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01B54" w14:textId="77777777" w:rsidR="00780541" w:rsidRPr="007C5757" w:rsidRDefault="00780541" w:rsidP="00157162">
      <w:pPr>
        <w:spacing w:after="0"/>
        <w:jc w:val="right"/>
        <w:rPr>
          <w:rFonts w:ascii="GHEA Grapalat" w:hAnsi="GHEA Grapalat"/>
          <w:color w:val="000000" w:themeColor="text1"/>
          <w:lang w:val="en-US"/>
        </w:rPr>
      </w:pPr>
      <w:r w:rsidRPr="007C5757">
        <w:rPr>
          <w:rFonts w:ascii="GHEA Grapalat" w:hAnsi="GHEA Grapalat"/>
          <w:color w:val="000000" w:themeColor="text1"/>
          <w:lang w:val="en-US"/>
        </w:rPr>
        <w:t>Appendix N 7</w:t>
      </w:r>
    </w:p>
    <w:p w14:paraId="03553CD0" w14:textId="43B24412" w:rsidR="00780541" w:rsidRPr="007C5757" w:rsidRDefault="00780541" w:rsidP="00157162">
      <w:pPr>
        <w:spacing w:after="0"/>
        <w:jc w:val="right"/>
        <w:rPr>
          <w:rFonts w:ascii="GHEA Grapalat" w:hAnsi="GHEA Grapalat"/>
          <w:color w:val="000000" w:themeColor="text1"/>
          <w:lang w:val="hy-AM"/>
        </w:rPr>
      </w:pPr>
      <w:r w:rsidRPr="007C5757">
        <w:rPr>
          <w:rFonts w:ascii="GHEA Grapalat" w:hAnsi="GHEA Grapalat"/>
          <w:color w:val="000000" w:themeColor="text1"/>
          <w:lang w:val="en-US"/>
        </w:rPr>
        <w:t xml:space="preserve">of the RA Finance Minister on </w:t>
      </w:r>
      <w:r w:rsidR="002B01CD" w:rsidRPr="007C5757">
        <w:rPr>
          <w:rFonts w:ascii="GHEA Grapalat" w:hAnsi="GHEA Grapalat"/>
          <w:color w:val="000000" w:themeColor="text1"/>
          <w:lang w:val="hy-AM"/>
        </w:rPr>
        <w:t>July</w:t>
      </w:r>
      <w:r w:rsidRPr="007C5757">
        <w:rPr>
          <w:rFonts w:ascii="GHEA Grapalat" w:hAnsi="GHEA Grapalat"/>
          <w:color w:val="000000" w:themeColor="text1"/>
          <w:lang w:val="en-US"/>
        </w:rPr>
        <w:t xml:space="preserve"> </w:t>
      </w:r>
      <w:r w:rsidR="002B01CD" w:rsidRPr="007C5757">
        <w:rPr>
          <w:rFonts w:ascii="GHEA Grapalat" w:hAnsi="GHEA Grapalat"/>
          <w:color w:val="000000" w:themeColor="text1"/>
          <w:lang w:val="hy-AM"/>
        </w:rPr>
        <w:t>0</w:t>
      </w:r>
      <w:r w:rsidRPr="007C5757">
        <w:rPr>
          <w:rFonts w:ascii="GHEA Grapalat" w:hAnsi="GHEA Grapalat"/>
          <w:color w:val="000000" w:themeColor="text1"/>
          <w:lang w:val="en-US"/>
        </w:rPr>
        <w:t xml:space="preserve">1, </w:t>
      </w:r>
      <w:r w:rsidR="002B01CD" w:rsidRPr="007C5757">
        <w:rPr>
          <w:rFonts w:ascii="GHEA Grapalat" w:hAnsi="GHEA Grapalat"/>
          <w:color w:val="000000" w:themeColor="text1"/>
          <w:lang w:val="en-US"/>
        </w:rPr>
        <w:t>202</w:t>
      </w:r>
      <w:r w:rsidR="002B01CD" w:rsidRPr="007C5757">
        <w:rPr>
          <w:rFonts w:ascii="GHEA Grapalat" w:hAnsi="GHEA Grapalat"/>
          <w:color w:val="000000" w:themeColor="text1"/>
          <w:lang w:val="hy-AM"/>
        </w:rPr>
        <w:t>5</w:t>
      </w:r>
    </w:p>
    <w:p w14:paraId="780A9C20" w14:textId="5634CF30" w:rsidR="00780541" w:rsidRPr="007C5757" w:rsidRDefault="00780541" w:rsidP="00157162">
      <w:pPr>
        <w:spacing w:after="0"/>
        <w:jc w:val="right"/>
        <w:rPr>
          <w:rFonts w:ascii="GHEA Grapalat" w:hAnsi="GHEA Grapalat"/>
          <w:color w:val="000000" w:themeColor="text1"/>
          <w:lang w:val="en-US"/>
        </w:rPr>
      </w:pPr>
      <w:r w:rsidRPr="007C5757">
        <w:rPr>
          <w:rFonts w:ascii="GHEA Grapalat" w:hAnsi="GHEA Grapalat"/>
          <w:color w:val="000000" w:themeColor="text1"/>
          <w:lang w:val="en-US"/>
        </w:rPr>
        <w:t xml:space="preserve">  Order N </w:t>
      </w:r>
      <w:r w:rsidR="002B01CD" w:rsidRPr="007C5757">
        <w:rPr>
          <w:rFonts w:ascii="GHEA Grapalat" w:hAnsi="GHEA Grapalat"/>
          <w:color w:val="000000" w:themeColor="text1"/>
          <w:lang w:val="hy-AM"/>
        </w:rPr>
        <w:t>239</w:t>
      </w:r>
      <w:r w:rsidRPr="007C5757">
        <w:rPr>
          <w:rFonts w:ascii="GHEA Grapalat" w:hAnsi="GHEA Grapalat"/>
          <w:color w:val="000000" w:themeColor="text1"/>
          <w:lang w:val="en-US"/>
        </w:rPr>
        <w:t>-A</w:t>
      </w:r>
    </w:p>
    <w:p w14:paraId="4A146A0B" w14:textId="77777777" w:rsidR="00780541" w:rsidRPr="007C5757" w:rsidRDefault="00780541" w:rsidP="00157162">
      <w:pPr>
        <w:spacing w:after="0"/>
        <w:rPr>
          <w:rFonts w:ascii="GHEA Grapalat" w:hAnsi="GHEA Grapalat"/>
          <w:color w:val="000000" w:themeColor="text1"/>
          <w:lang w:val="en-US"/>
        </w:rPr>
      </w:pPr>
    </w:p>
    <w:p w14:paraId="501E22FC" w14:textId="77777777" w:rsidR="00A863D3" w:rsidRPr="00A863D3" w:rsidRDefault="00A863D3" w:rsidP="00A863D3">
      <w:pPr>
        <w:spacing w:after="0"/>
        <w:jc w:val="center"/>
        <w:rPr>
          <w:rFonts w:ascii="GHEA Grapalat" w:hAnsi="GHEA Grapalat"/>
          <w:color w:val="000000" w:themeColor="text1"/>
          <w:lang w:val="en-US"/>
        </w:rPr>
      </w:pPr>
      <w:r w:rsidRPr="00A863D3">
        <w:rPr>
          <w:rFonts w:ascii="GHEA Grapalat" w:hAnsi="GHEA Grapalat"/>
          <w:color w:val="000000" w:themeColor="text1"/>
          <w:lang w:val="en-US"/>
        </w:rPr>
        <w:t>ANNOUNCEMENT</w:t>
      </w:r>
    </w:p>
    <w:p w14:paraId="2F310998" w14:textId="77777777" w:rsidR="00A863D3" w:rsidRPr="00A863D3" w:rsidRDefault="00A863D3" w:rsidP="00A863D3">
      <w:pPr>
        <w:spacing w:after="0"/>
        <w:jc w:val="center"/>
        <w:rPr>
          <w:rFonts w:ascii="GHEA Grapalat" w:hAnsi="GHEA Grapalat"/>
          <w:color w:val="000000" w:themeColor="text1"/>
          <w:lang w:val="en-US"/>
        </w:rPr>
      </w:pPr>
      <w:r w:rsidRPr="00A863D3">
        <w:rPr>
          <w:rFonts w:ascii="GHEA Grapalat" w:hAnsi="GHEA Grapalat"/>
          <w:color w:val="000000" w:themeColor="text1"/>
          <w:lang w:val="en-US"/>
        </w:rPr>
        <w:t>ON THE QUOTATION</w:t>
      </w:r>
    </w:p>
    <w:p w14:paraId="0749E337" w14:textId="33202E09" w:rsidR="00A863D3" w:rsidRPr="00911EB6" w:rsidRDefault="00911EB6" w:rsidP="00911EB6">
      <w:pPr>
        <w:spacing w:after="0"/>
        <w:jc w:val="center"/>
        <w:rPr>
          <w:rFonts w:ascii="GHEA Grapalat" w:hAnsi="GHEA Grapalat"/>
          <w:color w:val="4472C4" w:themeColor="accent1"/>
          <w:lang w:val="en-US"/>
        </w:rPr>
      </w:pPr>
      <w:r w:rsidRPr="00911EB6">
        <w:rPr>
          <w:rFonts w:ascii="GHEA Grapalat" w:hAnsi="GHEA Grapalat"/>
          <w:color w:val="4472C4" w:themeColor="accent1"/>
          <w:lang w:val="en-US"/>
        </w:rPr>
        <w:t>The procurement procedure is organized on the basis of Article 15, Part 6, Clause 2 of the RA Law "On Procurement"</w:t>
      </w:r>
    </w:p>
    <w:p w14:paraId="389E6409" w14:textId="77777777" w:rsidR="00A863D3" w:rsidRPr="00A863D3" w:rsidRDefault="00A863D3" w:rsidP="00A863D3">
      <w:pPr>
        <w:spacing w:after="0"/>
        <w:jc w:val="center"/>
        <w:rPr>
          <w:rFonts w:ascii="GHEA Grapalat" w:hAnsi="GHEA Grapalat"/>
          <w:color w:val="000000" w:themeColor="text1"/>
          <w:lang w:val="en-US"/>
        </w:rPr>
      </w:pPr>
      <w:r w:rsidRPr="00A863D3">
        <w:rPr>
          <w:rFonts w:ascii="GHEA Grapalat" w:hAnsi="GHEA Grapalat"/>
          <w:color w:val="000000" w:themeColor="text1"/>
          <w:lang w:val="en-US"/>
        </w:rPr>
        <w:t>This text of the announcement is approved by the decision of the evaluation committee</w:t>
      </w:r>
    </w:p>
    <w:p w14:paraId="2F7089CF" w14:textId="4C9E23BA" w:rsidR="00A863D3" w:rsidRPr="00A863D3" w:rsidRDefault="00A863D3" w:rsidP="00A863D3">
      <w:pPr>
        <w:spacing w:after="0"/>
        <w:jc w:val="center"/>
        <w:rPr>
          <w:rFonts w:ascii="GHEA Grapalat" w:hAnsi="GHEA Grapalat"/>
          <w:color w:val="000000" w:themeColor="text1"/>
          <w:lang w:val="en-US"/>
        </w:rPr>
      </w:pPr>
      <w:r w:rsidRPr="00A863D3">
        <w:rPr>
          <w:rFonts w:ascii="GHEA Grapalat" w:hAnsi="GHEA Grapalat"/>
          <w:color w:val="000000" w:themeColor="text1"/>
          <w:lang w:val="en-US"/>
        </w:rPr>
        <w:t>of "</w:t>
      </w:r>
      <w:r w:rsidR="00AB1800" w:rsidRPr="00911EB6">
        <w:rPr>
          <w:rFonts w:ascii="GHEA Grapalat" w:hAnsi="GHEA Grapalat"/>
          <w:color w:val="000000" w:themeColor="text1"/>
          <w:lang w:val="en-US"/>
        </w:rPr>
        <w:t>De</w:t>
      </w:r>
      <w:r w:rsidR="00AB1800">
        <w:rPr>
          <w:rFonts w:ascii="GHEA Grapalat" w:hAnsi="GHEA Grapalat"/>
          <w:color w:val="000000" w:themeColor="text1"/>
          <w:lang w:val="en-US"/>
        </w:rPr>
        <w:t>cember</w:t>
      </w:r>
      <w:r w:rsidRPr="00A863D3">
        <w:rPr>
          <w:rFonts w:ascii="GHEA Grapalat" w:hAnsi="GHEA Grapalat"/>
          <w:color w:val="000000" w:themeColor="text1"/>
          <w:lang w:val="en-US"/>
        </w:rPr>
        <w:t>" "</w:t>
      </w:r>
      <w:r w:rsidR="00AB1800">
        <w:rPr>
          <w:rFonts w:ascii="GHEA Grapalat" w:hAnsi="GHEA Grapalat"/>
          <w:color w:val="000000" w:themeColor="text1"/>
          <w:lang w:val="en-US"/>
        </w:rPr>
        <w:t>12</w:t>
      </w:r>
      <w:r w:rsidRPr="00A863D3">
        <w:rPr>
          <w:rFonts w:ascii="GHEA Grapalat" w:hAnsi="GHEA Grapalat"/>
          <w:color w:val="000000" w:themeColor="text1"/>
          <w:lang w:val="en-US"/>
        </w:rPr>
        <w:t>" "01" of 2025</w:t>
      </w:r>
    </w:p>
    <w:p w14:paraId="0B638A31" w14:textId="77777777" w:rsidR="00A863D3" w:rsidRPr="00A863D3" w:rsidRDefault="00A863D3" w:rsidP="00A863D3">
      <w:pPr>
        <w:spacing w:after="0"/>
        <w:jc w:val="center"/>
        <w:rPr>
          <w:rFonts w:ascii="GHEA Grapalat" w:hAnsi="GHEA Grapalat"/>
          <w:color w:val="000000" w:themeColor="text1"/>
          <w:lang w:val="en-US"/>
        </w:rPr>
      </w:pPr>
    </w:p>
    <w:p w14:paraId="04B931ED" w14:textId="4A4EC9E6" w:rsidR="00A863D3" w:rsidRPr="00A863D3" w:rsidRDefault="00A863D3" w:rsidP="00A863D3">
      <w:pPr>
        <w:spacing w:after="0"/>
        <w:jc w:val="center"/>
        <w:rPr>
          <w:rFonts w:ascii="GHEA Grapalat" w:hAnsi="GHEA Grapalat"/>
          <w:color w:val="000000" w:themeColor="text1"/>
          <w:lang w:val="en-US"/>
        </w:rPr>
      </w:pPr>
      <w:r w:rsidRPr="00A863D3">
        <w:rPr>
          <w:rFonts w:ascii="GHEA Grapalat" w:hAnsi="GHEA Grapalat"/>
          <w:color w:val="000000" w:themeColor="text1"/>
          <w:lang w:val="en-US"/>
        </w:rPr>
        <w:t xml:space="preserve">Procedure code: </w:t>
      </w:r>
      <w:r w:rsidR="00AB1800" w:rsidRPr="00AB1800">
        <w:rPr>
          <w:rFonts w:ascii="GHEA Grapalat" w:hAnsi="GHEA Grapalat"/>
          <w:b/>
          <w:sz w:val="20"/>
          <w:szCs w:val="20"/>
          <w:lang w:val="af-ZA"/>
        </w:rPr>
        <w:t>ՀՀԳՄՃ2ՀԴ-ԳՀԱՊՁԲ-2026/01</w:t>
      </w:r>
    </w:p>
    <w:p w14:paraId="4FBD0672" w14:textId="77777777" w:rsidR="00A863D3" w:rsidRPr="00A863D3" w:rsidRDefault="00A863D3" w:rsidP="00A863D3">
      <w:pPr>
        <w:spacing w:after="0"/>
        <w:jc w:val="both"/>
        <w:rPr>
          <w:rFonts w:ascii="GHEA Grapalat" w:hAnsi="GHEA Grapalat"/>
          <w:color w:val="000000" w:themeColor="text1"/>
          <w:lang w:val="en-US"/>
        </w:rPr>
      </w:pPr>
    </w:p>
    <w:p w14:paraId="0AA3AEA7"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 xml:space="preserve">The Client, “Primary School No. 2 named after M. </w:t>
      </w:r>
      <w:proofErr w:type="spellStart"/>
      <w:r w:rsidRPr="00576ED1">
        <w:rPr>
          <w:rFonts w:ascii="GHEA Grapalat" w:hAnsi="GHEA Grapalat"/>
          <w:color w:val="000000" w:themeColor="text1"/>
          <w:lang w:val="en-US"/>
        </w:rPr>
        <w:t>Kocharyan</w:t>
      </w:r>
      <w:proofErr w:type="spellEnd"/>
      <w:r w:rsidRPr="00576ED1">
        <w:rPr>
          <w:rFonts w:ascii="GHEA Grapalat" w:hAnsi="GHEA Grapalat"/>
          <w:color w:val="000000" w:themeColor="text1"/>
          <w:lang w:val="en-US"/>
        </w:rPr>
        <w:t xml:space="preserve"> of </w:t>
      </w:r>
      <w:proofErr w:type="spellStart"/>
      <w:r w:rsidRPr="00576ED1">
        <w:rPr>
          <w:rFonts w:ascii="GHEA Grapalat" w:hAnsi="GHEA Grapalat"/>
          <w:color w:val="000000" w:themeColor="text1"/>
          <w:lang w:val="en-US"/>
        </w:rPr>
        <w:t>Chambarak</w:t>
      </w:r>
      <w:proofErr w:type="spellEnd"/>
      <w:r w:rsidRPr="00576ED1">
        <w:rPr>
          <w:rFonts w:ascii="GHEA Grapalat" w:hAnsi="GHEA Grapalat"/>
          <w:color w:val="000000" w:themeColor="text1"/>
          <w:lang w:val="en-US"/>
        </w:rPr>
        <w:t xml:space="preserve">, Gegharkunik region of the Republic of Armenia”, located at 1, building 1, </w:t>
      </w:r>
      <w:proofErr w:type="spellStart"/>
      <w:r w:rsidRPr="00576ED1">
        <w:rPr>
          <w:rFonts w:ascii="GHEA Grapalat" w:hAnsi="GHEA Grapalat"/>
          <w:color w:val="000000" w:themeColor="text1"/>
          <w:lang w:val="en-US"/>
        </w:rPr>
        <w:t>Chambarak</w:t>
      </w:r>
      <w:proofErr w:type="spellEnd"/>
      <w:r w:rsidRPr="00576ED1">
        <w:rPr>
          <w:rFonts w:ascii="GHEA Grapalat" w:hAnsi="GHEA Grapalat"/>
          <w:color w:val="000000" w:themeColor="text1"/>
          <w:lang w:val="en-US"/>
        </w:rPr>
        <w:t xml:space="preserve">, Ye. </w:t>
      </w:r>
      <w:proofErr w:type="spellStart"/>
      <w:r w:rsidRPr="00576ED1">
        <w:rPr>
          <w:rFonts w:ascii="GHEA Grapalat" w:hAnsi="GHEA Grapalat"/>
          <w:color w:val="000000" w:themeColor="text1"/>
          <w:lang w:val="en-US"/>
        </w:rPr>
        <w:t>Charentsi</w:t>
      </w:r>
      <w:proofErr w:type="spellEnd"/>
      <w:r w:rsidRPr="00576ED1">
        <w:rPr>
          <w:rFonts w:ascii="GHEA Grapalat" w:hAnsi="GHEA Grapalat"/>
          <w:color w:val="000000" w:themeColor="text1"/>
          <w:lang w:val="en-US"/>
        </w:rPr>
        <w:t>, announces a request for quotation, which is being carried out in one stage.</w:t>
      </w:r>
    </w:p>
    <w:p w14:paraId="446FEAD3"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As a result of this procedure, the selected participant will be offered to conclude a Food Procurement Contract (hereinafter referred to as the Contract) in accordance with the established procedure.</w:t>
      </w:r>
    </w:p>
    <w:p w14:paraId="1490764C"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According to Article 7 of the RA Law “On Procurement”, any person, regardless of whether he is a foreign individual, organization or stateless person, has an equal right to participate in this procedure.</w:t>
      </w:r>
    </w:p>
    <w:p w14:paraId="05170CB1"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The conditions presented to persons who do not have the right to participate in this procedure, as well as to participants, are defined in the invitation to this procedure.</w:t>
      </w:r>
    </w:p>
    <w:p w14:paraId="604E95ED"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The selected participant is determined from the number of participants who submitted applications that were assessed satisfactorily on non-price terms, on the principle of giving preference to the participant who submitted the lowest price offer.</w:t>
      </w:r>
    </w:p>
    <w:p w14:paraId="41DA84B5"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The provisions of the Agreement on Government Procurement of the World Trade Organization shall apply to this procedure.</w:t>
      </w:r>
    </w:p>
    <w:p w14:paraId="7721E4E6"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In case of a request to provide an invitation in electronic form, the contracting authority shall provide the invitation in electronic form free of charge within the working day following the day of receipt of the application.</w:t>
      </w:r>
    </w:p>
    <w:p w14:paraId="6A5740E4" w14:textId="7AE6CD8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 xml:space="preserve">Applications for participation in this procedure must be submitted to the address: </w:t>
      </w:r>
      <w:proofErr w:type="spellStart"/>
      <w:proofErr w:type="gramStart"/>
      <w:r w:rsidRPr="00576ED1">
        <w:rPr>
          <w:rFonts w:ascii="GHEA Grapalat" w:hAnsi="GHEA Grapalat"/>
          <w:color w:val="000000" w:themeColor="text1"/>
          <w:lang w:val="en-US"/>
        </w:rPr>
        <w:t>Gegharq.marz,q</w:t>
      </w:r>
      <w:proofErr w:type="gramEnd"/>
      <w:r w:rsidRPr="00576ED1">
        <w:rPr>
          <w:rFonts w:ascii="GHEA Grapalat" w:hAnsi="GHEA Grapalat"/>
          <w:color w:val="000000" w:themeColor="text1"/>
          <w:lang w:val="en-US"/>
        </w:rPr>
        <w:t>,Chambarak,p.Y.Charentsi,shenk</w:t>
      </w:r>
      <w:proofErr w:type="spellEnd"/>
      <w:r w:rsidRPr="00576ED1">
        <w:rPr>
          <w:rFonts w:ascii="GHEA Grapalat" w:hAnsi="GHEA Grapalat"/>
          <w:color w:val="000000" w:themeColor="text1"/>
          <w:lang w:val="en-US"/>
        </w:rPr>
        <w:t xml:space="preserve"> 1, in documentary form, by </w:t>
      </w:r>
      <w:r w:rsidR="00AB1800">
        <w:rPr>
          <w:rFonts w:ascii="GHEA Grapalat" w:hAnsi="GHEA Grapalat"/>
          <w:b/>
          <w:color w:val="000000" w:themeColor="text1"/>
          <w:lang w:val="en-US"/>
        </w:rPr>
        <w:t>1</w:t>
      </w:r>
      <w:r w:rsidR="00071C30">
        <w:rPr>
          <w:rFonts w:ascii="GHEA Grapalat" w:hAnsi="GHEA Grapalat"/>
          <w:b/>
          <w:color w:val="000000" w:themeColor="text1"/>
          <w:lang w:val="hy-AM"/>
        </w:rPr>
        <w:t>4</w:t>
      </w:r>
      <w:r w:rsidR="00AB1800">
        <w:rPr>
          <w:rFonts w:ascii="GHEA Grapalat" w:hAnsi="GHEA Grapalat"/>
          <w:b/>
          <w:color w:val="000000" w:themeColor="text1"/>
          <w:lang w:val="en-US"/>
        </w:rPr>
        <w:t xml:space="preserve">:00 </w:t>
      </w:r>
      <w:r w:rsidRPr="00576ED1">
        <w:rPr>
          <w:rFonts w:ascii="GHEA Grapalat" w:hAnsi="GHEA Grapalat"/>
          <w:color w:val="000000" w:themeColor="text1"/>
          <w:lang w:val="en-US"/>
        </w:rPr>
        <w:t>on the 7th day from the date of publication of this announcement.</w:t>
      </w:r>
    </w:p>
    <w:p w14:paraId="3061560D"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Applications, in addition to Armenian, may also be submitted in English or Russian.</w:t>
      </w:r>
    </w:p>
    <w:p w14:paraId="212F07CB" w14:textId="3F84391C" w:rsidR="00576ED1" w:rsidRPr="00576ED1" w:rsidRDefault="00576ED1" w:rsidP="00576ED1">
      <w:pPr>
        <w:spacing w:after="0"/>
        <w:jc w:val="both"/>
        <w:rPr>
          <w:rFonts w:ascii="GHEA Grapalat" w:hAnsi="GHEA Grapalat"/>
          <w:b/>
          <w:color w:val="000000" w:themeColor="text1"/>
          <w:lang w:val="en-US"/>
        </w:rPr>
      </w:pPr>
      <w:r w:rsidRPr="00576ED1">
        <w:rPr>
          <w:rFonts w:ascii="GHEA Grapalat" w:hAnsi="GHEA Grapalat"/>
          <w:color w:val="000000" w:themeColor="text1"/>
          <w:lang w:val="en-US"/>
        </w:rPr>
        <w:t xml:space="preserve">The opening of applications will take place at the address: </w:t>
      </w:r>
      <w:proofErr w:type="spellStart"/>
      <w:proofErr w:type="gramStart"/>
      <w:r w:rsidRPr="00576ED1">
        <w:rPr>
          <w:rFonts w:ascii="GHEA Grapalat" w:hAnsi="GHEA Grapalat"/>
          <w:color w:val="000000" w:themeColor="text1"/>
          <w:lang w:val="en-US"/>
        </w:rPr>
        <w:t>Gegharq.marz,q</w:t>
      </w:r>
      <w:proofErr w:type="gramEnd"/>
      <w:r w:rsidRPr="00576ED1">
        <w:rPr>
          <w:rFonts w:ascii="GHEA Grapalat" w:hAnsi="GHEA Grapalat"/>
          <w:color w:val="000000" w:themeColor="text1"/>
          <w:lang w:val="en-US"/>
        </w:rPr>
        <w:t>,Chambarak,p.Y.Charentsi,shenk</w:t>
      </w:r>
      <w:proofErr w:type="spellEnd"/>
      <w:r w:rsidRPr="00576ED1">
        <w:rPr>
          <w:rFonts w:ascii="GHEA Grapalat" w:hAnsi="GHEA Grapalat"/>
          <w:color w:val="000000" w:themeColor="text1"/>
          <w:lang w:val="en-US"/>
        </w:rPr>
        <w:t xml:space="preserve"> 1, </w:t>
      </w:r>
      <w:r w:rsidRPr="00576ED1">
        <w:rPr>
          <w:rFonts w:ascii="GHEA Grapalat" w:hAnsi="GHEA Grapalat"/>
          <w:b/>
          <w:color w:val="000000" w:themeColor="text1"/>
          <w:lang w:val="en-US"/>
        </w:rPr>
        <w:t xml:space="preserve">on </w:t>
      </w:r>
      <w:r w:rsidR="00AB1800" w:rsidRPr="00AB1800">
        <w:rPr>
          <w:rFonts w:ascii="GHEA Grapalat" w:hAnsi="GHEA Grapalat"/>
          <w:b/>
          <w:color w:val="000000" w:themeColor="text1"/>
          <w:lang w:val="en-US"/>
        </w:rPr>
        <w:t>«December» «19» «</w:t>
      </w:r>
      <w:r w:rsidRPr="00576ED1">
        <w:rPr>
          <w:rFonts w:ascii="GHEA Grapalat" w:hAnsi="GHEA Grapalat"/>
          <w:b/>
          <w:color w:val="000000" w:themeColor="text1"/>
          <w:lang w:val="en-US"/>
        </w:rPr>
        <w:t>2025</w:t>
      </w:r>
      <w:r w:rsidR="00AB1800" w:rsidRPr="00AB1800">
        <w:rPr>
          <w:rFonts w:ascii="GHEA Grapalat" w:hAnsi="GHEA Grapalat"/>
          <w:b/>
          <w:color w:val="000000" w:themeColor="text1"/>
          <w:lang w:val="en-US"/>
        </w:rPr>
        <w:t>»</w:t>
      </w:r>
      <w:r w:rsidRPr="00576ED1">
        <w:rPr>
          <w:rFonts w:ascii="GHEA Grapalat" w:hAnsi="GHEA Grapalat"/>
          <w:b/>
          <w:color w:val="000000" w:themeColor="text1"/>
          <w:lang w:val="en-US"/>
        </w:rPr>
        <w:t xml:space="preserve"> at 1</w:t>
      </w:r>
      <w:r w:rsidR="00071C30">
        <w:rPr>
          <w:rFonts w:ascii="GHEA Grapalat" w:hAnsi="GHEA Grapalat"/>
          <w:b/>
          <w:color w:val="000000" w:themeColor="text1"/>
          <w:lang w:val="hy-AM"/>
        </w:rPr>
        <w:t>4</w:t>
      </w:r>
      <w:r w:rsidRPr="00576ED1">
        <w:rPr>
          <w:rFonts w:ascii="GHEA Grapalat" w:hAnsi="GHEA Grapalat"/>
          <w:b/>
          <w:color w:val="000000" w:themeColor="text1"/>
          <w:lang w:val="en-US"/>
        </w:rPr>
        <w:t>:00.</w:t>
      </w:r>
    </w:p>
    <w:p w14:paraId="244AACC5"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The appeal regarding this procedure shall be carried out in accordance with the RA Law “On Procurement” and the RA Civil Procedure Code.</w:t>
      </w:r>
      <w:bookmarkStart w:id="0" w:name="_GoBack"/>
      <w:bookmarkEnd w:id="0"/>
    </w:p>
    <w:p w14:paraId="5FD2D9FB"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 xml:space="preserve">For additional information regarding this announcement, please contact the Secretary of the Evaluation Committee, </w:t>
      </w:r>
      <w:proofErr w:type="spellStart"/>
      <w:r w:rsidRPr="00576ED1">
        <w:rPr>
          <w:rFonts w:ascii="GHEA Grapalat" w:hAnsi="GHEA Grapalat"/>
          <w:color w:val="000000" w:themeColor="text1"/>
          <w:lang w:val="en-US"/>
        </w:rPr>
        <w:t>Lusine</w:t>
      </w:r>
      <w:proofErr w:type="spellEnd"/>
      <w:r w:rsidRPr="00576ED1">
        <w:rPr>
          <w:rFonts w:ascii="GHEA Grapalat" w:hAnsi="GHEA Grapalat"/>
          <w:color w:val="000000" w:themeColor="text1"/>
          <w:lang w:val="en-US"/>
        </w:rPr>
        <w:t xml:space="preserve"> </w:t>
      </w:r>
      <w:proofErr w:type="spellStart"/>
      <w:r w:rsidRPr="00576ED1">
        <w:rPr>
          <w:rFonts w:ascii="GHEA Grapalat" w:hAnsi="GHEA Grapalat"/>
          <w:color w:val="000000" w:themeColor="text1"/>
          <w:lang w:val="en-US"/>
        </w:rPr>
        <w:t>Markosyan</w:t>
      </w:r>
      <w:proofErr w:type="spellEnd"/>
      <w:r w:rsidRPr="00576ED1">
        <w:rPr>
          <w:rFonts w:ascii="GHEA Grapalat" w:hAnsi="GHEA Grapalat"/>
          <w:color w:val="000000" w:themeColor="text1"/>
          <w:lang w:val="en-US"/>
        </w:rPr>
        <w:t>.</w:t>
      </w:r>
    </w:p>
    <w:p w14:paraId="370158E9"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Phone: 093 909 377</w:t>
      </w:r>
    </w:p>
    <w:p w14:paraId="49BCBD9B" w14:textId="77777777" w:rsidR="00576ED1" w:rsidRPr="00576ED1"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Email: tchambarak3@schools.am</w:t>
      </w:r>
    </w:p>
    <w:p w14:paraId="7D506C16" w14:textId="68C2D0C7" w:rsidR="009A3869" w:rsidRPr="007C5757" w:rsidRDefault="00576ED1" w:rsidP="00576ED1">
      <w:pPr>
        <w:spacing w:after="0"/>
        <w:jc w:val="both"/>
        <w:rPr>
          <w:rFonts w:ascii="GHEA Grapalat" w:hAnsi="GHEA Grapalat"/>
          <w:color w:val="000000" w:themeColor="text1"/>
          <w:lang w:val="en-US"/>
        </w:rPr>
      </w:pPr>
      <w:r w:rsidRPr="00576ED1">
        <w:rPr>
          <w:rFonts w:ascii="GHEA Grapalat" w:hAnsi="GHEA Grapalat"/>
          <w:color w:val="000000" w:themeColor="text1"/>
          <w:lang w:val="en-US"/>
        </w:rPr>
        <w:t xml:space="preserve">Client: "Primary School No. 2 named after M. </w:t>
      </w:r>
      <w:proofErr w:type="spellStart"/>
      <w:r w:rsidRPr="00576ED1">
        <w:rPr>
          <w:rFonts w:ascii="GHEA Grapalat" w:hAnsi="GHEA Grapalat"/>
          <w:color w:val="000000" w:themeColor="text1"/>
          <w:lang w:val="en-US"/>
        </w:rPr>
        <w:t>Kocharyan</w:t>
      </w:r>
      <w:proofErr w:type="spellEnd"/>
      <w:r w:rsidRPr="00576ED1">
        <w:rPr>
          <w:rFonts w:ascii="GHEA Grapalat" w:hAnsi="GHEA Grapalat"/>
          <w:color w:val="000000" w:themeColor="text1"/>
          <w:lang w:val="en-US"/>
        </w:rPr>
        <w:t xml:space="preserve">, </w:t>
      </w:r>
      <w:proofErr w:type="spellStart"/>
      <w:r w:rsidRPr="00576ED1">
        <w:rPr>
          <w:rFonts w:ascii="GHEA Grapalat" w:hAnsi="GHEA Grapalat"/>
          <w:color w:val="000000" w:themeColor="text1"/>
          <w:lang w:val="en-US"/>
        </w:rPr>
        <w:t>Chambarak</w:t>
      </w:r>
      <w:proofErr w:type="spellEnd"/>
      <w:r w:rsidRPr="00576ED1">
        <w:rPr>
          <w:rFonts w:ascii="GHEA Grapalat" w:hAnsi="GHEA Grapalat"/>
          <w:color w:val="000000" w:themeColor="text1"/>
          <w:lang w:val="en-US"/>
        </w:rPr>
        <w:t>, Gegharkunik Region, RA" SNCO</w:t>
      </w:r>
    </w:p>
    <w:sectPr w:rsidR="009A3869" w:rsidRPr="007C5757" w:rsidSect="00A863D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DC"/>
    <w:rsid w:val="0001244B"/>
    <w:rsid w:val="00071750"/>
    <w:rsid w:val="00071C30"/>
    <w:rsid w:val="00073DD8"/>
    <w:rsid w:val="0007630D"/>
    <w:rsid w:val="000B5295"/>
    <w:rsid w:val="000C277C"/>
    <w:rsid w:val="000D00BD"/>
    <w:rsid w:val="00116CC1"/>
    <w:rsid w:val="00132302"/>
    <w:rsid w:val="00147583"/>
    <w:rsid w:val="00157162"/>
    <w:rsid w:val="00165AEC"/>
    <w:rsid w:val="001709F5"/>
    <w:rsid w:val="001817C4"/>
    <w:rsid w:val="001972A1"/>
    <w:rsid w:val="001B73C7"/>
    <w:rsid w:val="00207AE6"/>
    <w:rsid w:val="00207D61"/>
    <w:rsid w:val="002466AE"/>
    <w:rsid w:val="002870FF"/>
    <w:rsid w:val="00287767"/>
    <w:rsid w:val="0029341E"/>
    <w:rsid w:val="00297FA0"/>
    <w:rsid w:val="002B01CD"/>
    <w:rsid w:val="002D2917"/>
    <w:rsid w:val="00304067"/>
    <w:rsid w:val="0032416A"/>
    <w:rsid w:val="00342C7A"/>
    <w:rsid w:val="00376C66"/>
    <w:rsid w:val="003821D7"/>
    <w:rsid w:val="003E1D98"/>
    <w:rsid w:val="00424C5C"/>
    <w:rsid w:val="00445581"/>
    <w:rsid w:val="0046198A"/>
    <w:rsid w:val="00473794"/>
    <w:rsid w:val="00493449"/>
    <w:rsid w:val="00526A85"/>
    <w:rsid w:val="00576ED1"/>
    <w:rsid w:val="005C6BF4"/>
    <w:rsid w:val="00612237"/>
    <w:rsid w:val="0064038F"/>
    <w:rsid w:val="00652635"/>
    <w:rsid w:val="0068315C"/>
    <w:rsid w:val="006845A7"/>
    <w:rsid w:val="00694101"/>
    <w:rsid w:val="006B3360"/>
    <w:rsid w:val="006C2642"/>
    <w:rsid w:val="006C5F65"/>
    <w:rsid w:val="006F593B"/>
    <w:rsid w:val="00743A33"/>
    <w:rsid w:val="00750E63"/>
    <w:rsid w:val="00780541"/>
    <w:rsid w:val="007903D4"/>
    <w:rsid w:val="007C5757"/>
    <w:rsid w:val="007D4063"/>
    <w:rsid w:val="007E6BB8"/>
    <w:rsid w:val="007E737B"/>
    <w:rsid w:val="007F1B37"/>
    <w:rsid w:val="0082213E"/>
    <w:rsid w:val="00847395"/>
    <w:rsid w:val="008A6FDE"/>
    <w:rsid w:val="008B4109"/>
    <w:rsid w:val="008B667D"/>
    <w:rsid w:val="008E2129"/>
    <w:rsid w:val="00911EB6"/>
    <w:rsid w:val="00921530"/>
    <w:rsid w:val="0097752C"/>
    <w:rsid w:val="009A3869"/>
    <w:rsid w:val="009A72F7"/>
    <w:rsid w:val="009D19D6"/>
    <w:rsid w:val="009F5E0E"/>
    <w:rsid w:val="00A179EB"/>
    <w:rsid w:val="00A24F7F"/>
    <w:rsid w:val="00A37C52"/>
    <w:rsid w:val="00A403C5"/>
    <w:rsid w:val="00A863D3"/>
    <w:rsid w:val="00AA7289"/>
    <w:rsid w:val="00AB1800"/>
    <w:rsid w:val="00AD6848"/>
    <w:rsid w:val="00AE0115"/>
    <w:rsid w:val="00B11B7A"/>
    <w:rsid w:val="00B12C84"/>
    <w:rsid w:val="00B35A33"/>
    <w:rsid w:val="00B37244"/>
    <w:rsid w:val="00B75F18"/>
    <w:rsid w:val="00BA7B71"/>
    <w:rsid w:val="00BF13B2"/>
    <w:rsid w:val="00BF37E2"/>
    <w:rsid w:val="00C67DF4"/>
    <w:rsid w:val="00C83496"/>
    <w:rsid w:val="00CA3E45"/>
    <w:rsid w:val="00CC3E0E"/>
    <w:rsid w:val="00CD37EF"/>
    <w:rsid w:val="00CF099E"/>
    <w:rsid w:val="00D86802"/>
    <w:rsid w:val="00DB01AB"/>
    <w:rsid w:val="00DC37DC"/>
    <w:rsid w:val="00DF032B"/>
    <w:rsid w:val="00E101FF"/>
    <w:rsid w:val="00E80F21"/>
    <w:rsid w:val="00EC0A04"/>
    <w:rsid w:val="00EC4F5C"/>
    <w:rsid w:val="00F00459"/>
    <w:rsid w:val="00F5199B"/>
    <w:rsid w:val="00F54750"/>
    <w:rsid w:val="00F63F8B"/>
    <w:rsid w:val="00F6706A"/>
    <w:rsid w:val="00F96CCB"/>
    <w:rsid w:val="00FC7F66"/>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483"/>
  <w15:docId w15:val="{AE9A6FD9-6E1E-4844-85C4-8E9590BE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264761">
      <w:bodyDiv w:val="1"/>
      <w:marLeft w:val="0"/>
      <w:marRight w:val="0"/>
      <w:marTop w:val="0"/>
      <w:marBottom w:val="0"/>
      <w:divBdr>
        <w:top w:val="none" w:sz="0" w:space="0" w:color="auto"/>
        <w:left w:val="none" w:sz="0" w:space="0" w:color="auto"/>
        <w:bottom w:val="none" w:sz="0" w:space="0" w:color="auto"/>
        <w:right w:val="none" w:sz="0" w:space="0" w:color="auto"/>
      </w:divBdr>
      <w:divsChild>
        <w:div w:id="1676494969">
          <w:marLeft w:val="0"/>
          <w:marRight w:val="0"/>
          <w:marTop w:val="0"/>
          <w:marBottom w:val="0"/>
          <w:divBdr>
            <w:top w:val="none" w:sz="0" w:space="0" w:color="auto"/>
            <w:left w:val="none" w:sz="0" w:space="0" w:color="auto"/>
            <w:bottom w:val="none" w:sz="0" w:space="0" w:color="auto"/>
            <w:right w:val="none" w:sz="0" w:space="0" w:color="auto"/>
          </w:divBdr>
        </w:div>
        <w:div w:id="1167554504">
          <w:marLeft w:val="0"/>
          <w:marRight w:val="0"/>
          <w:marTop w:val="0"/>
          <w:marBottom w:val="0"/>
          <w:divBdr>
            <w:top w:val="none" w:sz="0" w:space="0" w:color="auto"/>
            <w:left w:val="none" w:sz="0" w:space="0" w:color="auto"/>
            <w:bottom w:val="none" w:sz="0" w:space="0" w:color="auto"/>
            <w:right w:val="none" w:sz="0" w:space="0" w:color="auto"/>
          </w:divBdr>
          <w:divsChild>
            <w:div w:id="1349603335">
              <w:marLeft w:val="0"/>
              <w:marRight w:val="0"/>
              <w:marTop w:val="0"/>
              <w:marBottom w:val="0"/>
              <w:divBdr>
                <w:top w:val="none" w:sz="0" w:space="0" w:color="auto"/>
                <w:left w:val="none" w:sz="0" w:space="0" w:color="auto"/>
                <w:bottom w:val="none" w:sz="0" w:space="0" w:color="auto"/>
                <w:right w:val="none" w:sz="0" w:space="0" w:color="auto"/>
              </w:divBdr>
              <w:divsChild>
                <w:div w:id="17767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3484">
          <w:marLeft w:val="0"/>
          <w:marRight w:val="0"/>
          <w:marTop w:val="100"/>
          <w:marBottom w:val="0"/>
          <w:divBdr>
            <w:top w:val="none" w:sz="0" w:space="0" w:color="auto"/>
            <w:left w:val="none" w:sz="0" w:space="0" w:color="auto"/>
            <w:bottom w:val="none" w:sz="0" w:space="0" w:color="auto"/>
            <w:right w:val="none" w:sz="0" w:space="0" w:color="auto"/>
          </w:divBdr>
          <w:divsChild>
            <w:div w:id="1685744510">
              <w:marLeft w:val="0"/>
              <w:marRight w:val="0"/>
              <w:marTop w:val="0"/>
              <w:marBottom w:val="0"/>
              <w:divBdr>
                <w:top w:val="none" w:sz="0" w:space="0" w:color="auto"/>
                <w:left w:val="none" w:sz="0" w:space="0" w:color="auto"/>
                <w:bottom w:val="none" w:sz="0" w:space="0" w:color="auto"/>
                <w:right w:val="none" w:sz="0" w:space="0" w:color="auto"/>
              </w:divBdr>
            </w:div>
          </w:divsChild>
        </w:div>
        <w:div w:id="1079063635">
          <w:marLeft w:val="0"/>
          <w:marRight w:val="0"/>
          <w:marTop w:val="0"/>
          <w:marBottom w:val="0"/>
          <w:divBdr>
            <w:top w:val="none" w:sz="0" w:space="0" w:color="auto"/>
            <w:left w:val="none" w:sz="0" w:space="0" w:color="auto"/>
            <w:bottom w:val="none" w:sz="0" w:space="0" w:color="auto"/>
            <w:right w:val="none" w:sz="0" w:space="0" w:color="auto"/>
          </w:divBdr>
          <w:divsChild>
            <w:div w:id="427849067">
              <w:marLeft w:val="0"/>
              <w:marRight w:val="0"/>
              <w:marTop w:val="60"/>
              <w:marBottom w:val="0"/>
              <w:divBdr>
                <w:top w:val="none" w:sz="0" w:space="0" w:color="auto"/>
                <w:left w:val="none" w:sz="0" w:space="0" w:color="auto"/>
                <w:bottom w:val="none" w:sz="0" w:space="0" w:color="auto"/>
                <w:right w:val="none" w:sz="0" w:space="0" w:color="auto"/>
              </w:divBdr>
            </w:div>
          </w:divsChild>
        </w:div>
        <w:div w:id="1486359436">
          <w:marLeft w:val="0"/>
          <w:marRight w:val="0"/>
          <w:marTop w:val="0"/>
          <w:marBottom w:val="0"/>
          <w:divBdr>
            <w:top w:val="none" w:sz="0" w:space="0" w:color="auto"/>
            <w:left w:val="none" w:sz="0" w:space="0" w:color="auto"/>
            <w:bottom w:val="none" w:sz="0" w:space="0" w:color="auto"/>
            <w:right w:val="none" w:sz="0" w:space="0" w:color="auto"/>
          </w:divBdr>
        </w:div>
        <w:div w:id="679241264">
          <w:marLeft w:val="0"/>
          <w:marRight w:val="0"/>
          <w:marTop w:val="0"/>
          <w:marBottom w:val="0"/>
          <w:divBdr>
            <w:top w:val="none" w:sz="0" w:space="0" w:color="auto"/>
            <w:left w:val="none" w:sz="0" w:space="0" w:color="auto"/>
            <w:bottom w:val="none" w:sz="0" w:space="0" w:color="auto"/>
            <w:right w:val="none" w:sz="0" w:space="0" w:color="auto"/>
          </w:divBdr>
          <w:divsChild>
            <w:div w:id="496729558">
              <w:marLeft w:val="0"/>
              <w:marRight w:val="0"/>
              <w:marTop w:val="0"/>
              <w:marBottom w:val="0"/>
              <w:divBdr>
                <w:top w:val="none" w:sz="0" w:space="0" w:color="auto"/>
                <w:left w:val="none" w:sz="0" w:space="0" w:color="auto"/>
                <w:bottom w:val="none" w:sz="0" w:space="0" w:color="auto"/>
                <w:right w:val="none" w:sz="0" w:space="0" w:color="auto"/>
              </w:divBdr>
              <w:divsChild>
                <w:div w:id="1496997091">
                  <w:marLeft w:val="0"/>
                  <w:marRight w:val="0"/>
                  <w:marTop w:val="0"/>
                  <w:marBottom w:val="0"/>
                  <w:divBdr>
                    <w:top w:val="none" w:sz="0" w:space="0" w:color="auto"/>
                    <w:left w:val="none" w:sz="0" w:space="0" w:color="auto"/>
                    <w:bottom w:val="none" w:sz="0" w:space="0" w:color="auto"/>
                    <w:right w:val="none" w:sz="0" w:space="0" w:color="auto"/>
                  </w:divBdr>
                  <w:divsChild>
                    <w:div w:id="816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Մուշեղ Հաջաթյան</dc:creator>
  <cp:keywords/>
  <dc:description/>
  <cp:lastModifiedBy>RePack by Diakov</cp:lastModifiedBy>
  <cp:revision>22</cp:revision>
  <dcterms:created xsi:type="dcterms:W3CDTF">2025-06-27T11:58:00Z</dcterms:created>
  <dcterms:modified xsi:type="dcterms:W3CDTF">2025-12-12T09:24:00Z</dcterms:modified>
</cp:coreProperties>
</file>