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Default="005F7FA0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CD3561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ապրանքների</w:t>
      </w:r>
      <w:r w:rsidR="00E44C53" w:rsidRPr="00E44C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r w:rsidR="00CE5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44C53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E44C53" w:rsidRPr="00E44C5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44C53">
        <w:rPr>
          <w:rFonts w:ascii="GHEA Grapalat" w:eastAsia="Times New Roman" w:hAnsi="GHEA Grapalat" w:cs="Sylfaen"/>
          <w:sz w:val="20"/>
          <w:szCs w:val="20"/>
          <w:lang w:val="ru-RU" w:eastAsia="ru-RU"/>
        </w:rPr>
        <w:t>ԷԱՃԱՊՁԲ</w:t>
      </w:r>
      <w:r w:rsidR="003D0710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-24/29</w:t>
      </w:r>
      <w:r w:rsidR="00AE449E" w:rsidRPr="00AE44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CE57E3" w:rsidRPr="00CE57E3" w:rsidRDefault="00CE57E3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89"/>
        <w:gridCol w:w="77"/>
        <w:gridCol w:w="654"/>
        <w:gridCol w:w="765"/>
        <w:gridCol w:w="144"/>
        <w:gridCol w:w="65"/>
        <w:gridCol w:w="99"/>
        <w:gridCol w:w="84"/>
        <w:gridCol w:w="6"/>
        <w:gridCol w:w="445"/>
        <w:gridCol w:w="86"/>
        <w:gridCol w:w="555"/>
        <w:gridCol w:w="348"/>
        <w:gridCol w:w="85"/>
        <w:gridCol w:w="46"/>
        <w:gridCol w:w="611"/>
        <w:gridCol w:w="200"/>
        <w:gridCol w:w="57"/>
        <w:gridCol w:w="609"/>
        <w:gridCol w:w="403"/>
        <w:gridCol w:w="7"/>
        <w:gridCol w:w="52"/>
        <w:gridCol w:w="467"/>
        <w:gridCol w:w="390"/>
        <w:gridCol w:w="283"/>
        <w:gridCol w:w="55"/>
        <w:gridCol w:w="165"/>
        <w:gridCol w:w="570"/>
        <w:gridCol w:w="36"/>
        <w:gridCol w:w="630"/>
        <w:gridCol w:w="536"/>
        <w:gridCol w:w="1691"/>
        <w:gridCol w:w="9"/>
        <w:gridCol w:w="58"/>
      </w:tblGrid>
      <w:tr w:rsidR="0022631D" w:rsidRPr="0022631D" w:rsidTr="00E44C53">
        <w:trPr>
          <w:gridAfter w:val="1"/>
          <w:wAfter w:w="58" w:type="dxa"/>
          <w:trHeight w:val="146"/>
          <w:jc w:val="center"/>
        </w:trPr>
        <w:tc>
          <w:tcPr>
            <w:tcW w:w="861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53" w:type="dxa"/>
            <w:gridSpan w:val="3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E44C53">
        <w:trPr>
          <w:gridAfter w:val="1"/>
          <w:wAfter w:w="58" w:type="dxa"/>
          <w:trHeight w:val="110"/>
          <w:jc w:val="center"/>
        </w:trPr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43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72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E44C53">
        <w:trPr>
          <w:gridAfter w:val="1"/>
          <w:wAfter w:w="58" w:type="dxa"/>
          <w:trHeight w:val="175"/>
          <w:jc w:val="center"/>
        </w:trPr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9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72" w:type="dxa"/>
            <w:gridSpan w:val="4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E44C53">
        <w:trPr>
          <w:gridAfter w:val="1"/>
          <w:wAfter w:w="58" w:type="dxa"/>
          <w:trHeight w:val="275"/>
          <w:jc w:val="center"/>
        </w:trPr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4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135A" w:rsidRPr="00E44C53" w:rsidTr="009463BE">
        <w:trPr>
          <w:gridAfter w:val="1"/>
          <w:wAfter w:w="58" w:type="dxa"/>
          <w:trHeight w:val="1213"/>
          <w:jc w:val="center"/>
        </w:trPr>
        <w:tc>
          <w:tcPr>
            <w:tcW w:w="861" w:type="dxa"/>
            <w:gridSpan w:val="3"/>
            <w:shd w:val="clear" w:color="auto" w:fill="auto"/>
            <w:vAlign w:val="center"/>
          </w:tcPr>
          <w:p w:rsidR="0008135A" w:rsidRPr="0013073F" w:rsidRDefault="0008135A" w:rsidP="000813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131E9C" w:rsidRDefault="0008135A" w:rsidP="0008135A">
            <w:pPr>
              <w:ind w:left="-175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LED էկրան իր համակարգով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9463BE" w:rsidRDefault="0008135A" w:rsidP="000813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9463BE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9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9463BE" w:rsidRDefault="0008135A" w:rsidP="0008135A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9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9463BE" w:rsidRDefault="0008135A" w:rsidP="0008135A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9463BE" w:rsidRDefault="0008135A" w:rsidP="0008135A">
            <w:pPr>
              <w:jc w:val="center"/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</w:pPr>
            <w:r w:rsidRPr="0008135A">
              <w:rPr>
                <w:rFonts w:ascii="GHEA Grapalat" w:hAnsi="GHEA Grapalat"/>
                <w:b/>
                <w:bCs/>
                <w:iCs/>
                <w:sz w:val="14"/>
                <w:szCs w:val="18"/>
                <w:lang w:val="hy-AM"/>
              </w:rPr>
              <w:t>7249100</w:t>
            </w:r>
          </w:p>
        </w:tc>
        <w:tc>
          <w:tcPr>
            <w:tcW w:w="14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08135A" w:rsidRDefault="0008135A" w:rsidP="0008135A">
            <w:pPr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</w:rPr>
            </w:pPr>
            <w:r w:rsidRPr="0008135A">
              <w:rPr>
                <w:rFonts w:ascii="GHEA Grapalat" w:hAnsi="GHEA Grapalat"/>
                <w:b/>
                <w:bCs/>
                <w:iCs/>
                <w:sz w:val="14"/>
                <w:szCs w:val="14"/>
              </w:rPr>
              <w:t>14498200</w:t>
            </w:r>
          </w:p>
        </w:tc>
        <w:tc>
          <w:tcPr>
            <w:tcW w:w="17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131E9C" w:rsidRDefault="0008135A" w:rsidP="0008135A">
            <w:pPr>
              <w:ind w:left="-175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LED էկրան իր համակարգով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131E9C" w:rsidRDefault="0008135A" w:rsidP="0008135A">
            <w:pPr>
              <w:ind w:left="-175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LED էկրան իր համակարգով</w:t>
            </w:r>
          </w:p>
        </w:tc>
      </w:tr>
      <w:tr w:rsidR="0008135A" w:rsidRPr="00E44C53" w:rsidTr="009463BE">
        <w:trPr>
          <w:gridAfter w:val="1"/>
          <w:wAfter w:w="58" w:type="dxa"/>
          <w:trHeight w:val="1213"/>
          <w:jc w:val="center"/>
        </w:trPr>
        <w:tc>
          <w:tcPr>
            <w:tcW w:w="861" w:type="dxa"/>
            <w:gridSpan w:val="3"/>
            <w:shd w:val="clear" w:color="auto" w:fill="auto"/>
            <w:vAlign w:val="center"/>
          </w:tcPr>
          <w:p w:rsidR="0008135A" w:rsidRPr="003D0710" w:rsidRDefault="0008135A" w:rsidP="000813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131E9C" w:rsidRDefault="0008135A" w:rsidP="0008135A">
            <w:pPr>
              <w:ind w:left="-175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թատրոնի բեմի լուսային համակարգ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08135A" w:rsidRDefault="0008135A" w:rsidP="000813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08135A" w:rsidRDefault="0008135A" w:rsidP="0008135A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9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08135A" w:rsidRDefault="0008135A" w:rsidP="0008135A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Default="0008135A" w:rsidP="0008135A">
            <w:pPr>
              <w:jc w:val="center"/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</w:pPr>
            <w:r w:rsidRPr="0008135A">
              <w:rPr>
                <w:rFonts w:ascii="GHEA Grapalat" w:hAnsi="GHEA Grapalat"/>
                <w:b/>
                <w:bCs/>
                <w:iCs/>
                <w:sz w:val="14"/>
                <w:szCs w:val="18"/>
                <w:lang w:val="hy-AM"/>
              </w:rPr>
              <w:t>8266500</w:t>
            </w:r>
          </w:p>
        </w:tc>
        <w:tc>
          <w:tcPr>
            <w:tcW w:w="14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08135A" w:rsidRDefault="0008135A" w:rsidP="0008135A">
            <w:pPr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</w:rPr>
            </w:pPr>
            <w:r w:rsidRPr="0008135A">
              <w:rPr>
                <w:rFonts w:ascii="GHEA Grapalat" w:hAnsi="GHEA Grapalat"/>
                <w:b/>
                <w:bCs/>
                <w:iCs/>
                <w:sz w:val="14"/>
                <w:szCs w:val="14"/>
              </w:rPr>
              <w:t>16533000</w:t>
            </w:r>
          </w:p>
        </w:tc>
        <w:tc>
          <w:tcPr>
            <w:tcW w:w="17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131E9C" w:rsidRDefault="0008135A" w:rsidP="0008135A">
            <w:pPr>
              <w:ind w:left="-175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թատրոնի բեմի լուսային համակարգ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35A" w:rsidRPr="00131E9C" w:rsidRDefault="0008135A" w:rsidP="0008135A">
            <w:pPr>
              <w:ind w:left="-175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թատրոնի բեմի լուսային համակարգ</w:t>
            </w:r>
          </w:p>
        </w:tc>
      </w:tr>
      <w:tr w:rsidR="00E44C53" w:rsidRPr="00E44C53" w:rsidTr="00E44C53">
        <w:trPr>
          <w:gridAfter w:val="1"/>
          <w:wAfter w:w="58" w:type="dxa"/>
          <w:trHeight w:val="169"/>
          <w:jc w:val="center"/>
        </w:trPr>
        <w:tc>
          <w:tcPr>
            <w:tcW w:w="11014" w:type="dxa"/>
            <w:gridSpan w:val="34"/>
            <w:shd w:val="clear" w:color="auto" w:fill="99CCFF"/>
            <w:vAlign w:val="center"/>
          </w:tcPr>
          <w:p w:rsidR="00E44C53" w:rsidRPr="005F68FC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E44C53" w:rsidTr="00E44C53">
        <w:trPr>
          <w:gridAfter w:val="1"/>
          <w:wAfter w:w="58" w:type="dxa"/>
          <w:trHeight w:val="50"/>
          <w:jc w:val="center"/>
        </w:trPr>
        <w:tc>
          <w:tcPr>
            <w:tcW w:w="42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A95E37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A95E37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E44C53" w:rsidTr="00E44C53">
        <w:trPr>
          <w:gridAfter w:val="1"/>
          <w:wAfter w:w="58" w:type="dxa"/>
          <w:trHeight w:val="196"/>
          <w:jc w:val="center"/>
        </w:trPr>
        <w:tc>
          <w:tcPr>
            <w:tcW w:w="11014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C53" w:rsidRPr="00A95E37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8" w:type="dxa"/>
          <w:trHeight w:val="155"/>
          <w:jc w:val="center"/>
        </w:trPr>
        <w:tc>
          <w:tcPr>
            <w:tcW w:w="703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7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44C53" w:rsidRPr="00A95E37" w:rsidRDefault="0008135A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1.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6.202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E44C53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8" w:type="dxa"/>
          <w:trHeight w:val="164"/>
          <w:jc w:val="center"/>
        </w:trPr>
        <w:tc>
          <w:tcPr>
            <w:tcW w:w="613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1610F7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44C53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8" w:type="dxa"/>
          <w:trHeight w:val="50"/>
          <w:jc w:val="center"/>
        </w:trPr>
        <w:tc>
          <w:tcPr>
            <w:tcW w:w="613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8" w:type="dxa"/>
          <w:trHeight w:val="47"/>
          <w:jc w:val="center"/>
        </w:trPr>
        <w:tc>
          <w:tcPr>
            <w:tcW w:w="613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E44C53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8" w:type="dxa"/>
          <w:trHeight w:val="47"/>
          <w:jc w:val="center"/>
        </w:trPr>
        <w:tc>
          <w:tcPr>
            <w:tcW w:w="613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44C53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8" w:type="dxa"/>
          <w:trHeight w:val="50"/>
          <w:jc w:val="center"/>
        </w:trPr>
        <w:tc>
          <w:tcPr>
            <w:tcW w:w="613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E44C53">
        <w:trPr>
          <w:gridAfter w:val="1"/>
          <w:wAfter w:w="58" w:type="dxa"/>
          <w:trHeight w:val="54"/>
          <w:jc w:val="center"/>
        </w:trPr>
        <w:tc>
          <w:tcPr>
            <w:tcW w:w="11014" w:type="dxa"/>
            <w:gridSpan w:val="34"/>
            <w:shd w:val="clear" w:color="auto" w:fill="99CCFF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9463BE">
        <w:trPr>
          <w:gridAfter w:val="1"/>
          <w:wAfter w:w="58" w:type="dxa"/>
          <w:trHeight w:val="605"/>
          <w:jc w:val="center"/>
        </w:trPr>
        <w:tc>
          <w:tcPr>
            <w:tcW w:w="1515" w:type="dxa"/>
            <w:gridSpan w:val="4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9" w:type="dxa"/>
            <w:gridSpan w:val="9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250" w:type="dxa"/>
            <w:gridSpan w:val="21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44C53" w:rsidRPr="0022631D" w:rsidTr="009463BE">
        <w:trPr>
          <w:gridAfter w:val="1"/>
          <w:wAfter w:w="58" w:type="dxa"/>
          <w:trHeight w:val="365"/>
          <w:jc w:val="center"/>
        </w:trPr>
        <w:tc>
          <w:tcPr>
            <w:tcW w:w="1515" w:type="dxa"/>
            <w:gridSpan w:val="4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9" w:type="dxa"/>
            <w:gridSpan w:val="9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33601" w:rsidRPr="0022631D" w:rsidTr="00864E9D">
        <w:trPr>
          <w:gridAfter w:val="1"/>
          <w:wAfter w:w="58" w:type="dxa"/>
          <w:trHeight w:val="83"/>
          <w:jc w:val="center"/>
        </w:trPr>
        <w:tc>
          <w:tcPr>
            <w:tcW w:w="11014" w:type="dxa"/>
            <w:gridSpan w:val="34"/>
            <w:shd w:val="clear" w:color="auto" w:fill="auto"/>
            <w:vAlign w:val="center"/>
          </w:tcPr>
          <w:p w:rsidR="00333601" w:rsidRPr="0061525F" w:rsidRDefault="00333601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</w:tr>
      <w:tr w:rsidR="00333601" w:rsidRPr="0022631D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9463BE" w:rsidRDefault="00333601" w:rsidP="00333601">
            <w:pPr>
              <w:spacing w:before="0" w:after="0"/>
              <w:ind w:left="0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«ՎԱՆՏԵԽՄԱՏ» ՍՊԸ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8900000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1780000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10680000</w:t>
            </w:r>
          </w:p>
        </w:tc>
      </w:tr>
      <w:tr w:rsidR="00333601" w:rsidRPr="0022631D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P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«ԻՄՓՐՈՒՎ» ՍՊԸ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10029182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2005836,4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12035018,40</w:t>
            </w:r>
          </w:p>
        </w:tc>
      </w:tr>
      <w:tr w:rsidR="00333601" w:rsidRPr="0022631D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P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 w:rsidRPr="004009F2">
              <w:rPr>
                <w:rFonts w:ascii="GHEA Grapalat" w:hAnsi="GHEA Grapalat" w:cs="Calibri"/>
                <w:sz w:val="18"/>
                <w:szCs w:val="18"/>
                <w:lang w:val="hy-AM"/>
              </w:rPr>
              <w:t>«ՖՈՒԴՍԻԹԻ» ՍՊԸ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11000000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2200000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13200000</w:t>
            </w:r>
          </w:p>
        </w:tc>
      </w:tr>
      <w:tr w:rsidR="00333601" w:rsidRPr="0022631D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P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«ԷՅՉ ԴԻ» ՍՊԸ</w:t>
            </w:r>
            <w:r w:rsidRPr="004009F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14498200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4009F2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4009F2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14498200</w:t>
            </w:r>
          </w:p>
        </w:tc>
      </w:tr>
      <w:tr w:rsidR="00333601" w:rsidRPr="0022631D" w:rsidTr="00032AEE">
        <w:trPr>
          <w:gridAfter w:val="1"/>
          <w:wAfter w:w="58" w:type="dxa"/>
          <w:trHeight w:val="301"/>
          <w:jc w:val="center"/>
        </w:trPr>
        <w:tc>
          <w:tcPr>
            <w:tcW w:w="11014" w:type="dxa"/>
            <w:gridSpan w:val="34"/>
            <w:shd w:val="clear" w:color="auto" w:fill="auto"/>
            <w:vAlign w:val="center"/>
          </w:tcPr>
          <w:p w:rsidR="00333601" w:rsidRPr="009463BE" w:rsidRDefault="00333601" w:rsidP="00333601">
            <w:pPr>
              <w:spacing w:before="0" w:after="0"/>
              <w:ind w:right="180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2</w:t>
            </w:r>
          </w:p>
        </w:tc>
      </w:tr>
      <w:tr w:rsidR="00333601" w:rsidRPr="0022631D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9463BE" w:rsidRDefault="00333601" w:rsidP="00333601">
            <w:pPr>
              <w:spacing w:before="0" w:after="0"/>
              <w:ind w:left="0" w:firstLine="0"/>
              <w:rPr>
                <w:rFonts w:ascii="GHEA Grapalat" w:hAnsi="GHEA Grapalat" w:cs="Calibri"/>
                <w:sz w:val="18"/>
                <w:lang w:val="hy-AM"/>
              </w:rPr>
            </w:pPr>
            <w:r w:rsidRPr="004009F2">
              <w:rPr>
                <w:rFonts w:ascii="GHEA Grapalat" w:hAnsi="GHEA Grapalat" w:cs="Calibri"/>
                <w:sz w:val="18"/>
                <w:szCs w:val="18"/>
                <w:lang w:val="hy-AM"/>
              </w:rPr>
              <w:t>«ՖՈՒԴՍԻԹԻ» ՍՊԸ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8B3FEA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13720000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8B3FEA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2744000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8B3FEA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16464000</w:t>
            </w:r>
          </w:p>
        </w:tc>
      </w:tr>
      <w:tr w:rsidR="00333601" w:rsidRPr="0022631D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8B3FEA" w:rsidRDefault="00333601" w:rsidP="00333601">
            <w:pPr>
              <w:spacing w:before="0" w:after="0" w:line="276" w:lineRule="auto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«ԻՄՓՐՈՒՎ» ՍՊԸ</w:t>
            </w:r>
            <w:r w:rsidRPr="008B3FEA">
              <w:rPr>
                <w:rFonts w:ascii="GHEA Grapalat" w:hAnsi="GHEA Grapalat" w:cs="Calibri"/>
                <w:sz w:val="16"/>
                <w:lang w:val="hy-AM"/>
              </w:rPr>
              <w:t xml:space="preserve"> 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8B3FEA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14000000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8B3FEA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2800000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8B3FEA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16800000</w:t>
            </w:r>
          </w:p>
        </w:tc>
      </w:tr>
      <w:tr w:rsidR="00333601" w:rsidRPr="00333601" w:rsidTr="009463BE">
        <w:trPr>
          <w:gridAfter w:val="1"/>
          <w:wAfter w:w="58" w:type="dxa"/>
          <w:trHeight w:val="301"/>
          <w:jc w:val="center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9" w:type="dxa"/>
            <w:gridSpan w:val="9"/>
            <w:shd w:val="clear" w:color="auto" w:fill="auto"/>
            <w:vAlign w:val="center"/>
          </w:tcPr>
          <w:p w:rsidR="00333601" w:rsidRPr="008B3FEA" w:rsidRDefault="00333601" w:rsidP="00333601">
            <w:pPr>
              <w:spacing w:before="0" w:after="0" w:line="276" w:lineRule="auto"/>
              <w:ind w:left="304" w:firstLine="0"/>
              <w:jc w:val="center"/>
              <w:rPr>
                <w:rFonts w:ascii="GHEA Grapalat" w:hAnsi="GHEA Grapalat" w:cs="Calibri"/>
                <w:sz w:val="16"/>
                <w:lang w:val="hy-AM"/>
              </w:rPr>
            </w:pPr>
            <w:r w:rsidRPr="008B3FEA">
              <w:rPr>
                <w:rFonts w:ascii="GHEA Grapalat" w:hAnsi="GHEA Grapalat" w:cs="Calibri"/>
                <w:sz w:val="18"/>
                <w:lang w:val="hy-AM"/>
              </w:rPr>
              <w:t>Ա/Ձ Էդգար Ասատրյան Սերգեյի</w:t>
            </w:r>
            <w:r w:rsidRPr="008B3FEA">
              <w:rPr>
                <w:rFonts w:ascii="GHEA Grapalat" w:hAnsi="GHEA Grapalat" w:cs="Calibri"/>
                <w:sz w:val="14"/>
                <w:lang w:val="hy-AM"/>
              </w:rPr>
              <w:t xml:space="preserve"> </w:t>
            </w:r>
          </w:p>
        </w:tc>
        <w:tc>
          <w:tcPr>
            <w:tcW w:w="2885" w:type="dxa"/>
            <w:gridSpan w:val="11"/>
            <w:shd w:val="clear" w:color="auto" w:fill="auto"/>
            <w:vAlign w:val="center"/>
          </w:tcPr>
          <w:p w:rsidR="00333601" w:rsidRPr="008B3FEA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16530000</w:t>
            </w:r>
          </w:p>
        </w:tc>
        <w:tc>
          <w:tcPr>
            <w:tcW w:w="2665" w:type="dxa"/>
            <w:gridSpan w:val="8"/>
            <w:shd w:val="clear" w:color="auto" w:fill="auto"/>
            <w:vAlign w:val="center"/>
          </w:tcPr>
          <w:p w:rsidR="00333601" w:rsidRPr="008B3FEA" w:rsidRDefault="00333601" w:rsidP="00333601">
            <w:pPr>
              <w:spacing w:before="0" w:after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8B3FEA" w:rsidRDefault="00333601" w:rsidP="00333601">
            <w:pPr>
              <w:tabs>
                <w:tab w:val="left" w:pos="1021"/>
              </w:tabs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16530000</w:t>
            </w:r>
          </w:p>
        </w:tc>
      </w:tr>
      <w:tr w:rsidR="00E44C53" w:rsidRPr="00333601" w:rsidTr="00E44C53">
        <w:trPr>
          <w:gridAfter w:val="1"/>
          <w:wAfter w:w="58" w:type="dxa"/>
          <w:trHeight w:val="50"/>
          <w:jc w:val="center"/>
        </w:trPr>
        <w:tc>
          <w:tcPr>
            <w:tcW w:w="11014" w:type="dxa"/>
            <w:gridSpan w:val="34"/>
            <w:shd w:val="clear" w:color="auto" w:fill="99CCFF"/>
            <w:vAlign w:val="center"/>
          </w:tcPr>
          <w:p w:rsidR="00E44C53" w:rsidRPr="00333601" w:rsidRDefault="00E44C53" w:rsidP="00E44C53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22631D" w:rsidTr="00E44C53">
        <w:trPr>
          <w:gridAfter w:val="1"/>
          <w:wAfter w:w="58" w:type="dxa"/>
          <w:jc w:val="center"/>
        </w:trPr>
        <w:tc>
          <w:tcPr>
            <w:tcW w:w="1101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44C53" w:rsidRPr="0022631D" w:rsidTr="00E44C53">
        <w:trPr>
          <w:gridAfter w:val="2"/>
          <w:wAfter w:w="67" w:type="dxa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77" w:type="dxa"/>
            <w:gridSpan w:val="8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E44C53" w:rsidRPr="0022631D" w:rsidTr="00E44C53">
        <w:trPr>
          <w:gridAfter w:val="2"/>
          <w:wAfter w:w="67" w:type="dxa"/>
          <w:trHeight w:val="601"/>
          <w:jc w:val="center"/>
        </w:trPr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44C53" w:rsidRPr="0022631D" w:rsidTr="00E44C53">
        <w:trPr>
          <w:gridAfter w:val="2"/>
          <w:wAfter w:w="67" w:type="dxa"/>
          <w:jc w:val="center"/>
        </w:trPr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4C53" w:rsidRPr="005F68FC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E44C53">
        <w:trPr>
          <w:gridAfter w:val="1"/>
          <w:wAfter w:w="58" w:type="dxa"/>
          <w:trHeight w:val="331"/>
          <w:jc w:val="center"/>
        </w:trPr>
        <w:tc>
          <w:tcPr>
            <w:tcW w:w="2678" w:type="dxa"/>
            <w:gridSpan w:val="10"/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E44C53" w:rsidRPr="0022631D" w:rsidTr="00E44C53">
        <w:trPr>
          <w:gridAfter w:val="1"/>
          <w:wAfter w:w="58" w:type="dxa"/>
          <w:trHeight w:val="289"/>
          <w:jc w:val="center"/>
        </w:trPr>
        <w:tc>
          <w:tcPr>
            <w:tcW w:w="11014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E44C53">
        <w:trPr>
          <w:gridAfter w:val="1"/>
          <w:wAfter w:w="58" w:type="dxa"/>
          <w:trHeight w:val="346"/>
          <w:jc w:val="center"/>
        </w:trPr>
        <w:tc>
          <w:tcPr>
            <w:tcW w:w="48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3102E" w:rsidRDefault="00333601" w:rsidP="00E44C5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9463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E44C53" w:rsidRPr="0022631D" w:rsidTr="00E44C53">
        <w:trPr>
          <w:gridAfter w:val="1"/>
          <w:wAfter w:w="58" w:type="dxa"/>
          <w:trHeight w:val="92"/>
          <w:jc w:val="center"/>
        </w:trPr>
        <w:tc>
          <w:tcPr>
            <w:tcW w:w="4854" w:type="dxa"/>
            <w:gridSpan w:val="17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E44C53" w:rsidRPr="0022631D" w:rsidTr="00E44C53">
        <w:trPr>
          <w:gridAfter w:val="1"/>
          <w:wAfter w:w="58" w:type="dxa"/>
          <w:trHeight w:val="50"/>
          <w:jc w:val="center"/>
        </w:trPr>
        <w:tc>
          <w:tcPr>
            <w:tcW w:w="485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E44C53" w:rsidRDefault="00333601" w:rsidP="0008012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29</w:t>
            </w:r>
            <w:r w:rsidR="00080128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․07․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2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080128" w:rsidRDefault="00333601" w:rsidP="003336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080128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0801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080128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0801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E44C53" w:rsidRPr="0022631D" w:rsidTr="00E44C53">
        <w:trPr>
          <w:gridAfter w:val="1"/>
          <w:wAfter w:w="58" w:type="dxa"/>
          <w:trHeight w:val="52"/>
          <w:jc w:val="center"/>
        </w:trPr>
        <w:tc>
          <w:tcPr>
            <w:tcW w:w="11014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4C53" w:rsidRPr="00080128" w:rsidRDefault="00E44C53" w:rsidP="003336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</w:t>
            </w:r>
            <w:r w:rsidR="003336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080128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08012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3336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080128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08012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08012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080128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E44C53" w:rsidRPr="0022631D" w:rsidTr="00E44C53">
        <w:trPr>
          <w:gridAfter w:val="1"/>
          <w:wAfter w:w="58" w:type="dxa"/>
          <w:trHeight w:val="106"/>
          <w:jc w:val="center"/>
        </w:trPr>
        <w:tc>
          <w:tcPr>
            <w:tcW w:w="48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Default="00333601" w:rsidP="003336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E44C53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08․</w:t>
            </w:r>
            <w:r w:rsidR="00E44C53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44C53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  <w:p w:rsidR="00333601" w:rsidRPr="00333601" w:rsidRDefault="00333601" w:rsidP="003336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20․08․2024թ․</w:t>
            </w:r>
          </w:p>
        </w:tc>
      </w:tr>
      <w:tr w:rsidR="00E44C53" w:rsidRPr="0022631D" w:rsidTr="00E44C53">
        <w:trPr>
          <w:gridAfter w:val="1"/>
          <w:wAfter w:w="58" w:type="dxa"/>
          <w:trHeight w:val="50"/>
          <w:jc w:val="center"/>
        </w:trPr>
        <w:tc>
          <w:tcPr>
            <w:tcW w:w="48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333601" w:rsidRDefault="00333601" w:rsidP="0033360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E44C53" w:rsidRPr="003336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E44C53" w:rsidRPr="003336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44C5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E44C53" w:rsidRPr="003336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E44C53" w:rsidRPr="0022631D" w:rsidTr="00E44C53">
        <w:trPr>
          <w:gridAfter w:val="1"/>
          <w:wAfter w:w="58" w:type="dxa"/>
          <w:trHeight w:val="151"/>
          <w:jc w:val="center"/>
        </w:trPr>
        <w:tc>
          <w:tcPr>
            <w:tcW w:w="11014" w:type="dxa"/>
            <w:gridSpan w:val="34"/>
            <w:shd w:val="clear" w:color="auto" w:fill="99CCFF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E44C53">
        <w:trPr>
          <w:gridAfter w:val="1"/>
          <w:wAfter w:w="58" w:type="dxa"/>
          <w:jc w:val="center"/>
        </w:trPr>
        <w:tc>
          <w:tcPr>
            <w:tcW w:w="784" w:type="dxa"/>
            <w:gridSpan w:val="2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426" w:type="dxa"/>
            <w:gridSpan w:val="26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E44C53" w:rsidRPr="0022631D" w:rsidTr="00E44C53">
        <w:trPr>
          <w:gridAfter w:val="1"/>
          <w:wAfter w:w="58" w:type="dxa"/>
          <w:trHeight w:val="237"/>
          <w:jc w:val="center"/>
        </w:trPr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9" w:type="dxa"/>
            <w:gridSpan w:val="5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02" w:type="dxa"/>
            <w:gridSpan w:val="5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E44C53" w:rsidRPr="0022631D" w:rsidTr="00E44C53">
        <w:trPr>
          <w:gridAfter w:val="1"/>
          <w:wAfter w:w="58" w:type="dxa"/>
          <w:trHeight w:val="238"/>
          <w:jc w:val="center"/>
        </w:trPr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2" w:type="dxa"/>
            <w:gridSpan w:val="5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44C53" w:rsidRPr="0022631D" w:rsidTr="00E44C53">
        <w:trPr>
          <w:gridAfter w:val="1"/>
          <w:wAfter w:w="58" w:type="dxa"/>
          <w:trHeight w:val="520"/>
          <w:jc w:val="center"/>
        </w:trPr>
        <w:tc>
          <w:tcPr>
            <w:tcW w:w="7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23102E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33601" w:rsidRPr="00333601" w:rsidTr="00080128">
        <w:trPr>
          <w:gridAfter w:val="1"/>
          <w:wAfter w:w="58" w:type="dxa"/>
          <w:trHeight w:val="123"/>
          <w:jc w:val="center"/>
        </w:trPr>
        <w:tc>
          <w:tcPr>
            <w:tcW w:w="784" w:type="dxa"/>
            <w:gridSpan w:val="2"/>
            <w:shd w:val="clear" w:color="auto" w:fill="auto"/>
            <w:vAlign w:val="center"/>
          </w:tcPr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:rsidR="00333601" w:rsidRPr="009463BE" w:rsidRDefault="00333601" w:rsidP="0033360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«ՎԱՆՏԵԽՄԱՏ» ՍՊԸ</w:t>
            </w:r>
          </w:p>
        </w:tc>
        <w:tc>
          <w:tcPr>
            <w:tcW w:w="1609" w:type="dxa"/>
            <w:gridSpan w:val="7"/>
            <w:shd w:val="clear" w:color="auto" w:fill="auto"/>
            <w:vAlign w:val="center"/>
          </w:tcPr>
          <w:p w:rsidR="00333601" w:rsidRPr="00CE57E3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ԳՄԳՀ-ԷԱՃԱՊՁԲ-24/29-1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333601" w:rsidRPr="0023102E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333601" w:rsidRPr="00CE57E3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- ից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333601" w:rsidRPr="00151FF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:rsidR="00333601" w:rsidRPr="00333601" w:rsidRDefault="00333601" w:rsidP="00333601">
            <w:pPr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5340000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333601" w:rsidRDefault="00333601" w:rsidP="00333601">
            <w:pPr>
              <w:jc w:val="center"/>
              <w:rPr>
                <w:sz w:val="18"/>
                <w:lang w:val="ru-RU"/>
              </w:rPr>
            </w:pPr>
            <w:r w:rsidRPr="004009F2">
              <w:rPr>
                <w:rFonts w:ascii="GHEA Grapalat" w:hAnsi="GHEA Grapalat"/>
                <w:sz w:val="18"/>
                <w:szCs w:val="18"/>
                <w:lang w:val="hy-AM"/>
              </w:rPr>
              <w:t>10680000</w:t>
            </w:r>
          </w:p>
        </w:tc>
      </w:tr>
      <w:tr w:rsidR="00333601" w:rsidRPr="00333601" w:rsidTr="00080128">
        <w:trPr>
          <w:gridAfter w:val="1"/>
          <w:wAfter w:w="58" w:type="dxa"/>
          <w:trHeight w:val="123"/>
          <w:jc w:val="center"/>
        </w:trPr>
        <w:tc>
          <w:tcPr>
            <w:tcW w:w="784" w:type="dxa"/>
            <w:gridSpan w:val="2"/>
            <w:shd w:val="clear" w:color="auto" w:fill="auto"/>
            <w:vAlign w:val="center"/>
          </w:tcPr>
          <w:p w:rsidR="00333601" w:rsidRP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:rsidR="00333601" w:rsidRPr="009463BE" w:rsidRDefault="00333601" w:rsidP="00333601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lang w:val="hy-AM"/>
              </w:rPr>
            </w:pPr>
            <w:r w:rsidRPr="004009F2">
              <w:rPr>
                <w:rFonts w:ascii="GHEA Grapalat" w:hAnsi="GHEA Grapalat" w:cs="Calibri"/>
                <w:sz w:val="18"/>
                <w:szCs w:val="18"/>
                <w:lang w:val="hy-AM"/>
              </w:rPr>
              <w:t>«ՖՈՒԴՍԻԹԻ» ՍՊԸ</w:t>
            </w:r>
          </w:p>
        </w:tc>
        <w:tc>
          <w:tcPr>
            <w:tcW w:w="1609" w:type="dxa"/>
            <w:gridSpan w:val="7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ԳՄԳՀ-ԷԱՃԱՊՁԲ-24/29-2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- ից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333601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:rsidR="00333601" w:rsidRPr="00080128" w:rsidRDefault="00333601" w:rsidP="00333601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8232000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3601" w:rsidRPr="00080128" w:rsidRDefault="00333601" w:rsidP="00333601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8B3FEA">
              <w:rPr>
                <w:rFonts w:ascii="GHEA Grapalat" w:hAnsi="GHEA Grapalat"/>
                <w:sz w:val="16"/>
                <w:lang w:val="hy-AM"/>
              </w:rPr>
              <w:t>16464000</w:t>
            </w:r>
          </w:p>
        </w:tc>
      </w:tr>
      <w:tr w:rsidR="00333601" w:rsidRPr="00333601" w:rsidTr="00E44C53">
        <w:trPr>
          <w:gridAfter w:val="1"/>
          <w:wAfter w:w="58" w:type="dxa"/>
          <w:trHeight w:val="150"/>
          <w:jc w:val="center"/>
        </w:trPr>
        <w:tc>
          <w:tcPr>
            <w:tcW w:w="11014" w:type="dxa"/>
            <w:gridSpan w:val="34"/>
            <w:shd w:val="clear" w:color="auto" w:fill="auto"/>
            <w:vAlign w:val="center"/>
          </w:tcPr>
          <w:p w:rsidR="00333601" w:rsidRPr="00333601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33360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33360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33360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33360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33360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333601" w:rsidRPr="0022631D" w:rsidTr="00333601">
        <w:trPr>
          <w:trHeight w:val="1213"/>
          <w:jc w:val="center"/>
        </w:trPr>
        <w:tc>
          <w:tcPr>
            <w:tcW w:w="7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F41595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F41595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5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F41595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7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333601" w:rsidRPr="0022631D" w:rsidTr="00CF3DFD">
        <w:trPr>
          <w:trHeight w:val="155"/>
          <w:jc w:val="center"/>
        </w:trPr>
        <w:tc>
          <w:tcPr>
            <w:tcW w:w="7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CF3DFD"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spacing w:before="0" w:after="0"/>
              <w:ind w:left="0" w:right="27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CF3DFD">
              <w:rPr>
                <w:rFonts w:ascii="GHEA Grapalat" w:hAnsi="GHEA Grapalat" w:cs="Calibri"/>
                <w:sz w:val="16"/>
                <w:szCs w:val="18"/>
                <w:lang w:val="hy-AM"/>
              </w:rPr>
              <w:t>«ՎԱՆՏԵԽՄԱՏ» ՍՊԸ</w:t>
            </w:r>
          </w:p>
        </w:tc>
        <w:tc>
          <w:tcPr>
            <w:tcW w:w="25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DFD" w:rsidRPr="00CF3DFD" w:rsidRDefault="00333601" w:rsidP="00CF3DFD">
            <w:pPr>
              <w:spacing w:before="0" w:after="0" w:line="276" w:lineRule="auto"/>
              <w:ind w:left="34" w:right="27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CF3DFD">
              <w:rPr>
                <w:rFonts w:ascii="GHEA Grapalat" w:hAnsi="GHEA Grapalat"/>
                <w:sz w:val="16"/>
                <w:szCs w:val="18"/>
                <w:lang w:val="hy-AM"/>
              </w:rPr>
              <w:t>ՀՀ ԼՄ ք.Վանաձոր</w:t>
            </w:r>
            <w:r w:rsidR="00CF3DFD" w:rsidRPr="00CF3DFD">
              <w:rPr>
                <w:rFonts w:ascii="GHEA Grapalat" w:hAnsi="GHEA Grapalat"/>
                <w:sz w:val="16"/>
                <w:szCs w:val="18"/>
                <w:lang w:val="hy-AM"/>
              </w:rPr>
              <w:t>,</w:t>
            </w:r>
          </w:p>
          <w:p w:rsidR="00333601" w:rsidRPr="00CF3DFD" w:rsidRDefault="00333601" w:rsidP="00CF3DFD">
            <w:pPr>
              <w:spacing w:before="0" w:after="0" w:line="276" w:lineRule="auto"/>
              <w:ind w:left="34" w:right="27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CF3DFD">
              <w:rPr>
                <w:rFonts w:ascii="GHEA Grapalat" w:hAnsi="GHEA Grapalat"/>
                <w:sz w:val="16"/>
                <w:szCs w:val="18"/>
                <w:lang w:val="hy-AM"/>
              </w:rPr>
              <w:t>Սպանդարյան 59/1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CF3DFD">
              <w:rPr>
                <w:rFonts w:ascii="GHEA Grapalat" w:hAnsi="GHEA Grapalat"/>
                <w:sz w:val="16"/>
                <w:szCs w:val="18"/>
                <w:lang w:val="ru-RU"/>
              </w:rPr>
              <w:t>vantexmat@mail.ru</w:t>
            </w:r>
          </w:p>
        </w:tc>
        <w:tc>
          <w:tcPr>
            <w:tcW w:w="1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CF3DFD">
              <w:rPr>
                <w:rFonts w:ascii="GHEA Grapalat" w:eastAsia="DejaVuSans-Bold" w:hAnsi="GHEA Grapalat" w:cs="DejaVuSans-Bold"/>
                <w:bCs/>
                <w:sz w:val="16"/>
                <w:szCs w:val="18"/>
                <w:lang w:val="ru-RU"/>
              </w:rPr>
              <w:t>163138455585</w:t>
            </w:r>
          </w:p>
        </w:tc>
        <w:tc>
          <w:tcPr>
            <w:tcW w:w="17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CF3DFD">
              <w:rPr>
                <w:rFonts w:ascii="GHEA Grapalat" w:eastAsia="DejaVuSans-Bold" w:hAnsi="GHEA Grapalat" w:cs="DejaVuSans-Bold"/>
                <w:bCs/>
                <w:sz w:val="16"/>
                <w:szCs w:val="18"/>
                <w:lang w:val="ru-RU"/>
              </w:rPr>
              <w:t>06956941</w:t>
            </w:r>
          </w:p>
        </w:tc>
      </w:tr>
      <w:tr w:rsidR="00333601" w:rsidRPr="0022631D" w:rsidTr="00CF3DFD">
        <w:trPr>
          <w:trHeight w:val="155"/>
          <w:jc w:val="center"/>
        </w:trPr>
        <w:tc>
          <w:tcPr>
            <w:tcW w:w="7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CF3DFD"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  <w:t>2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spacing w:before="0" w:after="0"/>
              <w:ind w:left="0" w:right="27" w:firstLine="0"/>
              <w:jc w:val="center"/>
              <w:rPr>
                <w:rFonts w:ascii="GHEA Grapalat" w:hAnsi="GHEA Grapalat" w:cs="Calibri"/>
                <w:sz w:val="16"/>
                <w:szCs w:val="18"/>
                <w:lang w:val="hy-AM"/>
              </w:rPr>
            </w:pPr>
            <w:r w:rsidRPr="00CF3DFD">
              <w:rPr>
                <w:rFonts w:ascii="GHEA Grapalat" w:hAnsi="GHEA Grapalat" w:cs="Calibri"/>
                <w:sz w:val="16"/>
                <w:szCs w:val="18"/>
                <w:lang w:val="hy-AM"/>
              </w:rPr>
              <w:t>«ՖՈՒԴՍԻԹԻ» ՍՊԸ</w:t>
            </w:r>
          </w:p>
        </w:tc>
        <w:tc>
          <w:tcPr>
            <w:tcW w:w="25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spacing w:before="0" w:after="0" w:line="276" w:lineRule="auto"/>
              <w:ind w:left="0" w:right="27" w:firstLine="0"/>
              <w:jc w:val="center"/>
              <w:rPr>
                <w:rFonts w:ascii="GHEA Grapalat" w:hAnsi="GHEA Grapalat"/>
                <w:sz w:val="16"/>
                <w:szCs w:val="18"/>
                <w:lang w:val="ru-RU"/>
              </w:rPr>
            </w:pPr>
            <w:r w:rsidRPr="00CF3DFD">
              <w:rPr>
                <w:rFonts w:ascii="GHEA Grapalat" w:hAnsi="GHEA Grapalat"/>
                <w:sz w:val="16"/>
                <w:szCs w:val="18"/>
                <w:lang w:val="hy-AM"/>
              </w:rPr>
              <w:t>Ք.Երևան, Նոր Նորք 0090, Գայի պ./Շ/11/20</w:t>
            </w:r>
            <w:bookmarkStart w:id="0" w:name="_GoBack"/>
            <w:bookmarkEnd w:id="0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hAnsi="GHEA Grapalat" w:cs="Tahoma"/>
                <w:sz w:val="16"/>
                <w:szCs w:val="18"/>
              </w:rPr>
            </w:pPr>
            <w:r w:rsidRPr="00CF3DFD">
              <w:rPr>
                <w:rFonts w:ascii="GHEA Grapalat" w:hAnsi="GHEA Grapalat"/>
                <w:sz w:val="16"/>
                <w:szCs w:val="18"/>
                <w:lang w:val="ru-RU"/>
              </w:rPr>
              <w:t>FOODCITYAVAN@yandex.ru</w:t>
            </w:r>
          </w:p>
        </w:tc>
        <w:tc>
          <w:tcPr>
            <w:tcW w:w="1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DejaVuSans-Bold" w:hAnsi="GHEA Grapalat" w:cs="DejaVuSans-Bold"/>
                <w:bCs/>
                <w:sz w:val="16"/>
                <w:szCs w:val="18"/>
                <w:lang w:val="hy-AM"/>
              </w:rPr>
            </w:pPr>
            <w:r w:rsidRPr="00CF3DFD">
              <w:rPr>
                <w:rFonts w:ascii="GHEA Grapalat" w:eastAsia="DejaVuSans-Bold" w:hAnsi="GHEA Grapalat" w:cs="DejaVuSans-Bold"/>
                <w:bCs/>
                <w:sz w:val="16"/>
                <w:szCs w:val="18"/>
                <w:lang w:val="ru-RU"/>
              </w:rPr>
              <w:t>19300826508700</w:t>
            </w:r>
          </w:p>
        </w:tc>
        <w:tc>
          <w:tcPr>
            <w:tcW w:w="17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CF3DFD" w:rsidRDefault="00333601" w:rsidP="00CF3DFD">
            <w:pPr>
              <w:widowControl w:val="0"/>
              <w:spacing w:before="0" w:after="0"/>
              <w:ind w:left="0" w:right="27" w:firstLine="0"/>
              <w:jc w:val="center"/>
              <w:rPr>
                <w:rFonts w:ascii="GHEA Grapalat" w:eastAsia="DejaVuSans-Bold" w:hAnsi="GHEA Grapalat" w:cs="DejaVuSans-Bold"/>
                <w:bCs/>
                <w:sz w:val="16"/>
                <w:szCs w:val="18"/>
                <w:lang w:val="hy-AM"/>
              </w:rPr>
            </w:pPr>
            <w:r w:rsidRPr="00CF3DFD">
              <w:rPr>
                <w:rFonts w:ascii="GHEA Grapalat" w:eastAsia="DejaVuSans-Bold" w:hAnsi="GHEA Grapalat" w:cs="DejaVuSans-Bold"/>
                <w:bCs/>
                <w:sz w:val="16"/>
                <w:szCs w:val="18"/>
                <w:lang w:val="ru-RU"/>
              </w:rPr>
              <w:t>01028873</w:t>
            </w:r>
          </w:p>
        </w:tc>
      </w:tr>
      <w:tr w:rsidR="00333601" w:rsidRPr="0022631D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3601" w:rsidRPr="0022631D" w:rsidTr="00E44C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4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4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33601" w:rsidRPr="0022631D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3601" w:rsidRPr="00E56328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333601" w:rsidRPr="0013073F" w:rsidRDefault="00333601" w:rsidP="0033360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333601" w:rsidRPr="0013073F" w:rsidRDefault="00333601" w:rsidP="0033360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 պահանջին  կից ներկայացվում է՝</w:t>
            </w:r>
          </w:p>
          <w:p w:rsidR="00333601" w:rsidRPr="0013073F" w:rsidRDefault="00333601" w:rsidP="0033360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333601" w:rsidRPr="0013073F" w:rsidRDefault="00333601" w:rsidP="0033360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333601" w:rsidRPr="0013073F" w:rsidRDefault="00333601" w:rsidP="0033360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333601" w:rsidRPr="0013073F" w:rsidRDefault="00333601" w:rsidP="0033360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333601" w:rsidRPr="0013073F" w:rsidRDefault="00333601" w:rsidP="0033360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333601" w:rsidRPr="0013073F" w:rsidRDefault="00333601" w:rsidP="0033360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333601" w:rsidRPr="0013073F" w:rsidRDefault="00333601" w:rsidP="0033360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gavar.gnumner@mail.ru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333601" w:rsidRPr="00E56328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3601" w:rsidRPr="00E56328" w:rsidTr="00E44C53">
        <w:trPr>
          <w:trHeight w:val="619"/>
          <w:jc w:val="center"/>
        </w:trPr>
        <w:tc>
          <w:tcPr>
            <w:tcW w:w="2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3601" w:rsidRPr="0013073F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4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333601" w:rsidRPr="0023102E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33601" w:rsidRPr="00E56328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333601" w:rsidRPr="0013073F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333601" w:rsidRPr="0013073F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33601" w:rsidRPr="00E56328" w:rsidTr="00E44C53">
        <w:trPr>
          <w:trHeight w:val="592"/>
          <w:jc w:val="center"/>
        </w:trPr>
        <w:tc>
          <w:tcPr>
            <w:tcW w:w="2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13073F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4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3102E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33601" w:rsidRPr="00E56328" w:rsidTr="00E44C53">
        <w:trPr>
          <w:trHeight w:val="288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3601" w:rsidRPr="0013073F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33601" w:rsidRPr="00E56328" w:rsidTr="00E44C53">
        <w:trPr>
          <w:trHeight w:val="427"/>
          <w:jc w:val="center"/>
        </w:trPr>
        <w:tc>
          <w:tcPr>
            <w:tcW w:w="2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13073F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4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3102E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33601" w:rsidRPr="00E56328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333601" w:rsidRPr="00E56328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3601" w:rsidRPr="0022631D" w:rsidTr="00E44C53">
        <w:trPr>
          <w:trHeight w:val="427"/>
          <w:jc w:val="center"/>
        </w:trPr>
        <w:tc>
          <w:tcPr>
            <w:tcW w:w="2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4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3102E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33601" w:rsidRPr="0022631D" w:rsidTr="00E44C53">
        <w:trPr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333601" w:rsidRPr="0022631D" w:rsidRDefault="00333601" w:rsidP="00333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3601" w:rsidRPr="0022631D" w:rsidTr="00E44C53">
        <w:trPr>
          <w:trHeight w:val="227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333601" w:rsidRPr="0022631D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33601" w:rsidRPr="0022631D" w:rsidTr="00E44C53">
        <w:trPr>
          <w:trHeight w:val="47"/>
          <w:jc w:val="center"/>
        </w:trPr>
        <w:tc>
          <w:tcPr>
            <w:tcW w:w="32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601" w:rsidRPr="0022631D" w:rsidRDefault="00333601" w:rsidP="0033360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333601" w:rsidRPr="0022631D" w:rsidTr="00E44C53">
        <w:trPr>
          <w:trHeight w:val="47"/>
          <w:jc w:val="center"/>
        </w:trPr>
        <w:tc>
          <w:tcPr>
            <w:tcW w:w="3209" w:type="dxa"/>
            <w:gridSpan w:val="12"/>
            <w:shd w:val="clear" w:color="auto" w:fill="auto"/>
            <w:vAlign w:val="center"/>
          </w:tcPr>
          <w:p w:rsidR="00333601" w:rsidRPr="0023102E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13073F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  Սեդա Թամամավեյան</w:t>
            </w:r>
          </w:p>
        </w:tc>
        <w:tc>
          <w:tcPr>
            <w:tcW w:w="4168" w:type="dxa"/>
            <w:gridSpan w:val="15"/>
            <w:shd w:val="clear" w:color="auto" w:fill="auto"/>
            <w:vAlign w:val="center"/>
          </w:tcPr>
          <w:p w:rsidR="00333601" w:rsidRPr="0013073F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073F">
              <w:rPr>
                <w:rFonts w:ascii="GHEA Grapalat" w:hAnsi="GHEA Grapalat"/>
                <w:b/>
                <w:sz w:val="18"/>
                <w:lang w:val="ru-RU"/>
              </w:rPr>
              <w:t xml:space="preserve">                    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+374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264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34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23</w:t>
            </w:r>
          </w:p>
        </w:tc>
        <w:tc>
          <w:tcPr>
            <w:tcW w:w="3695" w:type="dxa"/>
            <w:gridSpan w:val="8"/>
            <w:shd w:val="clear" w:color="auto" w:fill="auto"/>
            <w:vAlign w:val="center"/>
          </w:tcPr>
          <w:p w:rsidR="00333601" w:rsidRPr="0022631D" w:rsidRDefault="00333601" w:rsidP="003336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</w:t>
            </w:r>
            <w:r w:rsidRPr="002C2F0C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>gavar.gnumner@mail.ru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E44C53">
      <w:pgSz w:w="11907" w:h="16840" w:code="9"/>
      <w:pgMar w:top="540" w:right="708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42" w:rsidRDefault="00E92342" w:rsidP="0022631D">
      <w:pPr>
        <w:spacing w:before="0" w:after="0"/>
      </w:pPr>
      <w:r>
        <w:separator/>
      </w:r>
    </w:p>
  </w:endnote>
  <w:endnote w:type="continuationSeparator" w:id="0">
    <w:p w:rsidR="00E92342" w:rsidRDefault="00E9234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HEA Mariam">
    <w:altName w:val="Arial Unicode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42" w:rsidRDefault="00E92342" w:rsidP="0022631D">
      <w:pPr>
        <w:spacing w:before="0" w:after="0"/>
      </w:pPr>
      <w:r>
        <w:separator/>
      </w:r>
    </w:p>
  </w:footnote>
  <w:footnote w:type="continuationSeparator" w:id="0">
    <w:p w:rsidR="00E92342" w:rsidRDefault="00E92342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0128"/>
    <w:rsid w:val="0008135A"/>
    <w:rsid w:val="000B0199"/>
    <w:rsid w:val="000E4FF1"/>
    <w:rsid w:val="000F376D"/>
    <w:rsid w:val="001021B0"/>
    <w:rsid w:val="0013073F"/>
    <w:rsid w:val="00151FFD"/>
    <w:rsid w:val="001610F7"/>
    <w:rsid w:val="0018422F"/>
    <w:rsid w:val="00192434"/>
    <w:rsid w:val="001A1999"/>
    <w:rsid w:val="001C1BE1"/>
    <w:rsid w:val="001D182C"/>
    <w:rsid w:val="001D2E96"/>
    <w:rsid w:val="001E0091"/>
    <w:rsid w:val="001F0365"/>
    <w:rsid w:val="0022631D"/>
    <w:rsid w:val="0023102E"/>
    <w:rsid w:val="0027069A"/>
    <w:rsid w:val="002726F2"/>
    <w:rsid w:val="00295B92"/>
    <w:rsid w:val="002E4E6F"/>
    <w:rsid w:val="002F16CC"/>
    <w:rsid w:val="002F1FEB"/>
    <w:rsid w:val="00303EC8"/>
    <w:rsid w:val="00333601"/>
    <w:rsid w:val="003578FB"/>
    <w:rsid w:val="00371B1D"/>
    <w:rsid w:val="003B2758"/>
    <w:rsid w:val="003B3A41"/>
    <w:rsid w:val="003D0710"/>
    <w:rsid w:val="003D26F5"/>
    <w:rsid w:val="003E3D40"/>
    <w:rsid w:val="003E5295"/>
    <w:rsid w:val="003E6978"/>
    <w:rsid w:val="00416283"/>
    <w:rsid w:val="00433E3C"/>
    <w:rsid w:val="00453B1C"/>
    <w:rsid w:val="00472069"/>
    <w:rsid w:val="00474C2F"/>
    <w:rsid w:val="004764CD"/>
    <w:rsid w:val="004875E0"/>
    <w:rsid w:val="004D078F"/>
    <w:rsid w:val="004D5D86"/>
    <w:rsid w:val="004E376E"/>
    <w:rsid w:val="00503BCC"/>
    <w:rsid w:val="00521AC2"/>
    <w:rsid w:val="00546023"/>
    <w:rsid w:val="005737F9"/>
    <w:rsid w:val="005D5FBD"/>
    <w:rsid w:val="005E51B1"/>
    <w:rsid w:val="005F68FC"/>
    <w:rsid w:val="005F7FA0"/>
    <w:rsid w:val="00607C9A"/>
    <w:rsid w:val="006108EB"/>
    <w:rsid w:val="0061525F"/>
    <w:rsid w:val="006177EB"/>
    <w:rsid w:val="00646760"/>
    <w:rsid w:val="00685364"/>
    <w:rsid w:val="00690ECB"/>
    <w:rsid w:val="006A38B4"/>
    <w:rsid w:val="006B2E21"/>
    <w:rsid w:val="006C0266"/>
    <w:rsid w:val="006C4EF5"/>
    <w:rsid w:val="006E0D92"/>
    <w:rsid w:val="006E1A83"/>
    <w:rsid w:val="006E4B0B"/>
    <w:rsid w:val="006F2779"/>
    <w:rsid w:val="007060FC"/>
    <w:rsid w:val="007732E7"/>
    <w:rsid w:val="0078682E"/>
    <w:rsid w:val="00806D1D"/>
    <w:rsid w:val="0081420B"/>
    <w:rsid w:val="008C4E62"/>
    <w:rsid w:val="008E493A"/>
    <w:rsid w:val="00920879"/>
    <w:rsid w:val="00931DBC"/>
    <w:rsid w:val="00942E51"/>
    <w:rsid w:val="009463BE"/>
    <w:rsid w:val="009539E8"/>
    <w:rsid w:val="009C5E0F"/>
    <w:rsid w:val="009E75FF"/>
    <w:rsid w:val="00A306F5"/>
    <w:rsid w:val="00A31820"/>
    <w:rsid w:val="00A95E37"/>
    <w:rsid w:val="00AA32E4"/>
    <w:rsid w:val="00AD07B9"/>
    <w:rsid w:val="00AD177F"/>
    <w:rsid w:val="00AD59DC"/>
    <w:rsid w:val="00AE08D5"/>
    <w:rsid w:val="00AE449E"/>
    <w:rsid w:val="00B226A7"/>
    <w:rsid w:val="00B75762"/>
    <w:rsid w:val="00B77B96"/>
    <w:rsid w:val="00B91DE2"/>
    <w:rsid w:val="00B94EA2"/>
    <w:rsid w:val="00BA03B0"/>
    <w:rsid w:val="00BB0A93"/>
    <w:rsid w:val="00BD3D4E"/>
    <w:rsid w:val="00BD4104"/>
    <w:rsid w:val="00BF1465"/>
    <w:rsid w:val="00BF4745"/>
    <w:rsid w:val="00C12F3A"/>
    <w:rsid w:val="00C2080F"/>
    <w:rsid w:val="00C339FB"/>
    <w:rsid w:val="00C57DC3"/>
    <w:rsid w:val="00C84DF7"/>
    <w:rsid w:val="00C96337"/>
    <w:rsid w:val="00C96BED"/>
    <w:rsid w:val="00CB44D2"/>
    <w:rsid w:val="00CC1F23"/>
    <w:rsid w:val="00CD3561"/>
    <w:rsid w:val="00CE57E3"/>
    <w:rsid w:val="00CF1F70"/>
    <w:rsid w:val="00CF3DFD"/>
    <w:rsid w:val="00D108B2"/>
    <w:rsid w:val="00D139AB"/>
    <w:rsid w:val="00D350DE"/>
    <w:rsid w:val="00D36189"/>
    <w:rsid w:val="00D64370"/>
    <w:rsid w:val="00D80C64"/>
    <w:rsid w:val="00DE06F1"/>
    <w:rsid w:val="00E05F24"/>
    <w:rsid w:val="00E23627"/>
    <w:rsid w:val="00E243EA"/>
    <w:rsid w:val="00E33A25"/>
    <w:rsid w:val="00E4188B"/>
    <w:rsid w:val="00E44C53"/>
    <w:rsid w:val="00E54C4D"/>
    <w:rsid w:val="00E56328"/>
    <w:rsid w:val="00E75A4F"/>
    <w:rsid w:val="00E92342"/>
    <w:rsid w:val="00EA01A2"/>
    <w:rsid w:val="00EA568C"/>
    <w:rsid w:val="00EA767F"/>
    <w:rsid w:val="00EB59EE"/>
    <w:rsid w:val="00EC20E7"/>
    <w:rsid w:val="00EF16D0"/>
    <w:rsid w:val="00F10AFE"/>
    <w:rsid w:val="00F31004"/>
    <w:rsid w:val="00F41595"/>
    <w:rsid w:val="00F5677A"/>
    <w:rsid w:val="00F64167"/>
    <w:rsid w:val="00F6673B"/>
    <w:rsid w:val="00F755CB"/>
    <w:rsid w:val="00F77AAD"/>
    <w:rsid w:val="00F80AE1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DDADFC"/>
  <w15:docId w15:val="{68851DB4-886B-454D-9B63-ED42A0B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9681-42A6-4970-8070-C3DAA9C5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35</cp:revision>
  <cp:lastPrinted>2024-08-30T06:40:00Z</cp:lastPrinted>
  <dcterms:created xsi:type="dcterms:W3CDTF">2021-06-28T12:08:00Z</dcterms:created>
  <dcterms:modified xsi:type="dcterms:W3CDTF">2024-08-30T06:45:00Z</dcterms:modified>
</cp:coreProperties>
</file>