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557514" w:rsidRDefault="00242641" w:rsidP="00242641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ՀԱՇՎԵՏՎՈՒԹՅՈՒՆ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242641" w:rsidRPr="00557514" w:rsidRDefault="00242641" w:rsidP="00242641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proofErr w:type="gramStart"/>
      <w:r w:rsidRPr="00557514">
        <w:rPr>
          <w:rFonts w:ascii="GHEA Grapalat" w:hAnsi="GHEA Grapalat"/>
          <w:b/>
          <w:i/>
          <w:sz w:val="20"/>
          <w:szCs w:val="20"/>
        </w:rPr>
        <w:t>ԳՆԱՆՇՄԱՆ</w:t>
      </w:r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</w:rPr>
        <w:t>ՀԱՐՑՄԱՆ</w:t>
      </w:r>
      <w:proofErr w:type="gramEnd"/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557514">
        <w:rPr>
          <w:rFonts w:ascii="GHEA Grapalat" w:hAnsi="GHEA Grapalat"/>
          <w:b/>
          <w:i/>
          <w:sz w:val="20"/>
          <w:szCs w:val="20"/>
        </w:rPr>
        <w:t>ՁևՈՎ</w:t>
      </w:r>
      <w:proofErr w:type="spellEnd"/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ԳՆՄԱՆ</w:t>
      </w:r>
      <w:r w:rsid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ԸՆԹԱՑԱԿԱՐԳԻ</w:t>
      </w:r>
      <w:r w:rsid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ԿՆՔՎԱԾ</w:t>
      </w:r>
      <w:r w:rsidR="001A245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ՊԱՅՄԱՆԱԳՐԻ</w:t>
      </w:r>
      <w:r w:rsidR="001A245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  <w:r w:rsidRPr="00557514">
        <w:rPr>
          <w:rFonts w:ascii="GHEA Grapalat" w:hAnsi="GHEA Grapalat"/>
          <w:sz w:val="20"/>
          <w:szCs w:val="20"/>
          <w:lang w:val="af-ZA"/>
        </w:rPr>
        <w:tab/>
      </w:r>
    </w:p>
    <w:p w:rsidR="00FF217D" w:rsidRPr="00756F9D" w:rsidRDefault="00242641" w:rsidP="00E55DB9">
      <w:pPr>
        <w:pStyle w:val="Heading3"/>
        <w:ind w:firstLine="0"/>
        <w:rPr>
          <w:rFonts w:ascii="GHEA Grapalat" w:hAnsi="GHEA Grapalat"/>
          <w:bCs/>
          <w:iCs/>
          <w:sz w:val="22"/>
          <w:szCs w:val="22"/>
          <w:lang w:val="pt-BR"/>
        </w:rPr>
      </w:pPr>
      <w:proofErr w:type="gramStart"/>
      <w:r w:rsidRPr="00756F9D">
        <w:rPr>
          <w:rFonts w:ascii="GHEA Grapalat" w:hAnsi="GHEA Grapalat" w:cs="Sylfaen"/>
          <w:sz w:val="20"/>
        </w:rPr>
        <w:t>ԳՆԱՆՇՄԱՆ</w:t>
      </w:r>
      <w:r w:rsidR="001A2453" w:rsidRPr="00756F9D">
        <w:rPr>
          <w:rFonts w:ascii="GHEA Grapalat" w:hAnsi="GHEA Grapalat" w:cs="Sylfaen"/>
          <w:sz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</w:rPr>
        <w:t>ՀԱՐՑՄԱՆ</w:t>
      </w:r>
      <w:proofErr w:type="gramEnd"/>
      <w:r w:rsidR="001A2453" w:rsidRPr="00756F9D">
        <w:rPr>
          <w:rFonts w:ascii="GHEA Grapalat" w:hAnsi="GHEA Grapalat" w:cs="Sylfaen"/>
          <w:sz w:val="20"/>
          <w:lang w:val="af-ZA"/>
        </w:rPr>
        <w:t xml:space="preserve">   </w:t>
      </w:r>
      <w:r w:rsidRPr="00756F9D">
        <w:rPr>
          <w:rFonts w:ascii="GHEA Grapalat" w:hAnsi="GHEA Grapalat" w:cs="Sylfaen"/>
          <w:sz w:val="20"/>
          <w:lang w:val="af-ZA"/>
        </w:rPr>
        <w:t>ԾԱԾԿԱԳԻՐԸ</w:t>
      </w:r>
      <w:r w:rsidR="00E55DB9" w:rsidRPr="00756F9D">
        <w:rPr>
          <w:rFonts w:ascii="GHEA Grapalat" w:hAnsi="GHEA Grapalat" w:cs="Sylfaen"/>
          <w:sz w:val="20"/>
          <w:lang w:val="af-ZA"/>
        </w:rPr>
        <w:t xml:space="preserve">   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  &lt;&lt;</w:t>
      </w:r>
      <w:r w:rsidR="00E55DB9" w:rsidRPr="009B4789">
        <w:rPr>
          <w:rFonts w:ascii="GHEA Grapalat" w:hAnsi="GHEA Grapalat"/>
          <w:b w:val="0"/>
          <w:sz w:val="20"/>
          <w:lang w:val="af-ZA"/>
        </w:rPr>
        <w:t>ԱՄՈ</w:t>
      </w:r>
      <w:r w:rsidR="00E55DB9" w:rsidRPr="009B4789">
        <w:rPr>
          <w:rFonts w:ascii="GHEA Grapalat" w:hAnsi="GHEA Grapalat"/>
          <w:b w:val="0"/>
          <w:sz w:val="20"/>
          <w:lang w:val="hy-AM"/>
        </w:rPr>
        <w:t>Հ-</w:t>
      </w:r>
      <w:r w:rsidR="00E55DB9" w:rsidRPr="009B4789">
        <w:rPr>
          <w:rFonts w:ascii="GHEA Grapalat" w:hAnsi="GHEA Grapalat"/>
          <w:b w:val="0"/>
          <w:sz w:val="20"/>
          <w:lang w:val="af-ZA"/>
        </w:rPr>
        <w:t>ԳՀԱՇՁԲ-21/0</w:t>
      </w:r>
      <w:r w:rsidR="00467FB0">
        <w:rPr>
          <w:rFonts w:ascii="GHEA Grapalat" w:hAnsi="GHEA Grapalat"/>
          <w:b w:val="0"/>
          <w:sz w:val="20"/>
          <w:lang w:val="es-ES"/>
        </w:rPr>
        <w:t>5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E55DB9" w:rsidRP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</w:p>
    <w:p w:rsidR="00E55DB9" w:rsidRPr="00756F9D" w:rsidRDefault="00E55DB9" w:rsidP="00E55DB9">
      <w:pPr>
        <w:rPr>
          <w:rFonts w:ascii="GHEA Grapalat" w:hAnsi="GHEA Grapalat"/>
          <w:lang w:val="pt-BR" w:eastAsia="ru-RU"/>
        </w:rPr>
      </w:pPr>
    </w:p>
    <w:p w:rsidR="00FF217D" w:rsidRPr="00641F36" w:rsidRDefault="00FF217D" w:rsidP="00FF217D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56F9D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756F9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Արարատի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Ոսկետափի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8641C2" w:rsidRPr="00756F9D">
        <w:rPr>
          <w:rFonts w:ascii="GHEA Grapalat" w:hAnsi="GHEA Grapalat" w:cs="Sylfaen"/>
          <w:sz w:val="20"/>
          <w:szCs w:val="20"/>
          <w:lang w:val="ru-RU"/>
        </w:rPr>
        <w:t>համայնքապետարանը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E55DB9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որը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է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Արարատի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մարզ, գ.Ոսկետափ, Հակոբ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Աբելյան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pgNum/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հասցեում, ստորև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նե</w:t>
      </w:r>
      <w:bookmarkStart w:id="0" w:name="_GoBack"/>
      <w:bookmarkEnd w:id="0"/>
      <w:r w:rsidRPr="00756F9D">
        <w:rPr>
          <w:rFonts w:ascii="GHEA Grapalat" w:hAnsi="GHEA Grapalat" w:cs="Sylfaen"/>
          <w:sz w:val="20"/>
          <w:szCs w:val="20"/>
          <w:lang w:val="af-ZA"/>
        </w:rPr>
        <w:t>րկայացնում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է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  &lt;&lt;</w:t>
      </w:r>
      <w:r w:rsidR="00E55DB9" w:rsidRPr="00756F9D">
        <w:rPr>
          <w:rFonts w:ascii="GHEA Grapalat" w:hAnsi="GHEA Grapalat"/>
          <w:sz w:val="22"/>
          <w:szCs w:val="22"/>
          <w:lang w:val="af-ZA"/>
        </w:rPr>
        <w:t>ԱՄՈ</w:t>
      </w:r>
      <w:r w:rsidR="00E55DB9" w:rsidRPr="00756F9D">
        <w:rPr>
          <w:rFonts w:ascii="GHEA Grapalat" w:hAnsi="GHEA Grapalat"/>
          <w:sz w:val="22"/>
          <w:szCs w:val="22"/>
          <w:lang w:val="hy-AM"/>
        </w:rPr>
        <w:t>Հ-</w:t>
      </w:r>
      <w:r w:rsidR="00E55DB9" w:rsidRPr="00756F9D">
        <w:rPr>
          <w:rFonts w:ascii="GHEA Grapalat" w:hAnsi="GHEA Grapalat"/>
          <w:sz w:val="22"/>
          <w:szCs w:val="22"/>
          <w:lang w:val="af-ZA"/>
        </w:rPr>
        <w:t>ԳՀԱՇՁԲ-21/0</w:t>
      </w:r>
      <w:r w:rsidR="00467FB0">
        <w:rPr>
          <w:rFonts w:ascii="GHEA Grapalat" w:hAnsi="GHEA Grapalat"/>
          <w:sz w:val="22"/>
          <w:szCs w:val="22"/>
          <w:lang w:val="es-ES"/>
        </w:rPr>
        <w:t>5</w:t>
      </w:r>
      <w:r w:rsidR="00756F9D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E55DB9" w:rsidRPr="00756F9D">
        <w:rPr>
          <w:rFonts w:ascii="GHEA Grapalat" w:hAnsi="GHEA Grapalat"/>
          <w:bCs/>
          <w:iCs/>
          <w:sz w:val="22"/>
          <w:szCs w:val="22"/>
          <w:lang w:val="pt-BR"/>
        </w:rPr>
        <w:t xml:space="preserve">  </w:t>
      </w:r>
      <w:r w:rsidRPr="00756F9D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արդյունքում 20</w:t>
      </w:r>
      <w:r w:rsidR="00402243" w:rsidRPr="00756F9D">
        <w:rPr>
          <w:rFonts w:ascii="GHEA Grapalat" w:hAnsi="GHEA Grapalat" w:cs="Sylfaen"/>
          <w:sz w:val="20"/>
          <w:szCs w:val="20"/>
          <w:lang w:val="af-ZA"/>
        </w:rPr>
        <w:t>2</w:t>
      </w:r>
      <w:r w:rsidR="00557514" w:rsidRPr="00756F9D">
        <w:rPr>
          <w:rFonts w:ascii="GHEA Grapalat" w:hAnsi="GHEA Grapalat" w:cs="Sylfaen"/>
          <w:sz w:val="20"/>
          <w:szCs w:val="20"/>
          <w:lang w:val="af-ZA"/>
        </w:rPr>
        <w:t>1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756F9D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1A2453" w:rsidRPr="00756F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41F36" w:rsidRPr="00641F36">
        <w:rPr>
          <w:rFonts w:ascii="GHEA Grapalat" w:hAnsi="GHEA Grapalat" w:cs="Sylfaen"/>
          <w:sz w:val="20"/>
          <w:szCs w:val="20"/>
          <w:lang w:val="hy-AM"/>
        </w:rPr>
        <w:t>հուլիսի</w:t>
      </w:r>
      <w:r w:rsidR="00CA7A0C" w:rsidRPr="00641F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41F36" w:rsidRPr="00641F36">
        <w:rPr>
          <w:rFonts w:ascii="GHEA Grapalat" w:hAnsi="GHEA Grapalat" w:cs="Sylfaen"/>
          <w:sz w:val="20"/>
          <w:szCs w:val="20"/>
          <w:lang w:val="hy-AM"/>
        </w:rPr>
        <w:t>1</w:t>
      </w:r>
      <w:r w:rsidR="00D40156" w:rsidRPr="00641F36">
        <w:rPr>
          <w:rFonts w:ascii="GHEA Grapalat" w:hAnsi="GHEA Grapalat" w:cs="Sylfaen"/>
          <w:sz w:val="20"/>
          <w:szCs w:val="20"/>
          <w:lang w:val="af-ZA"/>
        </w:rPr>
        <w:t>-</w:t>
      </w:r>
      <w:r w:rsidR="00744D91" w:rsidRPr="00641F36">
        <w:rPr>
          <w:rFonts w:ascii="GHEA Grapalat" w:hAnsi="GHEA Grapalat" w:cs="Sylfaen"/>
          <w:sz w:val="20"/>
          <w:szCs w:val="20"/>
          <w:lang w:val="af-ZA"/>
        </w:rPr>
        <w:t>ին</w:t>
      </w:r>
      <w:r w:rsidR="001A2453" w:rsidRPr="00641F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641F36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1A2453" w:rsidRPr="00641F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41F36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1A2453" w:rsidRPr="00641F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41F36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1A2453" w:rsidRPr="00641F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41F36" w:rsidRPr="00641F3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</w:p>
    <w:p w:rsidR="00A7712B" w:rsidRPr="00557514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85"/>
        <w:gridCol w:w="36"/>
        <w:gridCol w:w="538"/>
        <w:gridCol w:w="913"/>
        <w:gridCol w:w="80"/>
        <w:gridCol w:w="101"/>
        <w:gridCol w:w="138"/>
        <w:gridCol w:w="20"/>
        <w:gridCol w:w="591"/>
        <w:gridCol w:w="97"/>
        <w:gridCol w:w="470"/>
        <w:gridCol w:w="45"/>
        <w:gridCol w:w="419"/>
        <w:gridCol w:w="8"/>
        <w:gridCol w:w="184"/>
        <w:gridCol w:w="144"/>
        <w:gridCol w:w="905"/>
        <w:gridCol w:w="41"/>
        <w:gridCol w:w="166"/>
        <w:gridCol w:w="19"/>
        <w:gridCol w:w="342"/>
        <w:gridCol w:w="305"/>
        <w:gridCol w:w="34"/>
        <w:gridCol w:w="86"/>
        <w:gridCol w:w="219"/>
        <w:gridCol w:w="269"/>
        <w:gridCol w:w="79"/>
        <w:gridCol w:w="425"/>
        <w:gridCol w:w="38"/>
        <w:gridCol w:w="104"/>
        <w:gridCol w:w="88"/>
        <w:gridCol w:w="6"/>
        <w:gridCol w:w="189"/>
        <w:gridCol w:w="134"/>
        <w:gridCol w:w="382"/>
        <w:gridCol w:w="165"/>
        <w:gridCol w:w="170"/>
        <w:gridCol w:w="16"/>
        <w:gridCol w:w="249"/>
        <w:gridCol w:w="121"/>
        <w:gridCol w:w="39"/>
        <w:gridCol w:w="861"/>
        <w:gridCol w:w="698"/>
      </w:tblGrid>
      <w:tr w:rsidR="00A7712B" w:rsidRPr="00557514" w:rsidTr="00940AFE">
        <w:trPr>
          <w:trHeight w:val="146"/>
        </w:trPr>
        <w:tc>
          <w:tcPr>
            <w:tcW w:w="10915" w:type="dxa"/>
            <w:gridSpan w:val="44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55751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նման </w:t>
            </w:r>
            <w:proofErr w:type="spellStart"/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A7712B" w:rsidRPr="00557514" w:rsidTr="001A245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Չափա-բաժնիհամարը</w:t>
            </w:r>
            <w:proofErr w:type="spellEnd"/>
          </w:p>
        </w:tc>
        <w:tc>
          <w:tcPr>
            <w:tcW w:w="1852" w:type="dxa"/>
            <w:gridSpan w:val="5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Չափ-մանմիա-վորը</w:t>
            </w:r>
            <w:proofErr w:type="spellEnd"/>
          </w:p>
        </w:tc>
        <w:tc>
          <w:tcPr>
            <w:tcW w:w="1367" w:type="dxa"/>
            <w:gridSpan w:val="7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proofErr w:type="spellEnd"/>
            <w:r w:rsidRPr="00557514">
              <w:rPr>
                <w:rStyle w:val="FootnoteReference"/>
                <w:rFonts w:ascii="GHEA Grapalat" w:hAnsi="GHEA Grapalat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Նախահաշվային</w:t>
            </w:r>
            <w:proofErr w:type="spellEnd"/>
            <w:r w:rsidR="00467FB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2045" w:type="dxa"/>
            <w:gridSpan w:val="13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1719" w:type="dxa"/>
            <w:gridSpan w:val="4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Պայմանագրովնախատեսված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</w:tc>
      </w:tr>
      <w:tr w:rsidR="00A7712B" w:rsidRPr="00557514" w:rsidTr="001A245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  <w:tc>
          <w:tcPr>
            <w:tcW w:w="800" w:type="dxa"/>
            <w:gridSpan w:val="5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045" w:type="dxa"/>
            <w:gridSpan w:val="13"/>
            <w:vMerge/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1A245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1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204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893490" w:rsidTr="001A245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467FB0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0526F">
              <w:rPr>
                <w:rFonts w:ascii="GHEA Grapalat" w:hAnsi="GHEA Grapalat"/>
                <w:lang w:val="es-ES"/>
              </w:rPr>
              <w:t>&lt;&lt;</w:t>
            </w:r>
            <w:r w:rsidRPr="00C0526F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8C2649">
              <w:rPr>
                <w:rFonts w:ascii="GHEA Grapalat" w:hAnsi="GHEA Grapalat"/>
                <w:i/>
              </w:rPr>
              <w:t>Ոսկետափ</w:t>
            </w:r>
            <w:proofErr w:type="spellEnd"/>
            <w:r w:rsidRPr="00C0526F">
              <w:rPr>
                <w:rFonts w:ascii="GHEA Grapalat" w:hAnsi="GHEA Grapalat"/>
                <w:i/>
                <w:lang w:val="es-ES"/>
              </w:rPr>
              <w:t xml:space="preserve"> </w:t>
            </w:r>
            <w:proofErr w:type="spellStart"/>
            <w:r w:rsidRPr="008C2649">
              <w:rPr>
                <w:rFonts w:ascii="GHEA Grapalat" w:hAnsi="GHEA Grapalat"/>
                <w:i/>
              </w:rPr>
              <w:t>համայնքի</w:t>
            </w:r>
            <w:proofErr w:type="spellEnd"/>
            <w:r w:rsidRPr="00C0526F">
              <w:rPr>
                <w:rFonts w:ascii="GHEA Grapalat" w:hAnsi="GHEA Grapalat"/>
                <w:i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Բաղրամյան</w:t>
            </w:r>
            <w:proofErr w:type="spellEnd"/>
            <w:r w:rsidRPr="00C0526F">
              <w:rPr>
                <w:rFonts w:ascii="GHEA Grapalat" w:hAnsi="GHEA Grapalat"/>
                <w:i/>
                <w:lang w:val="es-ES"/>
              </w:rPr>
              <w:t>,</w:t>
            </w:r>
            <w:proofErr w:type="spellStart"/>
            <w:r>
              <w:rPr>
                <w:rFonts w:ascii="GHEA Grapalat" w:hAnsi="GHEA Grapalat"/>
                <w:i/>
              </w:rPr>
              <w:t>Շիրակացի</w:t>
            </w:r>
            <w:proofErr w:type="spellEnd"/>
            <w:r w:rsidRPr="00C0526F">
              <w:rPr>
                <w:rFonts w:ascii="GHEA Grapalat" w:hAnsi="GHEA Grapalat"/>
                <w:i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</w:rPr>
              <w:t>փողոցների</w:t>
            </w:r>
            <w:proofErr w:type="spellEnd"/>
            <w:r w:rsidRPr="00C0526F">
              <w:rPr>
                <w:rFonts w:ascii="GHEA Grapalat" w:hAnsi="GHEA Grapalat"/>
                <w:i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</w:rPr>
              <w:t>հարթեցման</w:t>
            </w:r>
            <w:proofErr w:type="spellEnd"/>
            <w:r w:rsidRPr="00C0526F">
              <w:rPr>
                <w:rFonts w:ascii="GHEA Grapalat" w:hAnsi="GHEA Grapalat"/>
                <w:i/>
                <w:lang w:val="es-ES"/>
              </w:rPr>
              <w:t xml:space="preserve"> </w:t>
            </w:r>
            <w:r>
              <w:rPr>
                <w:rFonts w:ascii="GHEA Grapalat" w:hAnsi="GHEA Grapalat"/>
                <w:i/>
              </w:rPr>
              <w:t>և</w:t>
            </w:r>
            <w:r w:rsidRPr="00C0526F">
              <w:rPr>
                <w:rFonts w:ascii="GHEA Grapalat" w:hAnsi="GHEA Grapalat"/>
                <w:i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</w:rPr>
              <w:t>ասֆալտապատման</w:t>
            </w:r>
            <w:proofErr w:type="spellEnd"/>
            <w:r w:rsidRPr="00C0526F">
              <w:rPr>
                <w:rFonts w:ascii="GHEA Grapalat" w:hAnsi="GHEA Grapalat"/>
                <w:i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 w:cs="Times Armenian"/>
              </w:rPr>
              <w:t>աշխատանքներ</w:t>
            </w:r>
            <w:proofErr w:type="spellEnd"/>
            <w:r w:rsidRPr="00C0526F">
              <w:rPr>
                <w:rFonts w:ascii="GHEA Grapalat" w:hAnsi="GHEA Grapalat"/>
                <w:lang w:val="es-ES"/>
              </w:rPr>
              <w:t>&gt;&gt;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467FB0" w:rsidRDefault="00467FB0" w:rsidP="00583DE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>23142921</w:t>
            </w:r>
          </w:p>
        </w:tc>
        <w:tc>
          <w:tcPr>
            <w:tcW w:w="1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467FB0" w:rsidRDefault="00467FB0" w:rsidP="00583DE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>23142921</w:t>
            </w:r>
          </w:p>
        </w:tc>
        <w:tc>
          <w:tcPr>
            <w:tcW w:w="20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D5124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sz w:val="20"/>
                <w:szCs w:val="20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7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D5124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sz w:val="20"/>
                <w:szCs w:val="20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893490" w:rsidTr="00940AFE">
        <w:trPr>
          <w:trHeight w:val="169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A7712B" w:rsidRPr="007D512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1A2453">
        <w:trPr>
          <w:trHeight w:val="137"/>
        </w:trPr>
        <w:tc>
          <w:tcPr>
            <w:tcW w:w="40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C93EE6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93EE6">
              <w:rPr>
                <w:rFonts w:ascii="GHEA Grapalat" w:hAnsi="GHEA Grapalat"/>
                <w:b/>
                <w:sz w:val="16"/>
                <w:szCs w:val="16"/>
              </w:rPr>
              <w:t>Գնանշման</w:t>
            </w:r>
            <w:proofErr w:type="spellEnd"/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93EE6">
              <w:rPr>
                <w:rFonts w:ascii="GHEA Grapalat" w:hAnsi="GHEA Grapalat"/>
                <w:b/>
                <w:sz w:val="16"/>
                <w:szCs w:val="16"/>
              </w:rPr>
              <w:t>հարցում</w:t>
            </w:r>
            <w:proofErr w:type="spellEnd"/>
            <w:r w:rsidRPr="00C93EE6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&gt;&gt; ՀՀ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հոդված</w:t>
            </w:r>
            <w:proofErr w:type="spellEnd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18 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 1 3) </w:t>
            </w:r>
            <w:proofErr w:type="spellStart"/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ենթակետ</w:t>
            </w:r>
            <w:proofErr w:type="spellEnd"/>
          </w:p>
        </w:tc>
      </w:tr>
      <w:tr w:rsidR="00A7712B" w:rsidRPr="00557514" w:rsidTr="00940AFE">
        <w:trPr>
          <w:trHeight w:val="196"/>
        </w:trPr>
        <w:tc>
          <w:tcPr>
            <w:tcW w:w="1091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557514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55751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57514">
              <w:rPr>
                <w:rStyle w:val="FootnoteReference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A7712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Արտաբյուջե</w:t>
            </w:r>
            <w:proofErr w:type="spellEnd"/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4EAB" w:rsidRPr="00557514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Հ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րավեր ուղարկելու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կամհրապարակելու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467FB0" w:rsidP="00467FB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  <w:r w:rsidR="00485F17"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="00485F17"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</w:t>
            </w:r>
            <w:r w:rsidR="00B678D1" w:rsidRPr="00557514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485F17"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</w:p>
        </w:tc>
      </w:tr>
      <w:tr w:rsidR="00C93EE6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EE6" w:rsidRPr="00557514" w:rsidRDefault="00C93EE6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3EE6" w:rsidRDefault="00C93EE6" w:rsidP="0089349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Հրավերումկատարվածփոփոխությունների ամսաթիվը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5"/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Հարցարդման ստացման</w:t>
            </w: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Պարզաբան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ման</w:t>
            </w:r>
            <w:proofErr w:type="spellEnd"/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8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940AFE">
        <w:trPr>
          <w:trHeight w:val="54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5E4EAB" w:rsidRPr="00557514" w:rsidTr="001A2453">
        <w:trPr>
          <w:trHeight w:val="4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417" w:type="dxa"/>
            <w:gridSpan w:val="8"/>
            <w:vMerge w:val="restart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Մասնակիցներիանվանումները</w:t>
            </w:r>
            <w:proofErr w:type="spellEnd"/>
          </w:p>
        </w:tc>
        <w:tc>
          <w:tcPr>
            <w:tcW w:w="7517" w:type="dxa"/>
            <w:gridSpan w:val="34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Յուրաքանչյուր</w:t>
            </w:r>
            <w:proofErr w:type="spellEnd"/>
            <w:r w:rsidR="00467FB0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proofErr w:type="spellEnd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467FB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</w:t>
            </w:r>
            <w:r w:rsidR="00467FB0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="00467FB0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գները</w:t>
            </w:r>
          </w:p>
        </w:tc>
      </w:tr>
      <w:tr w:rsidR="005E4EAB" w:rsidRPr="00557514" w:rsidTr="001A2453">
        <w:trPr>
          <w:trHeight w:val="213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8"/>
            <w:vMerge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34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 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</w:tr>
      <w:tr w:rsidR="00AC1C1E" w:rsidRPr="00557514" w:rsidTr="001A2453">
        <w:trPr>
          <w:trHeight w:val="137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8"/>
            <w:vMerge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72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Գիննառանց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ԱԱՀ</w:t>
            </w:r>
          </w:p>
        </w:tc>
        <w:tc>
          <w:tcPr>
            <w:tcW w:w="1985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ԱԱՀ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AC1C1E" w:rsidRPr="00557514" w:rsidTr="00641F36">
        <w:trPr>
          <w:trHeight w:val="137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557514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 w:rsidR="00AC1C1E"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</w:p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</w:p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557514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proofErr w:type="spellEnd"/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proofErr w:type="spellEnd"/>
            <w:r w:rsidR="00AC1C1E"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AC1C1E" w:rsidRPr="00557514" w:rsidTr="001A2453">
        <w:trPr>
          <w:gridAfter w:val="42"/>
          <w:wAfter w:w="9934" w:type="dxa"/>
          <w:trHeight w:val="83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Չափաբաժին1</w:t>
            </w:r>
          </w:p>
        </w:tc>
      </w:tr>
      <w:tr w:rsidR="00467FB0" w:rsidRPr="00286DE1" w:rsidTr="00641F36">
        <w:trPr>
          <w:trHeight w:val="450"/>
        </w:trPr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557514" w:rsidRDefault="00467FB0" w:rsidP="00467FB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467FB0" w:rsidRDefault="00467FB0" w:rsidP="00467FB0">
            <w:pPr>
              <w:pStyle w:val="BodyText"/>
              <w:spacing w:after="0"/>
              <w:ind w:firstLine="34"/>
              <w:rPr>
                <w:rFonts w:ascii="Arial LatArm" w:hAnsi="Arial LatArm"/>
                <w:sz w:val="20"/>
                <w:szCs w:val="20"/>
                <w:lang w:val="hy-AM" w:eastAsia="ru-RU"/>
              </w:rPr>
            </w:pP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&lt;&lt;</w:t>
            </w:r>
            <w:r w:rsidRPr="00467FB0">
              <w:rPr>
                <w:rFonts w:ascii="GHEA Grapalat" w:hAnsi="GHEA Grapalat"/>
                <w:sz w:val="20"/>
                <w:szCs w:val="20"/>
                <w:lang w:eastAsia="ru-RU"/>
              </w:rPr>
              <w:t>ԱՐԱՐԱՏ  ՃԱՆՇԻՆ</w:t>
            </w: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&gt;&gt;</w:t>
            </w:r>
            <w:r w:rsidRPr="00467FB0">
              <w:rPr>
                <w:rFonts w:ascii="GHEA Grapalat" w:hAnsi="GHEA Grapalat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16298414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16298414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3259683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3259683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19558097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19558097</w:t>
            </w:r>
          </w:p>
        </w:tc>
      </w:tr>
      <w:tr w:rsidR="00467FB0" w:rsidRPr="00286DE1" w:rsidTr="00641F36">
        <w:trPr>
          <w:trHeight w:val="450"/>
        </w:trPr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467FB0" w:rsidRDefault="00467FB0" w:rsidP="00467FB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467FB0" w:rsidRDefault="00467FB0" w:rsidP="00467FB0">
            <w:pPr>
              <w:pStyle w:val="Index1"/>
              <w:ind w:firstLine="34"/>
              <w:rPr>
                <w:rFonts w:ascii="Arial LatArm" w:hAnsi="Arial LatArm"/>
                <w:sz w:val="20"/>
                <w:szCs w:val="20"/>
                <w:lang w:val="hy-AM" w:eastAsia="ru-RU"/>
              </w:rPr>
            </w:pP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&lt;&lt;</w:t>
            </w:r>
            <w:r w:rsidRPr="00467FB0">
              <w:rPr>
                <w:rFonts w:ascii="GHEA Grapalat" w:hAnsi="GHEA Grapalat"/>
                <w:sz w:val="20"/>
                <w:szCs w:val="20"/>
                <w:lang w:eastAsia="ru-RU"/>
              </w:rPr>
              <w:t>ՎԱԶԳԵՆ ԵՎ ՈՐԴԻՆԵՐ</w:t>
            </w: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&gt;&gt;</w:t>
            </w:r>
            <w:r w:rsidRPr="00467FB0">
              <w:rPr>
                <w:rFonts w:ascii="GHEA Grapalat" w:hAnsi="GHEA Grapalat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18000000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Index1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18000000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Index1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18000000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18000000</w:t>
            </w:r>
          </w:p>
        </w:tc>
      </w:tr>
      <w:tr w:rsidR="00467FB0" w:rsidRPr="00286DE1" w:rsidTr="00641F36">
        <w:trPr>
          <w:trHeight w:val="450"/>
        </w:trPr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467FB0" w:rsidRDefault="00467FB0" w:rsidP="00467FB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467FB0" w:rsidRDefault="00467FB0" w:rsidP="00467FB0">
            <w:pPr>
              <w:pStyle w:val="BodyText"/>
              <w:spacing w:after="0"/>
              <w:ind w:firstLine="34"/>
              <w:rPr>
                <w:rFonts w:ascii="Arial LatArm" w:hAnsi="Arial LatArm"/>
                <w:sz w:val="20"/>
                <w:szCs w:val="20"/>
                <w:lang w:val="hy-AM" w:eastAsia="ru-RU"/>
              </w:rPr>
            </w:pP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&lt;&lt;</w:t>
            </w:r>
            <w:r w:rsidRPr="00467FB0">
              <w:rPr>
                <w:rFonts w:ascii="GHEA Grapalat" w:hAnsi="GHEA Grapalat"/>
                <w:sz w:val="20"/>
                <w:szCs w:val="20"/>
                <w:lang w:eastAsia="ru-RU"/>
              </w:rPr>
              <w:t>ԳՈՌՊԼԱՍՏ</w:t>
            </w: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&gt;&gt;</w:t>
            </w:r>
            <w:r w:rsidRPr="00467FB0">
              <w:rPr>
                <w:rFonts w:ascii="GHEA Grapalat" w:hAnsi="GHEA Grapalat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19087709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Index1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19087709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19087709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19087709</w:t>
            </w:r>
          </w:p>
        </w:tc>
      </w:tr>
      <w:tr w:rsidR="00467FB0" w:rsidRPr="00286DE1" w:rsidTr="00641F36">
        <w:trPr>
          <w:trHeight w:val="450"/>
        </w:trPr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467FB0" w:rsidRDefault="00467FB0" w:rsidP="00467FB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FB0" w:rsidRPr="00467FB0" w:rsidRDefault="00467FB0" w:rsidP="00467FB0">
            <w:pPr>
              <w:pStyle w:val="BodyText"/>
              <w:spacing w:after="0"/>
              <w:ind w:firstLine="34"/>
              <w:rPr>
                <w:rFonts w:ascii="Arial LatArm" w:hAnsi="Arial LatArm"/>
                <w:sz w:val="20"/>
                <w:szCs w:val="20"/>
                <w:lang w:val="hy-AM" w:eastAsia="ru-RU"/>
              </w:rPr>
            </w:pP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&lt;&lt;</w:t>
            </w:r>
            <w:r w:rsidRPr="00467FB0">
              <w:rPr>
                <w:rFonts w:ascii="GHEA Grapalat" w:hAnsi="GHEA Grapalat"/>
                <w:sz w:val="20"/>
                <w:szCs w:val="20"/>
                <w:lang w:eastAsia="ru-RU"/>
              </w:rPr>
              <w:t>ԱՐՀՈՎՇԻՆ</w:t>
            </w: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&gt;&gt;</w:t>
            </w:r>
            <w:r w:rsidRPr="00467FB0">
              <w:rPr>
                <w:rFonts w:ascii="GHEA Grapalat" w:hAnsi="GHEA Grapalat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19285000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Index1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19285000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3857000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18"/>
                <w:szCs w:val="18"/>
                <w:lang w:eastAsia="ru-RU"/>
              </w:rPr>
            </w:pPr>
            <w:r w:rsidRPr="00467FB0">
              <w:rPr>
                <w:rFonts w:ascii="Arial LatArm" w:hAnsi="Arial LatArm"/>
                <w:sz w:val="18"/>
                <w:szCs w:val="18"/>
                <w:lang w:eastAsia="ru-RU"/>
              </w:rPr>
              <w:t>3857000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23142000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FB0" w:rsidRPr="00467FB0" w:rsidRDefault="00467FB0" w:rsidP="00467FB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</w:rPr>
              <w:t>23142000</w:t>
            </w:r>
          </w:p>
        </w:tc>
      </w:tr>
      <w:tr w:rsidR="00B678D1" w:rsidRPr="00557514" w:rsidTr="001A2453">
        <w:trPr>
          <w:trHeight w:val="290"/>
        </w:trPr>
        <w:tc>
          <w:tcPr>
            <w:tcW w:w="2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1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9A5347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Ծանոթություն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Եթե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ընթացակարգում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կիրառվել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Գնումների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ոլորտը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կարգավորող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բանակցություններ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գների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նվազեցման</w:t>
            </w:r>
            <w:proofErr w:type="spellEnd"/>
            <w:r w:rsidR="00467FB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  <w:r w:rsidRPr="00557514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B678D1" w:rsidRPr="00557514" w:rsidTr="00940AFE">
        <w:trPr>
          <w:trHeight w:val="288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940AFE">
        <w:tc>
          <w:tcPr>
            <w:tcW w:w="109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մերժված հայտերի մասին</w:t>
            </w:r>
          </w:p>
        </w:tc>
      </w:tr>
      <w:tr w:rsidR="00B678D1" w:rsidRPr="00557514" w:rsidTr="00641F36"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Չափա-բաժնիհամարը</w:t>
            </w:r>
            <w:proofErr w:type="spellEnd"/>
          </w:p>
        </w:tc>
        <w:tc>
          <w:tcPr>
            <w:tcW w:w="1451" w:type="dxa"/>
            <w:gridSpan w:val="2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Մասնակցիանվանումը</w:t>
            </w:r>
            <w:proofErr w:type="spellEnd"/>
          </w:p>
        </w:tc>
        <w:tc>
          <w:tcPr>
            <w:tcW w:w="84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Գնահատման արդյունքները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բավարարկամանբավարար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B678D1" w:rsidRPr="00557514" w:rsidTr="00641F36">
        <w:tc>
          <w:tcPr>
            <w:tcW w:w="10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Ծրարըկազմելու</w:t>
            </w:r>
            <w:proofErr w:type="spellEnd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ներկա-յացնելուհամա-պատաս-խանութ-յունը</w:t>
            </w:r>
            <w:proofErr w:type="spellEnd"/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Մասնա-գիտա-կանգոր-ծունեութ-յուն</w:t>
            </w:r>
            <w:proofErr w:type="spellEnd"/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Աշխա-տանքա-յինռեսուրս-ներ</w:t>
            </w:r>
            <w:proofErr w:type="spellEnd"/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Գնայինառաջարկ</w:t>
            </w:r>
            <w:proofErr w:type="spellEnd"/>
          </w:p>
        </w:tc>
      </w:tr>
      <w:tr w:rsidR="00B678D1" w:rsidRPr="00557514" w:rsidTr="00641F36"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641F36">
        <w:trPr>
          <w:trHeight w:val="40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14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344"/>
        </w:trPr>
        <w:tc>
          <w:tcPr>
            <w:tcW w:w="2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81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940AFE">
        <w:trPr>
          <w:trHeight w:val="289"/>
        </w:trPr>
        <w:tc>
          <w:tcPr>
            <w:tcW w:w="1091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346"/>
        </w:trPr>
        <w:tc>
          <w:tcPr>
            <w:tcW w:w="4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proofErr w:type="spellEnd"/>
            <w:r w:rsidR="00641F36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proofErr w:type="spellEnd"/>
            <w:r w:rsidR="00641F36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որոշման</w:t>
            </w:r>
            <w:proofErr w:type="spellEnd"/>
            <w:r w:rsidR="00641F3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641F36" w:rsidP="00641F36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</w:t>
            </w:r>
            <w:r w:rsidR="00D3151A"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 w:rsidR="00D3151A">
              <w:rPr>
                <w:rFonts w:ascii="GHEA Grapalat" w:hAnsi="GHEA Grapalat" w:cs="Sylfaen"/>
                <w:b/>
                <w:sz w:val="20"/>
                <w:szCs w:val="20"/>
              </w:rPr>
              <w:t>.2021թ</w:t>
            </w:r>
          </w:p>
        </w:tc>
      </w:tr>
      <w:tr w:rsidR="00B678D1" w:rsidRPr="00557514" w:rsidTr="001A2453">
        <w:trPr>
          <w:trHeight w:val="92"/>
        </w:trPr>
        <w:tc>
          <w:tcPr>
            <w:tcW w:w="4621" w:type="dxa"/>
            <w:gridSpan w:val="16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Անգործության ժամկետ</w:t>
            </w:r>
          </w:p>
        </w:tc>
        <w:tc>
          <w:tcPr>
            <w:tcW w:w="32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Անգործության</w:t>
            </w:r>
            <w:proofErr w:type="spellEnd"/>
            <w:r w:rsidR="00641F3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ժամկետի</w:t>
            </w:r>
            <w:proofErr w:type="spellEnd"/>
            <w:r w:rsidR="00641F3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սկիզբ</w:t>
            </w:r>
            <w:proofErr w:type="spellEnd"/>
          </w:p>
        </w:tc>
        <w:tc>
          <w:tcPr>
            <w:tcW w:w="30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Անգործության</w:t>
            </w:r>
            <w:proofErr w:type="spellEnd"/>
            <w:r w:rsidR="00641F3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ժամկետի</w:t>
            </w:r>
            <w:proofErr w:type="spellEnd"/>
            <w:r w:rsidR="00641F3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ավարտ</w:t>
            </w:r>
            <w:proofErr w:type="spellEnd"/>
          </w:p>
        </w:tc>
      </w:tr>
      <w:tr w:rsidR="00B678D1" w:rsidRPr="00557514" w:rsidTr="001A2453">
        <w:trPr>
          <w:trHeight w:val="1193"/>
        </w:trPr>
        <w:tc>
          <w:tcPr>
            <w:tcW w:w="462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64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641F36" w:rsidRDefault="00641F36" w:rsidP="004A1B8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22.06.2021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303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641F36" w:rsidRDefault="00641F36" w:rsidP="004A1B8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26․06․2021թ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641F36" w:rsidP="00641F3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641F36" w:rsidP="00641F3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կողմից պայմանագիրը ստորագրելու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641F36" w:rsidP="00641F3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940AFE">
        <w:trPr>
          <w:trHeight w:val="288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678D1" w:rsidRPr="00557514" w:rsidTr="00641F36"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Չափա-բաժնի համարը</w:t>
            </w:r>
          </w:p>
        </w:tc>
        <w:tc>
          <w:tcPr>
            <w:tcW w:w="1531" w:type="dxa"/>
            <w:gridSpan w:val="3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մասնակիցը</w:t>
            </w:r>
          </w:p>
        </w:tc>
        <w:tc>
          <w:tcPr>
            <w:tcW w:w="8367" w:type="dxa"/>
            <w:gridSpan w:val="38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</w:p>
        </w:tc>
      </w:tr>
      <w:tr w:rsidR="00B678D1" w:rsidRPr="00557514" w:rsidTr="00641F36">
        <w:trPr>
          <w:trHeight w:val="237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1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89" w:type="dxa"/>
            <w:gridSpan w:val="9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Կնքման ամսաթիվը</w:t>
            </w:r>
          </w:p>
        </w:tc>
        <w:tc>
          <w:tcPr>
            <w:tcW w:w="1353" w:type="dxa"/>
            <w:gridSpan w:val="8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Կատարման վերջնա-ժամկետը</w:t>
            </w:r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Կանխա-վճարի չափը</w:t>
            </w:r>
          </w:p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  <w:proofErr w:type="spellEnd"/>
          </w:p>
        </w:tc>
      </w:tr>
      <w:tr w:rsidR="00B678D1" w:rsidRPr="00557514" w:rsidTr="00641F36">
        <w:trPr>
          <w:trHeight w:val="238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89" w:type="dxa"/>
            <w:gridSpan w:val="9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8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B678D1" w:rsidRPr="00557514" w:rsidTr="00641F36">
        <w:trPr>
          <w:trHeight w:val="263"/>
        </w:trPr>
        <w:tc>
          <w:tcPr>
            <w:tcW w:w="10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proofErr w:type="spellEnd"/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10"/>
            </w:r>
          </w:p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00D8" w:rsidRPr="00557514" w:rsidTr="00641F36">
        <w:trPr>
          <w:trHeight w:val="146"/>
        </w:trPr>
        <w:tc>
          <w:tcPr>
            <w:tcW w:w="1017" w:type="dxa"/>
            <w:gridSpan w:val="3"/>
            <w:shd w:val="clear" w:color="auto" w:fill="auto"/>
            <w:vAlign w:val="center"/>
          </w:tcPr>
          <w:p w:rsidR="006C00D8" w:rsidRPr="00557514" w:rsidRDefault="006C00D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6C00D8" w:rsidRPr="00557514" w:rsidRDefault="00641F36" w:rsidP="007D5124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&lt;&lt;</w:t>
            </w:r>
            <w:r w:rsidRPr="00467FB0">
              <w:rPr>
                <w:rFonts w:ascii="GHEA Grapalat" w:hAnsi="GHEA Grapalat"/>
                <w:sz w:val="20"/>
                <w:szCs w:val="20"/>
                <w:lang w:eastAsia="ru-RU"/>
              </w:rPr>
              <w:t>ԱՐԱՐԱՏ  ՃԱՆՇԻՆ</w:t>
            </w: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&gt;&gt;</w:t>
            </w:r>
            <w:r w:rsidRPr="00467FB0">
              <w:rPr>
                <w:rFonts w:ascii="GHEA Grapalat" w:hAnsi="GHEA Grapalat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88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0D8" w:rsidRPr="00557514" w:rsidRDefault="00E55DB9" w:rsidP="00641F36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E02B2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 xml:space="preserve">   §</w:t>
            </w:r>
            <w:r w:rsidRPr="002E02B2">
              <w:rPr>
                <w:rFonts w:ascii="GHEA Grapalat" w:hAnsi="GHEA Grapalat"/>
                <w:sz w:val="22"/>
                <w:szCs w:val="22"/>
                <w:lang w:val="af-ZA"/>
              </w:rPr>
              <w:t>ԱՄՈ</w:t>
            </w:r>
            <w:r w:rsidRPr="002E02B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2E02B2">
              <w:rPr>
                <w:rFonts w:ascii="Arial LatArm" w:hAnsi="Arial LatArm"/>
                <w:sz w:val="22"/>
                <w:szCs w:val="22"/>
                <w:lang w:val="hy-AM"/>
              </w:rPr>
              <w:t>-</w:t>
            </w:r>
            <w:r w:rsidRPr="002E02B2">
              <w:rPr>
                <w:rFonts w:ascii="GHEA Grapalat" w:hAnsi="GHEA Grapalat"/>
                <w:sz w:val="22"/>
                <w:szCs w:val="22"/>
                <w:lang w:val="af-ZA"/>
              </w:rPr>
              <w:t>ԳՀԱՇՁԲ</w:t>
            </w:r>
            <w:r w:rsidRPr="002E02B2">
              <w:rPr>
                <w:rFonts w:ascii="Arial LatArm" w:hAnsi="Arial LatArm"/>
                <w:sz w:val="22"/>
                <w:szCs w:val="22"/>
                <w:lang w:val="af-ZA"/>
              </w:rPr>
              <w:t>-21/0</w:t>
            </w:r>
            <w:r w:rsidR="00641F36">
              <w:rPr>
                <w:rFonts w:asciiTheme="minorHAnsi" w:hAnsiTheme="minorHAnsi"/>
                <w:sz w:val="22"/>
                <w:szCs w:val="22"/>
                <w:lang w:val="hy-AM"/>
              </w:rPr>
              <w:t>5</w:t>
            </w:r>
            <w:r w:rsidRPr="002E02B2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>¦</w:t>
            </w:r>
            <w:r w:rsidRPr="00402291">
              <w:rPr>
                <w:rFonts w:ascii="Arial LatArm" w:hAnsi="Arial LatArm"/>
                <w:bCs/>
                <w:iCs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6C00D8" w:rsidRPr="00E55DB9" w:rsidRDefault="00641F36" w:rsidP="00641F3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.20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AC1C1E" w:rsidRPr="00E55DB9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թ</w:t>
            </w:r>
          </w:p>
        </w:tc>
        <w:tc>
          <w:tcPr>
            <w:tcW w:w="1353" w:type="dxa"/>
            <w:gridSpan w:val="8"/>
            <w:shd w:val="clear" w:color="auto" w:fill="auto"/>
            <w:vAlign w:val="center"/>
          </w:tcPr>
          <w:p w:rsidR="006C00D8" w:rsidRPr="00E55DB9" w:rsidRDefault="00641F36" w:rsidP="00641F3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r w:rsidR="009424E2" w:rsidRPr="00E55DB9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  <w:lang w:val="ru-RU"/>
              </w:rPr>
              <w:t>.20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AC1C1E" w:rsidRPr="00E55DB9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C00D8" w:rsidRPr="00E55DB9">
              <w:rPr>
                <w:rFonts w:ascii="GHEA Grapalat" w:hAnsi="GHEA Grapalat" w:cs="Sylfaen"/>
                <w:sz w:val="20"/>
                <w:szCs w:val="20"/>
              </w:rPr>
              <w:t>թ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6C00D8" w:rsidRPr="00E55DB9" w:rsidRDefault="006C00D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0D8" w:rsidRPr="00641F36" w:rsidRDefault="00641F36">
            <w:pPr>
              <w:rPr>
                <w:rFonts w:ascii="GHEA Grapalat" w:hAnsi="GHEA Grapalat"/>
                <w:sz w:val="20"/>
                <w:szCs w:val="20"/>
              </w:rPr>
            </w:pPr>
            <w:r w:rsidRPr="00641F36">
              <w:rPr>
                <w:rFonts w:ascii="Arial LatArm" w:hAnsi="Arial LatArm"/>
                <w:sz w:val="20"/>
                <w:szCs w:val="20"/>
              </w:rPr>
              <w:t>19558097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C00D8" w:rsidRPr="00641F36" w:rsidRDefault="00641F36">
            <w:pPr>
              <w:rPr>
                <w:rFonts w:ascii="GHEA Grapalat" w:hAnsi="GHEA Grapalat"/>
                <w:sz w:val="20"/>
                <w:szCs w:val="20"/>
              </w:rPr>
            </w:pPr>
            <w:r w:rsidRPr="00641F36">
              <w:rPr>
                <w:rFonts w:ascii="Arial LatArm" w:hAnsi="Arial LatArm"/>
                <w:sz w:val="20"/>
                <w:szCs w:val="20"/>
              </w:rPr>
              <w:t>19558097</w:t>
            </w:r>
          </w:p>
        </w:tc>
      </w:tr>
      <w:tr w:rsidR="00B678D1" w:rsidRPr="00557514" w:rsidTr="00641F36">
        <w:trPr>
          <w:trHeight w:val="110"/>
        </w:trPr>
        <w:tc>
          <w:tcPr>
            <w:tcW w:w="1017" w:type="dxa"/>
            <w:gridSpan w:val="3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8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53" w:type="dxa"/>
            <w:gridSpan w:val="8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678D1" w:rsidRPr="00557514" w:rsidTr="00940AFE">
        <w:trPr>
          <w:trHeight w:val="150"/>
        </w:trPr>
        <w:tc>
          <w:tcPr>
            <w:tcW w:w="10915" w:type="dxa"/>
            <w:gridSpan w:val="44"/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 (մասնակիցների) անվանումը և հասցեն</w:t>
            </w:r>
          </w:p>
        </w:tc>
      </w:tr>
      <w:tr w:rsidR="00B678D1" w:rsidRPr="00557514" w:rsidTr="00641F36">
        <w:trPr>
          <w:trHeight w:val="12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Չափա-բաժնի համար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>ը</w:t>
            </w:r>
          </w:p>
        </w:tc>
        <w:tc>
          <w:tcPr>
            <w:tcW w:w="1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Ընտրվածմասնակիցը</w:t>
            </w:r>
            <w:proofErr w:type="spellEnd"/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Հասցե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հեռ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2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Էլ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>.-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փոստ</w:t>
            </w:r>
            <w:proofErr w:type="spellEnd"/>
          </w:p>
        </w:tc>
        <w:tc>
          <w:tcPr>
            <w:tcW w:w="23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Բանկայինհաշիվը</w:t>
            </w:r>
            <w:proofErr w:type="spellEnd"/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ՀՎՀՀ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1"/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/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Անձնագրիհամարը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սերիան</w:t>
            </w:r>
            <w:proofErr w:type="spellEnd"/>
          </w:p>
        </w:tc>
      </w:tr>
      <w:tr w:rsidR="00150F64" w:rsidRPr="00557514" w:rsidTr="00641F36">
        <w:trPr>
          <w:trHeight w:val="15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632" w:type="dxa"/>
            <w:gridSpan w:val="4"/>
            <w:shd w:val="clear" w:color="auto" w:fill="auto"/>
            <w:vAlign w:val="center"/>
          </w:tcPr>
          <w:p w:rsidR="00150F64" w:rsidRPr="00557514" w:rsidRDefault="00641F36" w:rsidP="00150F64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&lt;&lt;</w:t>
            </w:r>
            <w:r w:rsidRPr="00467FB0">
              <w:rPr>
                <w:rFonts w:ascii="GHEA Grapalat" w:hAnsi="GHEA Grapalat"/>
                <w:sz w:val="20"/>
                <w:szCs w:val="20"/>
                <w:lang w:eastAsia="ru-RU"/>
              </w:rPr>
              <w:t>ԱՐԱՐԱՏ  ՃԱՆՇԻՆ</w:t>
            </w:r>
            <w:r w:rsidRPr="00467FB0">
              <w:rPr>
                <w:rFonts w:ascii="Arial LatArm" w:hAnsi="Arial LatArm"/>
                <w:sz w:val="20"/>
                <w:szCs w:val="20"/>
                <w:lang w:val="hy-AM" w:eastAsia="ru-RU"/>
              </w:rPr>
              <w:t>&gt;&gt;</w:t>
            </w:r>
            <w:r w:rsidRPr="00467FB0">
              <w:rPr>
                <w:rFonts w:ascii="GHEA Grapalat" w:hAnsi="GHEA Grapalat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1788" w:type="dxa"/>
            <w:gridSpan w:val="8"/>
            <w:shd w:val="clear" w:color="auto" w:fill="auto"/>
            <w:vAlign w:val="center"/>
          </w:tcPr>
          <w:p w:rsidR="00150F64" w:rsidRPr="00641F36" w:rsidRDefault="00150F64" w:rsidP="00641F36">
            <w:pPr>
              <w:pStyle w:val="BodyText"/>
              <w:spacing w:after="0"/>
              <w:rPr>
                <w:rFonts w:ascii="Sylfaen" w:hAnsi="Sylfaen"/>
                <w:sz w:val="20"/>
                <w:szCs w:val="20"/>
                <w:lang w:val="hy-AM" w:eastAsia="ru-RU"/>
              </w:rPr>
            </w:pPr>
            <w:proofErr w:type="spellStart"/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Արարատի</w:t>
            </w:r>
            <w:proofErr w:type="spellEnd"/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մարզ</w:t>
            </w:r>
            <w:proofErr w:type="spellEnd"/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="00641F36">
              <w:rPr>
                <w:rFonts w:ascii="Sylfaen" w:hAnsi="Sylfaen"/>
                <w:sz w:val="20"/>
                <w:szCs w:val="20"/>
                <w:lang w:val="hy-AM" w:eastAsia="ru-RU"/>
              </w:rPr>
              <w:t>գ․Ավշար</w:t>
            </w:r>
          </w:p>
        </w:tc>
        <w:tc>
          <w:tcPr>
            <w:tcW w:w="2140" w:type="dxa"/>
            <w:gridSpan w:val="9"/>
            <w:shd w:val="clear" w:color="auto" w:fill="auto"/>
            <w:vAlign w:val="center"/>
          </w:tcPr>
          <w:p w:rsidR="00641F36" w:rsidRPr="00641F36" w:rsidRDefault="00641F36" w:rsidP="00641F36">
            <w:pPr>
              <w:pStyle w:val="BodyText"/>
              <w:spacing w:after="0"/>
              <w:jc w:val="center"/>
              <w:rPr>
                <w:rFonts w:ascii="Arial LatArm" w:hAnsi="Arial LatArm"/>
                <w:sz w:val="18"/>
                <w:szCs w:val="18"/>
                <w:lang w:eastAsia="ru-RU"/>
              </w:rPr>
            </w:pPr>
            <w:hyperlink r:id="rId7" w:history="1">
              <w:r w:rsidRPr="00641F36">
                <w:rPr>
                  <w:rStyle w:val="Hyperlink"/>
                  <w:rFonts w:ascii="Arial LatArm" w:hAnsi="Arial LatArm"/>
                  <w:sz w:val="18"/>
                  <w:szCs w:val="18"/>
                  <w:lang w:eastAsia="ru-RU"/>
                </w:rPr>
                <w:t>araratchanshin@mail.ru</w:t>
              </w:r>
            </w:hyperlink>
          </w:p>
          <w:p w:rsidR="00150F64" w:rsidRPr="00641F36" w:rsidRDefault="00641F36" w:rsidP="00641F36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41F36">
              <w:rPr>
                <w:rFonts w:ascii="Arial LatArm" w:hAnsi="Arial LatArm"/>
                <w:sz w:val="18"/>
                <w:szCs w:val="18"/>
                <w:lang w:eastAsia="ru-RU"/>
              </w:rPr>
              <w:t>093-43-07-32</w:t>
            </w:r>
          </w:p>
        </w:tc>
        <w:tc>
          <w:tcPr>
            <w:tcW w:w="2370" w:type="dxa"/>
            <w:gridSpan w:val="15"/>
            <w:shd w:val="clear" w:color="auto" w:fill="auto"/>
            <w:vAlign w:val="center"/>
          </w:tcPr>
          <w:p w:rsidR="00150F64" w:rsidRPr="00641F36" w:rsidRDefault="00641F36" w:rsidP="00150F6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1F36">
              <w:rPr>
                <w:rFonts w:ascii="GHEA Grapalat" w:hAnsi="GHEA Grapalat" w:cs="Sylfaen"/>
                <w:sz w:val="20"/>
                <w:szCs w:val="20"/>
                <w:lang w:val="hy-AM"/>
              </w:rPr>
              <w:t>1570053574860100</w:t>
            </w:r>
          </w:p>
          <w:p w:rsidR="00E55DB9" w:rsidRPr="00641F36" w:rsidRDefault="00641F36" w:rsidP="00150F64">
            <w:pPr>
              <w:rPr>
                <w:rFonts w:ascii="GHEA Grapalat" w:hAnsi="GHEA Grapalat"/>
                <w:sz w:val="20"/>
                <w:szCs w:val="20"/>
              </w:rPr>
            </w:pPr>
            <w:r w:rsidRPr="00641F36">
              <w:rPr>
                <w:rFonts w:ascii="GHEA Grapalat" w:hAnsi="GHEA Grapalat" w:cs="Sylfaen"/>
                <w:sz w:val="20"/>
                <w:szCs w:val="20"/>
                <w:lang w:val="hy-AM"/>
              </w:rPr>
              <w:t>Ամերիա</w:t>
            </w:r>
            <w:r w:rsidR="00E55DB9" w:rsidRPr="00641F3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55DB9" w:rsidRPr="00641F36">
              <w:rPr>
                <w:rFonts w:ascii="GHEA Grapalat" w:hAnsi="GHEA Grapalat" w:cs="Sylfaen"/>
                <w:sz w:val="20"/>
                <w:szCs w:val="20"/>
              </w:rPr>
              <w:t>բանկ</w:t>
            </w:r>
            <w:proofErr w:type="spellEnd"/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150F64" w:rsidRPr="00641F36" w:rsidRDefault="00150F64" w:rsidP="00150F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41F36">
              <w:rPr>
                <w:rFonts w:ascii="GHEA Grapalat" w:hAnsi="GHEA Grapalat"/>
                <w:sz w:val="20"/>
                <w:szCs w:val="20"/>
              </w:rPr>
              <w:t>ՀՎՀՀ</w:t>
            </w:r>
            <w:r w:rsidR="00641F36" w:rsidRPr="00641F36">
              <w:rPr>
                <w:rFonts w:ascii="GHEA Grapalat" w:hAnsi="GHEA Grapalat"/>
                <w:sz w:val="20"/>
                <w:szCs w:val="20"/>
                <w:lang w:val="hy-AM"/>
              </w:rPr>
              <w:t>04102505</w:t>
            </w:r>
          </w:p>
          <w:p w:rsidR="00150F64" w:rsidRPr="00641F36" w:rsidRDefault="00150F64" w:rsidP="00150F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0F64" w:rsidRPr="00557514" w:rsidTr="00641F36">
        <w:trPr>
          <w:trHeight w:val="40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10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Ծանոթություն`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>Որևէ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չափաբաժնի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չկայացման դեպքում պատվիրատուն պարտավոր է լրացնել տեղեկություններ չկայացման վերաբերյալ</w:t>
            </w:r>
            <w:r w:rsidRPr="0055751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150F64" w:rsidTr="001A2453">
        <w:trPr>
          <w:trHeight w:val="475"/>
        </w:trPr>
        <w:tc>
          <w:tcPr>
            <w:tcW w:w="28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Մասնակիցներիներգրավմաննպատակով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>&lt;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Գնումներիմասին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&gt; ՀՀ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10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50F64" w:rsidRPr="00557514" w:rsidRDefault="00150F64" w:rsidP="00150F64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</w:pPr>
            <w:r w:rsidRPr="00150F64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Գնումների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&gt;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օրենքի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իրականացվել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են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բոլորանհրաժեշտ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տեղեկատվությունների</w:t>
            </w:r>
            <w:proofErr w:type="spellEnd"/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150F64">
              <w:rPr>
                <w:rFonts w:ascii="GHEA Grapalat" w:hAnsi="GHEA Grapalat"/>
                <w:b/>
                <w:sz w:val="20"/>
                <w:szCs w:val="20"/>
              </w:rPr>
              <w:t>հրապարակումները</w:t>
            </w:r>
            <w:proofErr w:type="spellEnd"/>
          </w:p>
        </w:tc>
      </w:tr>
      <w:tr w:rsidR="00150F64" w:rsidRPr="00150F64" w:rsidTr="00940AFE">
        <w:trPr>
          <w:trHeight w:val="288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150F64" w:rsidRPr="00150F6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Գ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150F6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շրջանակներում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հակաօրինական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150F64">
              <w:rPr>
                <w:rFonts w:ascii="GHEA Grapalat" w:hAnsi="GHEA Grapalat" w:cs="Times Armenian"/>
                <w:b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հայտնաբերվել</w:t>
            </w: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F64" w:rsidRPr="00150F6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1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150F6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չեն</w:t>
            </w:r>
            <w:proofErr w:type="spellEnd"/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Այլանհրաժեշտտեղեկություններ</w:t>
            </w:r>
            <w:proofErr w:type="spellEnd"/>
          </w:p>
        </w:tc>
        <w:tc>
          <w:tcPr>
            <w:tcW w:w="81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4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940AFE">
        <w:trPr>
          <w:trHeight w:val="227"/>
        </w:trPr>
        <w:tc>
          <w:tcPr>
            <w:tcW w:w="10915" w:type="dxa"/>
            <w:gridSpan w:val="44"/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0F64" w:rsidRPr="00557514" w:rsidTr="001A2453">
        <w:trPr>
          <w:trHeight w:val="47"/>
        </w:trPr>
        <w:tc>
          <w:tcPr>
            <w:tcW w:w="34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Անուն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3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40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Էլ</w:t>
            </w:r>
            <w:proofErr w:type="spellEnd"/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557514">
              <w:rPr>
                <w:rFonts w:ascii="GHEA Grapalat" w:hAnsi="GHEA Grapalat"/>
                <w:b/>
                <w:sz w:val="20"/>
                <w:szCs w:val="20"/>
              </w:rPr>
              <w:t>փոստիհասցեն</w:t>
            </w:r>
            <w:proofErr w:type="spellEnd"/>
          </w:p>
        </w:tc>
      </w:tr>
      <w:tr w:rsidR="00150F64" w:rsidRPr="00557514" w:rsidTr="001A2453">
        <w:trPr>
          <w:trHeight w:val="47"/>
        </w:trPr>
        <w:tc>
          <w:tcPr>
            <w:tcW w:w="3495" w:type="dxa"/>
            <w:gridSpan w:val="11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Լ.Սեյրանյան</w:t>
            </w:r>
          </w:p>
        </w:tc>
        <w:tc>
          <w:tcPr>
            <w:tcW w:w="3387" w:type="dxa"/>
            <w:gridSpan w:val="15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077805118</w:t>
            </w:r>
          </w:p>
        </w:tc>
        <w:tc>
          <w:tcPr>
            <w:tcW w:w="4033" w:type="dxa"/>
            <w:gridSpan w:val="18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57514">
              <w:rPr>
                <w:rStyle w:val="val"/>
                <w:rFonts w:ascii="GHEA Grapalat" w:hAnsi="GHEA Grapalat"/>
                <w:sz w:val="20"/>
                <w:szCs w:val="20"/>
              </w:rPr>
              <w:t>vosketapigyuxapetaran@mail.ru</w:t>
            </w:r>
          </w:p>
        </w:tc>
      </w:tr>
    </w:tbl>
    <w:p w:rsidR="009F527B" w:rsidRPr="00557514" w:rsidRDefault="009F527B" w:rsidP="009F527B">
      <w:pPr>
        <w:pStyle w:val="BodyTextIndent3"/>
        <w:spacing w:after="240" w:line="360" w:lineRule="auto"/>
        <w:rPr>
          <w:rFonts w:ascii="GHEA Grapalat" w:hAnsi="GHEA Grapalat" w:cs="Sylfaen"/>
          <w:sz w:val="20"/>
          <w:szCs w:val="20"/>
          <w:lang w:val="af-ZA"/>
        </w:rPr>
      </w:pPr>
    </w:p>
    <w:p w:rsidR="00176C24" w:rsidRPr="00557514" w:rsidRDefault="009F527B" w:rsidP="00DA5F97">
      <w:pPr>
        <w:pStyle w:val="BodyTextIndent3"/>
        <w:spacing w:after="240" w:line="360" w:lineRule="auto"/>
        <w:rPr>
          <w:rFonts w:ascii="GHEA Grapalat" w:hAnsi="GHEA Grapalat" w:cs="Sylfaen"/>
          <w:b/>
          <w:sz w:val="20"/>
          <w:szCs w:val="20"/>
        </w:rPr>
      </w:pPr>
      <w:r w:rsidRPr="00557514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5575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57514">
        <w:rPr>
          <w:rFonts w:ascii="GHEA Grapalat" w:hAnsi="GHEA Grapalat"/>
          <w:sz w:val="20"/>
          <w:szCs w:val="20"/>
          <w:lang w:val="ru-RU"/>
        </w:rPr>
        <w:t xml:space="preserve">Ոսկետափի </w:t>
      </w:r>
      <w:r w:rsidR="00CD5B50" w:rsidRPr="00557514">
        <w:rPr>
          <w:rFonts w:ascii="GHEA Grapalat" w:hAnsi="GHEA Grapalat"/>
          <w:sz w:val="20"/>
          <w:szCs w:val="20"/>
          <w:lang w:val="ru-RU"/>
        </w:rPr>
        <w:t>համայնքապետարա</w:t>
      </w:r>
      <w:r w:rsidR="00DA5F97" w:rsidRPr="00557514">
        <w:rPr>
          <w:rFonts w:ascii="GHEA Grapalat" w:hAnsi="GHEA Grapalat"/>
          <w:sz w:val="20"/>
          <w:szCs w:val="20"/>
        </w:rPr>
        <w:t>ն</w:t>
      </w:r>
    </w:p>
    <w:sectPr w:rsidR="00176C24" w:rsidRPr="00557514" w:rsidSect="00C93EE6">
      <w:pgSz w:w="12240" w:h="15840"/>
      <w:pgMar w:top="54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1E" w:rsidRDefault="00AB711E">
      <w:r>
        <w:separator/>
      </w:r>
    </w:p>
  </w:endnote>
  <w:endnote w:type="continuationSeparator" w:id="0">
    <w:p w:rsidR="00AB711E" w:rsidRDefault="00AB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1E" w:rsidRDefault="00AB711E">
      <w:r>
        <w:separator/>
      </w:r>
    </w:p>
  </w:footnote>
  <w:footnote w:type="continuationSeparator" w:id="0">
    <w:p w:rsidR="00AB711E" w:rsidRDefault="00AB711E">
      <w:r>
        <w:continuationSeparator/>
      </w:r>
    </w:p>
  </w:footnote>
  <w:footnote w:id="1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2641" w:rsidRPr="00EB00B9" w:rsidRDefault="00242641" w:rsidP="002426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C1C1E" w:rsidRPr="002D0BF6" w:rsidRDefault="00AC1C1E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1C1E" w:rsidRPr="002D0BF6" w:rsidRDefault="00AC1C1E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C1C1E" w:rsidRPr="00C868EC" w:rsidRDefault="00AC1C1E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8D1" w:rsidRPr="00871366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8D1" w:rsidRPr="002D0BF6" w:rsidRDefault="00B678D1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 w15:restartNumberingAfterBreak="0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0CBA"/>
    <w:rsid w:val="000D79EE"/>
    <w:rsid w:val="00104653"/>
    <w:rsid w:val="00104E93"/>
    <w:rsid w:val="00116D46"/>
    <w:rsid w:val="0013758D"/>
    <w:rsid w:val="001455AE"/>
    <w:rsid w:val="0015091A"/>
    <w:rsid w:val="00150F64"/>
    <w:rsid w:val="00151BE8"/>
    <w:rsid w:val="00163C1C"/>
    <w:rsid w:val="00172A18"/>
    <w:rsid w:val="00175434"/>
    <w:rsid w:val="00176B4C"/>
    <w:rsid w:val="00176C24"/>
    <w:rsid w:val="00181228"/>
    <w:rsid w:val="0019680A"/>
    <w:rsid w:val="001A2453"/>
    <w:rsid w:val="001B2A6B"/>
    <w:rsid w:val="001B5D52"/>
    <w:rsid w:val="001D31E7"/>
    <w:rsid w:val="001D3962"/>
    <w:rsid w:val="001E51BD"/>
    <w:rsid w:val="00207E9C"/>
    <w:rsid w:val="00215DEA"/>
    <w:rsid w:val="00224C2E"/>
    <w:rsid w:val="0023679B"/>
    <w:rsid w:val="00240EE3"/>
    <w:rsid w:val="00241181"/>
    <w:rsid w:val="00241CC8"/>
    <w:rsid w:val="00242641"/>
    <w:rsid w:val="0025027E"/>
    <w:rsid w:val="00270A4C"/>
    <w:rsid w:val="00274377"/>
    <w:rsid w:val="00276A91"/>
    <w:rsid w:val="00280CEF"/>
    <w:rsid w:val="00284E31"/>
    <w:rsid w:val="00286DE1"/>
    <w:rsid w:val="00291590"/>
    <w:rsid w:val="002955DD"/>
    <w:rsid w:val="00295703"/>
    <w:rsid w:val="00295A11"/>
    <w:rsid w:val="002C23CC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1A9E"/>
    <w:rsid w:val="00346916"/>
    <w:rsid w:val="00346AD1"/>
    <w:rsid w:val="003476DD"/>
    <w:rsid w:val="00356E30"/>
    <w:rsid w:val="003616C1"/>
    <w:rsid w:val="003724D8"/>
    <w:rsid w:val="0037499F"/>
    <w:rsid w:val="003818FA"/>
    <w:rsid w:val="00384A66"/>
    <w:rsid w:val="003903A8"/>
    <w:rsid w:val="00393B66"/>
    <w:rsid w:val="003A3267"/>
    <w:rsid w:val="003B54A1"/>
    <w:rsid w:val="003C3C94"/>
    <w:rsid w:val="003C70CE"/>
    <w:rsid w:val="003D5034"/>
    <w:rsid w:val="003E019B"/>
    <w:rsid w:val="003E7123"/>
    <w:rsid w:val="00401ACB"/>
    <w:rsid w:val="00402243"/>
    <w:rsid w:val="00404A55"/>
    <w:rsid w:val="00410832"/>
    <w:rsid w:val="004162DA"/>
    <w:rsid w:val="00420581"/>
    <w:rsid w:val="004339F0"/>
    <w:rsid w:val="00434D74"/>
    <w:rsid w:val="004508AE"/>
    <w:rsid w:val="0045489D"/>
    <w:rsid w:val="00467FB0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1B83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108D"/>
    <w:rsid w:val="004E631D"/>
    <w:rsid w:val="004E677C"/>
    <w:rsid w:val="005017EE"/>
    <w:rsid w:val="00502891"/>
    <w:rsid w:val="00525445"/>
    <w:rsid w:val="00557514"/>
    <w:rsid w:val="00560176"/>
    <w:rsid w:val="00560354"/>
    <w:rsid w:val="005646B1"/>
    <w:rsid w:val="005658F8"/>
    <w:rsid w:val="005721A9"/>
    <w:rsid w:val="0058263D"/>
    <w:rsid w:val="00583DED"/>
    <w:rsid w:val="005846E0"/>
    <w:rsid w:val="00591344"/>
    <w:rsid w:val="00594C8F"/>
    <w:rsid w:val="00595DE0"/>
    <w:rsid w:val="005A39D9"/>
    <w:rsid w:val="005B0268"/>
    <w:rsid w:val="005B35D1"/>
    <w:rsid w:val="005B69B4"/>
    <w:rsid w:val="005B72FA"/>
    <w:rsid w:val="005C05CC"/>
    <w:rsid w:val="005D2632"/>
    <w:rsid w:val="005D7C67"/>
    <w:rsid w:val="005E4EAB"/>
    <w:rsid w:val="005E7AAB"/>
    <w:rsid w:val="005F5A38"/>
    <w:rsid w:val="0060501D"/>
    <w:rsid w:val="00605E1A"/>
    <w:rsid w:val="00614BC9"/>
    <w:rsid w:val="00640EFE"/>
    <w:rsid w:val="00641F36"/>
    <w:rsid w:val="006423CE"/>
    <w:rsid w:val="006449F9"/>
    <w:rsid w:val="0064539D"/>
    <w:rsid w:val="006454E1"/>
    <w:rsid w:val="006514DC"/>
    <w:rsid w:val="00662343"/>
    <w:rsid w:val="006758B8"/>
    <w:rsid w:val="0068095F"/>
    <w:rsid w:val="00680E3C"/>
    <w:rsid w:val="006B0F60"/>
    <w:rsid w:val="006B3DBB"/>
    <w:rsid w:val="006B3FEA"/>
    <w:rsid w:val="006C00D8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56F9D"/>
    <w:rsid w:val="00766950"/>
    <w:rsid w:val="007704B4"/>
    <w:rsid w:val="0077761E"/>
    <w:rsid w:val="007A1777"/>
    <w:rsid w:val="007A43B1"/>
    <w:rsid w:val="007B1A08"/>
    <w:rsid w:val="007B1C1D"/>
    <w:rsid w:val="007B56E6"/>
    <w:rsid w:val="007C0CD7"/>
    <w:rsid w:val="007D4EDF"/>
    <w:rsid w:val="007D5124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428C9"/>
    <w:rsid w:val="00852268"/>
    <w:rsid w:val="00862F9F"/>
    <w:rsid w:val="008641C2"/>
    <w:rsid w:val="00873A4C"/>
    <w:rsid w:val="00877646"/>
    <w:rsid w:val="00893490"/>
    <w:rsid w:val="008A0FC6"/>
    <w:rsid w:val="008A30D0"/>
    <w:rsid w:val="008A61B6"/>
    <w:rsid w:val="008B3179"/>
    <w:rsid w:val="008B529B"/>
    <w:rsid w:val="008C2086"/>
    <w:rsid w:val="008C4D24"/>
    <w:rsid w:val="008C63C0"/>
    <w:rsid w:val="008D5DC7"/>
    <w:rsid w:val="008E1A53"/>
    <w:rsid w:val="008F2E69"/>
    <w:rsid w:val="009204FA"/>
    <w:rsid w:val="00922684"/>
    <w:rsid w:val="00922940"/>
    <w:rsid w:val="00924CA7"/>
    <w:rsid w:val="00927BF3"/>
    <w:rsid w:val="00935F2D"/>
    <w:rsid w:val="00940225"/>
    <w:rsid w:val="00940AFE"/>
    <w:rsid w:val="00940B82"/>
    <w:rsid w:val="009424E2"/>
    <w:rsid w:val="0094475B"/>
    <w:rsid w:val="00951FC0"/>
    <w:rsid w:val="00952E6D"/>
    <w:rsid w:val="00957C34"/>
    <w:rsid w:val="00960853"/>
    <w:rsid w:val="00962676"/>
    <w:rsid w:val="00982839"/>
    <w:rsid w:val="009A5347"/>
    <w:rsid w:val="009A7630"/>
    <w:rsid w:val="009A785F"/>
    <w:rsid w:val="009B4789"/>
    <w:rsid w:val="009B5A7F"/>
    <w:rsid w:val="009C7F49"/>
    <w:rsid w:val="009D5360"/>
    <w:rsid w:val="009E0885"/>
    <w:rsid w:val="009E4BD7"/>
    <w:rsid w:val="009E540A"/>
    <w:rsid w:val="009E6183"/>
    <w:rsid w:val="009F527B"/>
    <w:rsid w:val="00A01221"/>
    <w:rsid w:val="00A03038"/>
    <w:rsid w:val="00A126E4"/>
    <w:rsid w:val="00A4006B"/>
    <w:rsid w:val="00A457C1"/>
    <w:rsid w:val="00A61CA6"/>
    <w:rsid w:val="00A64459"/>
    <w:rsid w:val="00A70342"/>
    <w:rsid w:val="00A70A1A"/>
    <w:rsid w:val="00A7712B"/>
    <w:rsid w:val="00A81CD2"/>
    <w:rsid w:val="00AA55DC"/>
    <w:rsid w:val="00AB2C33"/>
    <w:rsid w:val="00AB42CE"/>
    <w:rsid w:val="00AB711E"/>
    <w:rsid w:val="00AC1C1E"/>
    <w:rsid w:val="00AE2FD9"/>
    <w:rsid w:val="00AE7D39"/>
    <w:rsid w:val="00AF0087"/>
    <w:rsid w:val="00B00510"/>
    <w:rsid w:val="00B00D1D"/>
    <w:rsid w:val="00B037B3"/>
    <w:rsid w:val="00B135D0"/>
    <w:rsid w:val="00B20514"/>
    <w:rsid w:val="00B32010"/>
    <w:rsid w:val="00B3765E"/>
    <w:rsid w:val="00B40A67"/>
    <w:rsid w:val="00B410A2"/>
    <w:rsid w:val="00B458C2"/>
    <w:rsid w:val="00B678D1"/>
    <w:rsid w:val="00B756F6"/>
    <w:rsid w:val="00B7762B"/>
    <w:rsid w:val="00B954D4"/>
    <w:rsid w:val="00B97D09"/>
    <w:rsid w:val="00BA1B9E"/>
    <w:rsid w:val="00BA23F1"/>
    <w:rsid w:val="00BB2F2C"/>
    <w:rsid w:val="00BB798D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73E9"/>
    <w:rsid w:val="00C75785"/>
    <w:rsid w:val="00C91315"/>
    <w:rsid w:val="00C93EE6"/>
    <w:rsid w:val="00C94014"/>
    <w:rsid w:val="00C9522D"/>
    <w:rsid w:val="00CA52A8"/>
    <w:rsid w:val="00CA7A0C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151A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5F97"/>
    <w:rsid w:val="00DA685E"/>
    <w:rsid w:val="00DB0013"/>
    <w:rsid w:val="00DB7732"/>
    <w:rsid w:val="00DC0C48"/>
    <w:rsid w:val="00DD49E2"/>
    <w:rsid w:val="00E01F02"/>
    <w:rsid w:val="00E34AE9"/>
    <w:rsid w:val="00E428A1"/>
    <w:rsid w:val="00E42BD9"/>
    <w:rsid w:val="00E51691"/>
    <w:rsid w:val="00E54248"/>
    <w:rsid w:val="00E55DB9"/>
    <w:rsid w:val="00E6365A"/>
    <w:rsid w:val="00E67DD9"/>
    <w:rsid w:val="00E75C4D"/>
    <w:rsid w:val="00E75DDA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90D8D"/>
    <w:rsid w:val="00FC187C"/>
    <w:rsid w:val="00FC6161"/>
    <w:rsid w:val="00FD134C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63710"/>
  <w15:docId w15:val="{FD9FCC83-50E1-4E70-8FEB-6BB246DE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Index1">
    <w:name w:val="index 1"/>
    <w:basedOn w:val="Normal"/>
    <w:next w:val="Normal"/>
    <w:autoRedefine/>
    <w:rsid w:val="00485F17"/>
    <w:pPr>
      <w:ind w:left="240" w:hanging="240"/>
    </w:pPr>
    <w:rPr>
      <w:rFonts w:ascii="Times Armenian" w:hAnsi="Times Armenian"/>
    </w:rPr>
  </w:style>
  <w:style w:type="character" w:styleId="Hyperlink">
    <w:name w:val="Hyperlink"/>
    <w:basedOn w:val="DefaultParagraphFont"/>
    <w:rsid w:val="004819D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B5D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5D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ratchansh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User</cp:lastModifiedBy>
  <cp:revision>6</cp:revision>
  <cp:lastPrinted>2021-07-15T11:08:00Z</cp:lastPrinted>
  <dcterms:created xsi:type="dcterms:W3CDTF">2021-05-18T09:20:00Z</dcterms:created>
  <dcterms:modified xsi:type="dcterms:W3CDTF">2021-07-15T11:09:00Z</dcterms:modified>
</cp:coreProperties>
</file>