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7D36B6A" w14:textId="77777777"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4CC646C" w14:textId="77777777" w:rsidR="00F06F54" w:rsidRPr="00F566BF" w:rsidRDefault="00F06F54" w:rsidP="00F06F54">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 ՀՐԱՎԵՐԻ</w:t>
      </w:r>
      <w:r w:rsidRPr="00064ADD">
        <w:rPr>
          <w:rFonts w:ascii="GHEA Grapalat" w:hAnsi="GHEA Grapalat"/>
          <w:i w:val="0"/>
          <w:lang w:val="af-ZA"/>
        </w:rPr>
        <w:t xml:space="preserve"> ՄԱՍԻՆ</w:t>
      </w:r>
    </w:p>
    <w:p w14:paraId="403575CD" w14:textId="77777777" w:rsidR="00F06F54" w:rsidRPr="00F566BF" w:rsidRDefault="00F06F54" w:rsidP="00F06F54">
      <w:pPr>
        <w:pStyle w:val="BodyTextIndent"/>
        <w:spacing w:line="240" w:lineRule="auto"/>
        <w:jc w:val="center"/>
        <w:rPr>
          <w:rFonts w:ascii="GHEA Grapalat" w:hAnsi="GHEA Grapalat"/>
          <w:i w:val="0"/>
          <w:lang w:val="af-ZA"/>
        </w:rPr>
      </w:pPr>
    </w:p>
    <w:p w14:paraId="5DF508E5" w14:textId="77777777"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1C6327B7" w14:textId="1C4BB4BB"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24</w:t>
      </w:r>
      <w:r w:rsidRPr="00F566BF">
        <w:rPr>
          <w:rFonts w:ascii="GHEA Grapalat" w:hAnsi="GHEA Grapalat"/>
          <w:i w:val="0"/>
          <w:lang w:val="af-ZA"/>
        </w:rPr>
        <w:t xml:space="preserve">   </w:t>
      </w:r>
      <w:r w:rsidRPr="00C35E1B">
        <w:rPr>
          <w:rFonts w:ascii="GHEA Grapalat" w:hAnsi="GHEA Grapalat"/>
          <w:i w:val="0"/>
          <w:lang w:val="af-ZA"/>
        </w:rPr>
        <w:t>թվականի «</w:t>
      </w:r>
      <w:r w:rsidR="002543A7" w:rsidRPr="002543A7">
        <w:rPr>
          <w:rFonts w:ascii="GHEA Grapalat" w:hAnsi="GHEA Grapalat"/>
          <w:i w:val="0"/>
          <w:lang w:val="af-ZA"/>
        </w:rPr>
        <w:t>Հոկտեմբերի</w:t>
      </w:r>
      <w:r w:rsidRPr="002543A7">
        <w:rPr>
          <w:rFonts w:ascii="GHEA Grapalat" w:hAnsi="GHEA Grapalat"/>
          <w:i w:val="0"/>
          <w:lang w:val="af-ZA"/>
        </w:rPr>
        <w:t>»  «</w:t>
      </w:r>
      <w:r w:rsidR="00356048">
        <w:rPr>
          <w:rFonts w:ascii="GHEA Grapalat" w:hAnsi="GHEA Grapalat"/>
          <w:i w:val="0"/>
          <w:lang w:val="af-ZA"/>
        </w:rPr>
        <w:t>22</w:t>
      </w:r>
      <w:r w:rsidRPr="00C35E1B">
        <w:rPr>
          <w:rFonts w:ascii="GHEA Grapalat" w:hAnsi="GHEA Grapalat"/>
          <w:i w:val="0"/>
          <w:lang w:val="af-ZA"/>
        </w:rPr>
        <w:t>»</w:t>
      </w:r>
      <w:r w:rsidRPr="00F566BF">
        <w:rPr>
          <w:rFonts w:ascii="GHEA Grapalat" w:hAnsi="GHEA Grapalat"/>
          <w:i w:val="0"/>
          <w:lang w:val="af-ZA"/>
        </w:rPr>
        <w:t xml:space="preserve"> «</w:t>
      </w:r>
      <w:r w:rsidR="00356048">
        <w:rPr>
          <w:rFonts w:ascii="GHEA Grapalat" w:hAnsi="GHEA Grapalat"/>
          <w:i w:val="0"/>
          <w:lang w:val="af-ZA"/>
        </w:rPr>
        <w:t>2</w:t>
      </w:r>
      <w:r w:rsidRPr="00F566BF">
        <w:rPr>
          <w:rFonts w:ascii="GHEA Grapalat" w:hAnsi="GHEA Grapalat"/>
          <w:i w:val="0"/>
          <w:lang w:val="af-ZA"/>
        </w:rPr>
        <w:t xml:space="preserve">» որոշմամբ </w:t>
      </w:r>
    </w:p>
    <w:p w14:paraId="22F747E3" w14:textId="77777777" w:rsidR="00F06F54" w:rsidRPr="00F566BF" w:rsidRDefault="00F06F54" w:rsidP="00F06F54">
      <w:pPr>
        <w:pStyle w:val="BodyTextIndent"/>
        <w:spacing w:line="240" w:lineRule="auto"/>
        <w:jc w:val="center"/>
        <w:rPr>
          <w:rFonts w:ascii="GHEA Grapalat" w:hAnsi="GHEA Grapalat"/>
          <w:i w:val="0"/>
          <w:lang w:val="af-ZA"/>
        </w:rPr>
      </w:pPr>
    </w:p>
    <w:p w14:paraId="038D8FFB" w14:textId="667D8ECE" w:rsidR="00F06F54" w:rsidRPr="00F566BF" w:rsidRDefault="00F06F54" w:rsidP="00F06F54">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hy-AM"/>
        </w:rPr>
        <w:t>ՀՀ ԱՆ ԳՀԾՁԲ-2025/5</w:t>
      </w:r>
      <w:r w:rsidRPr="00F566BF">
        <w:rPr>
          <w:rFonts w:ascii="GHEA Grapalat" w:hAnsi="GHEA Grapalat"/>
          <w:i w:val="0"/>
          <w:u w:val="single"/>
          <w:lang w:val="af-ZA"/>
        </w:rPr>
        <w:t xml:space="preserve">        </w:t>
      </w:r>
    </w:p>
    <w:p w14:paraId="68D952B8" w14:textId="77777777" w:rsidR="00F06F54" w:rsidRPr="00F566BF" w:rsidRDefault="00F06F54" w:rsidP="00F06F54">
      <w:pPr>
        <w:pStyle w:val="BodyTextIndent"/>
        <w:spacing w:line="240" w:lineRule="auto"/>
        <w:rPr>
          <w:rFonts w:ascii="GHEA Grapalat" w:hAnsi="GHEA Grapalat"/>
          <w:i w:val="0"/>
          <w:lang w:val="af-ZA"/>
        </w:rPr>
      </w:pPr>
    </w:p>
    <w:p w14:paraId="7F812B97" w14:textId="77777777" w:rsidR="00F06F54" w:rsidRPr="00F566BF" w:rsidRDefault="00F06F54" w:rsidP="00F06F54">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Պատվիրատուն` </w:t>
      </w:r>
      <w:r>
        <w:rPr>
          <w:rFonts w:ascii="GHEA Grapalat" w:hAnsi="GHEA Grapalat"/>
          <w:i w:val="0"/>
          <w:lang w:val="hy-AM"/>
        </w:rPr>
        <w:t>ՀՀ Առողջապահության Նախարարությունը</w:t>
      </w:r>
      <w:r w:rsidRPr="00F566BF">
        <w:rPr>
          <w:rFonts w:ascii="GHEA Grapalat" w:hAnsi="GHEA Grapalat"/>
          <w:i w:val="0"/>
          <w:lang w:val="af-ZA"/>
        </w:rPr>
        <w:t>, որը գտնվում է</w:t>
      </w:r>
      <w:r>
        <w:rPr>
          <w:rFonts w:ascii="GHEA Grapalat" w:hAnsi="GHEA Grapalat"/>
          <w:i w:val="0"/>
          <w:lang w:val="hy-AM"/>
        </w:rPr>
        <w:t xml:space="preserve"> Ք.Երևան,Կառավարական տուն 3 </w:t>
      </w:r>
      <w:r w:rsidRPr="00F566BF">
        <w:rPr>
          <w:rFonts w:ascii="GHEA Grapalat" w:hAnsi="GHEA Grapalat"/>
          <w:i w:val="0"/>
          <w:lang w:val="af-ZA"/>
        </w:rPr>
        <w:t xml:space="preserve"> հասցեում,</w:t>
      </w:r>
      <w:r>
        <w:rPr>
          <w:rFonts w:ascii="GHEA Grapalat" w:hAnsi="GHEA Grapalat"/>
          <w:i w:val="0"/>
          <w:lang w:val="hy-AM"/>
        </w:rPr>
        <w:t xml:space="preserve"> </w:t>
      </w:r>
      <w:r>
        <w:rPr>
          <w:rFonts w:ascii="GHEA Grapalat" w:hAnsi="GHEA Grapalat"/>
          <w:i w:val="0"/>
          <w:lang w:val="af-ZA"/>
        </w:rPr>
        <w:t xml:space="preserve">հայտարարում է գնանշման </w:t>
      </w:r>
      <w:r>
        <w:rPr>
          <w:rFonts w:ascii="GHEA Grapalat" w:hAnsi="GHEA Grapalat"/>
          <w:i w:val="0"/>
          <w:lang w:val="hy-AM"/>
        </w:rPr>
        <w:t>հարցում</w:t>
      </w:r>
      <w:r w:rsidRPr="00F566BF">
        <w:rPr>
          <w:rFonts w:ascii="GHEA Grapalat" w:hAnsi="GHEA Grapalat"/>
          <w:i w:val="0"/>
          <w:lang w:val="af-ZA"/>
        </w:rPr>
        <w:t xml:space="preserve">, որն իրականացվում է մեկ փուլով` էլեկտրոնային գնումների </w:t>
      </w:r>
      <w:r w:rsidRPr="00F566BF">
        <w:rPr>
          <w:rFonts w:ascii="GHEA Grapalat" w:hAnsi="GHEA Grapalat"/>
          <w:i w:val="0"/>
          <w:lang w:val="af-ZA" w:eastAsia="ru-RU"/>
        </w:rPr>
        <w:t>Armeps (</w:t>
      </w:r>
      <w:hyperlink r:id="rId8" w:history="1">
        <w:r w:rsidRPr="00F566BF">
          <w:rPr>
            <w:rFonts w:ascii="GHEA Grapalat" w:hAnsi="GHEA Grapalat"/>
            <w:i w:val="0"/>
            <w:lang w:val="af-ZA" w:eastAsia="ru-RU"/>
          </w:rPr>
          <w:t>www.armeps.am</w:t>
        </w:r>
      </w:hyperlink>
      <w:r w:rsidRPr="00F566BF">
        <w:rPr>
          <w:rFonts w:ascii="GHEA Grapalat" w:hAnsi="GHEA Grapalat"/>
          <w:i w:val="0"/>
          <w:lang w:val="af-ZA" w:eastAsia="ru-RU"/>
        </w:rPr>
        <w:t xml:space="preserve">) </w:t>
      </w:r>
      <w:r w:rsidRPr="00F566BF">
        <w:rPr>
          <w:rFonts w:ascii="GHEA Grapalat" w:hAnsi="GHEA Grapalat"/>
          <w:i w:val="0"/>
          <w:lang w:val="af-ZA"/>
        </w:rPr>
        <w:t>համակարգի միջոցով:</w:t>
      </w:r>
    </w:p>
    <w:p w14:paraId="5BE6FA8D" w14:textId="49112C6C" w:rsidR="00311076" w:rsidRPr="00F06F54" w:rsidRDefault="00F06F54"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F566BF">
        <w:rPr>
          <w:rFonts w:ascii="GHEA Grapalat" w:hAnsi="GHEA Grapalat"/>
          <w:i w:val="0"/>
          <w:lang w:val="af-ZA"/>
        </w:rPr>
        <w:t>Սույն ընթացակարգի</w:t>
      </w:r>
      <w:bookmarkEnd w:id="0"/>
      <w:r w:rsidRPr="00F566BF">
        <w:rPr>
          <w:rFonts w:ascii="GHEA Grapalat" w:hAnsi="GHEA Grapalat"/>
          <w:i w:val="0"/>
          <w:lang w:val="af-ZA"/>
        </w:rPr>
        <w:t xml:space="preserve"> արդյունքում </w:t>
      </w:r>
      <w:r w:rsidRPr="00F566BF">
        <w:rPr>
          <w:rFonts w:ascii="GHEA Grapalat" w:hAnsi="GHEA Grapalat"/>
          <w:i w:val="0"/>
          <w:lang w:val="hy-AM"/>
        </w:rPr>
        <w:t>ընտրված</w:t>
      </w:r>
      <w:r w:rsidRPr="00F566BF">
        <w:rPr>
          <w:rFonts w:ascii="GHEA Grapalat" w:hAnsi="GHEA Grapalat"/>
          <w:i w:val="0"/>
          <w:lang w:val="af-ZA"/>
        </w:rPr>
        <w:t xml:space="preserve"> մասնակցին սահմանված կարգով կառաջարկվի կնքել </w:t>
      </w:r>
      <w:r>
        <w:rPr>
          <w:rFonts w:ascii="GHEA Grapalat" w:hAnsi="GHEA Grapalat"/>
          <w:i w:val="0"/>
          <w:lang w:val="hy-AM"/>
        </w:rPr>
        <w:t>համակարգչային սարքերի պահպանման և վերանորոգման ծառայությունների</w:t>
      </w:r>
      <w:r w:rsidRPr="00F566BF">
        <w:rPr>
          <w:rFonts w:ascii="GHEA Grapalat" w:hAnsi="GHEA Grapalat"/>
          <w:i w:val="0"/>
          <w:lang w:val="af-ZA"/>
        </w:rPr>
        <w:t xml:space="preserve"> մատուցման պայմանագիր (այսուհետ` պայմանագիր)։</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1" w:name="_Hlk23167512"/>
      <w:r w:rsidR="00496E18" w:rsidRPr="00F566BF">
        <w:rPr>
          <w:rFonts w:ascii="GHEA Grapalat" w:hAnsi="GHEA Grapalat"/>
          <w:i w:val="0"/>
          <w:lang w:val="af-ZA"/>
        </w:rPr>
        <w:t xml:space="preserve">ոչ գնային պայմաններով բավարար գնահատված </w:t>
      </w:r>
      <w:bookmarkEnd w:id="1"/>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C9721F7" w14:textId="2194B805" w:rsidR="00357D48" w:rsidRPr="00F566BF" w:rsidRDefault="00F06F54" w:rsidP="00F06F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hyperlink r:id="rId9" w:history="1">
        <w:r w:rsidRPr="00F566BF">
          <w:rPr>
            <w:rFonts w:ascii="GHEA Grapalat" w:hAnsi="GHEA Grapalat"/>
            <w:i w:val="0"/>
            <w:lang w:val="af-ZA" w:eastAsia="ru-RU"/>
          </w:rPr>
          <w:t>www.armeps.am</w:t>
        </w:r>
      </w:hyperlink>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w:t>
      </w:r>
      <w:r w:rsidRPr="009B6093">
        <w:rPr>
          <w:rFonts w:ascii="GHEA Grapalat" w:hAnsi="GHEA Grapalat"/>
          <w:i w:val="0"/>
          <w:lang w:val="af-ZA"/>
        </w:rPr>
        <w:t xml:space="preserve">հաշված </w:t>
      </w:r>
      <w:r w:rsidR="00356048">
        <w:rPr>
          <w:rFonts w:ascii="GHEA Grapalat" w:hAnsi="GHEA Grapalat"/>
          <w:i w:val="0"/>
          <w:lang w:val="hy-AM"/>
        </w:rPr>
        <w:t>8</w:t>
      </w:r>
      <w:r w:rsidRPr="009B6093">
        <w:rPr>
          <w:rFonts w:ascii="GHEA Grapalat" w:hAnsi="GHEA Grapalat"/>
          <w:i w:val="0"/>
          <w:lang w:val="af-ZA"/>
        </w:rPr>
        <w:t xml:space="preserve">-րդ օրվա ժամը </w:t>
      </w:r>
      <w:r w:rsidRPr="009B6093">
        <w:rPr>
          <w:rFonts w:ascii="GHEA Grapalat" w:hAnsi="GHEA Grapalat"/>
          <w:i w:val="0"/>
          <w:u w:val="single"/>
          <w:lang w:val="af-ZA"/>
        </w:rPr>
        <w:t>12</w:t>
      </w:r>
      <w:r w:rsidRPr="009B6093">
        <w:rPr>
          <w:rFonts w:ascii="GHEA Grapalat" w:hAnsi="GHEA Grapalat"/>
          <w:i w:val="0"/>
          <w:u w:val="single"/>
          <w:lang w:val="hy-AM"/>
        </w:rPr>
        <w:t>:00</w:t>
      </w:r>
      <w:r w:rsidRPr="009B6093">
        <w:rPr>
          <w:rFonts w:ascii="GHEA Grapalat" w:hAnsi="GHEA Grapalat"/>
          <w:i w:val="0"/>
          <w:u w:val="single"/>
          <w:lang w:val="af-ZA"/>
        </w:rPr>
        <w:t xml:space="preserve"> </w:t>
      </w:r>
      <w:r w:rsidRPr="009B6093">
        <w:rPr>
          <w:rFonts w:ascii="GHEA Grapalat" w:hAnsi="GHEA Grapalat"/>
          <w:i w:val="0"/>
          <w:lang w:val="af-ZA"/>
        </w:rPr>
        <w:t xml:space="preserve">-ը: </w:t>
      </w:r>
      <w:r w:rsidRPr="00F566BF">
        <w:rPr>
          <w:rFonts w:ascii="GHEA Grapalat" w:hAnsi="GHEA Grapalat"/>
          <w:i w:val="0"/>
          <w:lang w:val="af-ZA"/>
        </w:rPr>
        <w:t xml:space="preserve">Հայտերը, հայերենից բացի, կարող են ներկայացվել նաև անգլերեն կամ ռուսերեն: </w:t>
      </w:r>
    </w:p>
    <w:p w14:paraId="3F9BAEC4" w14:textId="6A728934" w:rsidR="00F06F54" w:rsidRPr="00F566BF" w:rsidRDefault="00F06F54" w:rsidP="00F06F54">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w:t>
      </w:r>
      <w:r w:rsidRPr="009B6093">
        <w:rPr>
          <w:rFonts w:ascii="GHEA Grapalat" w:hAnsi="GHEA Grapalat"/>
          <w:i w:val="0"/>
          <w:lang w:val="af-ZA"/>
        </w:rPr>
        <w:t xml:space="preserve">հաշված </w:t>
      </w:r>
      <w:r w:rsidR="00356048">
        <w:rPr>
          <w:rFonts w:ascii="GHEA Grapalat" w:hAnsi="GHEA Grapalat"/>
          <w:i w:val="0"/>
          <w:lang w:val="hy-AM"/>
        </w:rPr>
        <w:t>8</w:t>
      </w:r>
      <w:r w:rsidRPr="009B6093">
        <w:rPr>
          <w:rFonts w:ascii="GHEA Grapalat" w:hAnsi="GHEA Grapalat"/>
          <w:i w:val="0"/>
          <w:lang w:val="af-ZA"/>
        </w:rPr>
        <w:t xml:space="preserve">-րդ օրը </w:t>
      </w:r>
      <w:r>
        <w:rPr>
          <w:rFonts w:ascii="GHEA Grapalat" w:hAnsi="GHEA Grapalat"/>
          <w:i w:val="0"/>
          <w:lang w:val="hy-AM"/>
        </w:rPr>
        <w:t xml:space="preserve">(2024թ. հոկտեմբերի </w:t>
      </w:r>
      <w:r w:rsidR="00356048">
        <w:rPr>
          <w:rFonts w:ascii="GHEA Grapalat" w:hAnsi="GHEA Grapalat"/>
          <w:i w:val="0"/>
          <w:lang w:val="hy-AM"/>
        </w:rPr>
        <w:t>30</w:t>
      </w:r>
      <w:r>
        <w:rPr>
          <w:rFonts w:ascii="GHEA Grapalat" w:hAnsi="GHEA Grapalat"/>
          <w:i w:val="0"/>
          <w:lang w:val="hy-AM"/>
        </w:rPr>
        <w:t xml:space="preserve">-ին) </w:t>
      </w:r>
      <w:r w:rsidRPr="009B6093">
        <w:rPr>
          <w:rFonts w:ascii="GHEA Grapalat" w:hAnsi="GHEA Grapalat"/>
          <w:i w:val="0"/>
          <w:lang w:val="af-ZA"/>
        </w:rPr>
        <w:t xml:space="preserve">ժամը </w:t>
      </w:r>
      <w:r w:rsidRPr="009B6093">
        <w:rPr>
          <w:rFonts w:ascii="GHEA Grapalat" w:hAnsi="GHEA Grapalat"/>
          <w:i w:val="0"/>
          <w:lang w:val="hy-AM"/>
        </w:rPr>
        <w:t>1</w:t>
      </w:r>
      <w:r w:rsidR="00B63A5E" w:rsidRPr="00B63A5E">
        <w:rPr>
          <w:rFonts w:ascii="GHEA Grapalat" w:hAnsi="GHEA Grapalat"/>
          <w:i w:val="0"/>
          <w:lang w:val="af-ZA"/>
        </w:rPr>
        <w:t>2</w:t>
      </w:r>
      <w:r>
        <w:rPr>
          <w:rFonts w:ascii="GHEA Grapalat" w:hAnsi="GHEA Grapalat"/>
          <w:i w:val="0"/>
          <w:lang w:val="hy-AM"/>
        </w:rPr>
        <w:t>:00</w:t>
      </w:r>
      <w:r w:rsidRPr="009B6093">
        <w:rPr>
          <w:rFonts w:ascii="GHEA Grapalat" w:hAnsi="GHEA Grapalat"/>
          <w:i w:val="0"/>
          <w:lang w:val="af-ZA"/>
        </w:rPr>
        <w:t xml:space="preserve">-ին։ </w:t>
      </w:r>
    </w:p>
    <w:p w14:paraId="528C75C9" w14:textId="77777777" w:rsidR="00F06F54" w:rsidRPr="004B72E3" w:rsidRDefault="00F06F54" w:rsidP="00F06F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718F7F07" w14:textId="77777777" w:rsidR="00F06F54" w:rsidRPr="009B6093" w:rsidRDefault="00F06F54" w:rsidP="00F06F54">
      <w:pPr>
        <w:pStyle w:val="BodyTextIndent"/>
        <w:spacing w:line="240" w:lineRule="auto"/>
        <w:rPr>
          <w:rFonts w:ascii="GHEA Grapalat" w:hAnsi="GHEA Grapalat"/>
          <w:i w:val="0"/>
          <w:highlight w:val="yellow"/>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9B6093">
        <w:rPr>
          <w:rFonts w:ascii="GHEA Grapalat" w:hAnsi="GHEA Grapalat"/>
          <w:i w:val="0"/>
          <w:lang w:val="af-ZA"/>
        </w:rPr>
        <w:t>`</w:t>
      </w:r>
      <w:r w:rsidRPr="009B6093">
        <w:rPr>
          <w:rFonts w:ascii="GHEA Grapalat" w:hAnsi="GHEA Grapalat"/>
          <w:i w:val="0"/>
          <w:lang w:val="hy-AM"/>
        </w:rPr>
        <w:t xml:space="preserve"> Նելլի Ղազարյանին:</w:t>
      </w:r>
    </w:p>
    <w:p w14:paraId="290915AC" w14:textId="77777777" w:rsidR="00F06F54" w:rsidRPr="009B6093" w:rsidRDefault="00F06F54" w:rsidP="00F06F54">
      <w:pPr>
        <w:pStyle w:val="BodyTextIndent"/>
        <w:spacing w:line="240" w:lineRule="auto"/>
        <w:ind w:firstLine="708"/>
        <w:rPr>
          <w:rFonts w:ascii="GHEA Grapalat" w:hAnsi="GHEA Grapalat"/>
          <w:iCs/>
          <w:lang w:val="af-ZA"/>
        </w:rPr>
      </w:pPr>
      <w:r w:rsidRPr="009B6093">
        <w:rPr>
          <w:rFonts w:ascii="GHEA Grapalat" w:hAnsi="GHEA Grapalat"/>
          <w:iCs/>
          <w:lang w:val="af-ZA"/>
        </w:rPr>
        <w:t xml:space="preserve">Հեռախոս </w:t>
      </w:r>
      <w:r w:rsidRPr="009B6093">
        <w:rPr>
          <w:rFonts w:ascii="GHEA Grapalat" w:hAnsi="GHEA Grapalat"/>
          <w:iCs/>
          <w:u w:val="single"/>
          <w:lang w:val="hy-AM"/>
        </w:rPr>
        <w:t>060 80 80 03 /1701/</w:t>
      </w:r>
    </w:p>
    <w:p w14:paraId="5C913123" w14:textId="77777777" w:rsidR="00F06F54" w:rsidRPr="00C35E1B" w:rsidRDefault="00F06F54" w:rsidP="00F06F54">
      <w:pPr>
        <w:pStyle w:val="BodyTextIndent"/>
        <w:spacing w:line="240" w:lineRule="auto"/>
        <w:ind w:firstLine="708"/>
        <w:rPr>
          <w:rFonts w:ascii="GHEA Grapalat" w:hAnsi="GHEA Grapalat"/>
          <w:iCs/>
          <w:lang w:val="af-ZA"/>
        </w:rPr>
      </w:pPr>
      <w:r w:rsidRPr="00C35E1B">
        <w:rPr>
          <w:rFonts w:ascii="GHEA Grapalat" w:hAnsi="GHEA Grapalat"/>
          <w:iCs/>
          <w:lang w:val="af-ZA"/>
        </w:rPr>
        <w:t>Էլ. փոստ</w:t>
      </w:r>
      <w:r w:rsidRPr="009B6093">
        <w:rPr>
          <w:rFonts w:ascii="GHEA Grapalat" w:hAnsi="GHEA Grapalat"/>
          <w:iCs/>
          <w:lang w:val="af-ZA"/>
        </w:rPr>
        <w:t xml:space="preserve"> </w:t>
      </w:r>
      <w:r w:rsidRPr="00C35E1B">
        <w:rPr>
          <w:rFonts w:ascii="Calibri" w:hAnsi="Calibri" w:cs="Calibri"/>
          <w:sz w:val="22"/>
          <w:szCs w:val="22"/>
          <w:lang w:val="af-ZA"/>
        </w:rPr>
        <w:t>nelly.ghazaryan@moh.am</w:t>
      </w:r>
    </w:p>
    <w:p w14:paraId="4916FAC2" w14:textId="77777777" w:rsidR="00F06F54" w:rsidRPr="009B6093" w:rsidRDefault="00F06F54" w:rsidP="00F06F54">
      <w:pPr>
        <w:pStyle w:val="BodyTextIndent"/>
        <w:spacing w:line="240" w:lineRule="auto"/>
        <w:ind w:firstLine="708"/>
        <w:rPr>
          <w:rFonts w:ascii="GHEA Grapalat" w:hAnsi="GHEA Grapalat"/>
          <w:iCs/>
          <w:highlight w:val="yellow"/>
          <w:lang w:val="af-ZA"/>
        </w:rPr>
      </w:pPr>
      <w:r w:rsidRPr="009B6093">
        <w:rPr>
          <w:rFonts w:ascii="GHEA Grapalat" w:hAnsi="GHEA Grapalat"/>
          <w:iCs/>
          <w:lang w:val="af-ZA"/>
        </w:rPr>
        <w:t xml:space="preserve">Պատվիրատու </w:t>
      </w:r>
      <w:r w:rsidRPr="009B6093">
        <w:rPr>
          <w:rFonts w:ascii="GHEA Grapalat" w:hAnsi="GHEA Grapalat"/>
          <w:iCs/>
          <w:lang w:val="hy-AM"/>
        </w:rPr>
        <w:t>ՀՀ Առողջապահության նախարարություն</w:t>
      </w:r>
    </w:p>
    <w:p w14:paraId="119EC5A9" w14:textId="77777777" w:rsidR="00F06F54" w:rsidRPr="009B6093" w:rsidRDefault="00F06F54" w:rsidP="00F06F54">
      <w:pPr>
        <w:pStyle w:val="BodyTextIndent"/>
        <w:spacing w:line="240" w:lineRule="auto"/>
        <w:ind w:firstLine="0"/>
        <w:rPr>
          <w:rFonts w:ascii="GHEA Grapalat" w:hAnsi="GHEA Grapalat"/>
          <w:iCs/>
          <w:lang w:val="af-ZA"/>
        </w:rPr>
      </w:pPr>
      <w:r w:rsidRPr="009B6093">
        <w:rPr>
          <w:rFonts w:ascii="GHEA Grapalat" w:hAnsi="GHEA Grapalat"/>
          <w:iCs/>
          <w:lang w:val="af-ZA"/>
        </w:rPr>
        <w:tab/>
      </w:r>
      <w:r w:rsidRPr="009B6093">
        <w:rPr>
          <w:rFonts w:ascii="GHEA Grapalat" w:hAnsi="GHEA Grapalat"/>
          <w:iCs/>
          <w:lang w:val="af-ZA"/>
        </w:rPr>
        <w:tab/>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7620B35D" w14:textId="7541186C" w:rsidR="00096865" w:rsidRPr="00F566BF" w:rsidRDefault="00096865" w:rsidP="00FE7E0E">
      <w:pPr>
        <w:pStyle w:val="BodyText"/>
        <w:ind w:right="-7"/>
        <w:rPr>
          <w:rFonts w:ascii="GHEA Grapalat" w:hAnsi="GHEA Grapalat"/>
          <w:lang w:val="af-ZA"/>
        </w:rPr>
      </w:pPr>
    </w:p>
    <w:p w14:paraId="1438955C" w14:textId="77777777" w:rsidR="00F06F54" w:rsidRPr="00F566BF" w:rsidRDefault="00F06F54" w:rsidP="00F06F54">
      <w:pPr>
        <w:pStyle w:val="BodyText"/>
        <w:ind w:right="-7"/>
        <w:rPr>
          <w:rFonts w:ascii="GHEA Grapalat" w:hAnsi="GHEA Grapalat"/>
          <w:lang w:val="af-ZA"/>
        </w:rPr>
      </w:pPr>
    </w:p>
    <w:p w14:paraId="16FB0663" w14:textId="77777777" w:rsidR="0093355D" w:rsidRPr="00356048" w:rsidRDefault="0093355D" w:rsidP="00F06F54">
      <w:pPr>
        <w:pStyle w:val="BodyText"/>
        <w:spacing w:after="0"/>
        <w:jc w:val="right"/>
        <w:rPr>
          <w:rFonts w:ascii="GHEA Grapalat" w:hAnsi="GHEA Grapalat" w:cs="Sylfaen"/>
          <w:i/>
          <w:sz w:val="20"/>
          <w:szCs w:val="20"/>
          <w:lang w:val="af-ZA"/>
        </w:rPr>
      </w:pPr>
    </w:p>
    <w:p w14:paraId="59C6A936" w14:textId="5BD86080" w:rsidR="00F06F54" w:rsidRPr="009B6093" w:rsidRDefault="00F06F54" w:rsidP="00F06F54">
      <w:pPr>
        <w:pStyle w:val="BodyText"/>
        <w:spacing w:after="0"/>
        <w:jc w:val="right"/>
        <w:rPr>
          <w:rFonts w:ascii="GHEA Grapalat" w:hAnsi="GHEA Grapalat" w:cs="Sylfaen"/>
          <w:i/>
          <w:sz w:val="20"/>
          <w:szCs w:val="20"/>
          <w:lang w:val="af-ZA"/>
        </w:rPr>
      </w:pPr>
      <w:r w:rsidRPr="009B6093">
        <w:rPr>
          <w:rFonts w:ascii="GHEA Grapalat" w:hAnsi="GHEA Grapalat" w:cs="Sylfaen"/>
          <w:i/>
          <w:sz w:val="20"/>
          <w:szCs w:val="20"/>
        </w:rPr>
        <w:t>Հաստատված</w:t>
      </w:r>
      <w:r w:rsidRPr="009B6093">
        <w:rPr>
          <w:rFonts w:ascii="GHEA Grapalat" w:hAnsi="GHEA Grapalat" w:cs="Times Armenian"/>
          <w:i/>
          <w:sz w:val="20"/>
          <w:szCs w:val="20"/>
          <w:lang w:val="af-ZA"/>
        </w:rPr>
        <w:t xml:space="preserve"> </w:t>
      </w:r>
      <w:r w:rsidRPr="009B6093">
        <w:rPr>
          <w:rFonts w:ascii="GHEA Grapalat" w:hAnsi="GHEA Grapalat" w:cs="Sylfaen"/>
          <w:i/>
          <w:sz w:val="20"/>
          <w:szCs w:val="20"/>
        </w:rPr>
        <w:t>է</w:t>
      </w:r>
    </w:p>
    <w:p w14:paraId="35565EB3" w14:textId="0810CFAA" w:rsidR="00F06F54" w:rsidRPr="009B6093" w:rsidRDefault="00F06F54" w:rsidP="00F06F54">
      <w:pPr>
        <w:pStyle w:val="BodyText"/>
        <w:spacing w:after="0"/>
        <w:ind w:firstLine="567"/>
        <w:jc w:val="right"/>
        <w:rPr>
          <w:rFonts w:ascii="GHEA Grapalat" w:hAnsi="GHEA Grapalat" w:cs="Sylfaen"/>
          <w:i/>
          <w:sz w:val="20"/>
          <w:szCs w:val="20"/>
          <w:lang w:val="af-ZA"/>
        </w:rPr>
      </w:pPr>
      <w:r w:rsidRPr="009B6093">
        <w:rPr>
          <w:rFonts w:ascii="GHEA Grapalat" w:hAnsi="GHEA Grapalat" w:cs="Sylfaen"/>
          <w:b/>
          <w:i/>
          <w:sz w:val="20"/>
          <w:szCs w:val="20"/>
          <w:lang w:val="hy-AM"/>
        </w:rPr>
        <w:t>ՀՀ ԱՆ ԳՀԾՁԲ-2025/</w:t>
      </w:r>
      <w:r>
        <w:rPr>
          <w:rFonts w:ascii="GHEA Grapalat" w:hAnsi="GHEA Grapalat" w:cs="Sylfaen"/>
          <w:b/>
          <w:i/>
          <w:sz w:val="20"/>
          <w:szCs w:val="20"/>
          <w:lang w:val="hy-AM"/>
        </w:rPr>
        <w:t>5</w:t>
      </w:r>
      <w:r w:rsidRPr="009B6093">
        <w:rPr>
          <w:rFonts w:ascii="GHEA Grapalat" w:hAnsi="GHEA Grapalat"/>
          <w:lang w:val="af-ZA"/>
        </w:rPr>
        <w:t xml:space="preserve"> </w:t>
      </w:r>
      <w:r w:rsidRPr="009B6093">
        <w:rPr>
          <w:rFonts w:ascii="GHEA Grapalat" w:hAnsi="GHEA Grapalat" w:cs="Sylfaen"/>
          <w:i/>
          <w:sz w:val="20"/>
          <w:szCs w:val="20"/>
        </w:rPr>
        <w:t>ծածկա</w:t>
      </w:r>
      <w:r w:rsidRPr="009B6093">
        <w:rPr>
          <w:rFonts w:ascii="GHEA Grapalat" w:hAnsi="GHEA Grapalat" w:cs="Times Armenian"/>
          <w:i/>
          <w:sz w:val="20"/>
          <w:szCs w:val="20"/>
        </w:rPr>
        <w:t>գ</w:t>
      </w:r>
      <w:r w:rsidRPr="009B6093">
        <w:rPr>
          <w:rFonts w:ascii="GHEA Grapalat" w:hAnsi="GHEA Grapalat" w:cs="Sylfaen"/>
          <w:i/>
          <w:sz w:val="20"/>
          <w:szCs w:val="20"/>
        </w:rPr>
        <w:t>րով</w:t>
      </w:r>
      <w:r w:rsidRPr="009B6093">
        <w:rPr>
          <w:rFonts w:ascii="GHEA Grapalat" w:hAnsi="GHEA Grapalat" w:cs="Times Armenian"/>
          <w:i/>
          <w:sz w:val="20"/>
          <w:szCs w:val="20"/>
          <w:lang w:val="af-ZA"/>
        </w:rPr>
        <w:t xml:space="preserve"> </w:t>
      </w:r>
    </w:p>
    <w:p w14:paraId="4D7BC9F3" w14:textId="77777777" w:rsidR="00F06F54" w:rsidRPr="009B6093" w:rsidRDefault="00F06F54" w:rsidP="00F06F54">
      <w:pPr>
        <w:pStyle w:val="BodyText"/>
        <w:spacing w:after="0"/>
        <w:ind w:firstLine="567"/>
        <w:jc w:val="right"/>
        <w:rPr>
          <w:rFonts w:ascii="GHEA Grapalat" w:hAnsi="GHEA Grapalat" w:cs="Times Armenian"/>
          <w:i/>
          <w:sz w:val="20"/>
          <w:szCs w:val="20"/>
          <w:lang w:val="af-ZA"/>
        </w:rPr>
      </w:pPr>
      <w:r w:rsidRPr="009B6093">
        <w:rPr>
          <w:rFonts w:ascii="GHEA Grapalat" w:hAnsi="GHEA Grapalat" w:cs="Sylfaen"/>
          <w:i/>
          <w:sz w:val="20"/>
          <w:szCs w:val="20"/>
          <w:lang w:val="hy-AM"/>
        </w:rPr>
        <w:t>Գնանշման հարցման հրավերի</w:t>
      </w:r>
      <w:r w:rsidRPr="009B6093">
        <w:rPr>
          <w:rFonts w:ascii="GHEA Grapalat" w:hAnsi="GHEA Grapalat" w:cs="Times Armenian"/>
          <w:i/>
          <w:sz w:val="20"/>
          <w:szCs w:val="20"/>
          <w:lang w:val="af-ZA"/>
        </w:rPr>
        <w:t xml:space="preserve"> գնահատող </w:t>
      </w:r>
      <w:r w:rsidRPr="009B6093">
        <w:rPr>
          <w:rFonts w:ascii="GHEA Grapalat" w:hAnsi="GHEA Grapalat" w:cs="Sylfaen"/>
          <w:i/>
          <w:sz w:val="20"/>
          <w:szCs w:val="20"/>
        </w:rPr>
        <w:t>հանձնաժողովի</w:t>
      </w:r>
    </w:p>
    <w:p w14:paraId="20FF4FB6" w14:textId="3EE997B6" w:rsidR="00F06F54" w:rsidRPr="00B63A5E" w:rsidRDefault="00F06F54" w:rsidP="00F06F54">
      <w:pPr>
        <w:pStyle w:val="BodyText"/>
        <w:spacing w:after="0"/>
        <w:ind w:firstLine="567"/>
        <w:jc w:val="right"/>
        <w:rPr>
          <w:rFonts w:ascii="GHEA Grapalat" w:hAnsi="GHEA Grapalat" w:cs="Sylfaen"/>
          <w:i/>
          <w:sz w:val="20"/>
          <w:szCs w:val="20"/>
          <w:lang w:val="af-ZA"/>
        </w:rPr>
      </w:pPr>
      <w:r w:rsidRPr="009B6093">
        <w:rPr>
          <w:rFonts w:ascii="GHEA Grapalat" w:hAnsi="GHEA Grapalat" w:cs="Sylfaen"/>
          <w:i/>
          <w:sz w:val="20"/>
          <w:szCs w:val="20"/>
          <w:lang w:val="af-ZA"/>
        </w:rPr>
        <w:t xml:space="preserve"> </w:t>
      </w:r>
      <w:r w:rsidRPr="00B63A5E">
        <w:rPr>
          <w:rFonts w:ascii="GHEA Grapalat" w:hAnsi="GHEA Grapalat" w:cs="Sylfaen"/>
          <w:i/>
          <w:sz w:val="20"/>
          <w:szCs w:val="20"/>
          <w:lang w:val="af-ZA"/>
        </w:rPr>
        <w:t>2024</w:t>
      </w:r>
      <w:r w:rsidRPr="002543A7">
        <w:rPr>
          <w:rFonts w:ascii="GHEA Grapalat" w:hAnsi="GHEA Grapalat" w:cs="Sylfaen"/>
          <w:i/>
          <w:sz w:val="20"/>
          <w:szCs w:val="20"/>
        </w:rPr>
        <w:t>թ</w:t>
      </w:r>
      <w:r w:rsidRPr="00B63A5E">
        <w:rPr>
          <w:rFonts w:ascii="GHEA Grapalat" w:hAnsi="GHEA Grapalat" w:cs="Sylfaen"/>
          <w:i/>
          <w:sz w:val="20"/>
          <w:szCs w:val="20"/>
          <w:lang w:val="af-ZA"/>
        </w:rPr>
        <w:t xml:space="preserve">.  </w:t>
      </w:r>
      <w:r w:rsidR="002543A7" w:rsidRPr="002543A7">
        <w:rPr>
          <w:rFonts w:ascii="GHEA Grapalat" w:hAnsi="GHEA Grapalat" w:cs="Sylfaen"/>
          <w:i/>
          <w:sz w:val="20"/>
          <w:szCs w:val="20"/>
        </w:rPr>
        <w:t>Հոկտեմբերի</w:t>
      </w:r>
      <w:r w:rsidR="002543A7" w:rsidRPr="00B63A5E">
        <w:rPr>
          <w:rFonts w:ascii="GHEA Grapalat" w:hAnsi="GHEA Grapalat" w:cs="Sylfaen"/>
          <w:i/>
          <w:sz w:val="20"/>
          <w:szCs w:val="20"/>
          <w:lang w:val="af-ZA"/>
        </w:rPr>
        <w:t xml:space="preserve"> </w:t>
      </w:r>
      <w:r w:rsidR="00356048">
        <w:rPr>
          <w:rFonts w:ascii="GHEA Grapalat" w:hAnsi="GHEA Grapalat" w:cs="Sylfaen"/>
          <w:i/>
          <w:sz w:val="20"/>
          <w:szCs w:val="20"/>
          <w:lang w:val="af-ZA"/>
        </w:rPr>
        <w:t>22</w:t>
      </w:r>
      <w:r w:rsidR="002543A7" w:rsidRPr="00B63A5E">
        <w:rPr>
          <w:rFonts w:ascii="GHEA Grapalat" w:hAnsi="GHEA Grapalat" w:cs="Sylfaen"/>
          <w:i/>
          <w:sz w:val="20"/>
          <w:szCs w:val="20"/>
          <w:lang w:val="af-ZA"/>
        </w:rPr>
        <w:t>-</w:t>
      </w:r>
      <w:proofErr w:type="gramStart"/>
      <w:r w:rsidRPr="002543A7">
        <w:rPr>
          <w:rFonts w:ascii="GHEA Grapalat" w:hAnsi="GHEA Grapalat" w:cs="Sylfaen"/>
          <w:i/>
          <w:sz w:val="20"/>
          <w:szCs w:val="20"/>
        </w:rPr>
        <w:t>ի</w:t>
      </w:r>
      <w:r w:rsidRPr="00B63A5E">
        <w:rPr>
          <w:rFonts w:ascii="GHEA Grapalat" w:hAnsi="GHEA Grapalat" w:cs="Sylfaen"/>
          <w:i/>
          <w:sz w:val="20"/>
          <w:szCs w:val="20"/>
          <w:lang w:val="af-ZA"/>
        </w:rPr>
        <w:t xml:space="preserve">  N</w:t>
      </w:r>
      <w:proofErr w:type="gramEnd"/>
      <w:r w:rsidRPr="00B63A5E">
        <w:rPr>
          <w:rFonts w:ascii="GHEA Grapalat" w:hAnsi="GHEA Grapalat" w:cs="Sylfaen"/>
          <w:i/>
          <w:sz w:val="20"/>
          <w:szCs w:val="20"/>
          <w:lang w:val="af-ZA"/>
        </w:rPr>
        <w:t xml:space="preserve"> </w:t>
      </w:r>
      <w:r w:rsidR="00356048">
        <w:rPr>
          <w:rFonts w:ascii="GHEA Grapalat" w:hAnsi="GHEA Grapalat" w:cs="Sylfaen"/>
          <w:i/>
          <w:sz w:val="20"/>
          <w:szCs w:val="20"/>
          <w:lang w:val="af-ZA"/>
        </w:rPr>
        <w:t>2</w:t>
      </w:r>
      <w:r w:rsidRPr="00B63A5E">
        <w:rPr>
          <w:rFonts w:ascii="GHEA Grapalat" w:hAnsi="GHEA Grapalat" w:cs="Sylfaen"/>
          <w:i/>
          <w:sz w:val="20"/>
          <w:szCs w:val="20"/>
          <w:lang w:val="af-ZA"/>
        </w:rPr>
        <w:t xml:space="preserve"> </w:t>
      </w:r>
      <w:r w:rsidRPr="002543A7">
        <w:rPr>
          <w:rFonts w:ascii="GHEA Grapalat" w:hAnsi="GHEA Grapalat" w:cs="Sylfaen"/>
          <w:i/>
          <w:sz w:val="20"/>
          <w:szCs w:val="20"/>
        </w:rPr>
        <w:t>որոշմամբ</w:t>
      </w:r>
    </w:p>
    <w:p w14:paraId="7DA1CA30" w14:textId="77777777" w:rsidR="00F06F54" w:rsidRPr="00064ADD" w:rsidRDefault="00F06F54" w:rsidP="00F06F54">
      <w:pPr>
        <w:pStyle w:val="BodyText"/>
        <w:ind w:right="-7" w:firstLine="567"/>
        <w:jc w:val="center"/>
        <w:rPr>
          <w:rFonts w:ascii="GHEA Grapalat" w:hAnsi="GHEA Grapalat"/>
          <w:lang w:val="af-ZA"/>
        </w:rPr>
      </w:pPr>
    </w:p>
    <w:p w14:paraId="42D681CF" w14:textId="77777777" w:rsidR="00F06F54" w:rsidRPr="00F566BF" w:rsidRDefault="00F06F54" w:rsidP="00F06F54">
      <w:pPr>
        <w:pStyle w:val="BodyText"/>
        <w:ind w:right="-7" w:firstLine="567"/>
        <w:jc w:val="center"/>
        <w:rPr>
          <w:rFonts w:ascii="GHEA Grapalat" w:hAnsi="GHEA Grapalat"/>
          <w:lang w:val="af-ZA"/>
        </w:rPr>
      </w:pPr>
    </w:p>
    <w:p w14:paraId="3A3EAB1B" w14:textId="77777777" w:rsidR="00F06F54" w:rsidRPr="00F566BF" w:rsidRDefault="00F06F54" w:rsidP="00F06F54">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1136FA89" w14:textId="77777777" w:rsidR="00F06F54" w:rsidRPr="00F566BF" w:rsidRDefault="00F06F54" w:rsidP="00F06F54">
      <w:pPr>
        <w:pStyle w:val="BodyText"/>
        <w:ind w:right="-7" w:firstLine="567"/>
        <w:jc w:val="center"/>
        <w:rPr>
          <w:rFonts w:ascii="GHEA Grapalat" w:hAnsi="GHEA Grapalat"/>
          <w:lang w:val="af-ZA"/>
        </w:rPr>
      </w:pPr>
    </w:p>
    <w:p w14:paraId="05361770" w14:textId="77777777" w:rsidR="00F06F54" w:rsidRPr="009B6093" w:rsidRDefault="00F06F54" w:rsidP="00F06F54">
      <w:pPr>
        <w:pStyle w:val="BodyText"/>
        <w:ind w:right="-7" w:firstLine="567"/>
        <w:jc w:val="center"/>
        <w:rPr>
          <w:rFonts w:ascii="GHEA Grapalat" w:hAnsi="GHEA Grapalat"/>
          <w:lang w:val="hy-AM"/>
        </w:rPr>
      </w:pPr>
      <w:r>
        <w:rPr>
          <w:rFonts w:ascii="GHEA Grapalat" w:hAnsi="GHEA Grapalat"/>
          <w:lang w:val="hy-AM"/>
        </w:rPr>
        <w:t>ՀՀ Առողջապահության նախարարություն</w:t>
      </w:r>
    </w:p>
    <w:p w14:paraId="072DE9F9" w14:textId="77777777" w:rsidR="00F06F54" w:rsidRPr="00F566BF" w:rsidRDefault="00F06F54" w:rsidP="00F06F54">
      <w:pPr>
        <w:pStyle w:val="BodyText"/>
        <w:ind w:right="-7" w:firstLine="567"/>
        <w:jc w:val="center"/>
        <w:rPr>
          <w:rFonts w:ascii="GHEA Grapalat" w:hAnsi="GHEA Grapalat"/>
          <w:lang w:val="af-ZA"/>
        </w:rPr>
      </w:pPr>
    </w:p>
    <w:p w14:paraId="0775B779" w14:textId="77777777" w:rsidR="00F06F54" w:rsidRPr="00F566BF" w:rsidRDefault="00F06F54" w:rsidP="00F06F54">
      <w:pPr>
        <w:pStyle w:val="BodyText"/>
        <w:ind w:right="-7" w:firstLine="567"/>
        <w:jc w:val="center"/>
        <w:rPr>
          <w:rFonts w:ascii="GHEA Grapalat" w:hAnsi="GHEA Grapalat"/>
          <w:lang w:val="af-ZA"/>
        </w:rPr>
      </w:pPr>
    </w:p>
    <w:p w14:paraId="4A0C5168" w14:textId="77777777" w:rsidR="00F06F54" w:rsidRPr="00F566BF" w:rsidRDefault="00F06F54" w:rsidP="00F06F54">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559BE250" w14:textId="77777777" w:rsidR="00F06F54" w:rsidRPr="00F566BF" w:rsidRDefault="00F06F54" w:rsidP="00F06F54">
      <w:pPr>
        <w:pStyle w:val="BodyText"/>
        <w:ind w:right="-7" w:firstLine="567"/>
        <w:jc w:val="center"/>
        <w:rPr>
          <w:rFonts w:ascii="GHEA Grapalat" w:hAnsi="GHEA Grapalat" w:cs="Sylfaen"/>
          <w:lang w:val="af-ZA"/>
        </w:rPr>
      </w:pPr>
    </w:p>
    <w:p w14:paraId="5846079B" w14:textId="77777777" w:rsidR="00F06F54" w:rsidRPr="00F566BF" w:rsidRDefault="00F06F54" w:rsidP="00F06F54">
      <w:pPr>
        <w:pStyle w:val="BodyText"/>
        <w:ind w:right="-7" w:firstLine="567"/>
        <w:jc w:val="center"/>
        <w:rPr>
          <w:rFonts w:ascii="GHEA Grapalat" w:hAnsi="GHEA Grapalat" w:cs="Sylfaen"/>
          <w:lang w:val="af-ZA"/>
        </w:rPr>
      </w:pPr>
    </w:p>
    <w:p w14:paraId="119E9868" w14:textId="1016DA15" w:rsidR="00F06F54" w:rsidRPr="007F7E59" w:rsidRDefault="00F06F54" w:rsidP="00F06F54">
      <w:pPr>
        <w:pStyle w:val="BodyText"/>
        <w:ind w:right="-7"/>
        <w:jc w:val="center"/>
        <w:rPr>
          <w:rFonts w:ascii="GHEA Grapalat" w:hAnsi="GHEA Grapalat" w:cs="Times Armenian"/>
          <w:lang w:val="hy-AM"/>
        </w:rPr>
      </w:pPr>
      <w:r>
        <w:rPr>
          <w:rFonts w:ascii="GHEA Grapalat" w:hAnsi="GHEA Grapalat" w:cs="Sylfaen"/>
          <w:lang w:val="hy-AM"/>
        </w:rPr>
        <w:t>ՀՀ ԱՌՈՂՋԱՊԱՀՈՒԹՅԱՆ ՆԱԽԱՐԱՐՈՒԹՅԱՆ</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sidRPr="00F566BF">
        <w:rPr>
          <w:rFonts w:ascii="GHEA Grapalat" w:hAnsi="GHEA Grapalat" w:cs="Times Armenian"/>
          <w:lang w:val="af-ZA"/>
        </w:rPr>
        <w:t xml:space="preserve">` </w:t>
      </w:r>
      <w:r>
        <w:rPr>
          <w:rFonts w:ascii="GHEA Grapalat" w:hAnsi="GHEA Grapalat" w:cs="Times Armenian"/>
          <w:lang w:val="hy-AM"/>
        </w:rPr>
        <w:t>ՀԱՄԱԿԱՐԳՉԱՅԻՆ ՍԱՐՔԵՐԻ ՊԱՀՊԱՆՄԱՆ ԵՎ ՎԵՐԱՆՈՐՈԳՄԱՆ ԾԱՌԱՅՈՒԹՅՈՒՆՆԵՐԻ</w:t>
      </w:r>
      <w:r w:rsidRPr="00F566BF">
        <w:rPr>
          <w:rFonts w:ascii="GHEA Grapalat" w:hAnsi="GHEA Grapalat" w:cs="Sylfaen"/>
          <w:lang w:val="af-ZA"/>
        </w:rPr>
        <w:t xml:space="preserve"> </w:t>
      </w:r>
      <w:r w:rsidRPr="007F7E59">
        <w:rPr>
          <w:rFonts w:ascii="GHEA Grapalat" w:hAnsi="GHEA Grapalat" w:cs="Times Armenian"/>
          <w:lang w:val="hy-AM"/>
        </w:rPr>
        <w:t>ՁԵՌՔԲԵՐՄԱՆ ՆՊԱՏԱԿՈՎ ՀԱՅՏԱՐԱՐՎԱԾ ԳՆԱՆՇՄԱՆ ՀԱՐՑՄԱՆ</w:t>
      </w:r>
    </w:p>
    <w:p w14:paraId="0C49921F" w14:textId="77777777" w:rsidR="00F06F54" w:rsidRPr="007F7E59" w:rsidRDefault="00F06F54" w:rsidP="00F06F54">
      <w:pPr>
        <w:pStyle w:val="BodyText"/>
        <w:ind w:right="-7"/>
        <w:jc w:val="center"/>
        <w:rPr>
          <w:rFonts w:ascii="GHEA Grapalat" w:hAnsi="GHEA Grapalat" w:cs="Times Armenian"/>
          <w:lang w:val="hy-AM"/>
        </w:rPr>
      </w:pPr>
    </w:p>
    <w:p w14:paraId="25BB1505" w14:textId="77777777" w:rsidR="00096865" w:rsidRPr="00F06F54" w:rsidRDefault="00096865" w:rsidP="00EF3662">
      <w:pPr>
        <w:pStyle w:val="BodyText"/>
        <w:ind w:right="-7" w:firstLine="567"/>
        <w:jc w:val="center"/>
        <w:rPr>
          <w:rFonts w:ascii="GHEA Grapalat" w:hAnsi="GHEA Grapalat"/>
          <w:lang w:val="hy-AM"/>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F3B1E06" w14:textId="77777777" w:rsidR="00F06F54" w:rsidRDefault="006F0D3F" w:rsidP="00F06F54">
      <w:pPr>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4D20F7B8" w14:textId="77777777" w:rsidR="00616964" w:rsidRPr="00356048" w:rsidRDefault="00616964" w:rsidP="00F06F54">
      <w:pPr>
        <w:jc w:val="both"/>
        <w:rPr>
          <w:rFonts w:ascii="GHEA Grapalat" w:hAnsi="GHEA Grapalat" w:cs="Sylfaen"/>
          <w:i/>
          <w:sz w:val="22"/>
          <w:szCs w:val="22"/>
          <w:lang w:val="af-ZA"/>
        </w:rPr>
      </w:pPr>
    </w:p>
    <w:p w14:paraId="69FB8426" w14:textId="2C0168DF" w:rsidR="00F06F54" w:rsidRPr="00F566BF" w:rsidRDefault="00F06F54" w:rsidP="00616964">
      <w:pPr>
        <w:ind w:firstLine="567"/>
        <w:jc w:val="both"/>
        <w:rPr>
          <w:rFonts w:ascii="GHEA Grapalat" w:hAnsi="GHEA Grapalat" w:cs="Sylfaen"/>
          <w:i/>
          <w:sz w:val="22"/>
          <w:szCs w:val="22"/>
          <w:lang w:val="af-ZA"/>
        </w:rPr>
      </w:pPr>
      <w:r w:rsidRPr="00F566BF">
        <w:rPr>
          <w:rFonts w:ascii="GHEA Grapalat" w:hAnsi="GHEA Grapalat" w:cs="Sylfaen"/>
          <w:i/>
          <w:sz w:val="22"/>
          <w:szCs w:val="22"/>
        </w:rPr>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Pr="00F566BF">
        <w:rPr>
          <w:rFonts w:ascii="GHEA Grapalat" w:hAnsi="GHEA Grapalat" w:cs="Sylfaen"/>
          <w:i/>
          <w:sz w:val="22"/>
          <w:szCs w:val="22"/>
          <w:lang w:val="af-ZA"/>
        </w:rPr>
        <w:t xml:space="preserve">: </w:t>
      </w:r>
    </w:p>
    <w:p w14:paraId="710999F1" w14:textId="77777777" w:rsidR="00F06F54" w:rsidRPr="00F566BF" w:rsidRDefault="00F06F54" w:rsidP="00F06F54">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2"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1863A139" w14:textId="77777777" w:rsidR="00F06F54" w:rsidRPr="00F566BF" w:rsidRDefault="00F06F54" w:rsidP="00F06F54">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3"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412CC61F" w14:textId="77777777" w:rsidR="00F06F54" w:rsidRPr="00F566BF" w:rsidRDefault="00F06F54" w:rsidP="00F06F54">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p>
    <w:p w14:paraId="6DB978DD" w14:textId="77777777" w:rsidR="00F06F54" w:rsidRPr="00F566BF" w:rsidRDefault="00F06F54" w:rsidP="00F06F54">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4"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Pr="00F566BF">
          <w:rPr>
            <w:rFonts w:ascii="GHEA Grapalat" w:hAnsi="GHEA Grapalat" w:cs="Sylfaen"/>
            <w:i/>
            <w:sz w:val="22"/>
            <w:szCs w:val="22"/>
            <w:lang w:val="af-ZA"/>
          </w:rPr>
          <w:t>Էլեկտրոնային գնումների կատարման ուղեցույց</w:t>
        </w:r>
      </w:hyperlink>
      <w:r w:rsidRPr="00F566BF">
        <w:rPr>
          <w:rFonts w:ascii="GHEA Grapalat" w:hAnsi="GHEA Grapalat" w:cs="Sylfaen"/>
          <w:i/>
          <w:sz w:val="22"/>
          <w:szCs w:val="22"/>
          <w:lang w:val="af-ZA"/>
        </w:rPr>
        <w:t>ով:</w:t>
      </w:r>
    </w:p>
    <w:p w14:paraId="7F5E9BCF" w14:textId="77777777" w:rsidR="00F06F54" w:rsidRPr="00F566BF" w:rsidRDefault="00F06F54" w:rsidP="00F06F54">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6"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6B8C5932" w14:textId="77777777" w:rsidR="00F06F54" w:rsidRPr="00F566BF" w:rsidRDefault="00F06F54" w:rsidP="00F06F54">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6C037AD4" w14:textId="2032BEFE" w:rsidR="00984BDB" w:rsidRPr="00F06F54" w:rsidRDefault="00F06F54" w:rsidP="00F06F54">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r w:rsidR="0089384E"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2527DADA" w14:textId="77777777" w:rsidR="00F06F54" w:rsidRPr="00F566BF" w:rsidRDefault="00F06F54" w:rsidP="00F06F54">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0503B0AB" w14:textId="77777777" w:rsidR="00F06F54" w:rsidRPr="00F566BF" w:rsidRDefault="00F06F54" w:rsidP="00F06F54">
      <w:pPr>
        <w:ind w:firstLine="567"/>
        <w:jc w:val="center"/>
        <w:rPr>
          <w:rFonts w:ascii="GHEA Grapalat" w:hAnsi="GHEA Grapalat"/>
          <w:i/>
          <w:sz w:val="20"/>
          <w:lang w:val="af-ZA"/>
        </w:rPr>
      </w:pPr>
    </w:p>
    <w:p w14:paraId="799D50EE" w14:textId="1F001981" w:rsidR="00F06F54" w:rsidRPr="009B6093" w:rsidRDefault="00F06F54" w:rsidP="00F06F54">
      <w:pPr>
        <w:ind w:firstLine="567"/>
        <w:jc w:val="center"/>
        <w:rPr>
          <w:rFonts w:ascii="GHEA Grapalat" w:hAnsi="GHEA Grapalat"/>
          <w:b/>
          <w:sz w:val="20"/>
          <w:lang w:val="af-ZA"/>
        </w:rPr>
      </w:pPr>
      <w:r w:rsidRPr="002C3E61">
        <w:rPr>
          <w:rFonts w:ascii="GHEA Grapalat" w:hAnsi="GHEA Grapalat"/>
          <w:sz w:val="20"/>
          <w:lang w:val="hy-AM"/>
        </w:rPr>
        <w:t>ՀՀ</w:t>
      </w:r>
      <w:r w:rsidRPr="009B6093">
        <w:rPr>
          <w:rFonts w:ascii="GHEA Grapalat" w:hAnsi="GHEA Grapalat"/>
          <w:sz w:val="20"/>
          <w:u w:val="single"/>
          <w:lang w:val="hy-AM"/>
        </w:rPr>
        <w:t xml:space="preserve"> </w:t>
      </w:r>
      <w:r w:rsidRPr="009B6093">
        <w:rPr>
          <w:rFonts w:ascii="GHEA Grapalat" w:hAnsi="GHEA Grapalat"/>
          <w:b/>
          <w:sz w:val="20"/>
          <w:lang w:val="hy-AM"/>
        </w:rPr>
        <w:t>ԱՌՈՂՋԱՊԱՀՈՒԹՅԱՆ ՆԱԽԱՐԱՐՈՒԹՅԱՆ</w:t>
      </w:r>
      <w:r w:rsidRPr="009B6093">
        <w:rPr>
          <w:rFonts w:ascii="GHEA Grapalat" w:hAnsi="GHEA Grapalat"/>
          <w:sz w:val="20"/>
          <w:lang w:val="af-ZA"/>
        </w:rPr>
        <w:t xml:space="preserve"> </w:t>
      </w:r>
      <w:r w:rsidRPr="009B6093">
        <w:rPr>
          <w:rFonts w:ascii="GHEA Grapalat" w:hAnsi="GHEA Grapalat"/>
          <w:b/>
          <w:sz w:val="20"/>
          <w:lang w:val="af-ZA"/>
        </w:rPr>
        <w:t>ԿԱՐԻՔՆԵՐԻ ՀԱՄԱՐ</w:t>
      </w:r>
      <w:r w:rsidRPr="009B6093">
        <w:rPr>
          <w:rFonts w:ascii="GHEA Grapalat" w:hAnsi="GHEA Grapalat"/>
          <w:sz w:val="20"/>
          <w:lang w:val="af-ZA"/>
        </w:rPr>
        <w:t xml:space="preserve"> </w:t>
      </w:r>
      <w:r>
        <w:rPr>
          <w:rFonts w:ascii="GHEA Grapalat" w:hAnsi="GHEA Grapalat"/>
          <w:b/>
          <w:sz w:val="20"/>
          <w:lang w:val="af-ZA"/>
        </w:rPr>
        <w:t>ՀԱՄԱԿԱՐԳՉԱՅԻՆ ՍԱՐՔԵՐԻ ՊԱՀ</w:t>
      </w:r>
      <w:r>
        <w:rPr>
          <w:rFonts w:ascii="GHEA Grapalat" w:hAnsi="GHEA Grapalat"/>
          <w:b/>
          <w:sz w:val="20"/>
          <w:lang w:val="hy-AM"/>
        </w:rPr>
        <w:t>Պ</w:t>
      </w:r>
      <w:r w:rsidRPr="00F06F54">
        <w:rPr>
          <w:rFonts w:ascii="GHEA Grapalat" w:hAnsi="GHEA Grapalat"/>
          <w:b/>
          <w:sz w:val="20"/>
          <w:lang w:val="af-ZA"/>
        </w:rPr>
        <w:t>ԱՆՄԱՆ ԵՎ ՎԵՐԱՆՈՐՈԳՄԱՆ</w:t>
      </w:r>
      <w:r w:rsidRPr="009B6093">
        <w:rPr>
          <w:rFonts w:ascii="GHEA Grapalat" w:hAnsi="GHEA Grapalat"/>
          <w:b/>
          <w:sz w:val="20"/>
          <w:lang w:val="af-ZA"/>
        </w:rPr>
        <w:t xml:space="preserve"> ԾԱՌԱՅՈՒԹՅՈՒՆՆԵՐԻ ՁԵՌՔԲԵՐՄԱՆ ՆՊԱՏԱԿՈՎ </w:t>
      </w:r>
    </w:p>
    <w:p w14:paraId="2336BF3C" w14:textId="77777777" w:rsidR="00F06F54" w:rsidRPr="00F566BF" w:rsidRDefault="00F06F54" w:rsidP="00F06F54">
      <w:pPr>
        <w:ind w:firstLine="567"/>
        <w:jc w:val="center"/>
        <w:rPr>
          <w:rFonts w:ascii="GHEA Grapalat" w:hAnsi="GHEA Grapalat"/>
          <w:i/>
          <w:sz w:val="20"/>
          <w:lang w:val="af-ZA"/>
        </w:rPr>
      </w:pPr>
      <w:r w:rsidRPr="009B6093">
        <w:rPr>
          <w:rFonts w:ascii="GHEA Grapalat" w:hAnsi="GHEA Grapalat"/>
          <w:b/>
          <w:sz w:val="20"/>
          <w:lang w:val="af-ZA"/>
        </w:rPr>
        <w:t xml:space="preserve">ՀԱՅՏԱՐԱՐՎԱԾ </w:t>
      </w:r>
      <w:r w:rsidRPr="009B6093">
        <w:rPr>
          <w:rFonts w:ascii="GHEA Grapalat" w:hAnsi="GHEA Grapalat"/>
          <w:b/>
          <w:sz w:val="20"/>
          <w:lang w:val="hy-AM"/>
        </w:rPr>
        <w:t>ԳՆԱՆՇՄԱՆ ՀԱՐՑՄԱՆ</w:t>
      </w:r>
      <w:r w:rsidRPr="009B6093">
        <w:rPr>
          <w:rFonts w:ascii="GHEA Grapalat" w:hAnsi="GHEA Grapalat"/>
          <w:b/>
          <w:sz w:val="20"/>
          <w:lang w:val="af-ZA"/>
        </w:rPr>
        <w:t xml:space="preserve"> ՀՐԱՎԵՐԻ</w:t>
      </w:r>
    </w:p>
    <w:p w14:paraId="0653358B" w14:textId="77777777" w:rsidR="00F06F54" w:rsidRPr="00F566BF" w:rsidRDefault="00F06F54" w:rsidP="00F06F54">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r w:rsidRPr="00F566BF">
        <w:rPr>
          <w:rFonts w:ascii="GHEA Grapalat" w:hAnsi="GHEA Grapalat" w:cs="Times Armenian"/>
          <w:b/>
          <w:sz w:val="20"/>
          <w:szCs w:val="22"/>
          <w:lang w:val="af-ZA"/>
        </w:rPr>
        <w:t>.</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6A4E2549" w14:textId="6B7DE3C0" w:rsidR="00096865" w:rsidRPr="00F566BF" w:rsidRDefault="00087A30" w:rsidP="00F06F54">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7AB1AEAA" w14:textId="77777777" w:rsidR="002543A7" w:rsidRPr="00F566BF" w:rsidRDefault="00096865" w:rsidP="002543A7">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2543A7">
        <w:rPr>
          <w:rFonts w:ascii="GHEA Grapalat" w:hAnsi="GHEA Grapalat" w:cs="Sylfaen"/>
          <w:b/>
          <w:sz w:val="20"/>
          <w:lang w:val="hy-AM"/>
        </w:rPr>
        <w:t>ԳՆԱՆՇՄԱՆ ՀԱՐՑՄԱՆ</w:t>
      </w:r>
      <w:r w:rsidR="002543A7" w:rsidRPr="00064ADD">
        <w:rPr>
          <w:rFonts w:ascii="GHEA Grapalat" w:hAnsi="GHEA Grapalat" w:cs="Times Armenian"/>
          <w:b/>
          <w:sz w:val="20"/>
          <w:lang w:val="af-ZA"/>
        </w:rPr>
        <w:t xml:space="preserve">  </w:t>
      </w:r>
      <w:r w:rsidR="002543A7" w:rsidRPr="00064ADD">
        <w:rPr>
          <w:rFonts w:ascii="GHEA Grapalat" w:hAnsi="GHEA Grapalat" w:cs="Sylfaen"/>
          <w:b/>
          <w:sz w:val="20"/>
        </w:rPr>
        <w:t>ՀԱՅՏԸ</w:t>
      </w:r>
      <w:r w:rsidR="002543A7" w:rsidRPr="00064ADD">
        <w:rPr>
          <w:rFonts w:ascii="GHEA Grapalat" w:hAnsi="GHEA Grapalat" w:cs="Times Armenian"/>
          <w:b/>
          <w:sz w:val="20"/>
          <w:lang w:val="af-ZA"/>
        </w:rPr>
        <w:t xml:space="preserve">  </w:t>
      </w:r>
      <w:r w:rsidR="002543A7" w:rsidRPr="00064ADD">
        <w:rPr>
          <w:rFonts w:ascii="GHEA Grapalat" w:hAnsi="GHEA Grapalat" w:cs="Sylfaen"/>
          <w:b/>
          <w:sz w:val="20"/>
        </w:rPr>
        <w:t>ՊԱՏՐԱՍՏԵԼՈՒ</w:t>
      </w:r>
      <w:r w:rsidR="002543A7" w:rsidRPr="00064ADD">
        <w:rPr>
          <w:rFonts w:ascii="GHEA Grapalat" w:hAnsi="GHEA Grapalat" w:cs="Times Armenian"/>
          <w:b/>
          <w:sz w:val="20"/>
          <w:lang w:val="af-ZA"/>
        </w:rPr>
        <w:t xml:space="preserve">  </w:t>
      </w:r>
      <w:r w:rsidR="002543A7" w:rsidRPr="00064ADD">
        <w:rPr>
          <w:rFonts w:ascii="GHEA Grapalat" w:hAnsi="GHEA Grapalat" w:cs="Sylfaen"/>
          <w:b/>
          <w:sz w:val="20"/>
        </w:rPr>
        <w:t>ՀՐԱՀԱՆԳ</w:t>
      </w:r>
    </w:p>
    <w:p w14:paraId="3FA6E089" w14:textId="1637EDFD" w:rsidR="00096865" w:rsidRPr="00F566BF" w:rsidRDefault="00096865" w:rsidP="00EF3662">
      <w:pPr>
        <w:ind w:firstLine="567"/>
        <w:jc w:val="center"/>
        <w:rPr>
          <w:rFonts w:ascii="GHEA Grapalat" w:hAnsi="GHEA Grapalat"/>
          <w:b/>
          <w:sz w:val="20"/>
          <w:lang w:val="af-ZA"/>
        </w:rPr>
      </w:pP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C33581B" w14:textId="631A900E" w:rsidR="00F06F54" w:rsidRPr="00F566BF" w:rsidRDefault="00F06F54" w:rsidP="00F06F54">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Pr>
          <w:rFonts w:ascii="GHEA Grapalat" w:hAnsi="GHEA Grapalat" w:cs="Times Armenian"/>
          <w:sz w:val="20"/>
          <w:lang w:val="hy-AM"/>
        </w:rPr>
        <w:t>ՀՀ ԱՆ ԳՀԾՁԲ-2025/5</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Pr>
          <w:rFonts w:ascii="GHEA Grapalat" w:hAnsi="GHEA Grapalat" w:cs="Sylfaen"/>
          <w:sz w:val="20"/>
          <w:lang w:val="hy-AM"/>
        </w:rPr>
        <w:t>գնանշման հարցման</w:t>
      </w:r>
      <w:r w:rsidRPr="00F566BF">
        <w:rPr>
          <w:rFonts w:ascii="GHEA Grapalat" w:hAnsi="GHEA Grapalat" w:cs="Times Armenian"/>
          <w:sz w:val="20"/>
          <w:lang w:val="af-ZA"/>
        </w:rPr>
        <w:t xml:space="preserve"> (</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Pr="00F566BF">
        <w:rPr>
          <w:rFonts w:ascii="GHEA Grapalat" w:hAnsi="GHEA Grapalat" w:cs="Times Armenian"/>
          <w:sz w:val="20"/>
          <w:lang w:val="af-ZA"/>
        </w:rPr>
        <w:t>։</w:t>
      </w:r>
    </w:p>
    <w:p w14:paraId="08C80537" w14:textId="77777777" w:rsidR="00F06F54" w:rsidRPr="00F566BF" w:rsidRDefault="00F06F54" w:rsidP="00F06F54">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r w:rsidRPr="00F566BF">
        <w:rPr>
          <w:rFonts w:ascii="GHEA Grapalat" w:hAnsi="GHEA Grapalat" w:cs="Times Armenian"/>
          <w:sz w:val="20"/>
        </w:rPr>
        <w:t>կառավարության</w:t>
      </w:r>
      <w:r w:rsidRPr="00F566BF">
        <w:rPr>
          <w:rFonts w:ascii="GHEA Grapalat" w:hAnsi="GHEA Grapalat" w:cs="Times Armenian"/>
          <w:sz w:val="20"/>
          <w:lang w:val="af-ZA"/>
        </w:rPr>
        <w:t xml:space="preserve"> 2017 </w:t>
      </w:r>
      <w:r w:rsidRPr="00F566BF">
        <w:rPr>
          <w:rFonts w:ascii="GHEA Grapalat" w:hAnsi="GHEA Grapalat" w:cs="Times Armenian"/>
          <w:sz w:val="20"/>
        </w:rPr>
        <w:t>թվականի</w:t>
      </w:r>
      <w:r w:rsidRPr="00F566BF">
        <w:rPr>
          <w:rFonts w:ascii="GHEA Grapalat" w:hAnsi="GHEA Grapalat" w:cs="Times Armenian"/>
          <w:sz w:val="20"/>
          <w:lang w:val="af-ZA"/>
        </w:rPr>
        <w:t xml:space="preserve"> </w:t>
      </w:r>
      <w:r w:rsidRPr="00F566BF">
        <w:rPr>
          <w:rFonts w:ascii="GHEA Grapalat" w:hAnsi="GHEA Grapalat" w:cs="Times Armenian"/>
          <w:sz w:val="20"/>
        </w:rPr>
        <w:t>ապրիլի</w:t>
      </w:r>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r w:rsidRPr="00F566BF">
        <w:rPr>
          <w:rFonts w:ascii="GHEA Grapalat" w:hAnsi="GHEA Grapalat" w:cs="Times Armenian"/>
          <w:sz w:val="20"/>
        </w:rPr>
        <w:t>որոշմամբ</w:t>
      </w:r>
      <w:r w:rsidRPr="00F566BF">
        <w:rPr>
          <w:rFonts w:ascii="GHEA Grapalat" w:hAnsi="GHEA Grapalat" w:cs="Times Armenian"/>
          <w:sz w:val="20"/>
          <w:lang w:val="af-ZA"/>
        </w:rPr>
        <w:t xml:space="preserve"> </w:t>
      </w:r>
      <w:r w:rsidRPr="00F566BF">
        <w:rPr>
          <w:rFonts w:ascii="GHEA Grapalat" w:hAnsi="GHEA Grapalat" w:cs="Times Armenian"/>
          <w:sz w:val="20"/>
        </w:rPr>
        <w:t>հաստատված</w:t>
      </w:r>
      <w:r w:rsidRPr="00F566BF">
        <w:rPr>
          <w:rFonts w:ascii="GHEA Grapalat" w:hAnsi="GHEA Grapalat" w:cs="Times Armenian"/>
          <w:sz w:val="20"/>
          <w:lang w:val="af-ZA"/>
        </w:rPr>
        <w:t xml:space="preserve"> «Է</w:t>
      </w:r>
      <w:r w:rsidRPr="00F566BF">
        <w:rPr>
          <w:rFonts w:ascii="GHEA Grapalat" w:hAnsi="GHEA Grapalat" w:cs="Times Armenian"/>
          <w:sz w:val="20"/>
        </w:rPr>
        <w:t>լեկտրոնային</w:t>
      </w:r>
      <w:r w:rsidRPr="00F566BF">
        <w:rPr>
          <w:rFonts w:ascii="GHEA Grapalat" w:hAnsi="GHEA Grapalat" w:cs="Times Armenian"/>
          <w:sz w:val="20"/>
          <w:lang w:val="af-ZA"/>
        </w:rPr>
        <w:t xml:space="preserve">  </w:t>
      </w:r>
      <w:r w:rsidRPr="00F566BF">
        <w:rPr>
          <w:rFonts w:ascii="GHEA Grapalat" w:hAnsi="GHEA Grapalat" w:cs="Times Armenian"/>
          <w:sz w:val="20"/>
        </w:rPr>
        <w:t>ձևով</w:t>
      </w:r>
      <w:r w:rsidRPr="00F566BF">
        <w:rPr>
          <w:rFonts w:ascii="GHEA Grapalat" w:hAnsi="GHEA Grapalat" w:cs="Times Armenian"/>
          <w:sz w:val="20"/>
          <w:lang w:val="af-ZA"/>
        </w:rPr>
        <w:t xml:space="preserve"> </w:t>
      </w:r>
      <w:r w:rsidRPr="00F566BF">
        <w:rPr>
          <w:rFonts w:ascii="GHEA Grapalat" w:hAnsi="GHEA Grapalat" w:cs="Times Armenia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կատարման</w:t>
      </w:r>
      <w:r w:rsidRPr="00F566BF">
        <w:rPr>
          <w:rFonts w:ascii="GHEA Grapalat" w:hAnsi="GHEA Grapalat" w:cs="Times Armenian"/>
          <w:sz w:val="20"/>
          <w:lang w:val="af-ZA"/>
        </w:rPr>
        <w:t xml:space="preserve">» </w:t>
      </w:r>
      <w:r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Pr>
          <w:rFonts w:ascii="GHEA Grapalat" w:hAnsi="GHEA Grapalat" w:cs="Times Armenian"/>
          <w:sz w:val="20"/>
          <w:lang w:val="af-ZA"/>
        </w:rPr>
        <w:t xml:space="preserve"> </w:t>
      </w:r>
      <w:r>
        <w:rPr>
          <w:rFonts w:ascii="GHEA Grapalat" w:hAnsi="GHEA Grapalat" w:cs="Times Armenian"/>
          <w:sz w:val="20"/>
          <w:lang w:val="hy-AM"/>
        </w:rPr>
        <w:t>ՀՀ Առողջապահության նախարարության</w:t>
      </w:r>
      <w:r w:rsidRPr="00F566BF">
        <w:rPr>
          <w:rFonts w:ascii="GHEA Grapalat" w:hAnsi="GHEA Grapalat"/>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պատվիրատու</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մասնակից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Pr="00F566BF">
        <w:rPr>
          <w:rFonts w:ascii="GHEA Grapalat" w:hAnsi="GHEA Grapalat" w:cs="Times Armenian"/>
          <w:sz w:val="20"/>
          <w:lang w:val="af-ZA"/>
        </w:rPr>
        <w:t>։</w:t>
      </w:r>
    </w:p>
    <w:p w14:paraId="7C7CB6C4" w14:textId="77777777" w:rsidR="00F06F54" w:rsidRDefault="00F06F54" w:rsidP="00F06F54">
      <w:pPr>
        <w:ind w:firstLine="567"/>
        <w:jc w:val="both"/>
        <w:rPr>
          <w:rFonts w:ascii="GHEA Grapalat" w:hAnsi="GHEA Grapalat" w:cs="Times Armenian"/>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համակարգում </w:t>
      </w:r>
      <w:r w:rsidRPr="00F566BF">
        <w:rPr>
          <w:rFonts w:ascii="GHEA Grapalat" w:hAnsi="GHEA Grapalat" w:cs="Sylfaen"/>
          <w:sz w:val="20"/>
        </w:rPr>
        <w:t>գրանցված</w:t>
      </w:r>
      <w:r w:rsidRPr="00F566BF">
        <w:rPr>
          <w:rFonts w:ascii="GHEA Grapalat" w:hAnsi="GHEA Grapalat" w:cs="Sylfaen"/>
          <w:sz w:val="20"/>
          <w:lang w:val="af-ZA"/>
        </w:rPr>
        <w:t xml:space="preserve"> </w:t>
      </w:r>
      <w:r w:rsidRPr="00F566BF">
        <w:rPr>
          <w:rFonts w:ascii="GHEA Grapalat" w:hAnsi="GHEA Grapalat" w:cs="Sylfaen"/>
          <w:sz w:val="20"/>
        </w:rPr>
        <w:t>բոլոր</w:t>
      </w:r>
      <w:r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Pr="00F566BF">
        <w:rPr>
          <w:rFonts w:ascii="GHEA Grapalat" w:hAnsi="GHEA Grapalat" w:cs="Times Armenian"/>
          <w:sz w:val="20"/>
          <w:lang w:val="af-ZA"/>
        </w:rPr>
        <w:t>։</w:t>
      </w:r>
    </w:p>
    <w:p w14:paraId="577C6859" w14:textId="77777777" w:rsidR="00F06F54" w:rsidRDefault="00F06F54" w:rsidP="00F06F54">
      <w:pPr>
        <w:ind w:firstLine="567"/>
        <w:jc w:val="both"/>
        <w:rPr>
          <w:rFonts w:ascii="GHEA Grapalat" w:hAnsi="GHEA Grapalat"/>
          <w:b/>
          <w:i/>
          <w:color w:val="FF0000"/>
          <w:sz w:val="22"/>
          <w:szCs w:val="22"/>
          <w:lang w:val="hy-AM"/>
        </w:rPr>
      </w:pPr>
      <w:r>
        <w:rPr>
          <w:rFonts w:ascii="GHEA Grapalat" w:hAnsi="GHEA Grapalat" w:cs="Times Armenian"/>
          <w:b/>
          <w:i/>
          <w:color w:val="FF0000"/>
          <w:sz w:val="22"/>
          <w:szCs w:val="22"/>
          <w:lang w:val="hy-AM"/>
        </w:rPr>
        <w:t>Սույն գնման ընթացակարգը հայտարարվում է «Գնումների մասին» ՀՀ օրենքի 15-րդ հոդվածի 6-րդ մասի պահանջներին համապատասխան:</w:t>
      </w:r>
    </w:p>
    <w:p w14:paraId="5ABC14F1" w14:textId="77777777" w:rsidR="00F06F54" w:rsidRPr="00F566BF" w:rsidRDefault="00F06F54" w:rsidP="00F06F54">
      <w:pPr>
        <w:pStyle w:val="BodyTextIndent2"/>
        <w:spacing w:line="240" w:lineRule="auto"/>
        <w:ind w:firstLine="567"/>
        <w:rPr>
          <w:rFonts w:ascii="GHEA Grapalat" w:hAnsi="GHEA Grapalat" w:cs="Sylfaen"/>
          <w:szCs w:val="24"/>
        </w:rPr>
      </w:pPr>
      <w:r w:rsidRPr="00964236">
        <w:rPr>
          <w:rFonts w:ascii="GHEA Grapalat" w:hAnsi="GHEA Grapalat" w:cs="Sylfaen"/>
          <w:szCs w:val="24"/>
          <w:lang w:val="hy-AM"/>
        </w:rPr>
        <w:t>Համակարգում</w:t>
      </w:r>
      <w:r w:rsidRPr="00F566BF">
        <w:rPr>
          <w:rFonts w:ascii="GHEA Grapalat" w:hAnsi="GHEA Grapalat" w:cs="Sylfaen"/>
          <w:szCs w:val="24"/>
        </w:rPr>
        <w:t xml:space="preserve"> </w:t>
      </w:r>
      <w:r w:rsidRPr="00964236">
        <w:rPr>
          <w:rFonts w:ascii="GHEA Grapalat" w:hAnsi="GHEA Grapalat" w:cs="Sylfaen"/>
          <w:szCs w:val="24"/>
          <w:lang w:val="hy-AM"/>
        </w:rPr>
        <w:t>որպես</w:t>
      </w:r>
      <w:r w:rsidRPr="00F566BF">
        <w:rPr>
          <w:rFonts w:ascii="GHEA Grapalat" w:hAnsi="GHEA Grapalat" w:cs="Sylfaen"/>
          <w:szCs w:val="24"/>
        </w:rPr>
        <w:t xml:space="preserve"> </w:t>
      </w:r>
      <w:r w:rsidRPr="00964236">
        <w:rPr>
          <w:rFonts w:ascii="GHEA Grapalat" w:hAnsi="GHEA Grapalat" w:cs="Sylfaen"/>
          <w:szCs w:val="24"/>
          <w:lang w:val="hy-AM"/>
        </w:rPr>
        <w:t>մասնակից</w:t>
      </w:r>
      <w:r w:rsidRPr="00F566BF">
        <w:rPr>
          <w:rFonts w:ascii="GHEA Grapalat" w:hAnsi="GHEA Grapalat" w:cs="Sylfaen"/>
          <w:szCs w:val="24"/>
        </w:rPr>
        <w:t xml:space="preserve"> </w:t>
      </w:r>
      <w:r w:rsidRPr="00964236">
        <w:rPr>
          <w:rFonts w:ascii="GHEA Grapalat" w:hAnsi="GHEA Grapalat" w:cs="Sylfaen"/>
          <w:szCs w:val="24"/>
          <w:lang w:val="hy-AM"/>
        </w:rPr>
        <w:t>գրանցվելու</w:t>
      </w:r>
      <w:r w:rsidRPr="00F566BF">
        <w:rPr>
          <w:rFonts w:ascii="GHEA Grapalat" w:hAnsi="GHEA Grapalat" w:cs="Sylfaen"/>
          <w:szCs w:val="24"/>
        </w:rPr>
        <w:t xml:space="preserve"> </w:t>
      </w:r>
      <w:r w:rsidRPr="00964236">
        <w:rPr>
          <w:rFonts w:ascii="GHEA Grapalat" w:hAnsi="GHEA Grapalat" w:cs="Sylfaen"/>
          <w:szCs w:val="24"/>
          <w:lang w:val="hy-AM"/>
        </w:rPr>
        <w:t>նպատակով</w:t>
      </w:r>
      <w:r w:rsidRPr="00F566BF">
        <w:rPr>
          <w:rFonts w:ascii="GHEA Grapalat" w:hAnsi="GHEA Grapalat" w:cs="Sylfaen"/>
          <w:szCs w:val="24"/>
        </w:rPr>
        <w:t xml:space="preserve"> </w:t>
      </w:r>
      <w:r w:rsidRPr="00964236">
        <w:rPr>
          <w:rFonts w:ascii="GHEA Grapalat" w:hAnsi="GHEA Grapalat" w:cs="Sylfaen"/>
          <w:szCs w:val="24"/>
          <w:lang w:val="hy-AM"/>
        </w:rPr>
        <w:t>անձը</w:t>
      </w:r>
      <w:r w:rsidRPr="00F566BF">
        <w:rPr>
          <w:rFonts w:ascii="GHEA Grapalat" w:hAnsi="GHEA Grapalat" w:cs="Sylfaen"/>
          <w:szCs w:val="24"/>
        </w:rPr>
        <w:t xml:space="preserve"> </w:t>
      </w:r>
      <w:r w:rsidRPr="00964236">
        <w:rPr>
          <w:rFonts w:ascii="GHEA Grapalat" w:hAnsi="GHEA Grapalat" w:cs="Sylfaen"/>
          <w:szCs w:val="24"/>
          <w:lang w:val="hy-AM"/>
        </w:rPr>
        <w:t>մուտք</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գործում</w:t>
      </w:r>
      <w:r w:rsidRPr="00F566BF">
        <w:rPr>
          <w:rFonts w:ascii="GHEA Grapalat" w:hAnsi="GHEA Grapalat" w:cs="Sylfaen"/>
          <w:szCs w:val="24"/>
        </w:rPr>
        <w:t xml:space="preserve"> www.armeps.am </w:t>
      </w:r>
      <w:r w:rsidRPr="00964236">
        <w:rPr>
          <w:rFonts w:ascii="GHEA Grapalat" w:hAnsi="GHEA Grapalat" w:cs="Sylfaen"/>
          <w:szCs w:val="24"/>
          <w:lang w:val="hy-AM"/>
        </w:rPr>
        <w:t>հասցեով</w:t>
      </w:r>
      <w:r w:rsidRPr="00F566BF">
        <w:rPr>
          <w:rFonts w:ascii="GHEA Grapalat" w:hAnsi="GHEA Grapalat" w:cs="Sylfaen"/>
          <w:szCs w:val="24"/>
        </w:rPr>
        <w:t xml:space="preserve"> </w:t>
      </w:r>
      <w:r w:rsidRPr="00964236">
        <w:rPr>
          <w:rFonts w:ascii="GHEA Grapalat" w:hAnsi="GHEA Grapalat" w:cs="Sylfaen"/>
          <w:szCs w:val="24"/>
          <w:lang w:val="hy-AM"/>
        </w:rPr>
        <w:t>գործող</w:t>
      </w:r>
      <w:r w:rsidRPr="00F566BF">
        <w:rPr>
          <w:rFonts w:ascii="GHEA Grapalat" w:hAnsi="GHEA Grapalat" w:cs="Sylfaen"/>
          <w:szCs w:val="24"/>
        </w:rPr>
        <w:t xml:space="preserve"> </w:t>
      </w:r>
      <w:r w:rsidRPr="00964236">
        <w:rPr>
          <w:rFonts w:ascii="GHEA Grapalat" w:hAnsi="GHEA Grapalat" w:cs="Sylfaen"/>
          <w:szCs w:val="24"/>
          <w:lang w:val="hy-AM"/>
        </w:rPr>
        <w:t>ինտերնետային</w:t>
      </w:r>
      <w:r w:rsidRPr="00F566BF">
        <w:rPr>
          <w:rFonts w:ascii="GHEA Grapalat" w:hAnsi="GHEA Grapalat" w:cs="Sylfaen"/>
          <w:szCs w:val="24"/>
        </w:rPr>
        <w:t xml:space="preserve"> </w:t>
      </w:r>
      <w:r w:rsidRPr="00964236">
        <w:rPr>
          <w:rFonts w:ascii="GHEA Grapalat" w:hAnsi="GHEA Grapalat" w:cs="Sylfaen"/>
          <w:szCs w:val="24"/>
          <w:lang w:val="hy-AM"/>
        </w:rPr>
        <w:t>կայք</w:t>
      </w:r>
      <w:r w:rsidRPr="00F566BF">
        <w:rPr>
          <w:rFonts w:ascii="GHEA Grapalat" w:hAnsi="GHEA Grapalat" w:cs="Sylfaen"/>
          <w:szCs w:val="24"/>
        </w:rPr>
        <w:t xml:space="preserve"> </w:t>
      </w:r>
      <w:r w:rsidRPr="00964236">
        <w:rPr>
          <w:rFonts w:ascii="GHEA Grapalat" w:hAnsi="GHEA Grapalat" w:cs="Sylfaen"/>
          <w:szCs w:val="24"/>
          <w:lang w:val="hy-AM"/>
        </w:rPr>
        <w:t>և</w:t>
      </w:r>
      <w:r w:rsidRPr="00F566BF">
        <w:rPr>
          <w:rFonts w:ascii="GHEA Grapalat" w:hAnsi="GHEA Grapalat" w:cs="Sylfaen"/>
          <w:szCs w:val="24"/>
        </w:rPr>
        <w:t xml:space="preserve"> </w:t>
      </w:r>
      <w:r w:rsidRPr="00964236">
        <w:rPr>
          <w:rFonts w:ascii="GHEA Grapalat" w:hAnsi="GHEA Grapalat" w:cs="Sylfaen"/>
          <w:szCs w:val="24"/>
          <w:lang w:val="hy-AM"/>
        </w:rPr>
        <w:t>լրացնում</w:t>
      </w:r>
      <w:r w:rsidRPr="00F566BF">
        <w:rPr>
          <w:rFonts w:ascii="GHEA Grapalat" w:hAnsi="GHEA Grapalat" w:cs="Sylfaen"/>
          <w:szCs w:val="24"/>
        </w:rPr>
        <w:t xml:space="preserve"> </w:t>
      </w:r>
      <w:r w:rsidRPr="00964236">
        <w:rPr>
          <w:rFonts w:ascii="GHEA Grapalat" w:hAnsi="GHEA Grapalat" w:cs="Sylfaen"/>
          <w:szCs w:val="24"/>
          <w:lang w:val="hy-AM"/>
        </w:rPr>
        <w:t>համապատասխան</w:t>
      </w:r>
      <w:r w:rsidRPr="00F566BF">
        <w:rPr>
          <w:rFonts w:ascii="GHEA Grapalat" w:hAnsi="GHEA Grapalat" w:cs="Sylfaen"/>
          <w:szCs w:val="24"/>
        </w:rPr>
        <w:t xml:space="preserve"> </w:t>
      </w:r>
      <w:r w:rsidRPr="00964236">
        <w:rPr>
          <w:rFonts w:ascii="GHEA Grapalat" w:hAnsi="GHEA Grapalat" w:cs="Sylfaen"/>
          <w:szCs w:val="24"/>
          <w:lang w:val="hy-AM"/>
        </w:rPr>
        <w:t>պահանջվող</w:t>
      </w:r>
      <w:r w:rsidRPr="00F566BF">
        <w:rPr>
          <w:rFonts w:ascii="GHEA Grapalat" w:hAnsi="GHEA Grapalat" w:cs="Sylfaen"/>
          <w:szCs w:val="24"/>
        </w:rPr>
        <w:t xml:space="preserve"> </w:t>
      </w:r>
      <w:r w:rsidRPr="00964236">
        <w:rPr>
          <w:rFonts w:ascii="GHEA Grapalat" w:hAnsi="GHEA Grapalat" w:cs="Sylfaen"/>
          <w:szCs w:val="24"/>
          <w:lang w:val="hy-AM"/>
        </w:rPr>
        <w:t>տեղեկատվությունը</w:t>
      </w:r>
      <w:r w:rsidRPr="00F566BF">
        <w:rPr>
          <w:rFonts w:ascii="GHEA Grapalat" w:hAnsi="GHEA Grapalat" w:cs="Sylfaen"/>
          <w:szCs w:val="24"/>
        </w:rPr>
        <w:t xml:space="preserve">, </w:t>
      </w:r>
      <w:r w:rsidRPr="00964236">
        <w:rPr>
          <w:rFonts w:ascii="GHEA Grapalat" w:hAnsi="GHEA Grapalat" w:cs="Sylfaen"/>
          <w:szCs w:val="24"/>
          <w:lang w:val="hy-AM"/>
        </w:rPr>
        <w:t>որից</w:t>
      </w:r>
      <w:r w:rsidRPr="00F566BF">
        <w:rPr>
          <w:rFonts w:ascii="GHEA Grapalat" w:hAnsi="GHEA Grapalat" w:cs="Sylfaen"/>
          <w:szCs w:val="24"/>
        </w:rPr>
        <w:t xml:space="preserve"> </w:t>
      </w:r>
      <w:r w:rsidRPr="00964236">
        <w:rPr>
          <w:rFonts w:ascii="GHEA Grapalat" w:hAnsi="GHEA Grapalat" w:cs="Sylfaen"/>
          <w:szCs w:val="24"/>
          <w:lang w:val="hy-AM"/>
        </w:rPr>
        <w:t>հետո</w:t>
      </w:r>
      <w:r w:rsidRPr="00F566BF">
        <w:rPr>
          <w:rFonts w:ascii="GHEA Grapalat" w:hAnsi="GHEA Grapalat" w:cs="Sylfaen"/>
          <w:szCs w:val="24"/>
        </w:rPr>
        <w:t xml:space="preserve"> </w:t>
      </w:r>
      <w:r w:rsidRPr="00964236">
        <w:rPr>
          <w:rFonts w:ascii="GHEA Grapalat" w:hAnsi="GHEA Grapalat" w:cs="Sylfaen"/>
          <w:szCs w:val="24"/>
          <w:lang w:val="hy-AM"/>
        </w:rPr>
        <w:t>գրանցումը</w:t>
      </w:r>
      <w:r w:rsidRPr="00F566BF">
        <w:rPr>
          <w:rFonts w:ascii="GHEA Grapalat" w:hAnsi="GHEA Grapalat" w:cs="Sylfaen"/>
          <w:szCs w:val="24"/>
        </w:rPr>
        <w:t xml:space="preserve"> </w:t>
      </w:r>
      <w:r w:rsidRPr="00964236">
        <w:rPr>
          <w:rFonts w:ascii="GHEA Grapalat" w:hAnsi="GHEA Grapalat" w:cs="Sylfaen"/>
          <w:szCs w:val="24"/>
          <w:lang w:val="hy-AM"/>
        </w:rPr>
        <w:t>հաստատելու</w:t>
      </w:r>
      <w:r w:rsidRPr="00F566BF">
        <w:rPr>
          <w:rFonts w:ascii="GHEA Grapalat" w:hAnsi="GHEA Grapalat" w:cs="Sylfaen"/>
          <w:szCs w:val="24"/>
        </w:rPr>
        <w:t xml:space="preserve"> </w:t>
      </w:r>
      <w:r w:rsidRPr="00964236">
        <w:rPr>
          <w:rFonts w:ascii="GHEA Grapalat" w:hAnsi="GHEA Grapalat" w:cs="Sylfaen"/>
          <w:szCs w:val="24"/>
          <w:lang w:val="hy-AM"/>
        </w:rPr>
        <w:t>նպատակով</w:t>
      </w:r>
      <w:r w:rsidRPr="00F566BF">
        <w:rPr>
          <w:rFonts w:ascii="GHEA Grapalat" w:hAnsi="GHEA Grapalat" w:cs="Sylfaen"/>
          <w:szCs w:val="24"/>
        </w:rPr>
        <w:t xml:space="preserve"> </w:t>
      </w:r>
      <w:r w:rsidRPr="00964236">
        <w:rPr>
          <w:rFonts w:ascii="GHEA Grapalat" w:hAnsi="GHEA Grapalat" w:cs="Sylfaen"/>
          <w:szCs w:val="24"/>
          <w:lang w:val="hy-AM"/>
        </w:rPr>
        <w:t>էլեկտրոնային</w:t>
      </w:r>
      <w:r w:rsidRPr="00F566BF">
        <w:rPr>
          <w:rFonts w:ascii="GHEA Grapalat" w:hAnsi="GHEA Grapalat" w:cs="Sylfaen"/>
          <w:szCs w:val="24"/>
        </w:rPr>
        <w:t xml:space="preserve"> </w:t>
      </w:r>
      <w:r w:rsidRPr="00964236">
        <w:rPr>
          <w:rFonts w:ascii="GHEA Grapalat" w:hAnsi="GHEA Grapalat" w:cs="Sylfaen"/>
          <w:szCs w:val="24"/>
          <w:lang w:val="hy-AM"/>
        </w:rPr>
        <w:t>փոստի</w:t>
      </w:r>
      <w:r w:rsidRPr="00F566BF">
        <w:rPr>
          <w:rFonts w:ascii="GHEA Grapalat" w:hAnsi="GHEA Grapalat" w:cs="Sylfaen"/>
          <w:szCs w:val="24"/>
        </w:rPr>
        <w:t xml:space="preserve"> </w:t>
      </w:r>
      <w:r w:rsidRPr="00964236">
        <w:rPr>
          <w:rFonts w:ascii="GHEA Grapalat" w:hAnsi="GHEA Grapalat" w:cs="Sylfaen"/>
          <w:szCs w:val="24"/>
          <w:lang w:val="hy-AM"/>
        </w:rPr>
        <w:t>միջոցով</w:t>
      </w:r>
      <w:r w:rsidRPr="00F566BF">
        <w:rPr>
          <w:rFonts w:ascii="GHEA Grapalat" w:hAnsi="GHEA Grapalat" w:cs="Sylfaen"/>
          <w:szCs w:val="24"/>
        </w:rPr>
        <w:t xml:space="preserve"> </w:t>
      </w:r>
      <w:r w:rsidRPr="00964236">
        <w:rPr>
          <w:rFonts w:ascii="GHEA Grapalat" w:hAnsi="GHEA Grapalat" w:cs="Sylfaen"/>
          <w:szCs w:val="24"/>
          <w:lang w:val="hy-AM"/>
        </w:rPr>
        <w:t>ստացված</w:t>
      </w:r>
      <w:r w:rsidRPr="00F566BF">
        <w:rPr>
          <w:rFonts w:ascii="GHEA Grapalat" w:hAnsi="GHEA Grapalat" w:cs="Sylfaen"/>
          <w:szCs w:val="24"/>
        </w:rPr>
        <w:t xml:space="preserve"> </w:t>
      </w:r>
      <w:r w:rsidRPr="00964236">
        <w:rPr>
          <w:rFonts w:ascii="GHEA Grapalat" w:hAnsi="GHEA Grapalat" w:cs="Sylfaen"/>
          <w:szCs w:val="24"/>
          <w:lang w:val="hy-AM"/>
        </w:rPr>
        <w:t>թվի</w:t>
      </w:r>
      <w:r w:rsidRPr="00F566BF">
        <w:rPr>
          <w:rFonts w:ascii="GHEA Grapalat" w:hAnsi="GHEA Grapalat" w:cs="Sylfaen"/>
          <w:szCs w:val="24"/>
        </w:rPr>
        <w:t xml:space="preserve"> </w:t>
      </w:r>
      <w:r w:rsidRPr="00964236">
        <w:rPr>
          <w:rFonts w:ascii="GHEA Grapalat" w:hAnsi="GHEA Grapalat" w:cs="Sylfaen"/>
          <w:szCs w:val="24"/>
          <w:lang w:val="hy-AM"/>
        </w:rPr>
        <w:t>և</w:t>
      </w:r>
      <w:r w:rsidRPr="00F566BF">
        <w:rPr>
          <w:rFonts w:ascii="GHEA Grapalat" w:hAnsi="GHEA Grapalat" w:cs="Sylfaen"/>
          <w:szCs w:val="24"/>
        </w:rPr>
        <w:t xml:space="preserve"> (</w:t>
      </w:r>
      <w:r w:rsidRPr="00964236">
        <w:rPr>
          <w:rFonts w:ascii="GHEA Grapalat" w:hAnsi="GHEA Grapalat" w:cs="Sylfaen"/>
          <w:szCs w:val="24"/>
          <w:lang w:val="hy-AM"/>
        </w:rPr>
        <w:t>կամ</w:t>
      </w:r>
      <w:r w:rsidRPr="00F566BF">
        <w:rPr>
          <w:rFonts w:ascii="GHEA Grapalat" w:hAnsi="GHEA Grapalat" w:cs="Sylfaen"/>
          <w:szCs w:val="24"/>
        </w:rPr>
        <w:t xml:space="preserve">) </w:t>
      </w:r>
      <w:r w:rsidRPr="00964236">
        <w:rPr>
          <w:rFonts w:ascii="GHEA Grapalat" w:hAnsi="GHEA Grapalat" w:cs="Sylfaen"/>
          <w:szCs w:val="24"/>
          <w:lang w:val="hy-AM"/>
        </w:rPr>
        <w:t>տառերի</w:t>
      </w:r>
      <w:r w:rsidRPr="00F566BF">
        <w:rPr>
          <w:rFonts w:ascii="GHEA Grapalat" w:hAnsi="GHEA Grapalat" w:cs="Sylfaen"/>
          <w:szCs w:val="24"/>
        </w:rPr>
        <w:t xml:space="preserve"> </w:t>
      </w:r>
      <w:r w:rsidRPr="00964236">
        <w:rPr>
          <w:rFonts w:ascii="GHEA Grapalat" w:hAnsi="GHEA Grapalat" w:cs="Sylfaen"/>
          <w:szCs w:val="24"/>
          <w:lang w:val="hy-AM"/>
        </w:rPr>
        <w:t>կոմբինացիան</w:t>
      </w:r>
      <w:r w:rsidRPr="00F566BF">
        <w:rPr>
          <w:rFonts w:ascii="GHEA Grapalat" w:hAnsi="GHEA Grapalat" w:cs="Sylfaen"/>
          <w:szCs w:val="24"/>
        </w:rPr>
        <w:t xml:space="preserve"> </w:t>
      </w:r>
      <w:r w:rsidRPr="00964236">
        <w:rPr>
          <w:rFonts w:ascii="GHEA Grapalat" w:hAnsi="GHEA Grapalat" w:cs="Sylfaen"/>
          <w:szCs w:val="24"/>
          <w:lang w:val="hy-AM"/>
        </w:rPr>
        <w:t>մուտքագրում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համակարգ</w:t>
      </w:r>
      <w:r w:rsidRPr="00F566BF">
        <w:rPr>
          <w:rFonts w:ascii="GHEA Grapalat" w:hAnsi="GHEA Grapalat" w:cs="Sylfaen"/>
          <w:szCs w:val="24"/>
        </w:rPr>
        <w:t xml:space="preserve">: </w:t>
      </w:r>
      <w:r w:rsidRPr="00964236">
        <w:rPr>
          <w:rFonts w:ascii="GHEA Grapalat" w:hAnsi="GHEA Grapalat" w:cs="Sylfaen"/>
          <w:szCs w:val="24"/>
          <w:lang w:val="hy-AM"/>
        </w:rPr>
        <w:t>Նշված</w:t>
      </w:r>
      <w:r w:rsidRPr="00F566BF">
        <w:rPr>
          <w:rFonts w:ascii="GHEA Grapalat" w:hAnsi="GHEA Grapalat" w:cs="Sylfaen"/>
          <w:szCs w:val="24"/>
        </w:rPr>
        <w:t xml:space="preserve"> </w:t>
      </w:r>
      <w:r w:rsidRPr="00964236">
        <w:rPr>
          <w:rFonts w:ascii="GHEA Grapalat" w:hAnsi="GHEA Grapalat" w:cs="Sylfaen"/>
          <w:szCs w:val="24"/>
          <w:lang w:val="hy-AM"/>
        </w:rPr>
        <w:t>տեղեկատվությունը</w:t>
      </w:r>
      <w:r w:rsidRPr="00F566BF">
        <w:rPr>
          <w:rFonts w:ascii="GHEA Grapalat" w:hAnsi="GHEA Grapalat" w:cs="Sylfaen"/>
          <w:szCs w:val="24"/>
        </w:rPr>
        <w:t xml:space="preserve"> </w:t>
      </w:r>
      <w:r w:rsidRPr="00964236">
        <w:rPr>
          <w:rFonts w:ascii="GHEA Grapalat" w:hAnsi="GHEA Grapalat" w:cs="Sylfaen"/>
          <w:szCs w:val="24"/>
          <w:lang w:val="hy-AM"/>
        </w:rPr>
        <w:t>ճիշտ</w:t>
      </w:r>
      <w:r w:rsidRPr="00F566BF">
        <w:rPr>
          <w:rFonts w:ascii="GHEA Grapalat" w:hAnsi="GHEA Grapalat" w:cs="Sylfaen"/>
          <w:szCs w:val="24"/>
        </w:rPr>
        <w:t xml:space="preserve"> </w:t>
      </w:r>
      <w:r w:rsidRPr="00964236">
        <w:rPr>
          <w:rFonts w:ascii="GHEA Grapalat" w:hAnsi="GHEA Grapalat" w:cs="Sylfaen"/>
          <w:szCs w:val="24"/>
          <w:lang w:val="hy-AM"/>
        </w:rPr>
        <w:t>մուտքա</w:t>
      </w:r>
      <w:r w:rsidRPr="00F566BF">
        <w:rPr>
          <w:rFonts w:ascii="GHEA Grapalat" w:hAnsi="GHEA Grapalat" w:cs="Sylfaen"/>
          <w:szCs w:val="24"/>
        </w:rPr>
        <w:softHyphen/>
      </w:r>
      <w:r w:rsidRPr="00964236">
        <w:rPr>
          <w:rFonts w:ascii="GHEA Grapalat" w:hAnsi="GHEA Grapalat" w:cs="Sylfaen"/>
          <w:szCs w:val="24"/>
          <w:lang w:val="hy-AM"/>
        </w:rPr>
        <w:t>գրե</w:t>
      </w:r>
      <w:r w:rsidRPr="00F566BF">
        <w:rPr>
          <w:rFonts w:ascii="GHEA Grapalat" w:hAnsi="GHEA Grapalat" w:cs="Sylfaen"/>
          <w:szCs w:val="24"/>
        </w:rPr>
        <w:softHyphen/>
      </w:r>
      <w:r w:rsidRPr="00964236">
        <w:rPr>
          <w:rFonts w:ascii="GHEA Grapalat" w:hAnsi="GHEA Grapalat" w:cs="Sylfaen"/>
          <w:szCs w:val="24"/>
          <w:lang w:val="hy-AM"/>
        </w:rPr>
        <w:t>լու</w:t>
      </w:r>
      <w:r w:rsidRPr="00F566BF">
        <w:rPr>
          <w:rFonts w:ascii="GHEA Grapalat" w:hAnsi="GHEA Grapalat" w:cs="Sylfaen"/>
          <w:szCs w:val="24"/>
        </w:rPr>
        <w:softHyphen/>
      </w:r>
      <w:r w:rsidRPr="00964236">
        <w:rPr>
          <w:rFonts w:ascii="GHEA Grapalat" w:hAnsi="GHEA Grapalat" w:cs="Sylfaen"/>
          <w:szCs w:val="24"/>
          <w:lang w:val="hy-AM"/>
        </w:rPr>
        <w:t>ց</w:t>
      </w:r>
      <w:r w:rsidRPr="00F566BF">
        <w:rPr>
          <w:rFonts w:ascii="GHEA Grapalat" w:hAnsi="GHEA Grapalat" w:cs="Sylfaen"/>
          <w:szCs w:val="24"/>
        </w:rPr>
        <w:t xml:space="preserve"> </w:t>
      </w:r>
      <w:r w:rsidRPr="00964236">
        <w:rPr>
          <w:rFonts w:ascii="GHEA Grapalat" w:hAnsi="GHEA Grapalat" w:cs="Sylfaen"/>
          <w:szCs w:val="24"/>
          <w:lang w:val="hy-AM"/>
        </w:rPr>
        <w:t>հետո</w:t>
      </w:r>
      <w:r w:rsidRPr="00F566BF">
        <w:rPr>
          <w:rFonts w:ascii="GHEA Grapalat" w:hAnsi="GHEA Grapalat" w:cs="Sylfaen"/>
          <w:szCs w:val="24"/>
        </w:rPr>
        <w:t xml:space="preserve"> </w:t>
      </w:r>
      <w:r w:rsidRPr="00964236">
        <w:rPr>
          <w:rFonts w:ascii="GHEA Grapalat" w:hAnsi="GHEA Grapalat" w:cs="Sylfaen"/>
          <w:szCs w:val="24"/>
          <w:lang w:val="hy-AM"/>
        </w:rPr>
        <w:t>անձը</w:t>
      </w:r>
      <w:r w:rsidRPr="00F566BF">
        <w:rPr>
          <w:rFonts w:ascii="GHEA Grapalat" w:hAnsi="GHEA Grapalat" w:cs="Sylfaen"/>
          <w:szCs w:val="24"/>
        </w:rPr>
        <w:t xml:space="preserve"> </w:t>
      </w:r>
      <w:r w:rsidRPr="00964236">
        <w:rPr>
          <w:rFonts w:ascii="GHEA Grapalat" w:hAnsi="GHEA Grapalat" w:cs="Sylfaen"/>
          <w:szCs w:val="24"/>
          <w:lang w:val="hy-AM"/>
        </w:rPr>
        <w:t>համարվում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համակարգում</w:t>
      </w:r>
      <w:r w:rsidRPr="00F566BF">
        <w:rPr>
          <w:rFonts w:ascii="GHEA Grapalat" w:hAnsi="GHEA Grapalat" w:cs="Sylfaen"/>
          <w:szCs w:val="24"/>
        </w:rPr>
        <w:t xml:space="preserve"> </w:t>
      </w:r>
      <w:r w:rsidRPr="00964236">
        <w:rPr>
          <w:rFonts w:ascii="GHEA Grapalat" w:hAnsi="GHEA Grapalat" w:cs="Sylfaen"/>
          <w:szCs w:val="24"/>
          <w:lang w:val="hy-AM"/>
        </w:rPr>
        <w:t>գրանցված</w:t>
      </w:r>
      <w:r w:rsidRPr="00F566BF">
        <w:rPr>
          <w:rFonts w:ascii="GHEA Grapalat" w:hAnsi="GHEA Grapalat" w:cs="Sylfaen"/>
          <w:szCs w:val="24"/>
        </w:rPr>
        <w:t xml:space="preserve"> </w:t>
      </w:r>
      <w:r w:rsidRPr="00964236">
        <w:rPr>
          <w:rFonts w:ascii="GHEA Grapalat" w:hAnsi="GHEA Grapalat" w:cs="Sylfaen"/>
          <w:szCs w:val="24"/>
          <w:lang w:val="hy-AM"/>
        </w:rPr>
        <w:t>մասնակից</w:t>
      </w:r>
      <w:r w:rsidRPr="00F566BF">
        <w:rPr>
          <w:rFonts w:ascii="GHEA Grapalat" w:hAnsi="GHEA Grapalat" w:cs="Sylfaen"/>
          <w:szCs w:val="24"/>
        </w:rPr>
        <w:t xml:space="preserve">, </w:t>
      </w:r>
      <w:r w:rsidRPr="00964236">
        <w:rPr>
          <w:rFonts w:ascii="GHEA Grapalat" w:hAnsi="GHEA Grapalat" w:cs="Sylfaen"/>
          <w:szCs w:val="24"/>
          <w:lang w:val="hy-AM"/>
        </w:rPr>
        <w:t>ինչի</w:t>
      </w:r>
      <w:r w:rsidRPr="00F566BF">
        <w:rPr>
          <w:rFonts w:ascii="GHEA Grapalat" w:hAnsi="GHEA Grapalat" w:cs="Sylfaen"/>
          <w:szCs w:val="24"/>
        </w:rPr>
        <w:t xml:space="preserve"> </w:t>
      </w:r>
      <w:r w:rsidRPr="00964236">
        <w:rPr>
          <w:rFonts w:ascii="GHEA Grapalat" w:hAnsi="GHEA Grapalat" w:cs="Sylfaen"/>
          <w:szCs w:val="24"/>
          <w:lang w:val="hy-AM"/>
        </w:rPr>
        <w:t>մասին</w:t>
      </w:r>
      <w:r w:rsidRPr="00F566BF">
        <w:rPr>
          <w:rFonts w:ascii="GHEA Grapalat" w:hAnsi="GHEA Grapalat" w:cs="Sylfaen"/>
          <w:szCs w:val="24"/>
        </w:rPr>
        <w:t xml:space="preserve"> </w:t>
      </w:r>
      <w:r w:rsidRPr="00964236">
        <w:rPr>
          <w:rFonts w:ascii="GHEA Grapalat" w:hAnsi="GHEA Grapalat" w:cs="Sylfaen"/>
          <w:szCs w:val="24"/>
          <w:lang w:val="hy-AM"/>
        </w:rPr>
        <w:t>ավտոմատ</w:t>
      </w:r>
      <w:r w:rsidRPr="00F566BF">
        <w:rPr>
          <w:rFonts w:ascii="GHEA Grapalat" w:hAnsi="GHEA Grapalat" w:cs="Sylfaen"/>
          <w:szCs w:val="24"/>
        </w:rPr>
        <w:t xml:space="preserve"> </w:t>
      </w:r>
      <w:r w:rsidRPr="00964236">
        <w:rPr>
          <w:rFonts w:ascii="GHEA Grapalat" w:hAnsi="GHEA Grapalat" w:cs="Sylfaen"/>
          <w:szCs w:val="24"/>
          <w:lang w:val="hy-AM"/>
        </w:rPr>
        <w:t>եղանակով</w:t>
      </w:r>
      <w:r w:rsidRPr="00F566BF">
        <w:rPr>
          <w:rFonts w:ascii="GHEA Grapalat" w:hAnsi="GHEA Grapalat" w:cs="Sylfaen"/>
          <w:szCs w:val="24"/>
        </w:rPr>
        <w:t xml:space="preserve"> </w:t>
      </w:r>
      <w:r w:rsidRPr="00964236">
        <w:rPr>
          <w:rFonts w:ascii="GHEA Grapalat" w:hAnsi="GHEA Grapalat" w:cs="Sylfaen"/>
          <w:szCs w:val="24"/>
          <w:lang w:val="hy-AM"/>
        </w:rPr>
        <w:t>ստանում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ծանուցում</w:t>
      </w:r>
      <w:r w:rsidRPr="00F566BF">
        <w:rPr>
          <w:rFonts w:ascii="GHEA Grapalat" w:hAnsi="GHEA Grapalat" w:cs="Sylfaen"/>
          <w:szCs w:val="24"/>
        </w:rPr>
        <w:t xml:space="preserve">: </w:t>
      </w:r>
      <w:r w:rsidRPr="00964236">
        <w:rPr>
          <w:rFonts w:ascii="GHEA Grapalat" w:hAnsi="GHEA Grapalat" w:cs="Sylfaen"/>
          <w:szCs w:val="24"/>
          <w:lang w:val="hy-AM"/>
        </w:rPr>
        <w:t>Մասնակցի</w:t>
      </w:r>
      <w:r w:rsidRPr="00F566BF">
        <w:rPr>
          <w:rFonts w:ascii="GHEA Grapalat" w:hAnsi="GHEA Grapalat" w:cs="Sylfaen"/>
          <w:szCs w:val="24"/>
        </w:rPr>
        <w:t xml:space="preserve"> </w:t>
      </w:r>
      <w:r w:rsidRPr="00964236">
        <w:rPr>
          <w:rFonts w:ascii="GHEA Grapalat" w:hAnsi="GHEA Grapalat" w:cs="Sylfaen"/>
          <w:szCs w:val="24"/>
          <w:lang w:val="hy-AM"/>
        </w:rPr>
        <w:t>գրանցումն</w:t>
      </w:r>
      <w:r w:rsidRPr="00F566BF">
        <w:rPr>
          <w:rFonts w:ascii="GHEA Grapalat" w:hAnsi="GHEA Grapalat" w:cs="Sylfaen"/>
          <w:szCs w:val="24"/>
        </w:rPr>
        <w:t xml:space="preserve"> </w:t>
      </w:r>
      <w:r w:rsidRPr="00964236">
        <w:rPr>
          <w:rFonts w:ascii="GHEA Grapalat" w:hAnsi="GHEA Grapalat" w:cs="Sylfaen"/>
          <w:szCs w:val="24"/>
          <w:lang w:val="hy-AM"/>
        </w:rPr>
        <w:t>ավտոմատ</w:t>
      </w:r>
      <w:r w:rsidRPr="00F566BF">
        <w:rPr>
          <w:rFonts w:ascii="GHEA Grapalat" w:hAnsi="GHEA Grapalat" w:cs="Sylfaen"/>
          <w:szCs w:val="24"/>
        </w:rPr>
        <w:t xml:space="preserve"> </w:t>
      </w:r>
      <w:r w:rsidRPr="00964236">
        <w:rPr>
          <w:rFonts w:ascii="GHEA Grapalat" w:hAnsi="GHEA Grapalat" w:cs="Sylfaen"/>
          <w:szCs w:val="24"/>
          <w:lang w:val="hy-AM"/>
        </w:rPr>
        <w:t>եղանակով</w:t>
      </w:r>
      <w:r w:rsidRPr="00F566BF">
        <w:rPr>
          <w:rFonts w:ascii="GHEA Grapalat" w:hAnsi="GHEA Grapalat" w:cs="Sylfaen"/>
          <w:szCs w:val="24"/>
        </w:rPr>
        <w:t xml:space="preserve"> </w:t>
      </w:r>
      <w:r w:rsidRPr="00964236">
        <w:rPr>
          <w:rFonts w:ascii="GHEA Grapalat" w:hAnsi="GHEA Grapalat" w:cs="Sylfaen"/>
          <w:szCs w:val="24"/>
          <w:lang w:val="hy-AM"/>
        </w:rPr>
        <w:t>համարվում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չեղյալ</w:t>
      </w:r>
      <w:r w:rsidRPr="00F566BF">
        <w:rPr>
          <w:rFonts w:ascii="GHEA Grapalat" w:hAnsi="GHEA Grapalat" w:cs="Sylfaen"/>
          <w:szCs w:val="24"/>
        </w:rPr>
        <w:t xml:space="preserve">, </w:t>
      </w:r>
      <w:r w:rsidRPr="00964236">
        <w:rPr>
          <w:rFonts w:ascii="GHEA Grapalat" w:hAnsi="GHEA Grapalat" w:cs="Sylfaen"/>
          <w:szCs w:val="24"/>
          <w:lang w:val="hy-AM"/>
        </w:rPr>
        <w:t>եթե</w:t>
      </w:r>
      <w:r w:rsidRPr="00F566BF">
        <w:rPr>
          <w:rFonts w:ascii="GHEA Grapalat" w:hAnsi="GHEA Grapalat" w:cs="Sylfaen"/>
          <w:szCs w:val="24"/>
        </w:rPr>
        <w:t xml:space="preserve"> </w:t>
      </w:r>
      <w:r w:rsidRPr="00964236">
        <w:rPr>
          <w:rFonts w:ascii="GHEA Grapalat" w:hAnsi="GHEA Grapalat" w:cs="Sylfaen"/>
          <w:szCs w:val="24"/>
          <w:lang w:val="hy-AM"/>
        </w:rPr>
        <w:t>համակարգում</w:t>
      </w:r>
      <w:r w:rsidRPr="00F566BF">
        <w:rPr>
          <w:rFonts w:ascii="GHEA Grapalat" w:hAnsi="GHEA Grapalat" w:cs="Sylfaen"/>
          <w:szCs w:val="24"/>
        </w:rPr>
        <w:t xml:space="preserve"> </w:t>
      </w:r>
      <w:r w:rsidRPr="00964236">
        <w:rPr>
          <w:rFonts w:ascii="GHEA Grapalat" w:hAnsi="GHEA Grapalat" w:cs="Sylfaen"/>
          <w:szCs w:val="24"/>
          <w:lang w:val="hy-AM"/>
        </w:rPr>
        <w:t>գրանցվելու</w:t>
      </w:r>
      <w:r w:rsidRPr="00F566BF">
        <w:rPr>
          <w:rFonts w:ascii="GHEA Grapalat" w:hAnsi="GHEA Grapalat" w:cs="Sylfaen"/>
          <w:szCs w:val="24"/>
        </w:rPr>
        <w:t xml:space="preserve"> </w:t>
      </w:r>
      <w:r w:rsidRPr="00964236">
        <w:rPr>
          <w:rFonts w:ascii="GHEA Grapalat" w:hAnsi="GHEA Grapalat" w:cs="Sylfaen"/>
          <w:szCs w:val="24"/>
          <w:lang w:val="hy-AM"/>
        </w:rPr>
        <w:t>օրվանից</w:t>
      </w:r>
      <w:r w:rsidRPr="00F566BF">
        <w:rPr>
          <w:rFonts w:ascii="GHEA Grapalat" w:hAnsi="GHEA Grapalat" w:cs="Sylfaen"/>
          <w:szCs w:val="24"/>
        </w:rPr>
        <w:t xml:space="preserve"> </w:t>
      </w:r>
      <w:r w:rsidRPr="00964236">
        <w:rPr>
          <w:rFonts w:ascii="GHEA Grapalat" w:hAnsi="GHEA Grapalat" w:cs="Sylfaen"/>
          <w:szCs w:val="24"/>
          <w:lang w:val="hy-AM"/>
        </w:rPr>
        <w:t>հաշված</w:t>
      </w:r>
      <w:r w:rsidRPr="00F566BF">
        <w:rPr>
          <w:rFonts w:ascii="GHEA Grapalat" w:hAnsi="GHEA Grapalat" w:cs="Sylfaen"/>
          <w:szCs w:val="24"/>
        </w:rPr>
        <w:t xml:space="preserve"> 30 </w:t>
      </w:r>
      <w:r w:rsidRPr="00964236">
        <w:rPr>
          <w:rFonts w:ascii="GHEA Grapalat" w:hAnsi="GHEA Grapalat" w:cs="Sylfaen"/>
          <w:szCs w:val="24"/>
          <w:lang w:val="hy-AM"/>
        </w:rPr>
        <w:t>օրացուցային</w:t>
      </w:r>
      <w:r w:rsidRPr="00F566BF">
        <w:rPr>
          <w:rFonts w:ascii="GHEA Grapalat" w:hAnsi="GHEA Grapalat" w:cs="Sylfaen"/>
          <w:szCs w:val="24"/>
        </w:rPr>
        <w:t xml:space="preserve"> </w:t>
      </w:r>
      <w:r w:rsidRPr="00964236">
        <w:rPr>
          <w:rFonts w:ascii="GHEA Grapalat" w:hAnsi="GHEA Grapalat" w:cs="Sylfaen"/>
          <w:szCs w:val="24"/>
          <w:lang w:val="hy-AM"/>
        </w:rPr>
        <w:t>օրվա</w:t>
      </w:r>
      <w:r w:rsidRPr="00F566BF">
        <w:rPr>
          <w:rFonts w:ascii="GHEA Grapalat" w:hAnsi="GHEA Grapalat" w:cs="Sylfaen"/>
          <w:szCs w:val="24"/>
        </w:rPr>
        <w:t xml:space="preserve"> </w:t>
      </w:r>
      <w:r w:rsidRPr="00964236">
        <w:rPr>
          <w:rFonts w:ascii="GHEA Grapalat" w:hAnsi="GHEA Grapalat" w:cs="Sylfaen"/>
          <w:szCs w:val="24"/>
          <w:lang w:val="hy-AM"/>
        </w:rPr>
        <w:t>ընթացքում</w:t>
      </w:r>
      <w:r w:rsidRPr="00F566BF">
        <w:rPr>
          <w:rFonts w:ascii="GHEA Grapalat" w:hAnsi="GHEA Grapalat" w:cs="Sylfaen"/>
          <w:szCs w:val="24"/>
        </w:rPr>
        <w:t xml:space="preserve"> </w:t>
      </w:r>
      <w:r w:rsidRPr="00964236">
        <w:rPr>
          <w:rFonts w:ascii="GHEA Grapalat" w:hAnsi="GHEA Grapalat" w:cs="Sylfaen"/>
          <w:szCs w:val="24"/>
          <w:lang w:val="hy-AM"/>
        </w:rPr>
        <w:t>վերջինս</w:t>
      </w:r>
      <w:r w:rsidRPr="00F566BF">
        <w:rPr>
          <w:rFonts w:ascii="GHEA Grapalat" w:hAnsi="GHEA Grapalat" w:cs="Sylfaen"/>
          <w:szCs w:val="24"/>
        </w:rPr>
        <w:t xml:space="preserve"> </w:t>
      </w:r>
      <w:r w:rsidRPr="00964236">
        <w:rPr>
          <w:rFonts w:ascii="GHEA Grapalat" w:hAnsi="GHEA Grapalat" w:cs="Sylfaen"/>
          <w:szCs w:val="24"/>
          <w:lang w:val="hy-AM"/>
        </w:rPr>
        <w:t>մուտք</w:t>
      </w:r>
      <w:r w:rsidRPr="00F566BF">
        <w:rPr>
          <w:rFonts w:ascii="GHEA Grapalat" w:hAnsi="GHEA Grapalat" w:cs="Sylfaen"/>
          <w:szCs w:val="24"/>
        </w:rPr>
        <w:t xml:space="preserve"> </w:t>
      </w:r>
      <w:r w:rsidRPr="00964236">
        <w:rPr>
          <w:rFonts w:ascii="GHEA Grapalat" w:hAnsi="GHEA Grapalat" w:cs="Sylfaen"/>
          <w:szCs w:val="24"/>
          <w:lang w:val="hy-AM"/>
        </w:rPr>
        <w:t>չի</w:t>
      </w:r>
      <w:r w:rsidRPr="00F566BF">
        <w:rPr>
          <w:rFonts w:ascii="GHEA Grapalat" w:hAnsi="GHEA Grapalat" w:cs="Sylfaen"/>
          <w:szCs w:val="24"/>
        </w:rPr>
        <w:t xml:space="preserve"> </w:t>
      </w:r>
      <w:r w:rsidRPr="00964236">
        <w:rPr>
          <w:rFonts w:ascii="GHEA Grapalat" w:hAnsi="GHEA Grapalat" w:cs="Sylfaen"/>
          <w:szCs w:val="24"/>
          <w:lang w:val="hy-AM"/>
        </w:rPr>
        <w:t>գործում</w:t>
      </w:r>
      <w:r w:rsidRPr="00F566BF">
        <w:rPr>
          <w:rFonts w:ascii="GHEA Grapalat" w:hAnsi="GHEA Grapalat" w:cs="Sylfaen"/>
          <w:szCs w:val="24"/>
        </w:rPr>
        <w:t xml:space="preserve"> </w:t>
      </w:r>
      <w:r w:rsidRPr="00964236">
        <w:rPr>
          <w:rFonts w:ascii="GHEA Grapalat" w:hAnsi="GHEA Grapalat" w:cs="Sylfaen"/>
          <w:szCs w:val="24"/>
          <w:lang w:val="hy-AM"/>
        </w:rPr>
        <w:t>համակարգ</w:t>
      </w:r>
      <w:r w:rsidRPr="00F566BF">
        <w:rPr>
          <w:rFonts w:ascii="GHEA Grapalat" w:hAnsi="GHEA Grapalat" w:cs="Sylfaen"/>
          <w:szCs w:val="24"/>
        </w:rPr>
        <w:t xml:space="preserve"> </w:t>
      </w:r>
      <w:r w:rsidRPr="00964236">
        <w:rPr>
          <w:rFonts w:ascii="GHEA Grapalat" w:hAnsi="GHEA Grapalat" w:cs="Sylfaen"/>
          <w:szCs w:val="24"/>
          <w:lang w:val="hy-AM"/>
        </w:rPr>
        <w:t>կամ</w:t>
      </w:r>
      <w:r w:rsidRPr="00F566BF">
        <w:rPr>
          <w:rFonts w:ascii="GHEA Grapalat" w:hAnsi="GHEA Grapalat" w:cs="Sylfaen"/>
          <w:szCs w:val="24"/>
        </w:rPr>
        <w:t xml:space="preserve"> </w:t>
      </w:r>
      <w:r w:rsidRPr="00964236">
        <w:rPr>
          <w:rFonts w:ascii="GHEA Grapalat" w:hAnsi="GHEA Grapalat" w:cs="Sylfaen"/>
          <w:szCs w:val="24"/>
          <w:lang w:val="hy-AM"/>
        </w:rPr>
        <w:t>մուտք</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գործում</w:t>
      </w:r>
      <w:r w:rsidRPr="00F566BF">
        <w:rPr>
          <w:rFonts w:ascii="GHEA Grapalat" w:hAnsi="GHEA Grapalat" w:cs="Sylfaen"/>
          <w:szCs w:val="24"/>
        </w:rPr>
        <w:t xml:space="preserve">, </w:t>
      </w:r>
      <w:r w:rsidRPr="00964236">
        <w:rPr>
          <w:rFonts w:ascii="GHEA Grapalat" w:hAnsi="GHEA Grapalat" w:cs="Sylfaen"/>
          <w:szCs w:val="24"/>
          <w:lang w:val="hy-AM"/>
        </w:rPr>
        <w:t>սակայն</w:t>
      </w:r>
      <w:r w:rsidRPr="00F566BF">
        <w:rPr>
          <w:rFonts w:ascii="GHEA Grapalat" w:hAnsi="GHEA Grapalat" w:cs="Sylfaen"/>
          <w:szCs w:val="24"/>
        </w:rPr>
        <w:t xml:space="preserve"> </w:t>
      </w:r>
      <w:r w:rsidRPr="00964236">
        <w:rPr>
          <w:rFonts w:ascii="GHEA Grapalat" w:hAnsi="GHEA Grapalat" w:cs="Sylfaen"/>
          <w:szCs w:val="24"/>
          <w:lang w:val="hy-AM"/>
        </w:rPr>
        <w:t>համակարգ</w:t>
      </w:r>
      <w:r w:rsidRPr="00F566BF">
        <w:rPr>
          <w:rFonts w:ascii="GHEA Grapalat" w:hAnsi="GHEA Grapalat" w:cs="Sylfaen"/>
          <w:szCs w:val="24"/>
        </w:rPr>
        <w:t xml:space="preserve"> </w:t>
      </w:r>
      <w:r w:rsidRPr="00964236">
        <w:rPr>
          <w:rFonts w:ascii="GHEA Grapalat" w:hAnsi="GHEA Grapalat" w:cs="Sylfaen"/>
          <w:szCs w:val="24"/>
          <w:lang w:val="hy-AM"/>
        </w:rPr>
        <w:t>չի</w:t>
      </w:r>
      <w:r w:rsidRPr="00F566BF">
        <w:rPr>
          <w:rFonts w:ascii="GHEA Grapalat" w:hAnsi="GHEA Grapalat" w:cs="Sylfaen"/>
          <w:szCs w:val="24"/>
        </w:rPr>
        <w:t xml:space="preserve"> </w:t>
      </w:r>
      <w:r w:rsidRPr="00964236">
        <w:rPr>
          <w:rFonts w:ascii="GHEA Grapalat" w:hAnsi="GHEA Grapalat" w:cs="Sylfaen"/>
          <w:szCs w:val="24"/>
          <w:lang w:val="hy-AM"/>
        </w:rPr>
        <w:t>մուտքագրում</w:t>
      </w:r>
      <w:r w:rsidRPr="00F566BF">
        <w:rPr>
          <w:rFonts w:ascii="GHEA Grapalat" w:hAnsi="GHEA Grapalat" w:cs="Sylfaen"/>
          <w:szCs w:val="24"/>
        </w:rPr>
        <w:t xml:space="preserve"> </w:t>
      </w:r>
      <w:r w:rsidRPr="00964236">
        <w:rPr>
          <w:rFonts w:ascii="GHEA Grapalat" w:hAnsi="GHEA Grapalat" w:cs="Sylfaen"/>
          <w:szCs w:val="24"/>
          <w:lang w:val="hy-AM"/>
        </w:rPr>
        <w:t>տեղեկատվությունը</w:t>
      </w:r>
      <w:r w:rsidRPr="00F566BF">
        <w:rPr>
          <w:rFonts w:ascii="GHEA Grapalat" w:hAnsi="GHEA Grapalat" w:cs="Sylfaen"/>
          <w:szCs w:val="24"/>
        </w:rPr>
        <w:t xml:space="preserve">: </w:t>
      </w:r>
      <w:r w:rsidRPr="00964236">
        <w:rPr>
          <w:rFonts w:ascii="GHEA Grapalat" w:hAnsi="GHEA Grapalat" w:cs="Sylfaen"/>
          <w:szCs w:val="24"/>
          <w:lang w:val="hy-AM"/>
        </w:rPr>
        <w:t>Այս</w:t>
      </w:r>
      <w:r w:rsidRPr="00F566BF">
        <w:rPr>
          <w:rFonts w:ascii="GHEA Grapalat" w:hAnsi="GHEA Grapalat" w:cs="Sylfaen"/>
          <w:szCs w:val="24"/>
        </w:rPr>
        <w:t xml:space="preserve"> </w:t>
      </w:r>
      <w:r w:rsidRPr="00964236">
        <w:rPr>
          <w:rFonts w:ascii="GHEA Grapalat" w:hAnsi="GHEA Grapalat" w:cs="Sylfaen"/>
          <w:szCs w:val="24"/>
          <w:lang w:val="hy-AM"/>
        </w:rPr>
        <w:t>պարագայում</w:t>
      </w:r>
      <w:r w:rsidRPr="00F566BF">
        <w:rPr>
          <w:rFonts w:ascii="GHEA Grapalat" w:hAnsi="GHEA Grapalat" w:cs="Sylfaen"/>
          <w:szCs w:val="24"/>
        </w:rPr>
        <w:t xml:space="preserve"> </w:t>
      </w:r>
      <w:r w:rsidRPr="00964236">
        <w:rPr>
          <w:rFonts w:ascii="GHEA Grapalat" w:hAnsi="GHEA Grapalat" w:cs="Sylfaen"/>
          <w:szCs w:val="24"/>
          <w:lang w:val="hy-AM"/>
        </w:rPr>
        <w:t>իրականացվում</w:t>
      </w:r>
      <w:r w:rsidRPr="00F566BF">
        <w:rPr>
          <w:rFonts w:ascii="GHEA Grapalat" w:hAnsi="GHEA Grapalat" w:cs="Sylfaen"/>
          <w:szCs w:val="24"/>
        </w:rPr>
        <w:t xml:space="preserve"> </w:t>
      </w:r>
      <w:r w:rsidRPr="00964236">
        <w:rPr>
          <w:rFonts w:ascii="GHEA Grapalat" w:hAnsi="GHEA Grapalat" w:cs="Sylfaen"/>
          <w:szCs w:val="24"/>
          <w:lang w:val="hy-AM"/>
        </w:rPr>
        <w:t>է</w:t>
      </w:r>
      <w:r w:rsidRPr="00F566BF">
        <w:rPr>
          <w:rFonts w:ascii="GHEA Grapalat" w:hAnsi="GHEA Grapalat" w:cs="Sylfaen"/>
          <w:szCs w:val="24"/>
        </w:rPr>
        <w:t xml:space="preserve"> </w:t>
      </w:r>
      <w:r w:rsidRPr="00964236">
        <w:rPr>
          <w:rFonts w:ascii="GHEA Grapalat" w:hAnsi="GHEA Grapalat" w:cs="Sylfaen"/>
          <w:szCs w:val="24"/>
          <w:lang w:val="hy-AM"/>
        </w:rPr>
        <w:t>գրանցման</w:t>
      </w:r>
      <w:r w:rsidRPr="00F566BF">
        <w:rPr>
          <w:rFonts w:ascii="GHEA Grapalat" w:hAnsi="GHEA Grapalat" w:cs="Sylfaen"/>
          <w:szCs w:val="24"/>
        </w:rPr>
        <w:t xml:space="preserve"> </w:t>
      </w:r>
      <w:r w:rsidRPr="00964236">
        <w:rPr>
          <w:rFonts w:ascii="GHEA Grapalat" w:hAnsi="GHEA Grapalat" w:cs="Sylfaen"/>
          <w:szCs w:val="24"/>
          <w:lang w:val="hy-AM"/>
        </w:rPr>
        <w:t>նոր</w:t>
      </w:r>
      <w:r w:rsidRPr="00F566BF">
        <w:rPr>
          <w:rFonts w:ascii="GHEA Grapalat" w:hAnsi="GHEA Grapalat" w:cs="Sylfaen"/>
          <w:szCs w:val="24"/>
        </w:rPr>
        <w:t xml:space="preserve"> </w:t>
      </w:r>
      <w:r w:rsidRPr="00964236">
        <w:rPr>
          <w:rFonts w:ascii="GHEA Grapalat" w:hAnsi="GHEA Grapalat" w:cs="Sylfaen"/>
          <w:szCs w:val="24"/>
          <w:lang w:val="hy-AM"/>
        </w:rPr>
        <w:t>գործընթաց</w:t>
      </w:r>
      <w:r w:rsidRPr="00F566BF">
        <w:rPr>
          <w:rFonts w:ascii="GHEA Grapalat" w:hAnsi="GHEA Grapalat" w:cs="Sylfaen"/>
          <w:szCs w:val="24"/>
        </w:rPr>
        <w:t>:</w:t>
      </w:r>
    </w:p>
    <w:p w14:paraId="7C7C4FFE" w14:textId="77777777" w:rsidR="00F06F54" w:rsidRPr="00F566BF" w:rsidRDefault="00F06F54" w:rsidP="00F06F54">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Pr="00F566BF">
        <w:rPr>
          <w:rFonts w:ascii="GHEA Grapalat" w:hAnsi="GHEA Grapalat" w:cs="Times Armenian"/>
          <w:sz w:val="20"/>
          <w:lang w:val="af-ZA"/>
        </w:rPr>
        <w:t xml:space="preserve">։ </w:t>
      </w:r>
    </w:p>
    <w:p w14:paraId="5A006036" w14:textId="5F1EF730" w:rsidR="00096865" w:rsidRPr="00F06F54" w:rsidRDefault="00F06F54" w:rsidP="00616964">
      <w:pPr>
        <w:pStyle w:val="BodyTextIndent2"/>
        <w:spacing w:line="240" w:lineRule="auto"/>
        <w:ind w:firstLine="567"/>
        <w:jc w:val="center"/>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Pr="00C35E1B">
        <w:rPr>
          <w:rFonts w:ascii="Calibri" w:hAnsi="Calibri" w:cs="Calibri"/>
          <w:i/>
          <w:sz w:val="22"/>
          <w:szCs w:val="22"/>
        </w:rPr>
        <w:t>nelly.ghazaryan@moh.am</w:t>
      </w:r>
      <w:r w:rsidR="00F5653D" w:rsidRPr="00F566BF">
        <w:rPr>
          <w:rFonts w:ascii="GHEA Grapalat" w:hAnsi="GHEA Grapalat"/>
          <w:sz w:val="16"/>
          <w:szCs w:val="16"/>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E0577E4" w14:textId="4AD1912F" w:rsidR="002543A7" w:rsidRPr="00F566BF" w:rsidRDefault="00845AA5" w:rsidP="002543A7">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2543A7" w:rsidRPr="00F566BF">
        <w:rPr>
          <w:rFonts w:ascii="GHEA Grapalat" w:hAnsi="GHEA Grapalat" w:cs="Sylfaen"/>
          <w:i w:val="0"/>
        </w:rPr>
        <w:t>Գնման</w:t>
      </w:r>
      <w:r w:rsidR="002543A7" w:rsidRPr="00F566BF">
        <w:rPr>
          <w:rFonts w:ascii="GHEA Grapalat" w:hAnsi="GHEA Grapalat" w:cs="Sylfaen"/>
          <w:i w:val="0"/>
          <w:lang w:val="af-ZA"/>
        </w:rPr>
        <w:t xml:space="preserve"> </w:t>
      </w:r>
      <w:r w:rsidR="002543A7" w:rsidRPr="00F566BF">
        <w:rPr>
          <w:rFonts w:ascii="GHEA Grapalat" w:hAnsi="GHEA Grapalat" w:cs="Sylfaen"/>
          <w:i w:val="0"/>
        </w:rPr>
        <w:t>առարկա</w:t>
      </w:r>
      <w:r w:rsidR="002543A7" w:rsidRPr="00F566BF">
        <w:rPr>
          <w:rFonts w:ascii="GHEA Grapalat" w:hAnsi="GHEA Grapalat" w:cs="Sylfaen"/>
          <w:i w:val="0"/>
          <w:lang w:val="af-ZA"/>
        </w:rPr>
        <w:t xml:space="preserve"> </w:t>
      </w:r>
      <w:r w:rsidR="002543A7" w:rsidRPr="00F566BF">
        <w:rPr>
          <w:rFonts w:ascii="GHEA Grapalat" w:hAnsi="GHEA Grapalat" w:cs="Sylfaen"/>
          <w:i w:val="0"/>
        </w:rPr>
        <w:t>է</w:t>
      </w:r>
      <w:r w:rsidR="002543A7" w:rsidRPr="00F566BF">
        <w:rPr>
          <w:rFonts w:ascii="GHEA Grapalat" w:hAnsi="GHEA Grapalat" w:cs="Sylfaen"/>
          <w:i w:val="0"/>
          <w:lang w:val="af-ZA"/>
        </w:rPr>
        <w:t xml:space="preserve"> </w:t>
      </w:r>
      <w:proofErr w:type="gramStart"/>
      <w:r w:rsidR="002543A7" w:rsidRPr="00F566BF">
        <w:rPr>
          <w:rFonts w:ascii="GHEA Grapalat" w:hAnsi="GHEA Grapalat" w:cs="Sylfaen"/>
          <w:i w:val="0"/>
        </w:rPr>
        <w:t>հանդիսանում</w:t>
      </w:r>
      <w:r w:rsidR="002543A7" w:rsidRPr="00F566BF">
        <w:rPr>
          <w:rFonts w:ascii="GHEA Grapalat" w:hAnsi="GHEA Grapalat" w:cs="Sylfaen"/>
          <w:i w:val="0"/>
          <w:lang w:val="af-ZA"/>
        </w:rPr>
        <w:t xml:space="preserve">  </w:t>
      </w:r>
      <w:r w:rsidR="002543A7">
        <w:rPr>
          <w:rFonts w:ascii="GHEA Grapalat" w:hAnsi="GHEA Grapalat" w:cs="Sylfaen"/>
          <w:i w:val="0"/>
          <w:lang w:val="hy-AM"/>
        </w:rPr>
        <w:t>ՀՀ</w:t>
      </w:r>
      <w:proofErr w:type="gramEnd"/>
      <w:r w:rsidR="002543A7">
        <w:rPr>
          <w:rFonts w:ascii="GHEA Grapalat" w:hAnsi="GHEA Grapalat" w:cs="Sylfaen"/>
          <w:i w:val="0"/>
          <w:lang w:val="hy-AM"/>
        </w:rPr>
        <w:t xml:space="preserve"> Առողջապահության նախարարության</w:t>
      </w:r>
      <w:r w:rsidR="002543A7" w:rsidRPr="00F566BF">
        <w:rPr>
          <w:rFonts w:ascii="GHEA Grapalat" w:hAnsi="GHEA Grapalat"/>
          <w:i w:val="0"/>
          <w:lang w:val="af-ZA"/>
        </w:rPr>
        <w:t xml:space="preserve"> </w:t>
      </w:r>
      <w:r w:rsidR="002543A7" w:rsidRPr="00F566BF">
        <w:rPr>
          <w:rFonts w:ascii="GHEA Grapalat" w:hAnsi="GHEA Grapalat" w:cs="Sylfaen"/>
          <w:i w:val="0"/>
        </w:rPr>
        <w:t>կարիքների</w:t>
      </w:r>
      <w:r w:rsidR="002543A7" w:rsidRPr="00F566BF">
        <w:rPr>
          <w:rFonts w:ascii="GHEA Grapalat" w:hAnsi="GHEA Grapalat" w:cs="Times Armenian"/>
          <w:i w:val="0"/>
          <w:lang w:val="af-ZA"/>
        </w:rPr>
        <w:t xml:space="preserve"> </w:t>
      </w:r>
      <w:r w:rsidR="002543A7" w:rsidRPr="00F566BF">
        <w:rPr>
          <w:rFonts w:ascii="GHEA Grapalat" w:hAnsi="GHEA Grapalat" w:cs="Sylfaen"/>
          <w:i w:val="0"/>
        </w:rPr>
        <w:t>համար</w:t>
      </w:r>
      <w:r w:rsidR="002543A7" w:rsidRPr="00F566BF">
        <w:rPr>
          <w:rFonts w:ascii="GHEA Grapalat" w:hAnsi="GHEA Grapalat" w:cs="Times Armenian"/>
          <w:i w:val="0"/>
          <w:lang w:val="af-ZA"/>
        </w:rPr>
        <w:t xml:space="preserve">` </w:t>
      </w:r>
      <w:r w:rsidR="002543A7">
        <w:rPr>
          <w:rFonts w:ascii="GHEA Grapalat" w:hAnsi="GHEA Grapalat" w:cs="Times Armenian"/>
          <w:i w:val="0"/>
          <w:lang w:val="hy-AM"/>
        </w:rPr>
        <w:t xml:space="preserve">«համակարգչային սարքերի պահպանման և վերանորոգման ծառայությունների» </w:t>
      </w:r>
      <w:r w:rsidR="002543A7" w:rsidRPr="00F566BF">
        <w:rPr>
          <w:rFonts w:ascii="GHEA Grapalat" w:hAnsi="GHEA Grapalat"/>
          <w:i w:val="0"/>
        </w:rPr>
        <w:t>ձեռքբերումը (այսուհետ` նաև ծառայություն)</w:t>
      </w:r>
      <w:r w:rsidR="002543A7" w:rsidRPr="00F566BF">
        <w:rPr>
          <w:rFonts w:ascii="GHEA Grapalat" w:hAnsi="GHEA Grapalat"/>
          <w:i w:val="0"/>
          <w:lang w:val="af-ZA"/>
        </w:rPr>
        <w:t xml:space="preserve">, </w:t>
      </w:r>
      <w:r w:rsidR="002543A7" w:rsidRPr="00F566BF">
        <w:rPr>
          <w:rFonts w:ascii="GHEA Grapalat" w:hAnsi="GHEA Grapalat"/>
          <w:i w:val="0"/>
        </w:rPr>
        <w:t>որոնք</w:t>
      </w:r>
      <w:r w:rsidR="002543A7" w:rsidRPr="00F566BF">
        <w:rPr>
          <w:rFonts w:ascii="GHEA Grapalat" w:hAnsi="GHEA Grapalat"/>
          <w:i w:val="0"/>
          <w:lang w:val="af-ZA"/>
        </w:rPr>
        <w:t xml:space="preserve"> </w:t>
      </w:r>
      <w:r w:rsidR="002543A7" w:rsidRPr="00F566BF">
        <w:rPr>
          <w:rFonts w:ascii="GHEA Grapalat" w:hAnsi="GHEA Grapalat"/>
          <w:i w:val="0"/>
        </w:rPr>
        <w:t>խմբավորված</w:t>
      </w:r>
      <w:r w:rsidR="002543A7" w:rsidRPr="00F566BF">
        <w:rPr>
          <w:rFonts w:ascii="GHEA Grapalat" w:hAnsi="GHEA Grapalat"/>
          <w:i w:val="0"/>
          <w:lang w:val="af-ZA"/>
        </w:rPr>
        <w:t xml:space="preserve">  </w:t>
      </w:r>
      <w:r w:rsidR="002543A7" w:rsidRPr="00F566BF">
        <w:rPr>
          <w:rFonts w:ascii="GHEA Grapalat" w:hAnsi="GHEA Grapalat"/>
          <w:i w:val="0"/>
        </w:rPr>
        <w:t>են</w:t>
      </w:r>
      <w:r w:rsidR="002543A7" w:rsidRPr="00F566BF">
        <w:rPr>
          <w:rFonts w:ascii="GHEA Grapalat" w:hAnsi="GHEA Grapalat"/>
          <w:i w:val="0"/>
          <w:lang w:val="af-ZA"/>
        </w:rPr>
        <w:t xml:space="preserve"> </w:t>
      </w:r>
      <w:r w:rsidR="002543A7">
        <w:rPr>
          <w:rFonts w:ascii="GHEA Grapalat" w:hAnsi="GHEA Grapalat"/>
          <w:i w:val="0"/>
          <w:lang w:val="hy-AM"/>
        </w:rPr>
        <w:t>«երկու»</w:t>
      </w:r>
      <w:r w:rsidR="002543A7" w:rsidRPr="00F566BF">
        <w:rPr>
          <w:rFonts w:ascii="GHEA Grapalat" w:hAnsi="GHEA Grapalat"/>
          <w:i w:val="0"/>
          <w:lang w:val="af-ZA"/>
        </w:rPr>
        <w:t xml:space="preserve"> </w:t>
      </w:r>
      <w:r w:rsidR="002543A7" w:rsidRPr="00F566BF">
        <w:rPr>
          <w:rFonts w:ascii="GHEA Grapalat" w:hAnsi="GHEA Grapalat" w:cs="Sylfaen"/>
          <w:i w:val="0"/>
        </w:rPr>
        <w:t>չափաբաժին</w:t>
      </w:r>
      <w:r w:rsidR="002543A7">
        <w:rPr>
          <w:rFonts w:ascii="GHEA Grapalat" w:hAnsi="GHEA Grapalat" w:cs="Sylfaen"/>
          <w:i w:val="0"/>
          <w:lang w:val="hy-AM"/>
        </w:rPr>
        <w:t>ն</w:t>
      </w:r>
      <w:r w:rsidR="002543A7" w:rsidRPr="00F566BF">
        <w:rPr>
          <w:rFonts w:ascii="GHEA Grapalat" w:hAnsi="GHEA Grapalat" w:cs="Sylfaen"/>
          <w:i w:val="0"/>
        </w:rPr>
        <w:t>երում</w:t>
      </w:r>
      <w:r w:rsidR="002543A7"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356048"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553468B8" w:rsidR="00AF1694" w:rsidRPr="0042048E" w:rsidRDefault="002543A7" w:rsidP="0042048E">
            <w:pPr>
              <w:pStyle w:val="BodyTextIndent2"/>
              <w:spacing w:line="240" w:lineRule="auto"/>
              <w:ind w:firstLine="0"/>
              <w:jc w:val="center"/>
              <w:rPr>
                <w:rFonts w:ascii="GHEA Grapalat" w:hAnsi="GHEA Grapalat"/>
                <w:u w:val="single"/>
                <w:lang w:val="hy-AM"/>
              </w:rPr>
            </w:pPr>
            <w:r w:rsidRPr="0042048E">
              <w:rPr>
                <w:rFonts w:ascii="GHEA Grapalat" w:hAnsi="GHEA Grapalat"/>
                <w:u w:val="single"/>
                <w:lang w:val="hy-AM"/>
              </w:rPr>
              <w:t>2</w:t>
            </w:r>
            <w:r w:rsidRPr="0042048E">
              <w:rPr>
                <w:rFonts w:ascii="Cambria Math" w:hAnsi="Cambria Math" w:cs="Cambria Math"/>
                <w:u w:val="single"/>
                <w:lang w:val="hy-AM"/>
              </w:rPr>
              <w:t>․</w:t>
            </w:r>
            <w:r w:rsidRPr="0042048E">
              <w:rPr>
                <w:rFonts w:ascii="GHEA Grapalat" w:hAnsi="GHEA Grapalat"/>
                <w:u w:val="single"/>
                <w:lang w:val="hy-AM"/>
              </w:rPr>
              <w:t>400,0</w:t>
            </w:r>
            <w:r w:rsidR="0042048E" w:rsidRPr="0042048E">
              <w:rPr>
                <w:rFonts w:ascii="GHEA Grapalat" w:hAnsi="GHEA Grapalat"/>
                <w:u w:val="single"/>
                <w:lang w:val="hy-AM"/>
              </w:rPr>
              <w:t>00</w:t>
            </w:r>
          </w:p>
        </w:tc>
        <w:tc>
          <w:tcPr>
            <w:tcW w:w="6806" w:type="dxa"/>
            <w:vAlign w:val="center"/>
          </w:tcPr>
          <w:p w14:paraId="433DE288" w14:textId="13CB34D5" w:rsidR="00AF1694" w:rsidRPr="002A018B" w:rsidRDefault="002A018B" w:rsidP="00EF3662">
            <w:pPr>
              <w:pStyle w:val="BodyTextIndent2"/>
              <w:spacing w:line="240" w:lineRule="auto"/>
              <w:ind w:firstLine="0"/>
              <w:rPr>
                <w:rFonts w:ascii="GHEA Grapalat" w:hAnsi="GHEA Grapalat"/>
                <w:u w:val="single"/>
                <w:vertAlign w:val="subscript"/>
                <w:lang w:val="hy-AM"/>
              </w:rPr>
            </w:pPr>
            <w:r>
              <w:rPr>
                <w:rFonts w:ascii="GHEA Grapalat" w:hAnsi="GHEA Grapalat"/>
                <w:u w:val="single"/>
                <w:lang w:val="hy-AM"/>
              </w:rPr>
              <w:t xml:space="preserve">Սերվերների,համակարգիչների,մոնիտորների և անխափան սնուցման սարքերի </w:t>
            </w:r>
            <w:r w:rsidRPr="002A018B">
              <w:rPr>
                <w:rFonts w:ascii="GHEA Grapalat" w:hAnsi="GHEA Grapalat"/>
                <w:u w:val="single"/>
                <w:lang w:val="hy-AM"/>
              </w:rPr>
              <w:t xml:space="preserve">(UPS) </w:t>
            </w:r>
            <w:r>
              <w:rPr>
                <w:rFonts w:ascii="GHEA Grapalat" w:hAnsi="GHEA Grapalat"/>
                <w:u w:val="single"/>
                <w:lang w:val="hy-AM"/>
              </w:rPr>
              <w:t>սպասարկում</w:t>
            </w:r>
          </w:p>
        </w:tc>
      </w:tr>
      <w:tr w:rsidR="00AF1694" w:rsidRPr="00356048" w14:paraId="582AA8D4" w14:textId="77777777" w:rsidTr="009E1D1C">
        <w:tc>
          <w:tcPr>
            <w:tcW w:w="1701" w:type="dxa"/>
            <w:vAlign w:val="center"/>
          </w:tcPr>
          <w:p w14:paraId="7C9DA311"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4685AD80" w14:textId="56A2447E" w:rsidR="00AF1694" w:rsidRPr="0042048E" w:rsidRDefault="002543A7" w:rsidP="0042048E">
            <w:pPr>
              <w:pStyle w:val="BodyTextIndent2"/>
              <w:spacing w:line="240" w:lineRule="auto"/>
              <w:ind w:firstLine="0"/>
              <w:jc w:val="center"/>
              <w:rPr>
                <w:rFonts w:ascii="GHEA Grapalat" w:hAnsi="GHEA Grapalat"/>
                <w:u w:val="single"/>
                <w:lang w:val="hy-AM"/>
              </w:rPr>
            </w:pPr>
            <w:r w:rsidRPr="0042048E">
              <w:rPr>
                <w:rFonts w:ascii="GHEA Grapalat" w:hAnsi="GHEA Grapalat"/>
                <w:u w:val="single"/>
                <w:lang w:val="hy-AM"/>
              </w:rPr>
              <w:t>1</w:t>
            </w:r>
            <w:r w:rsidRPr="0042048E">
              <w:rPr>
                <w:rFonts w:ascii="Cambria Math" w:hAnsi="Cambria Math" w:cs="Cambria Math"/>
                <w:u w:val="single"/>
                <w:lang w:val="hy-AM"/>
              </w:rPr>
              <w:t>․</w:t>
            </w:r>
            <w:r w:rsidRPr="0042048E">
              <w:rPr>
                <w:rFonts w:ascii="GHEA Grapalat" w:hAnsi="GHEA Grapalat"/>
                <w:u w:val="single"/>
                <w:lang w:val="hy-AM"/>
              </w:rPr>
              <w:t>000,00</w:t>
            </w:r>
            <w:r w:rsidR="0042048E" w:rsidRPr="0042048E">
              <w:rPr>
                <w:rFonts w:ascii="GHEA Grapalat" w:hAnsi="GHEA Grapalat"/>
                <w:u w:val="single"/>
                <w:lang w:val="hy-AM"/>
              </w:rPr>
              <w:t>0</w:t>
            </w:r>
          </w:p>
        </w:tc>
        <w:tc>
          <w:tcPr>
            <w:tcW w:w="6806" w:type="dxa"/>
            <w:vAlign w:val="center"/>
          </w:tcPr>
          <w:p w14:paraId="115DD7C0" w14:textId="52BCCBAF" w:rsidR="00AF1694" w:rsidRPr="002A018B" w:rsidRDefault="002A018B" w:rsidP="00EF3662">
            <w:pPr>
              <w:pStyle w:val="BodyTextIndent2"/>
              <w:spacing w:line="240" w:lineRule="auto"/>
              <w:ind w:firstLine="0"/>
              <w:rPr>
                <w:rFonts w:ascii="GHEA Grapalat" w:hAnsi="GHEA Grapalat"/>
                <w:lang w:val="hy-AM"/>
              </w:rPr>
            </w:pPr>
            <w:r>
              <w:rPr>
                <w:rFonts w:ascii="GHEA Grapalat" w:hAnsi="GHEA Grapalat"/>
                <w:u w:val="single"/>
                <w:lang w:val="hy-AM"/>
              </w:rPr>
              <w:t xml:space="preserve">Թանաքային, </w:t>
            </w:r>
            <w:r w:rsidRPr="002A018B">
              <w:rPr>
                <w:rFonts w:ascii="GHEA Grapalat" w:hAnsi="GHEA Grapalat"/>
                <w:u w:val="single"/>
                <w:lang w:val="hy-AM"/>
              </w:rPr>
              <w:t>լազերային</w:t>
            </w:r>
            <w:r>
              <w:rPr>
                <w:rFonts w:ascii="GHEA Grapalat" w:hAnsi="GHEA Grapalat"/>
                <w:u w:val="single"/>
                <w:lang w:val="hy-AM"/>
              </w:rPr>
              <w:t xml:space="preserve"> տպիչների, պատճենահանող սարքերի, սվիչների սպասարկում</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4AA2C9E1" w14:textId="77777777" w:rsidR="00616964" w:rsidRDefault="00616964" w:rsidP="00616964">
      <w:pPr>
        <w:pStyle w:val="BodyTextIndent2"/>
        <w:numPr>
          <w:ilvl w:val="0"/>
          <w:numId w:val="32"/>
        </w:numPr>
        <w:spacing w:line="240" w:lineRule="auto"/>
        <w:rPr>
          <w:rFonts w:ascii="GHEA Grapalat" w:hAnsi="GHEA Grapalat"/>
          <w:b/>
          <w:color w:val="FF0000"/>
          <w:sz w:val="24"/>
          <w:szCs w:val="24"/>
        </w:rPr>
      </w:pPr>
      <w:r>
        <w:rPr>
          <w:rFonts w:ascii="GHEA Grapalat" w:hAnsi="GHEA Grapalat"/>
          <w:b/>
          <w:color w:val="FF0000"/>
          <w:sz w:val="24"/>
          <w:szCs w:val="24"/>
        </w:rPr>
        <w:t>նշված գնման գները առավելագույն պայմանագրային գումարն է յուրաքանչյուր չափաբաժնի համար՝ գնային առաջարկը պետք է ներկայացնել հրավերի Հավելված 2՝ գնային առաջարկում նկարագրված տեսքով՝</w:t>
      </w:r>
      <w:r>
        <w:rPr>
          <w:b/>
          <w:color w:val="FF0000"/>
          <w:sz w:val="24"/>
          <w:szCs w:val="24"/>
        </w:rPr>
        <w:t xml:space="preserve"> «</w:t>
      </w:r>
      <w:r>
        <w:rPr>
          <w:rFonts w:ascii="Arial" w:hAnsi="Arial" w:cs="Arial"/>
          <w:b/>
          <w:color w:val="FF0000"/>
          <w:sz w:val="24"/>
          <w:szCs w:val="24"/>
        </w:rPr>
        <w:t>բ</w:t>
      </w:r>
      <w:r>
        <w:rPr>
          <w:rFonts w:ascii="GHEA Grapalat" w:hAnsi="GHEA Grapalat"/>
          <w:b/>
          <w:color w:val="FF0000"/>
          <w:sz w:val="24"/>
          <w:szCs w:val="24"/>
        </w:rPr>
        <w:t>ացվածքով ներկայացված միավոր գների հանրագումարը պետք է հավասար լինի գնային առաջարկի ընդհանուր թվին (գնային առաջարկի 5-րդ սյունյակ):», տեխնիկական բնութագիրը բացվածքով յուրաքանչյուր տողի առավելագույն գնով ներկայացվում է հրավերին կից աղյուսակով:</w:t>
      </w:r>
    </w:p>
    <w:p w14:paraId="55D2CABC" w14:textId="77777777" w:rsidR="00096865" w:rsidRPr="00616964" w:rsidRDefault="00096865" w:rsidP="00EF3662">
      <w:pPr>
        <w:ind w:firstLine="567"/>
        <w:rPr>
          <w:rFonts w:ascii="GHEA Grapalat" w:hAnsi="GHEA Grapalat" w:cs="Sylfaen"/>
          <w:i/>
          <w:sz w:val="20"/>
          <w:lang w:val="af-ZA"/>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ընթացակարգին</w:t>
      </w:r>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B6F6451" w14:textId="111BD0EF" w:rsidR="004E34F8" w:rsidRPr="002543A7" w:rsidRDefault="004E34F8" w:rsidP="002543A7">
      <w:pPr>
        <w:pStyle w:val="ListParagraph"/>
        <w:numPr>
          <w:ilvl w:val="0"/>
          <w:numId w:val="31"/>
        </w:numPr>
        <w:shd w:val="clear" w:color="auto" w:fill="FFFFFF"/>
        <w:ind w:left="0" w:firstLine="709"/>
        <w:jc w:val="both"/>
        <w:rPr>
          <w:rFonts w:ascii="GHEA Grapalat" w:hAnsi="GHEA Grapalat" w:cs="Arial"/>
          <w:sz w:val="20"/>
          <w:lang w:val="es-ES"/>
        </w:rPr>
      </w:pPr>
      <w:r w:rsidRPr="009E1D1C">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F379F1" w:rsidRPr="008F4EB6">
        <w:rPr>
          <w:rFonts w:ascii="GHEA Grapalat" w:hAnsi="GHEA Grapalat" w:cs="Sylfaen"/>
          <w:sz w:val="20"/>
          <w:szCs w:val="20"/>
        </w:rPr>
        <w:t>Մասնակիցի՝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r w:rsidR="00F379F1" w:rsidRPr="008F4EB6">
        <w:rPr>
          <w:rFonts w:ascii="GHEA Grapalat" w:hAnsi="GHEA Grapalat" w:cs="Sylfaen"/>
          <w:sz w:val="20"/>
          <w:szCs w:val="20"/>
        </w:rPr>
        <w:t>րենքի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հոդվածի</w:t>
      </w:r>
      <w:r w:rsidR="00F379F1" w:rsidRPr="008F4EB6">
        <w:rPr>
          <w:rFonts w:ascii="GHEA Grapalat" w:hAnsi="GHEA Grapalat" w:cs="Sylfaen"/>
          <w:sz w:val="20"/>
          <w:szCs w:val="20"/>
          <w:lang w:val="es-ES"/>
        </w:rPr>
        <w:t xml:space="preserve"> 1-</w:t>
      </w:r>
      <w:r w:rsidR="00F379F1" w:rsidRPr="008F4EB6">
        <w:rPr>
          <w:rFonts w:ascii="GHEA Grapalat" w:hAnsi="GHEA Grapalat" w:cs="Sylfaen"/>
          <w:sz w:val="20"/>
          <w:szCs w:val="20"/>
        </w:rPr>
        <w:t>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կետով</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նախատեսված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ցուցակում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ներառվելը</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դրանում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գտնվելու</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ժամանակահատվածում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ինքնաբերաբար</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հանգեցնում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վերջինիս</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հետ</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փոխկապակցված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անձանց</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գնումների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գործընթացին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մասնակցության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իրավունքի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սահմանափակման</w:t>
      </w:r>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lastRenderedPageBreak/>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16CA2A1D" w14:textId="77777777" w:rsidR="002A018B" w:rsidRDefault="002A018B" w:rsidP="002A018B">
      <w:pPr>
        <w:rPr>
          <w:rFonts w:ascii="GHEA Grapalat" w:hAnsi="GHEA Grapalat"/>
          <w:b/>
          <w:sz w:val="20"/>
          <w:lang w:val="hy-AM"/>
        </w:rPr>
      </w:pPr>
      <w:r>
        <w:rPr>
          <w:rFonts w:ascii="GHEA Grapalat" w:hAnsi="GHEA Grapalat"/>
          <w:b/>
          <w:sz w:val="20"/>
          <w:lang w:val="hy-AM"/>
        </w:rPr>
        <w:t xml:space="preserve">           </w:t>
      </w:r>
    </w:p>
    <w:p w14:paraId="577C28C3" w14:textId="3BE447D0" w:rsidR="00096865" w:rsidRPr="00271FEB" w:rsidRDefault="002A018B" w:rsidP="002A018B">
      <w:pPr>
        <w:rPr>
          <w:rFonts w:ascii="GHEA Grapalat" w:hAnsi="GHEA Grapalat" w:cs="Arial"/>
          <w:b/>
          <w:sz w:val="20"/>
          <w:lang w:val="af-ZA"/>
        </w:rPr>
      </w:pPr>
      <w:r>
        <w:rPr>
          <w:rFonts w:ascii="GHEA Grapalat" w:hAnsi="GHEA Grapalat"/>
          <w:b/>
          <w:sz w:val="20"/>
          <w:lang w:val="hy-AM"/>
        </w:rPr>
        <w:t xml:space="preserve">           </w:t>
      </w:r>
      <w:r w:rsidR="002B32D6" w:rsidRPr="00F566BF">
        <w:rPr>
          <w:rFonts w:ascii="GHEA Grapalat" w:hAnsi="GHEA Grapalat"/>
          <w:b/>
          <w:sz w:val="20"/>
          <w:lang w:val="af-ZA"/>
        </w:rPr>
        <w:t>3</w:t>
      </w:r>
      <w:r w:rsidR="002B32D6" w:rsidRPr="00271FEB">
        <w:rPr>
          <w:rFonts w:ascii="GHEA Grapalat" w:hAnsi="GHEA Grapalat"/>
          <w:b/>
          <w:sz w:val="20"/>
          <w:lang w:val="af-ZA"/>
        </w:rPr>
        <w:t xml:space="preserve">.  </w:t>
      </w:r>
      <w:r w:rsidR="002B32D6" w:rsidRPr="0078459F">
        <w:rPr>
          <w:rFonts w:ascii="GHEA Grapalat" w:hAnsi="GHEA Grapalat" w:cs="Sylfaen"/>
          <w:b/>
          <w:sz w:val="20"/>
          <w:lang w:val="hy-AM"/>
        </w:rPr>
        <w:t>ՀՐԱՎԵՐԻ</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ՊԱՐԶԱԲԱՆՈՒՄԸ</w:t>
      </w:r>
      <w:r w:rsidR="002B32D6" w:rsidRPr="00271FEB">
        <w:rPr>
          <w:rFonts w:ascii="GHEA Grapalat" w:hAnsi="GHEA Grapalat" w:cs="Arial"/>
          <w:b/>
          <w:sz w:val="20"/>
          <w:lang w:val="af-ZA"/>
        </w:rPr>
        <w:t xml:space="preserve">  </w:t>
      </w:r>
      <w:r w:rsidR="002B32D6" w:rsidRPr="0078459F">
        <w:rPr>
          <w:rFonts w:ascii="GHEA Grapalat" w:hAnsi="GHEA Grapalat" w:cs="Arial"/>
          <w:b/>
          <w:sz w:val="20"/>
          <w:lang w:val="hy-AM"/>
        </w:rPr>
        <w:t>ԵՎ</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ՀՐԱՎԵՐՈՒՄ</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ՓՈՓՈԽՈՒԹՅՈՒՆ</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ԿԱՏԱՐԵԼՈՒ</w:t>
      </w:r>
      <w:r w:rsidR="002B32D6" w:rsidRPr="00271FEB">
        <w:rPr>
          <w:rFonts w:ascii="GHEA Grapalat" w:hAnsi="GHEA Grapalat" w:cs="Arial"/>
          <w:b/>
          <w:sz w:val="20"/>
          <w:lang w:val="af-ZA"/>
        </w:rPr>
        <w:t xml:space="preserve"> </w:t>
      </w:r>
      <w:r w:rsidR="002B32D6" w:rsidRPr="0078459F">
        <w:rPr>
          <w:rFonts w:ascii="GHEA Grapalat" w:hAnsi="GHEA Grapalat" w:cs="Sylfaen"/>
          <w:b/>
          <w:sz w:val="20"/>
          <w:lang w:val="hy-AM"/>
        </w:rPr>
        <w:t>ԿԱՐԳԸ</w:t>
      </w:r>
      <w:r w:rsidR="002B32D6"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00AE4008" w:rsidRPr="00271FEB">
        <w:rPr>
          <w:rFonts w:ascii="GHEA Grapalat" w:hAnsi="GHEA Grapalat" w:cs="Sylfaen"/>
          <w:sz w:val="20"/>
        </w:rPr>
        <w:t>պ</w:t>
      </w:r>
      <w:r w:rsidRPr="00271FEB">
        <w:rPr>
          <w:rFonts w:ascii="GHEA Grapalat" w:hAnsi="GHEA Grapalat" w:cs="Sylfaen"/>
          <w:sz w:val="20"/>
        </w:rPr>
        <w:t>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002B5F87"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00965B76" w:rsidRPr="00271FEB">
        <w:rPr>
          <w:rFonts w:ascii="GHEA Grapalat" w:hAnsi="GHEA Grapalat" w:cs="Arial"/>
          <w:sz w:val="20"/>
        </w:rPr>
        <w:t>համակարգի</w:t>
      </w:r>
      <w:r w:rsidR="00965B76" w:rsidRPr="00271FEB">
        <w:rPr>
          <w:rFonts w:ascii="GHEA Grapalat" w:hAnsi="GHEA Grapalat" w:cs="Arial"/>
          <w:sz w:val="20"/>
          <w:lang w:val="af-ZA"/>
        </w:rPr>
        <w:t xml:space="preserve"> </w:t>
      </w:r>
      <w:r w:rsidR="00965B76" w:rsidRPr="00271FEB">
        <w:rPr>
          <w:rFonts w:ascii="GHEA Grapalat" w:hAnsi="GHEA Grapalat" w:cs="Arial"/>
          <w:sz w:val="20"/>
        </w:rPr>
        <w:t>միջոցով</w:t>
      </w:r>
      <w:r w:rsidR="00965B76" w:rsidRPr="00271FEB">
        <w:rPr>
          <w:rFonts w:ascii="GHEA Grapalat" w:hAnsi="GHEA Grapalat" w:cs="Arial"/>
          <w:sz w:val="20"/>
          <w:lang w:val="af-ZA"/>
        </w:rPr>
        <w:t xml:space="preserve"> </w:t>
      </w:r>
      <w:r w:rsidR="000946A3" w:rsidRPr="00271FEB">
        <w:rPr>
          <w:rFonts w:ascii="GHEA Grapalat" w:hAnsi="GHEA Grapalat" w:cs="Sylfaen"/>
          <w:sz w:val="20"/>
        </w:rPr>
        <w:t>հանձնաժողովից</w:t>
      </w:r>
      <w:r w:rsidR="000946A3"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r w:rsidRPr="00271FEB">
        <w:rPr>
          <w:rFonts w:ascii="GHEA Grapalat" w:hAnsi="GHEA Grapalat"/>
          <w:sz w:val="20"/>
          <w:lang w:val="af-ZA"/>
        </w:rPr>
        <w:t xml:space="preserve"> </w:t>
      </w:r>
      <w:r w:rsidR="000946A3" w:rsidRPr="00271FEB">
        <w:rPr>
          <w:rFonts w:ascii="GHEA Grapalat" w:hAnsi="GHEA Grapalat"/>
          <w:sz w:val="20"/>
        </w:rPr>
        <w:t>Հանձնաժողովը</w:t>
      </w:r>
      <w:r w:rsidR="000946A3" w:rsidRPr="00271FEB">
        <w:rPr>
          <w:rFonts w:ascii="GHEA Grapalat" w:hAnsi="GHEA Grapalat"/>
          <w:sz w:val="20"/>
          <w:lang w:val="af-ZA"/>
        </w:rPr>
        <w:t xml:space="preserve"> </w:t>
      </w:r>
      <w:r w:rsidR="000946A3" w:rsidRPr="00271FEB">
        <w:rPr>
          <w:rFonts w:ascii="GHEA Grapalat" w:hAnsi="GHEA Grapalat" w:cs="Sylfaen"/>
          <w:sz w:val="20"/>
        </w:rPr>
        <w:t>հարցումը</w:t>
      </w:r>
      <w:r w:rsidR="000946A3"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946A3" w:rsidRPr="00271FEB">
        <w:rPr>
          <w:rFonts w:ascii="GHEA Grapalat" w:hAnsi="GHEA Grapalat" w:cs="Arial"/>
          <w:sz w:val="20"/>
        </w:rPr>
        <w:t>մ</w:t>
      </w:r>
      <w:r w:rsidR="000946A3" w:rsidRPr="00271FEB">
        <w:rPr>
          <w:rFonts w:ascii="GHEA Grapalat" w:hAnsi="GHEA Grapalat" w:cs="Sylfaen"/>
          <w:sz w:val="20"/>
        </w:rPr>
        <w:t>ասնակցին</w:t>
      </w:r>
      <w:r w:rsidR="000946A3"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r w:rsidR="00926875" w:rsidRPr="00271FEB">
        <w:rPr>
          <w:rFonts w:ascii="GHEA Grapalat" w:hAnsi="GHEA Grapalat" w:cs="Sylfaen"/>
          <w:sz w:val="20"/>
        </w:rPr>
        <w:t>համակարգի</w:t>
      </w:r>
      <w:r w:rsidR="00926875" w:rsidRPr="00271FEB">
        <w:rPr>
          <w:rFonts w:ascii="GHEA Grapalat" w:hAnsi="GHEA Grapalat" w:cs="Sylfaen"/>
          <w:sz w:val="20"/>
          <w:lang w:val="af-ZA"/>
        </w:rPr>
        <w:t xml:space="preserve"> </w:t>
      </w:r>
      <w:r w:rsidR="00926875" w:rsidRPr="00271FEB">
        <w:rPr>
          <w:rFonts w:ascii="GHEA Grapalat" w:hAnsi="GHEA Grapalat" w:cs="Sylfaen"/>
          <w:sz w:val="20"/>
        </w:rPr>
        <w:t>միջոցով</w:t>
      </w:r>
      <w:r w:rsidR="00926875" w:rsidRPr="00271FEB">
        <w:rPr>
          <w:rFonts w:ascii="GHEA Grapalat" w:hAnsi="GHEA Grapalat" w:cs="Sylfaen"/>
          <w:sz w:val="20"/>
          <w:lang w:val="af-ZA"/>
        </w:rPr>
        <w:t xml:space="preserve">` </w:t>
      </w:r>
      <w:r w:rsidRPr="00271FEB">
        <w:rPr>
          <w:rFonts w:ascii="GHEA Grapalat" w:hAnsi="GHEA Grapalat" w:cs="Sylfaen"/>
          <w:sz w:val="20"/>
        </w:rPr>
        <w:t>հարցում</w:t>
      </w:r>
      <w:r w:rsidR="000946A3" w:rsidRPr="00271FEB">
        <w:rPr>
          <w:rFonts w:ascii="GHEA Grapalat" w:hAnsi="GHEA Grapalat" w:cs="Sylfaen"/>
          <w:sz w:val="20"/>
        </w:rPr>
        <w:t>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w:t>
      </w:r>
      <w:r w:rsidR="00A93710" w:rsidRPr="00271FEB">
        <w:rPr>
          <w:rFonts w:ascii="GHEA Grapalat" w:hAnsi="GHEA Grapalat" w:cs="Sylfaen"/>
          <w:sz w:val="20"/>
        </w:rPr>
        <w:t>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00781688" w:rsidRPr="00271FEB">
        <w:rPr>
          <w:rFonts w:ascii="GHEA Grapalat" w:hAnsi="GHEA Grapalat" w:cs="Arial"/>
          <w:sz w:val="20"/>
        </w:rPr>
        <w:t>պարզաբանումը</w:t>
      </w:r>
      <w:r w:rsidR="00781688" w:rsidRPr="00271FEB">
        <w:rPr>
          <w:rFonts w:ascii="GHEA Grapalat" w:hAnsi="GHEA Grapalat" w:cs="Arial"/>
          <w:sz w:val="20"/>
          <w:lang w:val="af-ZA"/>
        </w:rPr>
        <w:t xml:space="preserve"> </w:t>
      </w:r>
      <w:r w:rsidR="00781688" w:rsidRPr="00271FEB">
        <w:rPr>
          <w:rFonts w:ascii="GHEA Grapalat" w:hAnsi="GHEA Grapalat" w:cs="Arial"/>
          <w:sz w:val="20"/>
        </w:rPr>
        <w:t>տրամադրելու</w:t>
      </w:r>
      <w:r w:rsidR="00781688" w:rsidRPr="00271FEB">
        <w:rPr>
          <w:rFonts w:ascii="GHEA Grapalat" w:hAnsi="GHEA Grapalat" w:cs="Arial"/>
          <w:sz w:val="20"/>
          <w:lang w:val="af-ZA"/>
        </w:rPr>
        <w:t xml:space="preserve"> </w:t>
      </w:r>
      <w:r w:rsidR="00781688" w:rsidRPr="00271FEB">
        <w:rPr>
          <w:rFonts w:ascii="GHEA Grapalat" w:hAnsi="GHEA Grapalat" w:cs="Arial"/>
          <w:sz w:val="20"/>
        </w:rPr>
        <w:t>օրը</w:t>
      </w:r>
      <w:r w:rsidR="00781688"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00781688" w:rsidRPr="00271FEB">
        <w:rPr>
          <w:rFonts w:ascii="GHEA Grapalat" w:hAnsi="GHEA Grapalat" w:cs="Arial"/>
          <w:sz w:val="20"/>
        </w:rPr>
        <w:t>համակարգում</w:t>
      </w:r>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r w:rsidR="00757A3F" w:rsidRPr="00271FEB">
        <w:rPr>
          <w:rFonts w:ascii="GHEA Grapalat" w:hAnsi="GHEA Grapalat" w:cs="Sylfaen"/>
          <w:sz w:val="20"/>
        </w:rPr>
        <w:t>գործող</w:t>
      </w:r>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Գնումների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բաժնի</w:t>
      </w:r>
      <w:r w:rsidR="00051B7F"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Հրավերների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պարզաբանումների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վերաբերյալ</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ենթաբա</w:t>
      </w:r>
      <w:r w:rsidR="009A73D5" w:rsidRPr="00271FEB">
        <w:rPr>
          <w:rFonts w:ascii="GHEA Grapalat" w:hAnsi="GHEA Grapalat" w:cs="Sylfaen"/>
          <w:sz w:val="20"/>
        </w:rPr>
        <w:t>բաժնում</w:t>
      </w:r>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009A73D5" w:rsidRPr="00271FEB">
        <w:rPr>
          <w:rFonts w:ascii="GHEA Grapalat" w:hAnsi="GHEA Grapalat" w:cs="Arial Unicode"/>
          <w:sz w:val="20"/>
        </w:rPr>
        <w:t>սույն</w:t>
      </w:r>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r w:rsidR="00A4729F" w:rsidRPr="00271FEB">
        <w:rPr>
          <w:rFonts w:ascii="GHEA Grapalat" w:hAnsi="GHEA Grapalat"/>
          <w:sz w:val="20"/>
          <w:szCs w:val="20"/>
        </w:rPr>
        <w:t>Ընդ</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որում</w:t>
      </w:r>
      <w:r w:rsidR="00A4729F" w:rsidRPr="00271FEB">
        <w:rPr>
          <w:rFonts w:ascii="GHEA Grapalat" w:hAnsi="GHEA Grapalat"/>
          <w:sz w:val="20"/>
          <w:szCs w:val="20"/>
          <w:lang w:val="af-ZA"/>
        </w:rPr>
        <w:t xml:space="preserve">, </w:t>
      </w:r>
      <w:r w:rsidR="00051B7F" w:rsidRPr="00271FEB">
        <w:rPr>
          <w:rFonts w:ascii="GHEA Grapalat" w:hAnsi="GHEA Grapalat"/>
          <w:sz w:val="20"/>
          <w:szCs w:val="20"/>
        </w:rPr>
        <w:t>մ</w:t>
      </w:r>
      <w:r w:rsidR="00A4729F" w:rsidRPr="00271FEB">
        <w:rPr>
          <w:rFonts w:ascii="GHEA Grapalat" w:hAnsi="GHEA Grapalat"/>
          <w:sz w:val="20"/>
          <w:szCs w:val="20"/>
        </w:rPr>
        <w:t>ասնակիցը</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գրավոր</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ծանուցվում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պարզաբանում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չտրամադրելու</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հիմքերի</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մասին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հարցումը</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ստանալու</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հաջորդող</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երկու</w:t>
      </w:r>
      <w:r w:rsidR="00A4729F" w:rsidRPr="00271FEB">
        <w:rPr>
          <w:rFonts w:ascii="GHEA Grapalat" w:hAnsi="GHEA Grapalat" w:cs="Sylfaen"/>
          <w:sz w:val="20"/>
          <w:szCs w:val="20"/>
          <w:lang w:val="af-ZA"/>
        </w:rPr>
        <w:t xml:space="preserve"> </w:t>
      </w:r>
      <w:r w:rsidR="00A4729F" w:rsidRPr="00271FEB">
        <w:rPr>
          <w:rFonts w:ascii="GHEA Grapalat" w:hAnsi="GHEA Grapalat" w:cs="Sylfaen"/>
          <w:sz w:val="20"/>
          <w:szCs w:val="20"/>
        </w:rPr>
        <w:t>օրացուցային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ընթացքում</w:t>
      </w:r>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00781688" w:rsidRPr="00271FEB">
        <w:rPr>
          <w:rFonts w:ascii="GHEA Grapalat" w:hAnsi="GHEA Grapalat" w:cs="Arial Unicode"/>
          <w:sz w:val="20"/>
        </w:rPr>
        <w:t>համակարգում</w:t>
      </w:r>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46BD9562" w14:textId="471A1DB3" w:rsidR="0092445C" w:rsidRPr="00271FEB" w:rsidRDefault="00096865" w:rsidP="002A018B">
      <w:pPr>
        <w:autoSpaceDE w:val="0"/>
        <w:autoSpaceDN w:val="0"/>
        <w:adjustRightInd w:val="0"/>
        <w:ind w:firstLine="567"/>
        <w:jc w:val="both"/>
        <w:rPr>
          <w:rFonts w:ascii="GHEA Grapalat" w:hAnsi="GHEA Grapalat"/>
          <w:b/>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2D624360" w14:textId="77777777" w:rsidR="00B63A5E" w:rsidRDefault="00B63A5E" w:rsidP="0092445C">
      <w:pPr>
        <w:ind w:firstLine="567"/>
        <w:jc w:val="center"/>
        <w:rPr>
          <w:rFonts w:ascii="GHEA Grapalat" w:hAnsi="GHEA Grapalat"/>
          <w:b/>
          <w:sz w:val="20"/>
          <w:lang w:val="hy-AM"/>
        </w:rPr>
      </w:pPr>
    </w:p>
    <w:p w14:paraId="7218BAD9" w14:textId="3A9626FB"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3F9B0117"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ABC0D0F"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w:t>
      </w:r>
      <w:r w:rsidR="005667E6" w:rsidRPr="00064ADD">
        <w:rPr>
          <w:rFonts w:ascii="GHEA Grapalat" w:hAnsi="GHEA Grapalat" w:cs="Sylfaen"/>
          <w:szCs w:val="24"/>
          <w:lang w:val="hy-AM"/>
        </w:rPr>
        <w:t xml:space="preserve">` </w:t>
      </w:r>
      <w:r w:rsidR="005667E6">
        <w:rPr>
          <w:rFonts w:ascii="GHEA Grapalat" w:hAnsi="GHEA Grapalat" w:cs="Sylfaen"/>
          <w:szCs w:val="24"/>
          <w:lang w:val="hy-AM"/>
        </w:rPr>
        <w:t>գնանշման հրավերի</w:t>
      </w:r>
      <w:r w:rsidR="005667E6" w:rsidRPr="00064ADD">
        <w:rPr>
          <w:rFonts w:ascii="GHEA Grapalat" w:hAnsi="GHEA Grapalat" w:cs="Sylfaen"/>
          <w:szCs w:val="24"/>
          <w:lang w:val="hy-AM"/>
        </w:rPr>
        <w:t xml:space="preserve"> հայտերը </w:t>
      </w:r>
      <w:r w:rsidR="00096865" w:rsidRPr="00F566BF">
        <w:rPr>
          <w:rFonts w:ascii="GHEA Grapalat" w:hAnsi="GHEA Grapalat" w:cs="Sylfaen"/>
          <w:szCs w:val="24"/>
          <w:lang w:val="hy-AM"/>
        </w:rPr>
        <w:t>պատրաստելու հրահանգում</w:t>
      </w:r>
      <w:r w:rsidR="004D5671" w:rsidRPr="00F566BF">
        <w:rPr>
          <w:rFonts w:ascii="GHEA Grapalat" w:hAnsi="GHEA Grapalat" w:cs="Sylfaen"/>
          <w:szCs w:val="24"/>
          <w:lang w:val="hy-AM"/>
        </w:rPr>
        <w:t>։</w:t>
      </w:r>
    </w:p>
    <w:p w14:paraId="44D0966C" w14:textId="4894DD94"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հաշված</w:t>
      </w:r>
      <w:r w:rsidR="0042048E">
        <w:rPr>
          <w:rFonts w:ascii="GHEA Grapalat" w:hAnsi="GHEA Grapalat" w:cs="Sylfaen"/>
          <w:szCs w:val="24"/>
          <w:lang w:val="hy-AM"/>
        </w:rPr>
        <w:t xml:space="preserve"> 11</w:t>
      </w:r>
      <w:r w:rsidR="00E617AF" w:rsidRPr="00E617AF">
        <w:rPr>
          <w:rFonts w:ascii="GHEA Grapalat" w:hAnsi="GHEA Grapalat" w:cs="Sylfaen"/>
          <w:szCs w:val="24"/>
          <w:lang w:val="hy-AM"/>
        </w:rPr>
        <w:t>-</w:t>
      </w:r>
      <w:r w:rsidRPr="00E617AF">
        <w:rPr>
          <w:rFonts w:ascii="GHEA Grapalat" w:hAnsi="GHEA Grapalat" w:cs="Sylfaen"/>
          <w:szCs w:val="24"/>
          <w:lang w:val="hy-AM"/>
        </w:rPr>
        <w:t>րդ օրվա</w:t>
      </w:r>
      <w:r w:rsidRPr="005667E6">
        <w:rPr>
          <w:rFonts w:ascii="GHEA Grapalat" w:hAnsi="GHEA Grapalat" w:cs="Sylfaen"/>
          <w:szCs w:val="24"/>
          <w:highlight w:val="yellow"/>
          <w:lang w:val="hy-AM"/>
        </w:rPr>
        <w:t xml:space="preserve"> </w:t>
      </w:r>
      <w:r w:rsidRPr="00B63A5E">
        <w:rPr>
          <w:rFonts w:ascii="GHEA Grapalat" w:hAnsi="GHEA Grapalat" w:cs="Sylfaen"/>
          <w:szCs w:val="24"/>
          <w:lang w:val="hy-AM"/>
        </w:rPr>
        <w:t xml:space="preserve">ժամը </w:t>
      </w:r>
      <w:r w:rsidR="00B63A5E" w:rsidRPr="00B63A5E">
        <w:rPr>
          <w:rFonts w:ascii="GHEA Grapalat" w:hAnsi="GHEA Grapalat" w:cs="Sylfaen"/>
          <w:szCs w:val="24"/>
          <w:lang w:val="hy-AM"/>
        </w:rPr>
        <w:t>12:00</w:t>
      </w:r>
      <w:r w:rsidRPr="00B63A5E">
        <w:rPr>
          <w:rFonts w:ascii="GHEA Grapalat" w:hAnsi="GHEA Grapalat" w:cs="Sylfaen"/>
          <w:szCs w:val="24"/>
          <w:lang w:val="hy-AM"/>
        </w:rPr>
        <w:t>-ն</w:t>
      </w:r>
      <w:r w:rsidR="004D5671" w:rsidRPr="00B63A5E">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1"/>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2C3DC493"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47297E38" w:rsidR="00337F3C"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proofErr w:type="gramStart"/>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w:t>
      </w:r>
      <w:proofErr w:type="gramEnd"/>
      <w:r w:rsidRPr="00F566BF">
        <w:rPr>
          <w:rFonts w:ascii="GHEA Grapalat" w:hAnsi="GHEA Grapalat" w:cs="Sylfaen"/>
          <w:sz w:val="20"/>
          <w:szCs w:val="24"/>
          <w:lang w:val="hy-AM" w:eastAsia="en-US"/>
        </w:rPr>
        <w:t xml:space="preserve">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D290A48"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F566BF">
        <w:rPr>
          <w:rFonts w:ascii="GHEA Grapalat" w:hAnsi="GHEA Grapalat" w:cs="Sylfaen"/>
          <w:sz w:val="20"/>
          <w:szCs w:val="24"/>
          <w:lang w:eastAsia="en-US"/>
        </w:rPr>
        <w:t>սույն</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r w:rsidRPr="00F566BF">
        <w:rPr>
          <w:rFonts w:ascii="GHEA Grapalat" w:hAnsi="GHEA Grapalat" w:cs="Sylfaen"/>
          <w:sz w:val="20"/>
          <w:szCs w:val="24"/>
          <w:lang w:eastAsia="en-US"/>
        </w:rPr>
        <w:t>ած</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A7C374F"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lastRenderedPageBreak/>
        <w:t>ՎԳ-ն պայմանագրով սահմանված առանձին տեսակի ծառայությունների մատուցման դիմաց վճարվող գումարն է.</w:t>
      </w:r>
    </w:p>
    <w:p w14:paraId="1A62B2A9"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576CB285"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000969D8" w14:textId="77777777" w:rsidR="00B63A5E" w:rsidRPr="00F566BF" w:rsidRDefault="00B63A5E" w:rsidP="00B63A5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042E2890" w14:textId="77777777" w:rsidR="00B63A5E" w:rsidRPr="002D4DC4" w:rsidRDefault="00B63A5E" w:rsidP="00B63A5E">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5583A333" w14:textId="3410CA80" w:rsidR="00096865" w:rsidRPr="00F566BF" w:rsidRDefault="000D701E" w:rsidP="00EF3662">
      <w:pPr>
        <w:ind w:firstLine="567"/>
        <w:jc w:val="center"/>
        <w:rPr>
          <w:rFonts w:ascii="GHEA Grapalat" w:hAnsi="GHEA Grapalat"/>
          <w:b/>
          <w:sz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r w:rsidR="00E617AF" w:rsidRPr="00F566BF">
        <w:rPr>
          <w:rFonts w:ascii="GHEA Grapalat" w:hAnsi="GHEA Grapalat" w:cs="Sylfaen"/>
          <w:b/>
          <w:sz w:val="20"/>
          <w:lang w:val="es-ES"/>
        </w:rPr>
        <w:t>ՀԱՅՏԻ</w:t>
      </w:r>
      <w:r w:rsidR="00E617AF" w:rsidRPr="00F566BF">
        <w:rPr>
          <w:rFonts w:ascii="GHEA Grapalat" w:hAnsi="GHEA Grapalat" w:cs="Times Armenian"/>
          <w:b/>
          <w:sz w:val="20"/>
          <w:lang w:val="af-ZA"/>
        </w:rPr>
        <w:t xml:space="preserve"> </w:t>
      </w:r>
      <w:r w:rsidR="00E617AF" w:rsidRPr="00F566BF">
        <w:rPr>
          <w:rFonts w:ascii="GHEA Grapalat" w:hAnsi="GHEA Grapalat" w:cs="Sylfaen"/>
          <w:b/>
          <w:sz w:val="20"/>
          <w:lang w:val="es-ES"/>
        </w:rPr>
        <w:t>ԱՊԱՀՈՎՈՒՄԸ</w:t>
      </w:r>
      <w:r w:rsidR="00E617AF">
        <w:rPr>
          <w:rFonts w:ascii="GHEA Grapalat" w:hAnsi="GHEA Grapalat" w:cs="Sylfaen"/>
          <w:b/>
          <w:sz w:val="20"/>
          <w:lang w:val="hy-AM"/>
        </w:rPr>
        <w:t xml:space="preserve"> </w:t>
      </w:r>
      <w:r w:rsidR="00E617AF" w:rsidRPr="00C35E1B">
        <w:rPr>
          <w:rFonts w:ascii="GHEA Grapalat" w:hAnsi="GHEA Grapalat" w:cs="Times Armenian"/>
          <w:b/>
          <w:sz w:val="20"/>
          <w:lang w:val="af-ZA"/>
        </w:rPr>
        <w:t>(</w:t>
      </w:r>
      <w:r w:rsidR="00E617AF" w:rsidRPr="00964236">
        <w:rPr>
          <w:rFonts w:ascii="GHEA Grapalat" w:hAnsi="GHEA Grapalat" w:cs="Times Armenian"/>
          <w:b/>
          <w:sz w:val="20"/>
          <w:lang w:val="hy-AM"/>
        </w:rPr>
        <w:t>Չի գործում</w:t>
      </w:r>
      <w:r w:rsidR="00E617AF" w:rsidRPr="00C35E1B">
        <w:rPr>
          <w:rFonts w:ascii="GHEA Grapalat" w:hAnsi="GHEA Grapalat" w:cs="Times Armenian"/>
          <w:b/>
          <w:sz w:val="20"/>
          <w:lang w:val="af-ZA"/>
        </w:rPr>
        <w:t>)</w:t>
      </w:r>
    </w:p>
    <w:p w14:paraId="3618C687" w14:textId="77777777" w:rsidR="00096865" w:rsidRPr="00F566BF" w:rsidRDefault="00096865" w:rsidP="00EF3662">
      <w:pPr>
        <w:ind w:firstLine="567"/>
        <w:jc w:val="both"/>
        <w:rPr>
          <w:rFonts w:ascii="GHEA Grapalat" w:hAnsi="GHEA Grapalat"/>
          <w:b/>
          <w:sz w:val="20"/>
          <w:lang w:val="af-ZA"/>
        </w:rPr>
      </w:pPr>
    </w:p>
    <w:p w14:paraId="6F84EB34" w14:textId="77777777" w:rsidR="007A3EE6" w:rsidRPr="00B63A5E" w:rsidRDefault="00283198" w:rsidP="00E617AF">
      <w:pPr>
        <w:pStyle w:val="BodyTextIndent"/>
        <w:spacing w:line="240" w:lineRule="auto"/>
        <w:ind w:firstLine="567"/>
        <w:rPr>
          <w:rFonts w:ascii="GHEA Grapalat" w:hAnsi="GHEA Grapalat" w:cs="Sylfaen"/>
          <w:i w:val="0"/>
          <w:szCs w:val="24"/>
          <w:lang w:val="af-ZA"/>
        </w:rPr>
      </w:pPr>
      <w:r w:rsidRPr="00B63A5E">
        <w:rPr>
          <w:rFonts w:ascii="GHEA Grapalat" w:hAnsi="GHEA Grapalat" w:cs="Sylfaen"/>
          <w:i w:val="0"/>
          <w:szCs w:val="24"/>
          <w:lang w:val="af-ZA"/>
        </w:rPr>
        <w:t>7</w:t>
      </w:r>
      <w:r w:rsidR="00096865" w:rsidRPr="00B63A5E">
        <w:rPr>
          <w:rFonts w:ascii="GHEA Grapalat" w:hAnsi="GHEA Grapalat" w:cs="Sylfaen"/>
          <w:i w:val="0"/>
          <w:szCs w:val="24"/>
          <w:lang w:val="af-ZA"/>
        </w:rPr>
        <w:t xml:space="preserve">.1 </w:t>
      </w:r>
      <w:r w:rsidR="00096865" w:rsidRPr="00E617AF">
        <w:rPr>
          <w:rFonts w:ascii="GHEA Grapalat" w:hAnsi="GHEA Grapalat" w:cs="Sylfaen"/>
          <w:i w:val="0"/>
          <w:szCs w:val="24"/>
          <w:lang w:val="ru-RU"/>
        </w:rPr>
        <w:t>Մասնակիցը</w:t>
      </w:r>
      <w:r w:rsidR="00096865" w:rsidRPr="00B63A5E">
        <w:rPr>
          <w:rFonts w:ascii="GHEA Grapalat" w:hAnsi="GHEA Grapalat" w:cs="Sylfaen"/>
          <w:i w:val="0"/>
          <w:szCs w:val="24"/>
          <w:lang w:val="af-ZA"/>
        </w:rPr>
        <w:t xml:space="preserve"> </w:t>
      </w:r>
      <w:r w:rsidR="00096865" w:rsidRPr="00E617AF">
        <w:rPr>
          <w:rFonts w:ascii="GHEA Grapalat" w:hAnsi="GHEA Grapalat" w:cs="Sylfaen"/>
          <w:i w:val="0"/>
          <w:szCs w:val="24"/>
          <w:lang w:val="ru-RU"/>
        </w:rPr>
        <w:t>հայտով</w:t>
      </w:r>
      <w:r w:rsidR="00096865" w:rsidRPr="00B63A5E">
        <w:rPr>
          <w:rFonts w:ascii="GHEA Grapalat" w:hAnsi="GHEA Grapalat" w:cs="Sylfaen"/>
          <w:i w:val="0"/>
          <w:szCs w:val="24"/>
          <w:lang w:val="af-ZA"/>
        </w:rPr>
        <w:t xml:space="preserve">` </w:t>
      </w:r>
      <w:r w:rsidR="00096865" w:rsidRPr="00E617AF">
        <w:rPr>
          <w:rFonts w:ascii="GHEA Grapalat" w:hAnsi="GHEA Grapalat" w:cs="Sylfaen"/>
          <w:i w:val="0"/>
          <w:szCs w:val="24"/>
          <w:lang w:val="ru-RU"/>
        </w:rPr>
        <w:t>սույն</w:t>
      </w:r>
      <w:r w:rsidR="00096865" w:rsidRPr="00B63A5E">
        <w:rPr>
          <w:rFonts w:ascii="GHEA Grapalat" w:hAnsi="GHEA Grapalat" w:cs="Sylfaen"/>
          <w:i w:val="0"/>
          <w:szCs w:val="24"/>
          <w:lang w:val="af-ZA"/>
        </w:rPr>
        <w:t xml:space="preserve"> </w:t>
      </w:r>
      <w:r w:rsidR="00096865" w:rsidRPr="00E617AF">
        <w:rPr>
          <w:rFonts w:ascii="GHEA Grapalat" w:hAnsi="GHEA Grapalat" w:cs="Sylfaen"/>
          <w:i w:val="0"/>
          <w:szCs w:val="24"/>
          <w:lang w:val="ru-RU"/>
        </w:rPr>
        <w:t>հրավերով</w:t>
      </w:r>
      <w:r w:rsidR="00096865" w:rsidRPr="00B63A5E">
        <w:rPr>
          <w:rFonts w:ascii="GHEA Grapalat" w:hAnsi="GHEA Grapalat" w:cs="Sylfaen"/>
          <w:i w:val="0"/>
          <w:szCs w:val="24"/>
          <w:lang w:val="af-ZA"/>
        </w:rPr>
        <w:t xml:space="preserve"> </w:t>
      </w:r>
      <w:r w:rsidR="00096865" w:rsidRPr="00E617AF">
        <w:rPr>
          <w:rFonts w:ascii="GHEA Grapalat" w:hAnsi="GHEA Grapalat" w:cs="Sylfaen"/>
          <w:i w:val="0"/>
          <w:szCs w:val="24"/>
          <w:lang w:val="ru-RU"/>
        </w:rPr>
        <w:t>սահմանված</w:t>
      </w:r>
      <w:r w:rsidR="00096865" w:rsidRPr="00B63A5E">
        <w:rPr>
          <w:rFonts w:ascii="GHEA Grapalat" w:hAnsi="GHEA Grapalat" w:cs="Sylfaen"/>
          <w:i w:val="0"/>
          <w:szCs w:val="24"/>
          <w:lang w:val="af-ZA"/>
        </w:rPr>
        <w:t xml:space="preserve"> </w:t>
      </w:r>
      <w:r w:rsidR="00712311" w:rsidRPr="00E617AF">
        <w:rPr>
          <w:rFonts w:ascii="GHEA Grapalat" w:hAnsi="GHEA Grapalat" w:cs="Sylfaen"/>
          <w:i w:val="0"/>
          <w:szCs w:val="24"/>
          <w:lang w:val="ru-RU"/>
        </w:rPr>
        <w:t>կարգով</w:t>
      </w:r>
      <w:r w:rsidR="00712311" w:rsidRPr="00B63A5E">
        <w:rPr>
          <w:rFonts w:ascii="GHEA Grapalat" w:hAnsi="GHEA Grapalat" w:cs="Sylfaen"/>
          <w:i w:val="0"/>
          <w:szCs w:val="24"/>
          <w:lang w:val="af-ZA"/>
        </w:rPr>
        <w:t xml:space="preserve"> </w:t>
      </w:r>
      <w:r w:rsidR="00903898" w:rsidRPr="00E617AF">
        <w:rPr>
          <w:rFonts w:ascii="GHEA Grapalat" w:hAnsi="GHEA Grapalat" w:cs="Sylfaen"/>
          <w:i w:val="0"/>
          <w:szCs w:val="24"/>
          <w:lang w:val="ru-RU"/>
        </w:rPr>
        <w:t>ներկայացնում</w:t>
      </w:r>
      <w:r w:rsidR="00903898" w:rsidRPr="00B63A5E">
        <w:rPr>
          <w:rFonts w:ascii="GHEA Grapalat" w:hAnsi="GHEA Grapalat" w:cs="Sylfaen"/>
          <w:i w:val="0"/>
          <w:szCs w:val="24"/>
          <w:lang w:val="af-ZA"/>
        </w:rPr>
        <w:t xml:space="preserve"> </w:t>
      </w:r>
      <w:r w:rsidR="00903898" w:rsidRPr="00E617AF">
        <w:rPr>
          <w:rFonts w:ascii="GHEA Grapalat" w:hAnsi="GHEA Grapalat" w:cs="Sylfaen"/>
          <w:i w:val="0"/>
          <w:szCs w:val="24"/>
          <w:lang w:val="ru-RU"/>
        </w:rPr>
        <w:t>է</w:t>
      </w:r>
      <w:r w:rsidR="00903898" w:rsidRPr="00B63A5E">
        <w:rPr>
          <w:rFonts w:ascii="GHEA Grapalat" w:hAnsi="GHEA Grapalat" w:cs="Sylfaen"/>
          <w:i w:val="0"/>
          <w:szCs w:val="24"/>
          <w:lang w:val="af-ZA"/>
        </w:rPr>
        <w:t xml:space="preserve"> </w:t>
      </w:r>
      <w:r w:rsidR="00903898" w:rsidRPr="00E617AF">
        <w:rPr>
          <w:rFonts w:ascii="GHEA Grapalat" w:hAnsi="GHEA Grapalat" w:cs="Sylfaen"/>
          <w:i w:val="0"/>
          <w:szCs w:val="24"/>
          <w:lang w:val="ru-RU"/>
        </w:rPr>
        <w:t>հայտի</w:t>
      </w:r>
      <w:r w:rsidR="00903898" w:rsidRPr="00B63A5E">
        <w:rPr>
          <w:rFonts w:ascii="GHEA Grapalat" w:hAnsi="GHEA Grapalat" w:cs="Sylfaen"/>
          <w:i w:val="0"/>
          <w:szCs w:val="24"/>
          <w:lang w:val="af-ZA"/>
        </w:rPr>
        <w:t xml:space="preserve"> </w:t>
      </w:r>
      <w:r w:rsidR="00903898" w:rsidRPr="00E617AF">
        <w:rPr>
          <w:rFonts w:ascii="GHEA Grapalat" w:hAnsi="GHEA Grapalat" w:cs="Sylfaen"/>
          <w:i w:val="0"/>
          <w:szCs w:val="24"/>
          <w:lang w:val="ru-RU"/>
        </w:rPr>
        <w:t>ապահովում</w:t>
      </w:r>
      <w:r w:rsidR="00AE3822" w:rsidRPr="00B63A5E">
        <w:rPr>
          <w:rFonts w:ascii="GHEA Grapalat" w:hAnsi="GHEA Grapalat" w:cs="Sylfaen"/>
          <w:i w:val="0"/>
          <w:szCs w:val="24"/>
          <w:lang w:val="af-ZA"/>
        </w:rPr>
        <w:t>:</w:t>
      </w:r>
      <w:r w:rsidR="00903898" w:rsidRPr="00B63A5E">
        <w:rPr>
          <w:rFonts w:ascii="GHEA Grapalat" w:hAnsi="GHEA Grapalat" w:cs="Sylfaen"/>
          <w:i w:val="0"/>
          <w:szCs w:val="24"/>
          <w:lang w:val="af-ZA"/>
        </w:rPr>
        <w:t xml:space="preserve"> </w:t>
      </w:r>
    </w:p>
    <w:p w14:paraId="594012A4" w14:textId="77777777" w:rsidR="00903898" w:rsidRPr="00B40DA4" w:rsidRDefault="00771C0F"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Հ</w:t>
      </w:r>
      <w:r w:rsidR="00903898" w:rsidRPr="00E617AF">
        <w:rPr>
          <w:rFonts w:ascii="GHEA Grapalat" w:hAnsi="GHEA Grapalat" w:cs="Sylfaen"/>
          <w:i w:val="0"/>
          <w:szCs w:val="24"/>
          <w:lang w:val="ru-RU"/>
        </w:rPr>
        <w:t>այտի</w:t>
      </w:r>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ապահովումը</w:t>
      </w:r>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ներկայացվում</w:t>
      </w:r>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է</w:t>
      </w:r>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բանկային</w:t>
      </w:r>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երաշխիքի</w:t>
      </w:r>
      <w:r w:rsidR="00903898" w:rsidRPr="00B40DA4">
        <w:rPr>
          <w:rFonts w:ascii="GHEA Grapalat" w:hAnsi="GHEA Grapalat" w:cs="Sylfaen"/>
          <w:i w:val="0"/>
          <w:szCs w:val="24"/>
          <w:lang w:val="af-ZA"/>
        </w:rPr>
        <w:t xml:space="preserve"> </w:t>
      </w:r>
      <w:r w:rsidR="00406C77" w:rsidRPr="00B40DA4">
        <w:rPr>
          <w:rFonts w:ascii="GHEA Grapalat" w:hAnsi="GHEA Grapalat" w:cs="Sylfaen"/>
          <w:i w:val="0"/>
          <w:szCs w:val="24"/>
          <w:lang w:val="af-ZA"/>
        </w:rPr>
        <w:t>(</w:t>
      </w:r>
      <w:r w:rsidR="00406C77" w:rsidRPr="00E617AF">
        <w:rPr>
          <w:rFonts w:ascii="GHEA Grapalat" w:hAnsi="GHEA Grapalat" w:cs="Sylfaen"/>
          <w:i w:val="0"/>
          <w:szCs w:val="24"/>
          <w:lang w:val="ru-RU"/>
        </w:rPr>
        <w:t>հավելված</w:t>
      </w:r>
      <w:r w:rsidR="00406C77" w:rsidRPr="00B40DA4">
        <w:rPr>
          <w:rFonts w:ascii="GHEA Grapalat" w:hAnsi="GHEA Grapalat" w:cs="Sylfaen"/>
          <w:i w:val="0"/>
          <w:szCs w:val="24"/>
          <w:lang w:val="af-ZA"/>
        </w:rPr>
        <w:t xml:space="preserve"> 3) </w:t>
      </w:r>
      <w:r w:rsidR="00903898" w:rsidRPr="00E617AF">
        <w:rPr>
          <w:rFonts w:ascii="GHEA Grapalat" w:hAnsi="GHEA Grapalat" w:cs="Sylfaen"/>
          <w:i w:val="0"/>
          <w:szCs w:val="24"/>
          <w:lang w:val="ru-RU"/>
        </w:rPr>
        <w:t>կամ</w:t>
      </w:r>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կանխիկ</w:t>
      </w:r>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փողի</w:t>
      </w:r>
      <w:r w:rsidR="00903898" w:rsidRPr="00B40DA4">
        <w:rPr>
          <w:rFonts w:ascii="GHEA Grapalat" w:hAnsi="GHEA Grapalat" w:cs="Sylfaen"/>
          <w:i w:val="0"/>
          <w:szCs w:val="24"/>
          <w:lang w:val="af-ZA"/>
        </w:rPr>
        <w:t xml:space="preserve"> </w:t>
      </w:r>
      <w:r w:rsidR="00903898" w:rsidRPr="00E617AF">
        <w:rPr>
          <w:rFonts w:ascii="GHEA Grapalat" w:hAnsi="GHEA Grapalat" w:cs="Sylfaen"/>
          <w:i w:val="0"/>
          <w:szCs w:val="24"/>
          <w:lang w:val="ru-RU"/>
        </w:rPr>
        <w:t>ձևով</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որի</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չափը</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հավասար</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է</w:t>
      </w:r>
      <w:r w:rsidR="00AE3822"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գնման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գնի</w:t>
      </w:r>
      <w:r w:rsidR="00AE3822" w:rsidRPr="00E617AF">
        <w:rPr>
          <w:rFonts w:ascii="GHEA Grapalat" w:hAnsi="GHEA Grapalat" w:cs="Sylfaen"/>
          <w:i w:val="0"/>
          <w:szCs w:val="24"/>
          <w:lang w:val="ru-RU"/>
        </w:rPr>
        <w:t>հինգ</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տոկոսին</w:t>
      </w:r>
      <w:r w:rsidR="00903898" w:rsidRPr="00B40DA4">
        <w:rPr>
          <w:rFonts w:ascii="GHEA Grapalat" w:hAnsi="GHEA Grapalat" w:cs="Sylfaen"/>
          <w:i w:val="0"/>
          <w:szCs w:val="24"/>
          <w:lang w:val="af-ZA"/>
        </w:rPr>
        <w:t>:</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Եթե</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մասնակցի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գնային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առաջարկը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գերազանցում</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գնման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գինը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ապա</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հայտի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ապահովման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չափը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հավասար</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գնային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առաջարկի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հինգ</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տոկոսին</w:t>
      </w:r>
      <w:r w:rsidR="007E7500" w:rsidRPr="00B40DA4">
        <w:rPr>
          <w:rFonts w:ascii="GHEA Grapalat" w:hAnsi="GHEA Grapalat" w:cs="Sylfaen"/>
          <w:i w:val="0"/>
          <w:szCs w:val="24"/>
          <w:lang w:val="af-ZA"/>
        </w:rPr>
        <w:t xml:space="preserve">: </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Ընդ</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որում</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եթե</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մասնակիցը</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հայտի</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ապահովումը</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ներկայացրել</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է</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սույն</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կետով</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սահմանված</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չափից</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ավել</w:t>
      </w:r>
      <w:r w:rsidR="00A22EB5" w:rsidRPr="00E617AF">
        <w:rPr>
          <w:rFonts w:ascii="GHEA Grapalat" w:hAnsi="GHEA Grapalat" w:cs="Sylfaen"/>
          <w:i w:val="0"/>
          <w:szCs w:val="24"/>
          <w:lang w:val="ru-RU"/>
        </w:rPr>
        <w:t>ի</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ապա</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հայտը</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համարվում</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է</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հրավերի</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պահանջներին</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բավարարող</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և</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ենթակա</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չէ</w:t>
      </w:r>
      <w:r w:rsidR="00AE3822" w:rsidRPr="00B40DA4">
        <w:rPr>
          <w:rFonts w:ascii="GHEA Grapalat" w:hAnsi="GHEA Grapalat" w:cs="Sylfaen"/>
          <w:i w:val="0"/>
          <w:szCs w:val="24"/>
          <w:lang w:val="af-ZA"/>
        </w:rPr>
        <w:t xml:space="preserve"> </w:t>
      </w:r>
      <w:r w:rsidR="00AE3822" w:rsidRPr="00E617AF">
        <w:rPr>
          <w:rFonts w:ascii="GHEA Grapalat" w:hAnsi="GHEA Grapalat" w:cs="Sylfaen"/>
          <w:i w:val="0"/>
          <w:szCs w:val="24"/>
          <w:lang w:val="ru-RU"/>
        </w:rPr>
        <w:t>մերժման</w:t>
      </w:r>
      <w:r w:rsidR="00AE3822" w:rsidRPr="00B40DA4">
        <w:rPr>
          <w:rFonts w:ascii="GHEA Grapalat" w:hAnsi="GHEA Grapalat" w:cs="Sylfaen"/>
          <w:i w:val="0"/>
          <w:szCs w:val="24"/>
          <w:lang w:val="af-ZA"/>
        </w:rPr>
        <w:t>:</w:t>
      </w:r>
    </w:p>
    <w:p w14:paraId="0A17F506" w14:textId="299AF79E" w:rsidR="007E7500" w:rsidRPr="00B40DA4" w:rsidRDefault="001578D4"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Կանխիկ</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փողի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ձևով</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ներկայացված</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հայտի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ապահովումը</w:t>
      </w:r>
      <w:r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պետք</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է</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փոխանցվի</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Կենտրոնական</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գանձապետարանում</w:t>
      </w:r>
      <w:r w:rsidR="00712311" w:rsidRPr="00B40DA4">
        <w:rPr>
          <w:rFonts w:ascii="GHEA Grapalat" w:hAnsi="GHEA Grapalat" w:cs="Sylfaen"/>
          <w:i w:val="0"/>
          <w:szCs w:val="24"/>
          <w:lang w:val="af-ZA"/>
        </w:rPr>
        <w:t xml:space="preserve"> </w:t>
      </w:r>
      <w:r w:rsidRPr="00E617AF">
        <w:rPr>
          <w:rFonts w:ascii="GHEA Grapalat" w:hAnsi="GHEA Grapalat" w:cs="Sylfaen"/>
          <w:i w:val="0"/>
          <w:szCs w:val="24"/>
          <w:lang w:val="ru-RU"/>
        </w:rPr>
        <w:t>լիազորված</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մարմնի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անվամբ</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բացված</w:t>
      </w:r>
      <w:r w:rsidRPr="00B40DA4">
        <w:rPr>
          <w:rFonts w:ascii="GHEA Grapalat" w:hAnsi="GHEA Grapalat" w:cs="Sylfaen"/>
          <w:i w:val="0"/>
          <w:szCs w:val="24"/>
          <w:lang w:val="af-ZA"/>
        </w:rPr>
        <w:t xml:space="preserve"> </w:t>
      </w:r>
      <w:r w:rsidR="003F1EEA" w:rsidRPr="00B40DA4">
        <w:rPr>
          <w:rFonts w:ascii="GHEA Grapalat" w:hAnsi="GHEA Grapalat" w:cs="Sylfaen"/>
          <w:i w:val="0"/>
          <w:szCs w:val="24"/>
          <w:lang w:val="af-ZA"/>
        </w:rPr>
        <w:t>«</w:t>
      </w:r>
      <w:r w:rsidR="003B0D6E" w:rsidRPr="00B40DA4">
        <w:rPr>
          <w:rFonts w:ascii="GHEA Grapalat" w:hAnsi="GHEA Grapalat" w:cs="Sylfaen"/>
          <w:i w:val="0"/>
          <w:szCs w:val="24"/>
          <w:lang w:val="af-ZA"/>
        </w:rPr>
        <w:t>900008000466</w:t>
      </w:r>
      <w:r w:rsidR="003F1EEA" w:rsidRPr="00B40DA4">
        <w:rPr>
          <w:rFonts w:ascii="GHEA Grapalat" w:hAnsi="GHEA Grapalat" w:cs="Sylfaen"/>
          <w:i w:val="0"/>
          <w:szCs w:val="24"/>
          <w:lang w:val="af-ZA"/>
        </w:rPr>
        <w:t>»</w:t>
      </w:r>
      <w:r w:rsidR="00F20DA5" w:rsidRPr="00B40DA4">
        <w:rPr>
          <w:rFonts w:ascii="GHEA Grapalat" w:hAnsi="GHEA Grapalat" w:cs="Sylfaen"/>
          <w:i w:val="0"/>
          <w:szCs w:val="24"/>
          <w:lang w:val="af-ZA"/>
        </w:rPr>
        <w:t xml:space="preserve"> </w:t>
      </w:r>
      <w:r w:rsidRPr="00E617AF">
        <w:rPr>
          <w:rFonts w:ascii="GHEA Grapalat" w:hAnsi="GHEA Grapalat" w:cs="Sylfaen"/>
          <w:i w:val="0"/>
          <w:szCs w:val="24"/>
          <w:lang w:val="ru-RU"/>
        </w:rPr>
        <w:t>գանձապետական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հաշվ</w:t>
      </w:r>
      <w:r w:rsidR="00712311" w:rsidRPr="00E617AF">
        <w:rPr>
          <w:rFonts w:ascii="GHEA Grapalat" w:hAnsi="GHEA Grapalat" w:cs="Sylfaen"/>
          <w:i w:val="0"/>
          <w:szCs w:val="24"/>
          <w:lang w:val="ru-RU"/>
        </w:rPr>
        <w:t>ին</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որը</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ենթակա</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է</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վերադարձման</w:t>
      </w:r>
      <w:r w:rsidR="00712311" w:rsidRPr="00B40DA4">
        <w:rPr>
          <w:rFonts w:ascii="GHEA Grapalat" w:hAnsi="GHEA Grapalat" w:cs="Sylfaen"/>
          <w:i w:val="0"/>
          <w:szCs w:val="24"/>
          <w:lang w:val="af-ZA"/>
        </w:rPr>
        <w:t xml:space="preserve"> </w:t>
      </w:r>
      <w:r w:rsidR="002032CE" w:rsidRPr="00E617AF">
        <w:rPr>
          <w:rFonts w:ascii="GHEA Grapalat" w:hAnsi="GHEA Grapalat" w:cs="Sylfaen"/>
          <w:i w:val="0"/>
          <w:szCs w:val="24"/>
          <w:lang w:val="ru-RU"/>
        </w:rPr>
        <w:t>այն</w:t>
      </w:r>
      <w:r w:rsidR="002032CE" w:rsidRPr="00B40DA4">
        <w:rPr>
          <w:rFonts w:ascii="GHEA Grapalat" w:hAnsi="GHEA Grapalat" w:cs="Sylfaen"/>
          <w:i w:val="0"/>
          <w:szCs w:val="24"/>
          <w:lang w:val="af-ZA"/>
        </w:rPr>
        <w:t xml:space="preserve"> </w:t>
      </w:r>
      <w:r w:rsidR="002032CE" w:rsidRPr="00E617AF">
        <w:rPr>
          <w:rFonts w:ascii="GHEA Grapalat" w:hAnsi="GHEA Grapalat" w:cs="Sylfaen"/>
          <w:i w:val="0"/>
          <w:szCs w:val="24"/>
          <w:lang w:val="ru-RU"/>
        </w:rPr>
        <w:t>ներկայացրած</w:t>
      </w:r>
      <w:r w:rsidR="002032CE" w:rsidRPr="00B40DA4">
        <w:rPr>
          <w:rFonts w:ascii="GHEA Grapalat" w:hAnsi="GHEA Grapalat" w:cs="Sylfaen"/>
          <w:i w:val="0"/>
          <w:szCs w:val="24"/>
          <w:lang w:val="af-ZA"/>
        </w:rPr>
        <w:t xml:space="preserve"> </w:t>
      </w:r>
      <w:r w:rsidR="002032CE" w:rsidRPr="00E617AF">
        <w:rPr>
          <w:rFonts w:ascii="GHEA Grapalat" w:hAnsi="GHEA Grapalat" w:cs="Sylfaen"/>
          <w:i w:val="0"/>
          <w:szCs w:val="24"/>
          <w:lang w:val="ru-RU"/>
        </w:rPr>
        <w:t>մասնակցին</w:t>
      </w:r>
      <w:r w:rsidR="002032CE" w:rsidRPr="00B40DA4">
        <w:rPr>
          <w:rFonts w:ascii="GHEA Grapalat" w:hAnsi="GHEA Grapalat" w:cs="Sylfaen"/>
          <w:i w:val="0"/>
          <w:szCs w:val="24"/>
          <w:lang w:val="af-ZA"/>
        </w:rPr>
        <w:t xml:space="preserve">` </w:t>
      </w:r>
      <w:r w:rsidR="00402941" w:rsidRPr="00E617AF">
        <w:rPr>
          <w:rFonts w:ascii="GHEA Grapalat" w:hAnsi="GHEA Grapalat" w:cs="Sylfaen"/>
          <w:i w:val="0"/>
          <w:szCs w:val="24"/>
          <w:lang w:val="ru-RU"/>
        </w:rPr>
        <w:t>բացառությամբ</w:t>
      </w:r>
      <w:r w:rsidR="00402941" w:rsidRPr="00B40DA4">
        <w:rPr>
          <w:rFonts w:ascii="GHEA Grapalat" w:hAnsi="GHEA Grapalat" w:cs="Sylfaen"/>
          <w:i w:val="0"/>
          <w:szCs w:val="24"/>
          <w:lang w:val="af-ZA"/>
        </w:rPr>
        <w:t xml:space="preserve"> </w:t>
      </w:r>
      <w:r w:rsidR="00402941" w:rsidRPr="00E617AF">
        <w:rPr>
          <w:rFonts w:ascii="GHEA Grapalat" w:hAnsi="GHEA Grapalat" w:cs="Sylfaen"/>
          <w:i w:val="0"/>
          <w:szCs w:val="24"/>
          <w:lang w:val="ru-RU"/>
        </w:rPr>
        <w:t>սույն</w:t>
      </w:r>
      <w:r w:rsidR="00402941" w:rsidRPr="00B40DA4">
        <w:rPr>
          <w:rFonts w:ascii="GHEA Grapalat" w:hAnsi="GHEA Grapalat" w:cs="Sylfaen"/>
          <w:i w:val="0"/>
          <w:szCs w:val="24"/>
          <w:lang w:val="af-ZA"/>
        </w:rPr>
        <w:t xml:space="preserve"> </w:t>
      </w:r>
      <w:r w:rsidR="00402941" w:rsidRPr="00E617AF">
        <w:rPr>
          <w:rFonts w:ascii="GHEA Grapalat" w:hAnsi="GHEA Grapalat" w:cs="Sylfaen"/>
          <w:i w:val="0"/>
          <w:szCs w:val="24"/>
          <w:lang w:val="ru-RU"/>
        </w:rPr>
        <w:t>հրավերի</w:t>
      </w:r>
      <w:r w:rsidR="00402941" w:rsidRPr="00B40DA4">
        <w:rPr>
          <w:rFonts w:ascii="GHEA Grapalat" w:hAnsi="GHEA Grapalat" w:cs="Sylfaen"/>
          <w:i w:val="0"/>
          <w:szCs w:val="24"/>
          <w:lang w:val="af-ZA"/>
        </w:rPr>
        <w:t xml:space="preserve"> 1-</w:t>
      </w:r>
      <w:r w:rsidR="00402941" w:rsidRPr="00E617AF">
        <w:rPr>
          <w:rFonts w:ascii="GHEA Grapalat" w:hAnsi="GHEA Grapalat" w:cs="Sylfaen"/>
          <w:i w:val="0"/>
          <w:szCs w:val="24"/>
          <w:lang w:val="ru-RU"/>
        </w:rPr>
        <w:t>ին</w:t>
      </w:r>
      <w:r w:rsidR="00402941" w:rsidRPr="00B40DA4">
        <w:rPr>
          <w:rFonts w:ascii="GHEA Grapalat" w:hAnsi="GHEA Grapalat" w:cs="Sylfaen"/>
          <w:i w:val="0"/>
          <w:szCs w:val="24"/>
          <w:lang w:val="af-ZA"/>
        </w:rPr>
        <w:t xml:space="preserve"> </w:t>
      </w:r>
      <w:r w:rsidR="00402941" w:rsidRPr="00E617AF">
        <w:rPr>
          <w:rFonts w:ascii="GHEA Grapalat" w:hAnsi="GHEA Grapalat" w:cs="Sylfaen"/>
          <w:i w:val="0"/>
          <w:szCs w:val="24"/>
          <w:lang w:val="ru-RU"/>
        </w:rPr>
        <w:t>մասի</w:t>
      </w:r>
      <w:r w:rsidR="00402941" w:rsidRPr="00B40DA4">
        <w:rPr>
          <w:rFonts w:ascii="GHEA Grapalat" w:hAnsi="GHEA Grapalat" w:cs="Sylfaen"/>
          <w:i w:val="0"/>
          <w:szCs w:val="24"/>
          <w:lang w:val="af-ZA"/>
        </w:rPr>
        <w:t xml:space="preserve"> </w:t>
      </w:r>
      <w:r w:rsidR="000D701E" w:rsidRPr="00B40DA4">
        <w:rPr>
          <w:rFonts w:ascii="GHEA Grapalat" w:hAnsi="GHEA Grapalat" w:cs="Sylfaen"/>
          <w:i w:val="0"/>
          <w:szCs w:val="24"/>
          <w:lang w:val="af-ZA"/>
        </w:rPr>
        <w:t>7</w:t>
      </w:r>
      <w:r w:rsidR="00402941" w:rsidRPr="00B40DA4">
        <w:rPr>
          <w:rFonts w:ascii="GHEA Grapalat" w:hAnsi="GHEA Grapalat" w:cs="Sylfaen"/>
          <w:i w:val="0"/>
          <w:szCs w:val="24"/>
          <w:lang w:val="af-ZA"/>
        </w:rPr>
        <w:t xml:space="preserve">.3 </w:t>
      </w:r>
      <w:r w:rsidR="00402941" w:rsidRPr="00E617AF">
        <w:rPr>
          <w:rFonts w:ascii="GHEA Grapalat" w:hAnsi="GHEA Grapalat" w:cs="Sylfaen"/>
          <w:i w:val="0"/>
          <w:szCs w:val="24"/>
          <w:lang w:val="ru-RU"/>
        </w:rPr>
        <w:t>կետով</w:t>
      </w:r>
      <w:r w:rsidR="00402941" w:rsidRPr="00B40DA4">
        <w:rPr>
          <w:rFonts w:ascii="GHEA Grapalat" w:hAnsi="GHEA Grapalat" w:cs="Sylfaen"/>
          <w:i w:val="0"/>
          <w:szCs w:val="24"/>
          <w:lang w:val="af-ZA"/>
        </w:rPr>
        <w:t xml:space="preserve"> </w:t>
      </w:r>
      <w:r w:rsidR="00402941" w:rsidRPr="00E617AF">
        <w:rPr>
          <w:rFonts w:ascii="GHEA Grapalat" w:hAnsi="GHEA Grapalat" w:cs="Sylfaen"/>
          <w:i w:val="0"/>
          <w:szCs w:val="24"/>
          <w:lang w:val="ru-RU"/>
        </w:rPr>
        <w:t>նախատեսված</w:t>
      </w:r>
      <w:r w:rsidR="00402941" w:rsidRPr="00B40DA4">
        <w:rPr>
          <w:rFonts w:ascii="GHEA Grapalat" w:hAnsi="GHEA Grapalat" w:cs="Sylfaen"/>
          <w:i w:val="0"/>
          <w:szCs w:val="24"/>
          <w:lang w:val="af-ZA"/>
        </w:rPr>
        <w:t xml:space="preserve"> </w:t>
      </w:r>
      <w:r w:rsidR="00402941" w:rsidRPr="00E617AF">
        <w:rPr>
          <w:rFonts w:ascii="GHEA Grapalat" w:hAnsi="GHEA Grapalat" w:cs="Sylfaen"/>
          <w:i w:val="0"/>
          <w:szCs w:val="24"/>
          <w:lang w:val="ru-RU"/>
        </w:rPr>
        <w:t>դեպքերի</w:t>
      </w:r>
      <w:r w:rsidR="00712311" w:rsidRPr="00B40DA4">
        <w:rPr>
          <w:rFonts w:ascii="GHEA Grapalat" w:hAnsi="GHEA Grapalat" w:cs="Sylfaen"/>
          <w:i w:val="0"/>
          <w:szCs w:val="24"/>
          <w:lang w:val="af-ZA"/>
        </w:rPr>
        <w:t xml:space="preserve">: </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Ընդ</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որում</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հայտի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ապահովումը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վերադարձվում</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պայմանագիրը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կնքվելու</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օրվան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հաջորդող</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հինգ</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աշխատանքային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օրվա</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ընթացքում</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Գնման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ընթացակարգը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չկայացած</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հայտարարվելու</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դեպքում</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հայտի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ապահովումը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վերադարձվում</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անգործության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ժամկետն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ավարտվելուն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հաջորդող</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հինգ</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աշխատանքային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օրվա</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ընթացքում</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եթե</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գնման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ընթացակարգի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արդյունքները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բողոքարկված</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չեն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Բողոքի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առկայության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դեպքում</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հայտի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ապահովումը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վերադարձվում</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գնման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ընթացակարգը</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չկայացած</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հայտարարելու</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մասին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գնահատող</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lastRenderedPageBreak/>
        <w:t>հանձնաժողովի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որոշումն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անփոփոխ</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թողնելու</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մասին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դատարանի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եզրափակիչ</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դատական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ակտն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օրինական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ուժի</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մեջ</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մտնելու</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օրվան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հաջորդող</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հինգ</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աշխատանքային</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օրվա</w:t>
      </w:r>
      <w:r w:rsidR="007E7500" w:rsidRPr="00B40DA4">
        <w:rPr>
          <w:rFonts w:ascii="GHEA Grapalat" w:hAnsi="GHEA Grapalat" w:cs="Sylfaen"/>
          <w:i w:val="0"/>
          <w:szCs w:val="24"/>
          <w:lang w:val="af-ZA"/>
        </w:rPr>
        <w:t xml:space="preserve"> </w:t>
      </w:r>
      <w:r w:rsidR="007E7500" w:rsidRPr="00E617AF">
        <w:rPr>
          <w:rFonts w:ascii="GHEA Grapalat" w:hAnsi="GHEA Grapalat" w:cs="Sylfaen"/>
          <w:i w:val="0"/>
          <w:szCs w:val="24"/>
          <w:lang w:val="ru-RU"/>
        </w:rPr>
        <w:t>ընթացքում</w:t>
      </w:r>
      <w:r w:rsidR="007E7500" w:rsidRPr="00B40DA4">
        <w:rPr>
          <w:rFonts w:ascii="GHEA Grapalat" w:hAnsi="GHEA Grapalat" w:cs="Sylfaen"/>
          <w:i w:val="0"/>
          <w:szCs w:val="24"/>
          <w:lang w:val="af-ZA"/>
        </w:rPr>
        <w:t>:</w:t>
      </w:r>
    </w:p>
    <w:p w14:paraId="391A3A39" w14:textId="38859F74" w:rsidR="00386F38" w:rsidRPr="00B40DA4" w:rsidRDefault="00386F38"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Եթե</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գնման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ընթացակարգը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կազմակերպվում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Օրենքի</w:t>
      </w:r>
      <w:r w:rsidRPr="00B40DA4">
        <w:rPr>
          <w:rFonts w:ascii="GHEA Grapalat" w:hAnsi="GHEA Grapalat" w:cs="Sylfaen"/>
          <w:i w:val="0"/>
          <w:szCs w:val="24"/>
          <w:lang w:val="af-ZA"/>
        </w:rPr>
        <w:t xml:space="preserve"> 15-</w:t>
      </w:r>
      <w:r w:rsidRPr="00E617AF">
        <w:rPr>
          <w:rFonts w:ascii="GHEA Grapalat" w:hAnsi="GHEA Grapalat" w:cs="Sylfaen"/>
          <w:i w:val="0"/>
          <w:szCs w:val="24"/>
          <w:lang w:val="ru-RU"/>
        </w:rPr>
        <w:t>րդ</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հոդվածի</w:t>
      </w:r>
      <w:r w:rsidRPr="00B40DA4">
        <w:rPr>
          <w:rFonts w:ascii="GHEA Grapalat" w:hAnsi="GHEA Grapalat" w:cs="Sylfaen"/>
          <w:i w:val="0"/>
          <w:szCs w:val="24"/>
          <w:lang w:val="af-ZA"/>
        </w:rPr>
        <w:t xml:space="preserve"> 6-</w:t>
      </w:r>
      <w:r w:rsidRPr="00E617AF">
        <w:rPr>
          <w:rFonts w:ascii="GHEA Grapalat" w:hAnsi="GHEA Grapalat" w:cs="Sylfaen"/>
          <w:i w:val="0"/>
          <w:szCs w:val="24"/>
          <w:lang w:val="ru-RU"/>
        </w:rPr>
        <w:t>րդ</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մասի</w:t>
      </w:r>
      <w:r w:rsidRPr="00B40DA4">
        <w:rPr>
          <w:rFonts w:ascii="GHEA Grapalat" w:hAnsi="GHEA Grapalat" w:cs="Sylfaen"/>
          <w:i w:val="0"/>
          <w:szCs w:val="24"/>
          <w:lang w:val="af-ZA"/>
        </w:rPr>
        <w:t xml:space="preserve"> 2-</w:t>
      </w:r>
      <w:r w:rsidRPr="00E617AF">
        <w:rPr>
          <w:rFonts w:ascii="GHEA Grapalat" w:hAnsi="GHEA Grapalat" w:cs="Sylfaen"/>
          <w:i w:val="0"/>
          <w:szCs w:val="24"/>
          <w:lang w:val="ru-RU"/>
        </w:rPr>
        <w:t>րդ</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կետի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հիման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վրա</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հայտի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ապահովումը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պայմանագիրը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կնքած</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անձին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վերադարձվում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ֆինանսական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միջոցներ</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նախատեսված</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լինելու</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վերաբերյալ</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կողմերի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միջև</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համաձայնագիրը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կնքվելու</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օրվան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հաջորդող</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հինգ</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աշխատանքային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օրվա</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ընթացքում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Եթե</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պայմանագիր</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կնքելու</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օրվան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հաջորդող</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վեց</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ամսվա</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ընթացքում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պայմանագրի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կատարման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համար</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ֆինանսական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միջոցներ</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չեն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նախատեսվում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և</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պայմանագիրը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լուծվում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ապա</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հայտի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ապահովումը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վերադարձվում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պայմանագիրը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լուծվելու</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օրվան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հաջորդող</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հինգ</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աշխատանքային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օրվա</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ընթացքում</w:t>
      </w:r>
      <w:r w:rsidRPr="00B40DA4">
        <w:rPr>
          <w:rFonts w:ascii="GHEA Grapalat" w:hAnsi="GHEA Grapalat" w:cs="Sylfaen"/>
          <w:i w:val="0"/>
          <w:szCs w:val="24"/>
          <w:lang w:val="af-ZA"/>
        </w:rPr>
        <w:t>:</w:t>
      </w:r>
    </w:p>
    <w:p w14:paraId="0DC1A525" w14:textId="7C8C8232" w:rsidR="00EB4D5F" w:rsidRPr="00B40DA4" w:rsidRDefault="00EB4D5F"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Պատվիրատուի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ղեկավարը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հայտի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ապահովման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վերադարձման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մասին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սույն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կետով</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նախատեսված</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ժամկետներում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գրավոր</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տեղեկացնում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է՝</w:t>
      </w:r>
    </w:p>
    <w:p w14:paraId="58E93C81" w14:textId="77777777" w:rsidR="00EB4D5F" w:rsidRPr="00B40DA4" w:rsidRDefault="00EB4D5F" w:rsidP="00E617AF">
      <w:pPr>
        <w:pStyle w:val="BodyTextIndent"/>
        <w:spacing w:line="240" w:lineRule="auto"/>
        <w:ind w:firstLine="567"/>
        <w:rPr>
          <w:rFonts w:ascii="GHEA Grapalat" w:hAnsi="GHEA Grapalat" w:cs="Sylfaen"/>
          <w:i w:val="0"/>
          <w:szCs w:val="24"/>
          <w:lang w:val="af-ZA"/>
        </w:rPr>
      </w:pP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կանխիկ</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փողի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ձևով</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ներկայացված</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ապահովման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դեպքում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ՀՀ</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ֆինանսների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նախարարությանը՝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կցելով</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վճարումը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հիմնավորող</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հայտով</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ներկայացված</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փաստաթղթի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պատճենը</w:t>
      </w:r>
      <w:r w:rsidRPr="00B40DA4">
        <w:rPr>
          <w:rFonts w:ascii="GHEA Grapalat" w:hAnsi="GHEA Grapalat" w:cs="Sylfaen"/>
          <w:i w:val="0"/>
          <w:szCs w:val="24"/>
          <w:lang w:val="af-ZA"/>
        </w:rPr>
        <w:t>.</w:t>
      </w:r>
    </w:p>
    <w:p w14:paraId="02D62905" w14:textId="651B6DDC" w:rsidR="00EB4D5F" w:rsidRPr="00B40DA4" w:rsidRDefault="00EB4D5F" w:rsidP="00D508FE">
      <w:pPr>
        <w:pStyle w:val="BodyTextIndent"/>
        <w:spacing w:line="240" w:lineRule="auto"/>
        <w:ind w:firstLine="567"/>
        <w:rPr>
          <w:rFonts w:ascii="GHEA Grapalat" w:hAnsi="GHEA Grapalat" w:cs="Sylfaen"/>
          <w:i w:val="0"/>
          <w:szCs w:val="24"/>
          <w:lang w:val="af-ZA"/>
        </w:rPr>
      </w:pP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բանկային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երաշխիքի</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ձևով</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ներկայացված</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ապահովման</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դեպքում՝</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երաշխիքը</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թողարկած</w:t>
      </w:r>
      <w:r w:rsidRPr="00B40DA4">
        <w:rPr>
          <w:rFonts w:ascii="GHEA Grapalat" w:hAnsi="GHEA Grapalat" w:cs="Sylfaen"/>
          <w:i w:val="0"/>
          <w:szCs w:val="24"/>
          <w:lang w:val="af-ZA"/>
        </w:rPr>
        <w:t xml:space="preserve"> </w:t>
      </w:r>
      <w:r w:rsidRPr="00E617AF">
        <w:rPr>
          <w:rFonts w:ascii="GHEA Grapalat" w:hAnsi="GHEA Grapalat" w:cs="Sylfaen"/>
          <w:i w:val="0"/>
          <w:szCs w:val="24"/>
          <w:lang w:val="ru-RU"/>
        </w:rPr>
        <w:t>բանկին</w:t>
      </w:r>
      <w:r w:rsidRPr="00B40DA4">
        <w:rPr>
          <w:rFonts w:ascii="GHEA Grapalat" w:hAnsi="GHEA Grapalat" w:cs="Sylfaen"/>
          <w:i w:val="0"/>
          <w:szCs w:val="24"/>
          <w:lang w:val="af-ZA"/>
        </w:rPr>
        <w:t>:</w:t>
      </w:r>
    </w:p>
    <w:p w14:paraId="541F99AE" w14:textId="77777777" w:rsidR="000A7528" w:rsidRPr="00B40DA4" w:rsidRDefault="00283198" w:rsidP="00E617AF">
      <w:pPr>
        <w:pStyle w:val="BodyTextIndent"/>
        <w:spacing w:line="240" w:lineRule="auto"/>
        <w:ind w:firstLine="567"/>
        <w:rPr>
          <w:rFonts w:ascii="GHEA Grapalat" w:hAnsi="GHEA Grapalat" w:cs="Sylfaen"/>
          <w:i w:val="0"/>
          <w:szCs w:val="24"/>
          <w:lang w:val="af-ZA"/>
        </w:rPr>
      </w:pPr>
      <w:r w:rsidRPr="00B40DA4">
        <w:rPr>
          <w:rFonts w:ascii="GHEA Grapalat" w:hAnsi="GHEA Grapalat" w:cs="Sylfaen"/>
          <w:i w:val="0"/>
          <w:szCs w:val="24"/>
          <w:lang w:val="af-ZA"/>
        </w:rPr>
        <w:t>7</w:t>
      </w:r>
      <w:r w:rsidR="000A7528" w:rsidRPr="00B40DA4">
        <w:rPr>
          <w:rFonts w:ascii="GHEA Grapalat" w:hAnsi="GHEA Grapalat" w:cs="Sylfaen"/>
          <w:i w:val="0"/>
          <w:szCs w:val="24"/>
          <w:lang w:val="af-ZA"/>
        </w:rPr>
        <w:t xml:space="preserve">.2 </w:t>
      </w:r>
      <w:r w:rsidR="00712311" w:rsidRPr="00E617AF">
        <w:rPr>
          <w:rFonts w:ascii="GHEA Grapalat" w:hAnsi="GHEA Grapalat" w:cs="Sylfaen"/>
          <w:i w:val="0"/>
          <w:szCs w:val="24"/>
          <w:lang w:val="ru-RU"/>
        </w:rPr>
        <w:t>Գնման</w:t>
      </w:r>
      <w:r w:rsidR="00712311" w:rsidRPr="00B40DA4">
        <w:rPr>
          <w:rFonts w:ascii="GHEA Grapalat" w:hAnsi="GHEA Grapalat" w:cs="Sylfaen"/>
          <w:i w:val="0"/>
          <w:szCs w:val="24"/>
          <w:lang w:val="af-ZA"/>
        </w:rPr>
        <w:t xml:space="preserve"> </w:t>
      </w:r>
      <w:r w:rsidR="000A7528" w:rsidRPr="00E617AF">
        <w:rPr>
          <w:rFonts w:ascii="GHEA Grapalat" w:hAnsi="GHEA Grapalat" w:cs="Sylfaen"/>
          <w:i w:val="0"/>
          <w:szCs w:val="24"/>
          <w:lang w:val="ru-RU"/>
        </w:rPr>
        <w:t>ընթացակարգ</w:t>
      </w:r>
      <w:r w:rsidR="00712311" w:rsidRPr="00E617AF">
        <w:rPr>
          <w:rFonts w:ascii="GHEA Grapalat" w:hAnsi="GHEA Grapalat" w:cs="Sylfaen"/>
          <w:i w:val="0"/>
          <w:szCs w:val="24"/>
          <w:lang w:val="ru-RU"/>
        </w:rPr>
        <w:t>ը</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չափաբաժիններով</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կազմակերպվելու</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դեպքում</w:t>
      </w:r>
      <w:r w:rsidR="00712311" w:rsidRPr="00B40DA4">
        <w:rPr>
          <w:rFonts w:ascii="GHEA Grapalat" w:hAnsi="GHEA Grapalat" w:cs="Sylfaen"/>
          <w:i w:val="0"/>
          <w:szCs w:val="24"/>
          <w:lang w:val="af-ZA"/>
        </w:rPr>
        <w:t xml:space="preserve">, </w:t>
      </w:r>
      <w:r w:rsidR="00712311" w:rsidRPr="00E617AF">
        <w:rPr>
          <w:rFonts w:ascii="GHEA Grapalat" w:hAnsi="GHEA Grapalat" w:cs="Sylfaen"/>
          <w:i w:val="0"/>
          <w:szCs w:val="24"/>
          <w:lang w:val="ru-RU"/>
        </w:rPr>
        <w:t>եթե</w:t>
      </w:r>
      <w:r w:rsidR="00712311" w:rsidRPr="00B40DA4">
        <w:rPr>
          <w:rFonts w:ascii="GHEA Grapalat" w:hAnsi="GHEA Grapalat" w:cs="Sylfaen"/>
          <w:i w:val="0"/>
          <w:szCs w:val="24"/>
          <w:lang w:val="af-ZA"/>
        </w:rPr>
        <w:t>`</w:t>
      </w:r>
      <w:r w:rsidR="00712311" w:rsidRPr="00B40DA4" w:rsidDel="00712311">
        <w:rPr>
          <w:rFonts w:ascii="GHEA Grapalat" w:hAnsi="GHEA Grapalat" w:cs="Sylfaen"/>
          <w:i w:val="0"/>
          <w:szCs w:val="24"/>
          <w:lang w:val="af-ZA"/>
        </w:rPr>
        <w:t xml:space="preserve"> </w:t>
      </w:r>
      <w:r w:rsidR="000A7528" w:rsidRPr="00B40DA4">
        <w:rPr>
          <w:rFonts w:ascii="GHEA Grapalat" w:hAnsi="GHEA Grapalat" w:cs="Sylfaen"/>
          <w:i w:val="0"/>
          <w:szCs w:val="24"/>
          <w:lang w:val="af-ZA"/>
        </w:rPr>
        <w:t xml:space="preserve"> </w:t>
      </w:r>
    </w:p>
    <w:p w14:paraId="5B579262" w14:textId="6B7A7080" w:rsidR="000A7528" w:rsidRPr="00C42356" w:rsidRDefault="000A7528"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ա</w:t>
      </w:r>
      <w:r w:rsidRPr="00C42356">
        <w:rPr>
          <w:rFonts w:ascii="GHEA Grapalat" w:hAnsi="GHEA Grapalat" w:cs="Sylfaen"/>
          <w:i w:val="0"/>
          <w:szCs w:val="24"/>
          <w:lang w:val="af-ZA"/>
        </w:rPr>
        <w:t xml:space="preserve">. </w:t>
      </w:r>
      <w:r w:rsidR="00712311" w:rsidRPr="00E617AF">
        <w:rPr>
          <w:rFonts w:ascii="GHEA Grapalat" w:hAnsi="GHEA Grapalat" w:cs="Sylfaen"/>
          <w:i w:val="0"/>
          <w:szCs w:val="24"/>
          <w:lang w:val="ru-RU"/>
        </w:rPr>
        <w:t>մասնակիցը</w:t>
      </w:r>
      <w:r w:rsidR="00712311"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հայտ</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ներկայացնում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մեկից</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ավել</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չափաբաժինների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համար</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ապա</w:t>
      </w:r>
      <w:r w:rsidRPr="00C42356">
        <w:rPr>
          <w:rFonts w:ascii="GHEA Grapalat" w:hAnsi="GHEA Grapalat" w:cs="Sylfaen"/>
          <w:i w:val="0"/>
          <w:szCs w:val="24"/>
          <w:lang w:val="af-ZA"/>
        </w:rPr>
        <w:t xml:space="preserve"> </w:t>
      </w:r>
      <w:r w:rsidR="00712311" w:rsidRPr="00E617AF">
        <w:rPr>
          <w:rFonts w:ascii="GHEA Grapalat" w:hAnsi="GHEA Grapalat" w:cs="Sylfaen"/>
          <w:i w:val="0"/>
          <w:szCs w:val="24"/>
          <w:lang w:val="ru-RU"/>
        </w:rPr>
        <w:t>հայտի</w:t>
      </w:r>
      <w:r w:rsidR="00712311" w:rsidRPr="00C42356">
        <w:rPr>
          <w:rFonts w:ascii="GHEA Grapalat" w:hAnsi="GHEA Grapalat" w:cs="Sylfaen"/>
          <w:i w:val="0"/>
          <w:szCs w:val="24"/>
          <w:lang w:val="af-ZA"/>
        </w:rPr>
        <w:t xml:space="preserve"> </w:t>
      </w:r>
      <w:r w:rsidR="00712311" w:rsidRPr="00E617AF">
        <w:rPr>
          <w:rFonts w:ascii="GHEA Grapalat" w:hAnsi="GHEA Grapalat" w:cs="Sylfaen"/>
          <w:i w:val="0"/>
          <w:szCs w:val="24"/>
          <w:lang w:val="ru-RU"/>
        </w:rPr>
        <w:t>ապահովումը</w:t>
      </w:r>
      <w:r w:rsidR="00712311" w:rsidRPr="00C42356">
        <w:rPr>
          <w:rFonts w:ascii="GHEA Grapalat" w:hAnsi="GHEA Grapalat" w:cs="Sylfaen"/>
          <w:i w:val="0"/>
          <w:szCs w:val="24"/>
          <w:lang w:val="af-ZA"/>
        </w:rPr>
        <w:t xml:space="preserve"> </w:t>
      </w:r>
      <w:r w:rsidRPr="00E617AF">
        <w:rPr>
          <w:rFonts w:ascii="GHEA Grapalat" w:hAnsi="GHEA Grapalat" w:cs="Sylfaen"/>
          <w:i w:val="0"/>
          <w:szCs w:val="24"/>
          <w:lang w:val="ru-RU"/>
        </w:rPr>
        <w:t>կարող</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ներկայացնել</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ինչպես</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յուրաքանչյուր</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չափաբաժնի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համար</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առանձին</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այնպես</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էլ</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մեկ</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հայտի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ապահովում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բոլոր</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չափաբաժինների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համար</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Մեկ</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հայտի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ապահովում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ներկայացվելու</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դեպքում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դրա</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գումարը</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հաշվարկվում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ներկայացված</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չափաբաժինների</w:t>
      </w:r>
      <w:r w:rsidR="007E7500" w:rsidRPr="00E617AF">
        <w:rPr>
          <w:rFonts w:ascii="GHEA Grapalat" w:hAnsi="GHEA Grapalat" w:cs="Sylfaen"/>
          <w:i w:val="0"/>
          <w:szCs w:val="24"/>
          <w:lang w:val="ru-RU"/>
        </w:rPr>
        <w:t>գնման</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գների</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իսկ</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գնային</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առաջարկները</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գնման</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գները</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գերազանցելու</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դեպքում՝</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գնային</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առաջարկների</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հանրագումարի</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նկատմամբ՝</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հաշվի</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առնելով</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Կարգի</w:t>
      </w:r>
      <w:r w:rsidR="007E7500" w:rsidRPr="00C42356">
        <w:rPr>
          <w:rFonts w:ascii="GHEA Grapalat" w:hAnsi="GHEA Grapalat" w:cs="Sylfaen"/>
          <w:i w:val="0"/>
          <w:szCs w:val="24"/>
          <w:lang w:val="af-ZA"/>
        </w:rPr>
        <w:t xml:space="preserve"> 32-</w:t>
      </w:r>
      <w:r w:rsidR="007E7500" w:rsidRPr="00E617AF">
        <w:rPr>
          <w:rFonts w:ascii="GHEA Grapalat" w:hAnsi="GHEA Grapalat" w:cs="Sylfaen"/>
          <w:i w:val="0"/>
          <w:szCs w:val="24"/>
          <w:lang w:val="ru-RU"/>
        </w:rPr>
        <w:t>րդ</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կետի</w:t>
      </w:r>
      <w:r w:rsidR="007E7500" w:rsidRPr="00C42356">
        <w:rPr>
          <w:rFonts w:ascii="GHEA Grapalat" w:hAnsi="GHEA Grapalat" w:cs="Sylfaen"/>
          <w:i w:val="0"/>
          <w:szCs w:val="24"/>
          <w:lang w:val="af-ZA"/>
        </w:rPr>
        <w:t xml:space="preserve"> 1-</w:t>
      </w:r>
      <w:r w:rsidR="007E7500" w:rsidRPr="00E617AF">
        <w:rPr>
          <w:rFonts w:ascii="GHEA Grapalat" w:hAnsi="GHEA Grapalat" w:cs="Sylfaen"/>
          <w:i w:val="0"/>
          <w:szCs w:val="24"/>
          <w:lang w:val="ru-RU"/>
        </w:rPr>
        <w:t>ին</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ենթակետի</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ե</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պարբերության</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պահանջները</w:t>
      </w:r>
      <w:r w:rsidR="007E7500" w:rsidRPr="00C42356">
        <w:rPr>
          <w:rFonts w:ascii="GHEA Grapalat" w:hAnsi="GHEA Grapalat" w:cs="Sylfaen"/>
          <w:i w:val="0"/>
          <w:szCs w:val="24"/>
          <w:lang w:val="af-ZA"/>
        </w:rPr>
        <w:t xml:space="preserve"> </w:t>
      </w:r>
      <w:r w:rsidRPr="00C42356">
        <w:rPr>
          <w:rFonts w:ascii="GHEA Grapalat" w:hAnsi="GHEA Grapalat" w:cs="Sylfaen"/>
          <w:i w:val="0"/>
          <w:szCs w:val="24"/>
          <w:lang w:val="af-ZA"/>
        </w:rPr>
        <w:t xml:space="preserve">: </w:t>
      </w:r>
    </w:p>
    <w:p w14:paraId="4997A234" w14:textId="794305A5" w:rsidR="000A7528" w:rsidRPr="00C42356" w:rsidRDefault="000A7528" w:rsidP="00E617AF">
      <w:pPr>
        <w:pStyle w:val="BodyTextIndent"/>
        <w:spacing w:line="240" w:lineRule="auto"/>
        <w:ind w:firstLine="567"/>
        <w:rPr>
          <w:rFonts w:ascii="GHEA Grapalat" w:hAnsi="GHEA Grapalat" w:cs="Sylfaen"/>
          <w:i w:val="0"/>
          <w:szCs w:val="24"/>
          <w:lang w:val="af-ZA"/>
        </w:rPr>
      </w:pPr>
      <w:r w:rsidRPr="00E617AF">
        <w:rPr>
          <w:rFonts w:ascii="GHEA Grapalat" w:hAnsi="GHEA Grapalat" w:cs="Sylfaen"/>
          <w:i w:val="0"/>
          <w:szCs w:val="24"/>
          <w:lang w:val="ru-RU"/>
        </w:rPr>
        <w:t>բ</w:t>
      </w:r>
      <w:r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Մասնակիցը</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զրկվում</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պայմանագիր</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կնքելու</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իրավունքից</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որևէ</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չափաբաժնի</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մասով</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ապա</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հայտի</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ապահովումը</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վճարվում</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է</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միայն</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այդ</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չափաբաժնի</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նկատմամբ</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հաշվարկված</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ապահովման</w:t>
      </w:r>
      <w:r w:rsidR="007E7500" w:rsidRPr="00C42356">
        <w:rPr>
          <w:rFonts w:ascii="GHEA Grapalat" w:hAnsi="GHEA Grapalat" w:cs="Sylfaen"/>
          <w:i w:val="0"/>
          <w:szCs w:val="24"/>
          <w:lang w:val="af-ZA"/>
        </w:rPr>
        <w:t xml:space="preserve"> </w:t>
      </w:r>
      <w:r w:rsidR="007E7500" w:rsidRPr="00E617AF">
        <w:rPr>
          <w:rFonts w:ascii="GHEA Grapalat" w:hAnsi="GHEA Grapalat" w:cs="Sylfaen"/>
          <w:i w:val="0"/>
          <w:szCs w:val="24"/>
          <w:lang w:val="ru-RU"/>
        </w:rPr>
        <w:t>չափով</w:t>
      </w:r>
      <w:r w:rsidRPr="00C42356">
        <w:rPr>
          <w:rFonts w:ascii="GHEA Grapalat" w:hAnsi="GHEA Grapalat" w:cs="Sylfaen"/>
          <w:i w:val="0"/>
          <w:szCs w:val="24"/>
          <w:lang w:val="af-ZA"/>
        </w:rPr>
        <w:t>:</w:t>
      </w:r>
    </w:p>
    <w:p w14:paraId="59366E3F" w14:textId="77777777" w:rsidR="00F20DA5" w:rsidRPr="00C42356" w:rsidRDefault="00283198"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7</w:t>
      </w:r>
      <w:r w:rsidR="00096865" w:rsidRPr="00C42356">
        <w:rPr>
          <w:rFonts w:ascii="GHEA Grapalat" w:hAnsi="GHEA Grapalat" w:cs="Sylfaen"/>
          <w:i w:val="0"/>
          <w:szCs w:val="24"/>
          <w:lang w:val="af-ZA"/>
        </w:rPr>
        <w:t>.</w:t>
      </w:r>
      <w:r w:rsidR="009771B9" w:rsidRPr="00C42356">
        <w:rPr>
          <w:rFonts w:ascii="GHEA Grapalat" w:hAnsi="GHEA Grapalat" w:cs="Sylfaen"/>
          <w:i w:val="0"/>
          <w:szCs w:val="24"/>
          <w:lang w:val="af-ZA"/>
        </w:rPr>
        <w:t>3</w:t>
      </w:r>
      <w:r w:rsidR="00096865" w:rsidRPr="00C42356">
        <w:rPr>
          <w:rFonts w:ascii="GHEA Grapalat" w:hAnsi="GHEA Grapalat" w:cs="Sylfaen"/>
          <w:i w:val="0"/>
          <w:szCs w:val="24"/>
          <w:lang w:val="af-ZA"/>
        </w:rPr>
        <w:t xml:space="preserve"> </w:t>
      </w:r>
      <w:r w:rsidR="009771B9" w:rsidRPr="00E617AF">
        <w:rPr>
          <w:rFonts w:ascii="GHEA Grapalat" w:hAnsi="GHEA Grapalat" w:cs="Sylfaen"/>
          <w:i w:val="0"/>
          <w:szCs w:val="24"/>
          <w:lang w:val="ru-RU"/>
        </w:rPr>
        <w:t>Մասնակիցը</w:t>
      </w:r>
      <w:r w:rsidR="009771B9" w:rsidRPr="00C42356">
        <w:rPr>
          <w:rFonts w:ascii="GHEA Grapalat" w:hAnsi="GHEA Grapalat" w:cs="Sylfaen"/>
          <w:i w:val="0"/>
          <w:szCs w:val="24"/>
          <w:lang w:val="af-ZA"/>
        </w:rPr>
        <w:t xml:space="preserve"> </w:t>
      </w:r>
      <w:r w:rsidR="009771B9" w:rsidRPr="00E617AF">
        <w:rPr>
          <w:rFonts w:ascii="GHEA Grapalat" w:hAnsi="GHEA Grapalat" w:cs="Sylfaen"/>
          <w:i w:val="0"/>
          <w:szCs w:val="24"/>
          <w:lang w:val="ru-RU"/>
        </w:rPr>
        <w:t>վճարում</w:t>
      </w:r>
      <w:r w:rsidR="009771B9" w:rsidRPr="00C42356">
        <w:rPr>
          <w:rFonts w:ascii="GHEA Grapalat" w:hAnsi="GHEA Grapalat" w:cs="Sylfaen"/>
          <w:i w:val="0"/>
          <w:szCs w:val="24"/>
          <w:lang w:val="af-ZA"/>
        </w:rPr>
        <w:t xml:space="preserve"> </w:t>
      </w:r>
      <w:r w:rsidR="009771B9" w:rsidRPr="00E617AF">
        <w:rPr>
          <w:rFonts w:ascii="GHEA Grapalat" w:hAnsi="GHEA Grapalat" w:cs="Sylfaen"/>
          <w:i w:val="0"/>
          <w:szCs w:val="24"/>
          <w:lang w:val="ru-RU"/>
        </w:rPr>
        <w:t>է</w:t>
      </w:r>
      <w:r w:rsidR="009771B9" w:rsidRPr="00C42356">
        <w:rPr>
          <w:rFonts w:ascii="GHEA Grapalat" w:hAnsi="GHEA Grapalat" w:cs="Sylfaen"/>
          <w:i w:val="0"/>
          <w:szCs w:val="24"/>
          <w:lang w:val="af-ZA"/>
        </w:rPr>
        <w:t xml:space="preserve"> </w:t>
      </w:r>
      <w:r w:rsidR="009771B9" w:rsidRPr="00E617AF">
        <w:rPr>
          <w:rFonts w:ascii="GHEA Grapalat" w:hAnsi="GHEA Grapalat" w:cs="Sylfaen"/>
          <w:i w:val="0"/>
          <w:szCs w:val="24"/>
          <w:lang w:val="ru-RU"/>
        </w:rPr>
        <w:t>հայտի</w:t>
      </w:r>
      <w:r w:rsidR="009771B9" w:rsidRPr="00C42356">
        <w:rPr>
          <w:rFonts w:ascii="GHEA Grapalat" w:hAnsi="GHEA Grapalat" w:cs="Sylfaen"/>
          <w:i w:val="0"/>
          <w:szCs w:val="24"/>
          <w:lang w:val="af-ZA"/>
        </w:rPr>
        <w:t xml:space="preserve"> </w:t>
      </w:r>
      <w:r w:rsidR="009771B9" w:rsidRPr="00E617AF">
        <w:rPr>
          <w:rFonts w:ascii="GHEA Grapalat" w:hAnsi="GHEA Grapalat" w:cs="Sylfaen"/>
          <w:i w:val="0"/>
          <w:szCs w:val="24"/>
          <w:lang w:val="ru-RU"/>
        </w:rPr>
        <w:t>ապահովումը</w:t>
      </w:r>
      <w:r w:rsidR="009771B9" w:rsidRPr="00C42356">
        <w:rPr>
          <w:rFonts w:ascii="GHEA Grapalat" w:hAnsi="GHEA Grapalat" w:cs="Sylfaen"/>
          <w:i w:val="0"/>
          <w:szCs w:val="24"/>
          <w:lang w:val="af-ZA"/>
        </w:rPr>
        <w:t xml:space="preserve">, </w:t>
      </w:r>
      <w:r w:rsidR="009771B9" w:rsidRPr="00E617AF">
        <w:rPr>
          <w:rFonts w:ascii="GHEA Grapalat" w:hAnsi="GHEA Grapalat" w:cs="Sylfaen"/>
          <w:i w:val="0"/>
          <w:szCs w:val="24"/>
          <w:lang w:val="ru-RU"/>
        </w:rPr>
        <w:t>եթե</w:t>
      </w:r>
      <w:r w:rsidR="009771B9" w:rsidRPr="00C42356">
        <w:rPr>
          <w:rFonts w:ascii="GHEA Grapalat" w:hAnsi="GHEA Grapalat" w:cs="Sylfaen"/>
          <w:i w:val="0"/>
          <w:szCs w:val="24"/>
          <w:lang w:val="af-ZA"/>
        </w:rPr>
        <w:t xml:space="preserve"> </w:t>
      </w:r>
      <w:r w:rsidR="009771B9" w:rsidRPr="00E617AF">
        <w:rPr>
          <w:rFonts w:ascii="GHEA Grapalat" w:hAnsi="GHEA Grapalat" w:cs="Sylfaen"/>
          <w:i w:val="0"/>
          <w:szCs w:val="24"/>
          <w:lang w:val="ru-RU"/>
        </w:rPr>
        <w:t>նա</w:t>
      </w:r>
      <w:r w:rsidR="009771B9" w:rsidRPr="00C42356">
        <w:rPr>
          <w:rFonts w:ascii="GHEA Grapalat" w:hAnsi="GHEA Grapalat" w:cs="Sylfaen"/>
          <w:i w:val="0"/>
          <w:szCs w:val="24"/>
          <w:lang w:val="af-ZA"/>
        </w:rPr>
        <w:t>`</w:t>
      </w:r>
    </w:p>
    <w:p w14:paraId="18303A0F" w14:textId="77777777" w:rsidR="00096865" w:rsidRPr="00C42356" w:rsidRDefault="00096865"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 xml:space="preserve">1) </w:t>
      </w:r>
      <w:r w:rsidRPr="00E617AF">
        <w:rPr>
          <w:rFonts w:ascii="GHEA Grapalat" w:hAnsi="GHEA Grapalat" w:cs="Sylfaen"/>
          <w:i w:val="0"/>
          <w:szCs w:val="24"/>
          <w:lang w:val="ru-RU"/>
        </w:rPr>
        <w:t>հայտարարվել</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ընտրված</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մասնակից</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սակայն</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հրաժարվում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կամ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զրկվում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պայմանագիր</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կնքելու</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իրավունքից</w:t>
      </w:r>
      <w:r w:rsidRPr="00C42356">
        <w:rPr>
          <w:rFonts w:ascii="GHEA Grapalat" w:hAnsi="GHEA Grapalat" w:cs="Sylfaen"/>
          <w:i w:val="0"/>
          <w:szCs w:val="24"/>
          <w:lang w:val="af-ZA"/>
        </w:rPr>
        <w:t>.</w:t>
      </w:r>
    </w:p>
    <w:p w14:paraId="0D301CC1" w14:textId="77777777" w:rsidR="00096865" w:rsidRPr="00C42356" w:rsidRDefault="00096865"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 xml:space="preserve">2) </w:t>
      </w:r>
      <w:r w:rsidRPr="00E617AF">
        <w:rPr>
          <w:rFonts w:ascii="GHEA Grapalat" w:hAnsi="GHEA Grapalat" w:cs="Sylfaen"/>
          <w:i w:val="0"/>
          <w:szCs w:val="24"/>
          <w:lang w:val="ru-RU"/>
        </w:rPr>
        <w:t>խախտել</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գնման</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գործընթացի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շրջանակում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ստանձնած</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պարտավորություն</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որը</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հանգեցրել</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գործընթացին</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տվյալ</w:t>
      </w:r>
      <w:r w:rsidRPr="00C42356">
        <w:rPr>
          <w:rFonts w:ascii="GHEA Grapalat" w:hAnsi="GHEA Grapalat" w:cs="Sylfaen"/>
          <w:i w:val="0"/>
          <w:szCs w:val="24"/>
          <w:lang w:val="af-ZA"/>
        </w:rPr>
        <w:t xml:space="preserve"> </w:t>
      </w:r>
      <w:r w:rsidR="00EB602D" w:rsidRPr="00E617AF">
        <w:rPr>
          <w:rFonts w:ascii="GHEA Grapalat" w:hAnsi="GHEA Grapalat" w:cs="Sylfaen"/>
          <w:i w:val="0"/>
          <w:szCs w:val="24"/>
          <w:lang w:val="ru-RU"/>
        </w:rPr>
        <w:t>Մ</w:t>
      </w:r>
      <w:r w:rsidRPr="00E617AF">
        <w:rPr>
          <w:rFonts w:ascii="GHEA Grapalat" w:hAnsi="GHEA Grapalat" w:cs="Sylfaen"/>
          <w:i w:val="0"/>
          <w:szCs w:val="24"/>
          <w:lang w:val="ru-RU"/>
        </w:rPr>
        <w:t>ասնակցի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հետագա</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մասնակցության</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դադարեցմանը</w:t>
      </w:r>
      <w:r w:rsidRPr="00C42356">
        <w:rPr>
          <w:rFonts w:ascii="GHEA Grapalat" w:hAnsi="GHEA Grapalat" w:cs="Sylfaen"/>
          <w:i w:val="0"/>
          <w:szCs w:val="24"/>
          <w:lang w:val="af-ZA"/>
        </w:rPr>
        <w:t>.</w:t>
      </w:r>
    </w:p>
    <w:p w14:paraId="6D75ED2F" w14:textId="7427C6D2" w:rsidR="007E7500" w:rsidRPr="00C42356" w:rsidRDefault="00283198"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7</w:t>
      </w:r>
      <w:r w:rsidR="00096865" w:rsidRPr="00C42356">
        <w:rPr>
          <w:rFonts w:ascii="GHEA Grapalat" w:hAnsi="GHEA Grapalat" w:cs="Sylfaen"/>
          <w:i w:val="0"/>
          <w:szCs w:val="24"/>
          <w:lang w:val="af-ZA"/>
        </w:rPr>
        <w:t>.</w:t>
      </w:r>
      <w:r w:rsidR="009771B9" w:rsidRPr="00C42356">
        <w:rPr>
          <w:rFonts w:ascii="GHEA Grapalat" w:hAnsi="GHEA Grapalat" w:cs="Sylfaen"/>
          <w:i w:val="0"/>
          <w:szCs w:val="24"/>
          <w:lang w:val="af-ZA"/>
        </w:rPr>
        <w:t>4</w:t>
      </w:r>
      <w:r w:rsidR="005E0B28" w:rsidRPr="00C42356">
        <w:rPr>
          <w:rFonts w:ascii="GHEA Grapalat" w:hAnsi="GHEA Grapalat" w:cs="Sylfaen"/>
          <w:i w:val="0"/>
          <w:szCs w:val="24"/>
          <w:lang w:val="af-ZA"/>
        </w:rPr>
        <w:t xml:space="preserve"> </w:t>
      </w:r>
      <w:r w:rsidR="00096865" w:rsidRPr="00E617AF">
        <w:rPr>
          <w:rFonts w:ascii="GHEA Grapalat" w:hAnsi="GHEA Grapalat" w:cs="Sylfaen"/>
          <w:i w:val="0"/>
          <w:szCs w:val="24"/>
          <w:lang w:val="ru-RU"/>
        </w:rPr>
        <w:t>Հայտի</w:t>
      </w:r>
      <w:r w:rsidR="00096865" w:rsidRPr="00C42356">
        <w:rPr>
          <w:rFonts w:ascii="GHEA Grapalat" w:hAnsi="GHEA Grapalat" w:cs="Sylfaen"/>
          <w:i w:val="0"/>
          <w:szCs w:val="24"/>
          <w:lang w:val="af-ZA"/>
        </w:rPr>
        <w:t xml:space="preserve"> </w:t>
      </w:r>
      <w:r w:rsidR="00096865" w:rsidRPr="00E617AF">
        <w:rPr>
          <w:rFonts w:ascii="GHEA Grapalat" w:hAnsi="GHEA Grapalat" w:cs="Sylfaen"/>
          <w:i w:val="0"/>
          <w:szCs w:val="24"/>
          <w:lang w:val="ru-RU"/>
        </w:rPr>
        <w:t>ապահով</w:t>
      </w:r>
      <w:r w:rsidR="0093460D" w:rsidRPr="00E617AF">
        <w:rPr>
          <w:rFonts w:ascii="GHEA Grapalat" w:hAnsi="GHEA Grapalat" w:cs="Sylfaen"/>
          <w:i w:val="0"/>
          <w:szCs w:val="24"/>
          <w:lang w:val="ru-RU"/>
        </w:rPr>
        <w:t>ումը</w:t>
      </w:r>
      <w:r w:rsidR="0093460D" w:rsidRPr="00C42356">
        <w:rPr>
          <w:rFonts w:ascii="GHEA Grapalat" w:hAnsi="GHEA Grapalat" w:cs="Sylfaen"/>
          <w:i w:val="0"/>
          <w:szCs w:val="24"/>
          <w:lang w:val="af-ZA"/>
        </w:rPr>
        <w:t xml:space="preserve"> </w:t>
      </w:r>
      <w:r w:rsidR="00E43CEB" w:rsidRPr="00E617AF">
        <w:rPr>
          <w:rFonts w:ascii="GHEA Grapalat" w:hAnsi="GHEA Grapalat" w:cs="Sylfaen"/>
          <w:i w:val="0"/>
          <w:szCs w:val="24"/>
          <w:lang w:val="ru-RU"/>
        </w:rPr>
        <w:t>պետք</w:t>
      </w:r>
      <w:r w:rsidR="00E43CEB" w:rsidRPr="00C42356">
        <w:rPr>
          <w:rFonts w:ascii="GHEA Grapalat" w:hAnsi="GHEA Grapalat" w:cs="Sylfaen"/>
          <w:i w:val="0"/>
          <w:szCs w:val="24"/>
          <w:lang w:val="af-ZA"/>
        </w:rPr>
        <w:t xml:space="preserve"> </w:t>
      </w:r>
      <w:r w:rsidR="00E43CEB" w:rsidRPr="00E617AF">
        <w:rPr>
          <w:rFonts w:ascii="GHEA Grapalat" w:hAnsi="GHEA Grapalat" w:cs="Sylfaen"/>
          <w:i w:val="0"/>
          <w:szCs w:val="24"/>
          <w:lang w:val="ru-RU"/>
        </w:rPr>
        <w:t>է</w:t>
      </w:r>
      <w:r w:rsidR="00E43CEB" w:rsidRPr="00C42356">
        <w:rPr>
          <w:rFonts w:ascii="GHEA Grapalat" w:hAnsi="GHEA Grapalat" w:cs="Sylfaen"/>
          <w:i w:val="0"/>
          <w:szCs w:val="24"/>
          <w:lang w:val="af-ZA"/>
        </w:rPr>
        <w:t xml:space="preserve"> </w:t>
      </w:r>
      <w:r w:rsidR="00C23B1B" w:rsidRPr="00E617AF">
        <w:rPr>
          <w:rFonts w:ascii="GHEA Grapalat" w:hAnsi="GHEA Grapalat" w:cs="Sylfaen"/>
          <w:i w:val="0"/>
          <w:szCs w:val="24"/>
          <w:lang w:val="ru-RU"/>
        </w:rPr>
        <w:t>վավեր</w:t>
      </w:r>
      <w:r w:rsidR="00C23B1B" w:rsidRPr="00C42356">
        <w:rPr>
          <w:rFonts w:ascii="GHEA Grapalat" w:hAnsi="GHEA Grapalat" w:cs="Sylfaen"/>
          <w:i w:val="0"/>
          <w:szCs w:val="24"/>
          <w:lang w:val="af-ZA"/>
        </w:rPr>
        <w:t xml:space="preserve"> </w:t>
      </w:r>
      <w:r w:rsidR="00E43CEB" w:rsidRPr="00E617AF">
        <w:rPr>
          <w:rFonts w:ascii="GHEA Grapalat" w:hAnsi="GHEA Grapalat" w:cs="Sylfaen"/>
          <w:i w:val="0"/>
          <w:szCs w:val="24"/>
          <w:lang w:val="ru-RU"/>
        </w:rPr>
        <w:t>լինի</w:t>
      </w:r>
      <w:r w:rsidR="00E43CEB" w:rsidRPr="00C42356">
        <w:rPr>
          <w:rFonts w:ascii="GHEA Grapalat" w:hAnsi="GHEA Grapalat" w:cs="Sylfaen"/>
          <w:i w:val="0"/>
          <w:szCs w:val="24"/>
          <w:lang w:val="af-ZA"/>
        </w:rPr>
        <w:t xml:space="preserve"> </w:t>
      </w:r>
      <w:r w:rsidR="00EB4D5F" w:rsidRPr="00E617AF">
        <w:rPr>
          <w:rFonts w:ascii="GHEA Grapalat" w:hAnsi="GHEA Grapalat" w:cs="Sylfaen"/>
          <w:i w:val="0"/>
          <w:szCs w:val="24"/>
          <w:lang w:val="ru-RU"/>
        </w:rPr>
        <w:t>հայտերի</w:t>
      </w:r>
      <w:r w:rsidR="00EB4D5F" w:rsidRPr="00C42356">
        <w:rPr>
          <w:rFonts w:ascii="GHEA Grapalat" w:hAnsi="GHEA Grapalat" w:cs="Sylfaen"/>
          <w:i w:val="0"/>
          <w:szCs w:val="24"/>
          <w:lang w:val="af-ZA"/>
        </w:rPr>
        <w:t xml:space="preserve"> </w:t>
      </w:r>
      <w:r w:rsidR="00EB4D5F" w:rsidRPr="00E617AF">
        <w:rPr>
          <w:rFonts w:ascii="GHEA Grapalat" w:hAnsi="GHEA Grapalat" w:cs="Sylfaen"/>
          <w:i w:val="0"/>
          <w:szCs w:val="24"/>
          <w:lang w:val="ru-RU"/>
        </w:rPr>
        <w:t>ներկայացման</w:t>
      </w:r>
      <w:r w:rsidR="00EB4D5F" w:rsidRPr="00C42356">
        <w:rPr>
          <w:rFonts w:ascii="GHEA Grapalat" w:hAnsi="GHEA Grapalat" w:cs="Sylfaen"/>
          <w:i w:val="0"/>
          <w:szCs w:val="24"/>
          <w:lang w:val="af-ZA"/>
        </w:rPr>
        <w:t xml:space="preserve"> </w:t>
      </w:r>
      <w:r w:rsidR="00EB4D5F" w:rsidRPr="00E617AF">
        <w:rPr>
          <w:rFonts w:ascii="GHEA Grapalat" w:hAnsi="GHEA Grapalat" w:cs="Sylfaen"/>
          <w:i w:val="0"/>
          <w:szCs w:val="24"/>
          <w:lang w:val="ru-RU"/>
        </w:rPr>
        <w:t>վերջնաժամկետը</w:t>
      </w:r>
      <w:r w:rsidR="00EB4D5F" w:rsidRPr="00C42356">
        <w:rPr>
          <w:rFonts w:ascii="GHEA Grapalat" w:hAnsi="GHEA Grapalat" w:cs="Sylfaen"/>
          <w:i w:val="0"/>
          <w:szCs w:val="24"/>
          <w:lang w:val="af-ZA"/>
        </w:rPr>
        <w:t xml:space="preserve"> </w:t>
      </w:r>
      <w:r w:rsidR="00EB4D5F" w:rsidRPr="00E617AF">
        <w:rPr>
          <w:rFonts w:ascii="GHEA Grapalat" w:hAnsi="GHEA Grapalat" w:cs="Sylfaen"/>
          <w:i w:val="0"/>
          <w:szCs w:val="24"/>
          <w:lang w:val="ru-RU"/>
        </w:rPr>
        <w:t>լրանալու</w:t>
      </w:r>
      <w:r w:rsidR="00EB4D5F" w:rsidRPr="00C42356">
        <w:rPr>
          <w:rFonts w:ascii="GHEA Grapalat" w:hAnsi="GHEA Grapalat" w:cs="Sylfaen"/>
          <w:i w:val="0"/>
          <w:szCs w:val="24"/>
          <w:lang w:val="af-ZA"/>
        </w:rPr>
        <w:t xml:space="preserve"> </w:t>
      </w:r>
      <w:r w:rsidR="00C813A9" w:rsidRPr="00E617AF">
        <w:rPr>
          <w:rFonts w:ascii="GHEA Grapalat" w:hAnsi="GHEA Grapalat" w:cs="Sylfaen"/>
          <w:i w:val="0"/>
          <w:szCs w:val="24"/>
          <w:lang w:val="ru-RU"/>
        </w:rPr>
        <w:t>օրվանից</w:t>
      </w:r>
      <w:r w:rsidR="00C813A9" w:rsidRPr="00C42356">
        <w:rPr>
          <w:rFonts w:ascii="GHEA Grapalat" w:hAnsi="GHEA Grapalat" w:cs="Sylfaen"/>
          <w:i w:val="0"/>
          <w:szCs w:val="24"/>
          <w:lang w:val="af-ZA"/>
        </w:rPr>
        <w:t xml:space="preserve"> </w:t>
      </w:r>
      <w:r w:rsidR="00C813A9" w:rsidRPr="00E617AF">
        <w:rPr>
          <w:rFonts w:ascii="GHEA Grapalat" w:hAnsi="GHEA Grapalat" w:cs="Sylfaen"/>
          <w:i w:val="0"/>
          <w:szCs w:val="24"/>
          <w:lang w:val="ru-RU"/>
        </w:rPr>
        <w:t>հաշված</w:t>
      </w:r>
      <w:r w:rsidR="00C813A9" w:rsidRPr="00C42356">
        <w:rPr>
          <w:rFonts w:ascii="GHEA Grapalat" w:hAnsi="GHEA Grapalat" w:cs="Sylfaen"/>
          <w:i w:val="0"/>
          <w:szCs w:val="24"/>
          <w:lang w:val="af-ZA"/>
        </w:rPr>
        <w:t xml:space="preserve"> </w:t>
      </w:r>
      <w:r w:rsidR="00A27FAF" w:rsidRPr="00C42356">
        <w:rPr>
          <w:rFonts w:ascii="GHEA Grapalat" w:hAnsi="GHEA Grapalat" w:cs="Sylfaen"/>
          <w:i w:val="0"/>
          <w:szCs w:val="24"/>
          <w:lang w:val="af-ZA"/>
        </w:rPr>
        <w:t>90</w:t>
      </w:r>
      <w:r w:rsidR="00822942" w:rsidRPr="00C42356">
        <w:rPr>
          <w:rFonts w:ascii="GHEA Grapalat" w:hAnsi="GHEA Grapalat" w:cs="Sylfaen"/>
          <w:i w:val="0"/>
          <w:szCs w:val="24"/>
          <w:lang w:val="af-ZA"/>
        </w:rPr>
        <w:t xml:space="preserve"> (</w:t>
      </w:r>
      <w:r w:rsidR="00822942" w:rsidRPr="00E617AF">
        <w:rPr>
          <w:rFonts w:ascii="GHEA Grapalat" w:hAnsi="GHEA Grapalat" w:cs="Sylfaen"/>
          <w:i w:val="0"/>
          <w:szCs w:val="24"/>
          <w:lang w:val="ru-RU"/>
        </w:rPr>
        <w:t>իննսուն</w:t>
      </w:r>
      <w:r w:rsidR="00822942" w:rsidRPr="00C42356">
        <w:rPr>
          <w:rFonts w:ascii="GHEA Grapalat" w:hAnsi="GHEA Grapalat" w:cs="Sylfaen"/>
          <w:i w:val="0"/>
          <w:szCs w:val="24"/>
          <w:lang w:val="af-ZA"/>
        </w:rPr>
        <w:t>)</w:t>
      </w:r>
      <w:r w:rsidR="00C813A9" w:rsidRPr="00C42356">
        <w:rPr>
          <w:rFonts w:ascii="GHEA Grapalat" w:hAnsi="GHEA Grapalat" w:cs="Sylfaen"/>
          <w:i w:val="0"/>
          <w:szCs w:val="24"/>
          <w:lang w:val="af-ZA"/>
        </w:rPr>
        <w:t xml:space="preserve"> </w:t>
      </w:r>
      <w:r w:rsidR="001A4EF7" w:rsidRPr="00E617AF">
        <w:rPr>
          <w:rFonts w:ascii="GHEA Grapalat" w:hAnsi="GHEA Grapalat" w:cs="Sylfaen"/>
          <w:i w:val="0"/>
          <w:szCs w:val="24"/>
          <w:lang w:val="ru-RU"/>
        </w:rPr>
        <w:t>աշխատանքային</w:t>
      </w:r>
      <w:r w:rsidR="001A4EF7" w:rsidRPr="00C42356">
        <w:rPr>
          <w:rFonts w:ascii="GHEA Grapalat" w:hAnsi="GHEA Grapalat" w:cs="Sylfaen"/>
          <w:i w:val="0"/>
          <w:szCs w:val="24"/>
          <w:lang w:val="af-ZA"/>
        </w:rPr>
        <w:t xml:space="preserve"> </w:t>
      </w:r>
      <w:r w:rsidR="001A4EF7" w:rsidRPr="00E617AF">
        <w:rPr>
          <w:rFonts w:ascii="GHEA Grapalat" w:hAnsi="GHEA Grapalat" w:cs="Sylfaen"/>
          <w:i w:val="0"/>
          <w:szCs w:val="24"/>
          <w:lang w:val="ru-RU"/>
        </w:rPr>
        <w:t>օր</w:t>
      </w:r>
      <w:r w:rsidR="0093460D" w:rsidRPr="00C42356">
        <w:rPr>
          <w:rFonts w:ascii="GHEA Grapalat" w:hAnsi="GHEA Grapalat" w:cs="Sylfaen"/>
          <w:i w:val="0"/>
          <w:szCs w:val="24"/>
          <w:lang w:val="af-ZA"/>
        </w:rPr>
        <w:t>:</w:t>
      </w:r>
      <w:r w:rsidR="001A4EF7" w:rsidRPr="00C42356">
        <w:rPr>
          <w:rFonts w:ascii="GHEA Grapalat" w:hAnsi="GHEA Grapalat" w:cs="Sylfaen"/>
          <w:i w:val="0"/>
          <w:szCs w:val="24"/>
          <w:lang w:val="af-ZA"/>
        </w:rPr>
        <w:t xml:space="preserve"> </w:t>
      </w:r>
    </w:p>
    <w:p w14:paraId="4B916C67" w14:textId="4FA546BB" w:rsidR="004E34F8" w:rsidRPr="00C42356" w:rsidRDefault="0008536B"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 xml:space="preserve">    </w:t>
      </w:r>
      <w:r w:rsidR="004E34F8" w:rsidRPr="00C42356">
        <w:rPr>
          <w:rFonts w:ascii="GHEA Grapalat" w:hAnsi="GHEA Grapalat" w:cs="Sylfaen"/>
          <w:i w:val="0"/>
          <w:szCs w:val="24"/>
          <w:lang w:val="af-ZA"/>
        </w:rPr>
        <w:t xml:space="preserve">7.5 </w:t>
      </w:r>
      <w:r w:rsidR="004E34F8" w:rsidRPr="00E617AF">
        <w:rPr>
          <w:rFonts w:ascii="GHEA Grapalat" w:hAnsi="GHEA Grapalat" w:cs="Sylfaen"/>
          <w:i w:val="0"/>
          <w:szCs w:val="24"/>
          <w:lang w:val="ru-RU"/>
        </w:rPr>
        <w:t>Պատվիրատուի</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ղեկավարը</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հայտի</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ապահովման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վճարման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պահանջը</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բանկին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իսկ</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կանխիկ</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փողի</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ձևով</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ներկայացված</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ապահովման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դեպքում՝</w:t>
      </w:r>
      <w:r w:rsidRPr="00E617AF">
        <w:rPr>
          <w:rFonts w:ascii="GHEA Grapalat" w:hAnsi="GHEA Grapalat" w:cs="Sylfaen"/>
          <w:i w:val="0"/>
          <w:szCs w:val="24"/>
          <w:lang w:val="ru-RU"/>
        </w:rPr>
        <w:t>ՀՀ</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ֆինանսների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նախարարություն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ներկայացնում</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է</w:t>
      </w:r>
      <w:r w:rsidR="004E34F8" w:rsidRPr="00C42356">
        <w:rPr>
          <w:rFonts w:ascii="GHEA Grapalat" w:hAnsi="GHEA Grapalat" w:cs="Sylfaen"/>
          <w:i w:val="0"/>
          <w:szCs w:val="24"/>
          <w:lang w:val="af-ZA"/>
        </w:rPr>
        <w:t xml:space="preserve"> </w:t>
      </w:r>
      <w:r w:rsidR="00EB4D5F" w:rsidRPr="00E617AF">
        <w:rPr>
          <w:rFonts w:ascii="GHEA Grapalat" w:hAnsi="GHEA Grapalat" w:cs="Sylfaen"/>
          <w:i w:val="0"/>
          <w:szCs w:val="24"/>
          <w:lang w:val="ru-RU"/>
        </w:rPr>
        <w:t>գրավոր</w:t>
      </w:r>
      <w:r w:rsidR="00E304EB" w:rsidRPr="00E617AF">
        <w:rPr>
          <w:rFonts w:ascii="GHEA Grapalat" w:hAnsi="GHEA Grapalat" w:cs="Sylfaen"/>
          <w:i w:val="0"/>
          <w:szCs w:val="24"/>
          <w:lang w:val="ru-RU"/>
        </w:rPr>
        <w:t>՝</w:t>
      </w:r>
      <w:r w:rsidR="00E304EB"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հայտի</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ապահովման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վճարման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հիմքը</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առաջանալու</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օրվան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հաջորդող</w:t>
      </w:r>
      <w:r w:rsidR="004E34F8" w:rsidRPr="00C42356">
        <w:rPr>
          <w:rFonts w:ascii="GHEA Grapalat" w:hAnsi="GHEA Grapalat" w:cs="Sylfaen"/>
          <w:i w:val="0"/>
          <w:szCs w:val="24"/>
          <w:lang w:val="af-ZA"/>
        </w:rPr>
        <w:t xml:space="preserve"> </w:t>
      </w:r>
      <w:r w:rsidR="000F1091" w:rsidRPr="00E617AF">
        <w:rPr>
          <w:rFonts w:ascii="GHEA Grapalat" w:hAnsi="GHEA Grapalat" w:cs="Sylfaen"/>
          <w:i w:val="0"/>
          <w:szCs w:val="24"/>
          <w:lang w:val="ru-RU"/>
        </w:rPr>
        <w:t>հինգ</w:t>
      </w:r>
      <w:r w:rsidR="000F1091"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աշխատանքային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օրվա</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ընթացքում</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Եթե</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ապահովման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վճարման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պահանջը</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բանկի</w:t>
      </w:r>
      <w:r w:rsidR="00C01DE0" w:rsidRPr="00C42356">
        <w:rPr>
          <w:rFonts w:ascii="GHEA Grapalat" w:hAnsi="GHEA Grapalat" w:cs="Sylfaen"/>
          <w:i w:val="0"/>
          <w:szCs w:val="24"/>
          <w:lang w:val="af-ZA"/>
        </w:rPr>
        <w:t xml:space="preserve"> </w:t>
      </w:r>
      <w:r w:rsidR="00C01DE0" w:rsidRPr="00E617AF">
        <w:rPr>
          <w:rFonts w:ascii="GHEA Grapalat" w:hAnsi="GHEA Grapalat" w:cs="Sylfaen"/>
          <w:i w:val="0"/>
          <w:szCs w:val="24"/>
          <w:lang w:val="ru-RU"/>
        </w:rPr>
        <w:t>կամ</w:t>
      </w:r>
      <w:r w:rsidR="00C01DE0" w:rsidRPr="00C42356">
        <w:rPr>
          <w:rFonts w:ascii="GHEA Grapalat" w:hAnsi="GHEA Grapalat" w:cs="Sylfaen"/>
          <w:i w:val="0"/>
          <w:szCs w:val="24"/>
          <w:lang w:val="af-ZA"/>
        </w:rPr>
        <w:t xml:space="preserve"> </w:t>
      </w:r>
      <w:r w:rsidR="00C01DE0" w:rsidRPr="00E617AF">
        <w:rPr>
          <w:rFonts w:ascii="GHEA Grapalat" w:hAnsi="GHEA Grapalat" w:cs="Sylfaen"/>
          <w:i w:val="0"/>
          <w:szCs w:val="24"/>
          <w:lang w:val="ru-RU"/>
        </w:rPr>
        <w:t>ՀՀ</w:t>
      </w:r>
      <w:r w:rsidR="00C01DE0" w:rsidRPr="00C42356">
        <w:rPr>
          <w:rFonts w:ascii="GHEA Grapalat" w:hAnsi="GHEA Grapalat" w:cs="Sylfaen"/>
          <w:i w:val="0"/>
          <w:szCs w:val="24"/>
          <w:lang w:val="af-ZA"/>
        </w:rPr>
        <w:t xml:space="preserve"> </w:t>
      </w:r>
      <w:r w:rsidR="00C01DE0" w:rsidRPr="00E617AF">
        <w:rPr>
          <w:rFonts w:ascii="GHEA Grapalat" w:hAnsi="GHEA Grapalat" w:cs="Sylfaen"/>
          <w:i w:val="0"/>
          <w:szCs w:val="24"/>
          <w:lang w:val="ru-RU"/>
        </w:rPr>
        <w:t>ֆինանսների</w:t>
      </w:r>
      <w:r w:rsidR="00C01DE0" w:rsidRPr="00C42356">
        <w:rPr>
          <w:rFonts w:ascii="GHEA Grapalat" w:hAnsi="GHEA Grapalat" w:cs="Sylfaen"/>
          <w:i w:val="0"/>
          <w:szCs w:val="24"/>
          <w:lang w:val="af-ZA"/>
        </w:rPr>
        <w:t xml:space="preserve"> </w:t>
      </w:r>
      <w:r w:rsidR="00C01DE0" w:rsidRPr="00E617AF">
        <w:rPr>
          <w:rFonts w:ascii="GHEA Grapalat" w:hAnsi="GHEA Grapalat" w:cs="Sylfaen"/>
          <w:i w:val="0"/>
          <w:szCs w:val="24"/>
          <w:lang w:val="ru-RU"/>
        </w:rPr>
        <w:t>նախարարության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կողմից</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մերժվում</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է</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պահանջը</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կամ</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դրան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կից</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փաստաթղթերը</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ոչ</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ամբողջական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ներկայացված</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լինելու</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հիմքով</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ապա</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նոր</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պահանջը</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պատվիրատուի</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ղեկավարը</w:t>
      </w:r>
      <w:r w:rsidR="004E34F8" w:rsidRPr="00C42356">
        <w:rPr>
          <w:rFonts w:ascii="GHEA Grapalat" w:hAnsi="GHEA Grapalat" w:cs="Sylfaen"/>
          <w:i w:val="0"/>
          <w:szCs w:val="24"/>
          <w:lang w:val="af-ZA"/>
        </w:rPr>
        <w:t xml:space="preserve"> </w:t>
      </w:r>
      <w:r w:rsidR="00C01DE0" w:rsidRPr="00E617AF">
        <w:rPr>
          <w:rFonts w:ascii="GHEA Grapalat" w:hAnsi="GHEA Grapalat" w:cs="Sylfaen"/>
          <w:i w:val="0"/>
          <w:szCs w:val="24"/>
          <w:lang w:val="ru-RU"/>
        </w:rPr>
        <w:t>գրավոր</w:t>
      </w:r>
      <w:r w:rsidR="00C01DE0"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ներկայացնում</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է</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մերժումը</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ստանալուն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հաջորդող</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երկու</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աշխատանքային</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օրվա</w:t>
      </w:r>
      <w:r w:rsidR="004E34F8" w:rsidRPr="00C42356">
        <w:rPr>
          <w:rFonts w:ascii="GHEA Grapalat" w:hAnsi="GHEA Grapalat" w:cs="Sylfaen"/>
          <w:i w:val="0"/>
          <w:szCs w:val="24"/>
          <w:lang w:val="af-ZA"/>
        </w:rPr>
        <w:t xml:space="preserve"> </w:t>
      </w:r>
      <w:r w:rsidR="004E34F8" w:rsidRPr="00E617AF">
        <w:rPr>
          <w:rFonts w:ascii="GHEA Grapalat" w:hAnsi="GHEA Grapalat" w:cs="Sylfaen"/>
          <w:i w:val="0"/>
          <w:szCs w:val="24"/>
          <w:lang w:val="ru-RU"/>
        </w:rPr>
        <w:t>ընթացքում</w:t>
      </w:r>
      <w:r w:rsidR="004E34F8" w:rsidRPr="00C42356">
        <w:rPr>
          <w:rFonts w:ascii="GHEA Grapalat" w:hAnsi="GHEA Grapalat" w:cs="Sylfaen"/>
          <w:i w:val="0"/>
          <w:szCs w:val="24"/>
          <w:lang w:val="af-ZA"/>
        </w:rPr>
        <w:t xml:space="preserve">: </w:t>
      </w:r>
    </w:p>
    <w:p w14:paraId="24F8984A" w14:textId="77777777" w:rsidR="007E7500" w:rsidRPr="00C42356" w:rsidRDefault="007E7500" w:rsidP="00E617AF">
      <w:pPr>
        <w:pStyle w:val="BodyTextIndent"/>
        <w:spacing w:line="240" w:lineRule="auto"/>
        <w:ind w:firstLine="567"/>
        <w:rPr>
          <w:rFonts w:ascii="GHEA Grapalat" w:hAnsi="GHEA Grapalat" w:cs="Sylfaen"/>
          <w:i w:val="0"/>
          <w:szCs w:val="24"/>
          <w:lang w:val="af-ZA"/>
        </w:rPr>
      </w:pPr>
      <w:r w:rsidRPr="00C42356">
        <w:rPr>
          <w:rFonts w:ascii="GHEA Grapalat" w:hAnsi="GHEA Grapalat" w:cs="Sylfaen"/>
          <w:i w:val="0"/>
          <w:szCs w:val="24"/>
          <w:lang w:val="af-ZA"/>
        </w:rPr>
        <w:t>7</w:t>
      </w:r>
      <w:r w:rsidRPr="00C42356">
        <w:rPr>
          <w:rFonts w:ascii="Cambria Math" w:hAnsi="Cambria Math" w:cs="Cambria Math"/>
          <w:i w:val="0"/>
          <w:szCs w:val="24"/>
          <w:lang w:val="af-ZA"/>
        </w:rPr>
        <w:t>․</w:t>
      </w:r>
      <w:r w:rsidR="004E34F8" w:rsidRPr="00C42356">
        <w:rPr>
          <w:rFonts w:ascii="GHEA Grapalat" w:hAnsi="GHEA Grapalat" w:cs="Sylfaen"/>
          <w:i w:val="0"/>
          <w:szCs w:val="24"/>
          <w:lang w:val="af-ZA"/>
        </w:rPr>
        <w:t>6</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Մասնակցի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հայտը</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ենթակա</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մերժման</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եթե</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դրանում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բացակայում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հայտի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ապահովումը</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կամ</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եթե</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այն</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ներկայացված</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է</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հրավերի</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պահանջներին</w:t>
      </w:r>
      <w:r w:rsidRPr="00C42356">
        <w:rPr>
          <w:rFonts w:ascii="GHEA Grapalat" w:hAnsi="GHEA Grapalat" w:cs="Sylfaen"/>
          <w:i w:val="0"/>
          <w:szCs w:val="24"/>
          <w:lang w:val="af-ZA"/>
        </w:rPr>
        <w:t xml:space="preserve"> </w:t>
      </w:r>
      <w:r w:rsidRPr="00E617AF">
        <w:rPr>
          <w:rFonts w:ascii="GHEA Grapalat" w:hAnsi="GHEA Grapalat" w:cs="Sylfaen"/>
          <w:i w:val="0"/>
          <w:szCs w:val="24"/>
          <w:lang w:val="ru-RU"/>
        </w:rPr>
        <w:t>անհամապատասխան</w:t>
      </w:r>
      <w:r w:rsidRPr="00C42356">
        <w:rPr>
          <w:rFonts w:ascii="GHEA Grapalat" w:hAnsi="GHEA Grapalat" w:cs="Sylfaen"/>
          <w:i w:val="0"/>
          <w:szCs w:val="24"/>
          <w:lang w:val="af-ZA"/>
        </w:rPr>
        <w:t>:</w:t>
      </w:r>
    </w:p>
    <w:p w14:paraId="6FF725CC" w14:textId="77777777" w:rsidR="00A42E71" w:rsidRPr="00C42356" w:rsidRDefault="00A42E71" w:rsidP="00E617AF">
      <w:pPr>
        <w:pStyle w:val="BodyTextIndent"/>
        <w:spacing w:line="240" w:lineRule="auto"/>
        <w:ind w:firstLine="567"/>
        <w:rPr>
          <w:rFonts w:ascii="GHEA Grapalat" w:hAnsi="GHEA Grapalat" w:cs="Sylfaen"/>
          <w:i w:val="0"/>
          <w:szCs w:val="24"/>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2181A119" w:rsidR="00096865" w:rsidRPr="00F566BF" w:rsidRDefault="00FD2748" w:rsidP="00356048">
      <w:pPr>
        <w:pStyle w:val="BodyTextIndent2"/>
        <w:spacing w:line="240" w:lineRule="auto"/>
        <w:ind w:firstLine="567"/>
        <w:jc w:val="left"/>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bookmarkStart w:id="6" w:name="_GoBack"/>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bookmarkEnd w:id="6"/>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օրվանից</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7A51EA">
        <w:rPr>
          <w:rFonts w:ascii="GHEA Grapalat" w:hAnsi="GHEA Grapalat" w:cs="Sylfaen"/>
          <w:szCs w:val="24"/>
        </w:rPr>
        <w:t xml:space="preserve"> «</w:t>
      </w:r>
      <w:r w:rsidR="00356048">
        <w:rPr>
          <w:rFonts w:ascii="GHEA Grapalat" w:hAnsi="GHEA Grapalat" w:cs="Sylfaen"/>
          <w:szCs w:val="24"/>
          <w:lang w:val="hy-AM"/>
        </w:rPr>
        <w:t>8</w:t>
      </w:r>
      <w:r w:rsidR="004C3803" w:rsidRPr="00F566BF">
        <w:rPr>
          <w:rFonts w:ascii="GHEA Grapalat" w:hAnsi="GHEA Grapalat" w:cs="Sylfaen"/>
          <w:szCs w:val="24"/>
        </w:rPr>
        <w:t>»</w:t>
      </w:r>
      <w:r w:rsidR="004C3803" w:rsidRPr="00F566BF">
        <w:rPr>
          <w:rFonts w:ascii="GHEA Grapalat" w:hAnsi="GHEA Grapalat" w:cs="Sylfaen"/>
          <w:szCs w:val="24"/>
          <w:lang w:val="ru-RU"/>
        </w:rPr>
        <w:t>րդ</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օրվա</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ժամը</w:t>
      </w:r>
      <w:r w:rsidR="004C3803" w:rsidRPr="00F566BF">
        <w:rPr>
          <w:rFonts w:ascii="GHEA Grapalat" w:hAnsi="GHEA Grapalat" w:cs="Sylfaen"/>
          <w:szCs w:val="24"/>
        </w:rPr>
        <w:t xml:space="preserve"> </w:t>
      </w:r>
      <w:r w:rsidR="00B63A5E" w:rsidRPr="00B63A5E">
        <w:rPr>
          <w:rFonts w:ascii="GHEA Grapalat" w:hAnsi="GHEA Grapalat" w:cs="Sylfaen"/>
          <w:szCs w:val="24"/>
        </w:rPr>
        <w:t>12:00</w:t>
      </w:r>
      <w:r w:rsidR="004C3803" w:rsidRPr="00B63A5E">
        <w:rPr>
          <w:rFonts w:ascii="GHEA Grapalat" w:hAnsi="GHEA Grapalat" w:cs="Sylfaen"/>
          <w:szCs w:val="24"/>
        </w:rPr>
        <w:t>-</w:t>
      </w:r>
      <w:r w:rsidR="004C3803" w:rsidRPr="00B63A5E">
        <w:rPr>
          <w:rFonts w:ascii="GHEA Grapalat" w:hAnsi="GHEA Grapalat" w:cs="Sylfaen"/>
          <w:szCs w:val="24"/>
          <w:lang w:val="en-US"/>
        </w:rPr>
        <w:t>ի</w:t>
      </w:r>
      <w:r w:rsidR="004C3803" w:rsidRPr="00B63A5E">
        <w:rPr>
          <w:rFonts w:ascii="GHEA Grapalat" w:hAnsi="GHEA Grapalat" w:cs="Sylfaen"/>
          <w:szCs w:val="24"/>
          <w:lang w:val="ru-RU"/>
        </w:rPr>
        <w:t>ն։</w:t>
      </w:r>
      <w:r w:rsidR="004C3803"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proofErr w:type="gramStart"/>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00C952DB"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7A51EA">
        <w:rPr>
          <w:rFonts w:ascii="GHEA Grapalat" w:hAnsi="GHEA Grapalat" w:cs="Sylfaen"/>
          <w:sz w:val="20"/>
          <w:szCs w:val="24"/>
          <w:lang w:val="hy-AM" w:eastAsia="en-US"/>
        </w:rPr>
        <w:t xml:space="preserve"> </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0BB6822D" w14:textId="77777777" w:rsidR="007A51EA" w:rsidRPr="00F566BF" w:rsidRDefault="00FD2748" w:rsidP="007A51EA">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7A51EA">
        <w:rPr>
          <w:rFonts w:ascii="GHEA Grapalat" w:hAnsi="GHEA Grapalat" w:cs="Sylfaen"/>
          <w:i w:val="0"/>
          <w:szCs w:val="24"/>
          <w:lang w:val="hy-AM"/>
        </w:rPr>
        <w:t xml:space="preserve">հայտերի բացման օրվա դրությամբ ՀՀ Կենտրոնական բանկի կողմից սահմանված </w:t>
      </w:r>
      <w:r w:rsidR="007A51EA" w:rsidRPr="00F566BF">
        <w:rPr>
          <w:rFonts w:ascii="GHEA Grapalat" w:hAnsi="GHEA Grapalat" w:cs="Sylfaen"/>
          <w:i w:val="0"/>
          <w:szCs w:val="24"/>
          <w:lang w:val="ru-RU"/>
        </w:rPr>
        <w:t>փոխարժեքով։</w:t>
      </w:r>
      <w:r w:rsidR="007A51EA" w:rsidRPr="00F566BF">
        <w:rPr>
          <w:rFonts w:ascii="GHEA Grapalat" w:hAnsi="GHEA Grapalat" w:cs="Sylfaen"/>
          <w:i w:val="0"/>
          <w:szCs w:val="24"/>
          <w:lang w:val="af-ZA"/>
        </w:rPr>
        <w:t xml:space="preserve"> </w:t>
      </w:r>
    </w:p>
    <w:p w14:paraId="12E71D29" w14:textId="60A09665" w:rsidR="009B6D58" w:rsidRPr="0078459F" w:rsidRDefault="00FD2748" w:rsidP="007A51EA">
      <w:pPr>
        <w:pStyle w:val="BodyTextIndent"/>
        <w:spacing w:line="240" w:lineRule="auto"/>
        <w:ind w:firstLine="567"/>
        <w:rPr>
          <w:rFonts w:ascii="GHEA Grapalat" w:hAnsi="GHEA Grapalat" w:cs="Sylfaen"/>
          <w:i w:val="0"/>
          <w:szCs w:val="24"/>
          <w:lang w:val="af-ZA"/>
        </w:rPr>
      </w:pPr>
      <w:r w:rsidRPr="0078459F">
        <w:rPr>
          <w:rFonts w:ascii="GHEA Grapalat" w:hAnsi="GHEA Grapalat" w:cs="Sylfaen"/>
          <w:i w:val="0"/>
          <w:szCs w:val="24"/>
          <w:lang w:val="af-ZA"/>
        </w:rPr>
        <w:t>8</w:t>
      </w:r>
      <w:r w:rsidR="00633389" w:rsidRPr="0078459F">
        <w:rPr>
          <w:rFonts w:ascii="GHEA Grapalat" w:hAnsi="GHEA Grapalat" w:cs="Sylfaen"/>
          <w:i w:val="0"/>
          <w:szCs w:val="24"/>
          <w:lang w:val="af-ZA"/>
        </w:rPr>
        <w:t>.</w:t>
      </w:r>
      <w:r w:rsidR="00DA10D3" w:rsidRPr="0078459F">
        <w:rPr>
          <w:rFonts w:ascii="GHEA Grapalat" w:hAnsi="GHEA Grapalat" w:cs="Sylfaen"/>
          <w:i w:val="0"/>
          <w:szCs w:val="24"/>
          <w:lang w:val="af-ZA"/>
        </w:rPr>
        <w:t>6</w:t>
      </w:r>
      <w:r w:rsidR="00D7435F"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Հանձնաժողովը</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հրավերի</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պահանջների</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նկատմամբ</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բավարար</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գնահատված</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հայտեր</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ներկայացրած</w:t>
      </w:r>
      <w:r w:rsidR="00973FB1" w:rsidRPr="0078459F">
        <w:rPr>
          <w:rFonts w:ascii="GHEA Grapalat" w:hAnsi="GHEA Grapalat" w:cs="Sylfaen"/>
          <w:i w:val="0"/>
          <w:szCs w:val="24"/>
          <w:lang w:val="af-ZA"/>
        </w:rPr>
        <w:t xml:space="preserve"> </w:t>
      </w:r>
      <w:r w:rsidRPr="007A51EA">
        <w:rPr>
          <w:rFonts w:ascii="GHEA Grapalat" w:hAnsi="GHEA Grapalat" w:cs="Sylfaen"/>
          <w:i w:val="0"/>
          <w:szCs w:val="24"/>
          <w:lang w:val="ru-RU"/>
        </w:rPr>
        <w:t>մ</w:t>
      </w:r>
      <w:r w:rsidR="00973FB1" w:rsidRPr="007A51EA">
        <w:rPr>
          <w:rFonts w:ascii="GHEA Grapalat" w:hAnsi="GHEA Grapalat" w:cs="Sylfaen"/>
          <w:i w:val="0"/>
          <w:szCs w:val="24"/>
          <w:lang w:val="ru-RU"/>
        </w:rPr>
        <w:t>ասնակիցներից</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որոշում</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և</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հայտարարում</w:t>
      </w:r>
      <w:r w:rsidR="00973FB1"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է</w:t>
      </w:r>
      <w:r w:rsidR="00973FB1" w:rsidRPr="0078459F">
        <w:rPr>
          <w:rFonts w:ascii="GHEA Grapalat" w:hAnsi="GHEA Grapalat" w:cs="Sylfaen"/>
          <w:i w:val="0"/>
          <w:szCs w:val="24"/>
          <w:lang w:val="af-ZA"/>
        </w:rPr>
        <w:t xml:space="preserve"> </w:t>
      </w:r>
      <w:r w:rsidR="00D32414" w:rsidRPr="007A51EA">
        <w:rPr>
          <w:rFonts w:ascii="GHEA Grapalat" w:hAnsi="GHEA Grapalat" w:cs="Sylfaen"/>
          <w:i w:val="0"/>
          <w:szCs w:val="24"/>
          <w:lang w:val="ru-RU"/>
        </w:rPr>
        <w:t>ընտրված</w:t>
      </w:r>
      <w:r w:rsidR="00D32414" w:rsidRPr="0078459F">
        <w:rPr>
          <w:rFonts w:ascii="GHEA Grapalat" w:hAnsi="GHEA Grapalat" w:cs="Sylfaen"/>
          <w:i w:val="0"/>
          <w:szCs w:val="24"/>
          <w:lang w:val="af-ZA"/>
        </w:rPr>
        <w:t xml:space="preserve"> </w:t>
      </w:r>
      <w:r w:rsidR="001B4854" w:rsidRPr="007A51EA">
        <w:rPr>
          <w:rFonts w:ascii="GHEA Grapalat" w:hAnsi="GHEA Grapalat" w:cs="Sylfaen"/>
          <w:i w:val="0"/>
          <w:szCs w:val="24"/>
          <w:lang w:val="ru-RU"/>
        </w:rPr>
        <w:t>և</w:t>
      </w:r>
      <w:r w:rsidR="001B4854" w:rsidRPr="0078459F">
        <w:rPr>
          <w:rFonts w:ascii="GHEA Grapalat" w:hAnsi="GHEA Grapalat" w:cs="Sylfaen"/>
          <w:i w:val="0"/>
          <w:szCs w:val="24"/>
          <w:lang w:val="af-ZA"/>
        </w:rPr>
        <w:t xml:space="preserve"> </w:t>
      </w:r>
      <w:r w:rsidR="0043390C" w:rsidRPr="007A51EA">
        <w:rPr>
          <w:rFonts w:ascii="GHEA Grapalat" w:hAnsi="GHEA Grapalat" w:cs="Sylfaen"/>
          <w:i w:val="0"/>
          <w:szCs w:val="24"/>
          <w:lang w:val="ru-RU"/>
        </w:rPr>
        <w:t>այդպիսին</w:t>
      </w:r>
      <w:r w:rsidR="0043390C" w:rsidRPr="0078459F">
        <w:rPr>
          <w:rFonts w:ascii="GHEA Grapalat" w:hAnsi="GHEA Grapalat" w:cs="Sylfaen"/>
          <w:i w:val="0"/>
          <w:szCs w:val="24"/>
          <w:lang w:val="af-ZA"/>
        </w:rPr>
        <w:t xml:space="preserve"> </w:t>
      </w:r>
      <w:r w:rsidR="0043390C" w:rsidRPr="007A51EA">
        <w:rPr>
          <w:rFonts w:ascii="GHEA Grapalat" w:hAnsi="GHEA Grapalat" w:cs="Sylfaen"/>
          <w:i w:val="0"/>
          <w:szCs w:val="24"/>
          <w:lang w:val="ru-RU"/>
        </w:rPr>
        <w:t>չճանաչված</w:t>
      </w:r>
      <w:r w:rsidR="0043390C" w:rsidRPr="0078459F">
        <w:rPr>
          <w:rFonts w:ascii="GHEA Grapalat" w:hAnsi="GHEA Grapalat" w:cs="Sylfaen"/>
          <w:i w:val="0"/>
          <w:szCs w:val="24"/>
          <w:lang w:val="af-ZA"/>
        </w:rPr>
        <w:t xml:space="preserve"> </w:t>
      </w:r>
      <w:r w:rsidR="00973FB1" w:rsidRPr="007A51EA">
        <w:rPr>
          <w:rFonts w:ascii="GHEA Grapalat" w:hAnsi="GHEA Grapalat" w:cs="Sylfaen"/>
          <w:i w:val="0"/>
          <w:szCs w:val="24"/>
          <w:lang w:val="ru-RU"/>
        </w:rPr>
        <w:t>մասնակիցներին</w:t>
      </w:r>
      <w:r w:rsidR="00973FB1" w:rsidRPr="0078459F">
        <w:rPr>
          <w:rFonts w:ascii="GHEA Grapalat" w:hAnsi="GHEA Grapalat" w:cs="Sylfaen"/>
          <w:i w:val="0"/>
          <w:szCs w:val="24"/>
          <w:lang w:val="af-ZA"/>
        </w:rPr>
        <w:t>:</w:t>
      </w:r>
      <w:r w:rsidR="00D32414" w:rsidRPr="0078459F">
        <w:rPr>
          <w:rFonts w:ascii="GHEA Grapalat" w:hAnsi="GHEA Grapalat" w:cs="Sylfaen"/>
          <w:i w:val="0"/>
          <w:szCs w:val="24"/>
          <w:lang w:val="af-ZA"/>
        </w:rPr>
        <w:t xml:space="preserve"> </w:t>
      </w:r>
      <w:r w:rsidR="009B6D58" w:rsidRPr="007A51EA">
        <w:rPr>
          <w:rFonts w:ascii="GHEA Grapalat" w:hAnsi="GHEA Grapalat" w:cs="Sylfaen"/>
          <w:i w:val="0"/>
          <w:szCs w:val="24"/>
          <w:lang w:val="ru-RU"/>
        </w:rPr>
        <w:t>Առաջարկված</w:t>
      </w:r>
      <w:r w:rsidR="009B6D58" w:rsidRPr="0078459F">
        <w:rPr>
          <w:rFonts w:ascii="GHEA Grapalat" w:hAnsi="GHEA Grapalat" w:cs="Sylfaen"/>
          <w:i w:val="0"/>
          <w:szCs w:val="24"/>
          <w:lang w:val="af-ZA"/>
        </w:rPr>
        <w:t xml:space="preserve"> </w:t>
      </w:r>
      <w:r w:rsidR="009B6D58" w:rsidRPr="007A51EA">
        <w:rPr>
          <w:rFonts w:ascii="GHEA Grapalat" w:hAnsi="GHEA Grapalat" w:cs="Sylfaen"/>
          <w:i w:val="0"/>
          <w:szCs w:val="24"/>
          <w:lang w:val="ru-RU"/>
        </w:rPr>
        <w:t>նվազագույն</w:t>
      </w:r>
      <w:r w:rsidR="009B6D58" w:rsidRPr="0078459F">
        <w:rPr>
          <w:rFonts w:ascii="GHEA Grapalat" w:hAnsi="GHEA Grapalat" w:cs="Sylfaen"/>
          <w:i w:val="0"/>
          <w:szCs w:val="24"/>
          <w:lang w:val="af-ZA"/>
        </w:rPr>
        <w:t xml:space="preserve"> </w:t>
      </w:r>
      <w:r w:rsidR="009B6D58" w:rsidRPr="007A51EA">
        <w:rPr>
          <w:rFonts w:ascii="GHEA Grapalat" w:hAnsi="GHEA Grapalat" w:cs="Sylfaen"/>
          <w:i w:val="0"/>
          <w:szCs w:val="24"/>
          <w:lang w:val="ru-RU"/>
        </w:rPr>
        <w:t>գների</w:t>
      </w:r>
      <w:r w:rsidR="009B6D58" w:rsidRPr="0078459F">
        <w:rPr>
          <w:rFonts w:ascii="GHEA Grapalat" w:hAnsi="GHEA Grapalat" w:cs="Sylfaen"/>
          <w:i w:val="0"/>
          <w:szCs w:val="24"/>
          <w:lang w:val="af-ZA"/>
        </w:rPr>
        <w:t xml:space="preserve"> </w:t>
      </w:r>
      <w:r w:rsidR="009B6D58" w:rsidRPr="007A51EA">
        <w:rPr>
          <w:rFonts w:ascii="GHEA Grapalat" w:hAnsi="GHEA Grapalat" w:cs="Sylfaen"/>
          <w:i w:val="0"/>
          <w:szCs w:val="24"/>
          <w:lang w:val="ru-RU"/>
        </w:rPr>
        <w:t>հավասարության</w:t>
      </w:r>
      <w:r w:rsidR="009B6D58" w:rsidRPr="0078459F">
        <w:rPr>
          <w:rFonts w:ascii="GHEA Grapalat" w:hAnsi="GHEA Grapalat" w:cs="Sylfaen"/>
          <w:i w:val="0"/>
          <w:szCs w:val="24"/>
          <w:lang w:val="af-ZA"/>
        </w:rPr>
        <w:t xml:space="preserve"> </w:t>
      </w:r>
      <w:r w:rsidR="009B6D58" w:rsidRPr="007A51EA">
        <w:rPr>
          <w:rFonts w:ascii="GHEA Grapalat" w:hAnsi="GHEA Grapalat" w:cs="Sylfaen"/>
          <w:i w:val="0"/>
          <w:szCs w:val="24"/>
          <w:lang w:val="ru-RU"/>
        </w:rPr>
        <w:t>դեպքում</w:t>
      </w:r>
      <w:r w:rsidR="009B6D58" w:rsidRPr="0078459F">
        <w:rPr>
          <w:rFonts w:ascii="GHEA Grapalat" w:hAnsi="GHEA Grapalat" w:cs="Sylfaen"/>
          <w:i w:val="0"/>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gramStart"/>
      <w:r w:rsidRPr="00F71502">
        <w:rPr>
          <w:rFonts w:ascii="GHEA Grapalat" w:hAnsi="GHEA Grapalat" w:cs="Sylfaen"/>
          <w:sz w:val="20"/>
          <w:szCs w:val="24"/>
          <w:lang w:eastAsia="en-US"/>
        </w:rPr>
        <w:t>յուրաքանչյուր</w:t>
      </w:r>
      <w:proofErr w:type="gramEnd"/>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410C7719"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lastRenderedPageBreak/>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 հայտի</w:t>
      </w:r>
      <w:r w:rsidR="00F91682">
        <w:rPr>
          <w:rFonts w:ascii="GHEA Grapalat" w:hAnsi="GHEA Grapalat"/>
          <w:sz w:val="20"/>
          <w:szCs w:val="20"/>
          <w:lang w:val="hy-AM" w:eastAsia="x-none"/>
        </w:rPr>
        <w:t xml:space="preserve"> </w:t>
      </w:r>
      <w:r w:rsidR="00B514E8" w:rsidRPr="00F566B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7"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757921BA" w14:textId="77777777" w:rsidR="007A51EA"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007A51EA">
        <w:rPr>
          <w:rFonts w:ascii="GHEA Grapalat" w:hAnsi="GHEA Grapalat" w:cs="Sylfaen"/>
          <w:szCs w:val="24"/>
          <w:lang w:val="hy-AM"/>
        </w:rPr>
        <w:t xml:space="preserve">   </w:t>
      </w:r>
    </w:p>
    <w:p w14:paraId="2DCED675" w14:textId="51E2663D"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77777777"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r w:rsidR="0036230B" w:rsidRPr="0008536B">
        <w:rPr>
          <w:rFonts w:ascii="GHEA Grapalat" w:hAnsi="GHEA Grapalat" w:cs="Sylfaen"/>
          <w:sz w:val="20"/>
        </w:rPr>
        <w:t>Օրենքի</w:t>
      </w:r>
      <w:r w:rsidR="0036230B" w:rsidRPr="0008536B">
        <w:rPr>
          <w:rFonts w:ascii="GHEA Grapalat" w:hAnsi="GHEA Grapalat" w:cs="Sylfaen"/>
          <w:sz w:val="20"/>
          <w:lang w:val="af-ZA"/>
        </w:rPr>
        <w:t xml:space="preserve"> 6-</w:t>
      </w:r>
      <w:r w:rsidR="0036230B" w:rsidRPr="0008536B">
        <w:rPr>
          <w:rFonts w:ascii="GHEA Grapalat" w:hAnsi="GHEA Grapalat" w:cs="Sylfaen"/>
          <w:sz w:val="20"/>
        </w:rPr>
        <w:t>րդ</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հոդվածի</w:t>
      </w:r>
      <w:r w:rsidR="0036230B" w:rsidRPr="0008536B">
        <w:rPr>
          <w:rFonts w:ascii="GHEA Grapalat" w:hAnsi="GHEA Grapalat" w:cs="Sylfaen"/>
          <w:sz w:val="20"/>
          <w:lang w:val="af-ZA"/>
        </w:rPr>
        <w:t xml:space="preserve"> 1-</w:t>
      </w:r>
      <w:r w:rsidR="0036230B" w:rsidRPr="0008536B">
        <w:rPr>
          <w:rFonts w:ascii="GHEA Grapalat" w:hAnsi="GHEA Grapalat" w:cs="Sylfaen"/>
          <w:sz w:val="20"/>
        </w:rPr>
        <w:t>ին</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մասի</w:t>
      </w:r>
      <w:r w:rsidR="0036230B" w:rsidRPr="0008536B">
        <w:rPr>
          <w:rFonts w:ascii="GHEA Grapalat" w:hAnsi="GHEA Grapalat" w:cs="Sylfaen"/>
          <w:sz w:val="20"/>
          <w:lang w:val="af-ZA"/>
        </w:rPr>
        <w:t xml:space="preserve"> 6-</w:t>
      </w:r>
      <w:r w:rsidR="0036230B" w:rsidRPr="0008536B">
        <w:rPr>
          <w:rFonts w:ascii="GHEA Grapalat" w:hAnsi="GHEA Grapalat" w:cs="Sylfaen"/>
          <w:sz w:val="20"/>
        </w:rPr>
        <w:t>րդ</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կետով</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նախատեսված</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հիմքերն</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հայտ</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գալու</w:t>
      </w:r>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 որոշումը ներկայացվելու վերջնաժամկետը լրանալու</w:t>
      </w:r>
      <w:r w:rsidRPr="0008536B">
        <w:rPr>
          <w:rFonts w:ascii="GHEA Grapalat" w:hAnsi="GHEA Grapalat" w:cs="Sylfaen"/>
          <w:sz w:val="20"/>
          <w:lang w:val="en-US"/>
        </w:rPr>
        <w:t>ց</w:t>
      </w:r>
      <w:r w:rsidRPr="0008536B">
        <w:rPr>
          <w:rFonts w:ascii="GHEA Grapalat" w:hAnsi="GHEA Grapalat" w:cs="Sylfaen"/>
          <w:sz w:val="20"/>
          <w:lang w:val="af-ZA"/>
        </w:rPr>
        <w:t xml:space="preserve"> </w:t>
      </w:r>
      <w:r w:rsidRPr="0008536B">
        <w:rPr>
          <w:rFonts w:ascii="GHEA Grapalat" w:hAnsi="GHEA Grapalat" w:cs="Sylfaen"/>
          <w:sz w:val="20"/>
          <w:lang w:val="en-US"/>
        </w:rPr>
        <w:t>հետո</w:t>
      </w:r>
      <w:r w:rsidRPr="0008536B">
        <w:rPr>
          <w:rFonts w:ascii="GHEA Grapalat" w:hAnsi="GHEA Grapalat" w:cs="Sylfaen"/>
          <w:sz w:val="20"/>
          <w:lang w:val="af-ZA"/>
        </w:rPr>
        <w:t xml:space="preserve">, </w:t>
      </w:r>
      <w:r w:rsidRPr="0008536B">
        <w:rPr>
          <w:rFonts w:ascii="GHEA Grapalat" w:hAnsi="GHEA Grapalat" w:cs="Sylfaen"/>
          <w:sz w:val="20"/>
          <w:lang w:val="en-US"/>
        </w:rPr>
        <w:t>բայց</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sidR="003D47ED">
        <w:rPr>
          <w:rFonts w:ascii="GHEA Grapalat" w:hAnsi="GHEA Grapalat" w:cs="Sylfaen"/>
          <w:sz w:val="20"/>
          <w:lang w:val="hy-AM"/>
        </w:rPr>
        <w:t xml:space="preserve"> </w:t>
      </w:r>
      <w:r w:rsidR="00180D94" w:rsidRPr="000853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ոչ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ուշ</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քան</w:t>
      </w:r>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lang w:val="en-US"/>
        </w:rPr>
        <w:t>ապա</w:t>
      </w:r>
      <w:r w:rsidRPr="0008536B">
        <w:rPr>
          <w:rFonts w:ascii="GHEA Grapalat" w:hAnsi="GHEA Grapalat" w:cs="Sylfaen"/>
          <w:sz w:val="20"/>
          <w:lang w:val="af-ZA"/>
        </w:rPr>
        <w:t xml:space="preserve"> </w:t>
      </w:r>
      <w:r w:rsidRPr="0008536B">
        <w:rPr>
          <w:rFonts w:ascii="GHEA Grapalat" w:hAnsi="GHEA Grapalat" w:cs="Sylfaen"/>
          <w:sz w:val="20"/>
          <w:lang w:val="en-US"/>
        </w:rPr>
        <w:t>պատվիրատուն</w:t>
      </w:r>
      <w:r w:rsidRPr="0008536B">
        <w:rPr>
          <w:rFonts w:ascii="GHEA Grapalat" w:hAnsi="GHEA Grapalat" w:cs="Sylfaen"/>
          <w:sz w:val="20"/>
          <w:lang w:val="af-ZA"/>
        </w:rPr>
        <w:t xml:space="preserve"> </w:t>
      </w:r>
      <w:r w:rsidRPr="0008536B">
        <w:rPr>
          <w:rFonts w:ascii="GHEA Grapalat" w:hAnsi="GHEA Grapalat" w:cs="Sylfaen"/>
          <w:sz w:val="20"/>
          <w:lang w:val="en-US"/>
        </w:rPr>
        <w:t>դրա</w:t>
      </w:r>
      <w:r w:rsidRPr="0008536B">
        <w:rPr>
          <w:rFonts w:ascii="GHEA Grapalat" w:hAnsi="GHEA Grapalat" w:cs="Sylfaen"/>
          <w:sz w:val="20"/>
          <w:lang w:val="af-ZA"/>
        </w:rPr>
        <w:t xml:space="preserve"> </w:t>
      </w:r>
      <w:r w:rsidRPr="0008536B">
        <w:rPr>
          <w:rFonts w:ascii="GHEA Grapalat" w:hAnsi="GHEA Grapalat" w:cs="Sylfaen"/>
          <w:sz w:val="20"/>
          <w:lang w:val="en-US"/>
        </w:rPr>
        <w:t>մասին</w:t>
      </w:r>
      <w:r w:rsidRPr="0008536B">
        <w:rPr>
          <w:rFonts w:ascii="GHEA Grapalat" w:hAnsi="GHEA Grapalat" w:cs="Sylfaen"/>
          <w:sz w:val="20"/>
          <w:lang w:val="af-ZA"/>
        </w:rPr>
        <w:t xml:space="preserve"> </w:t>
      </w:r>
      <w:r w:rsidRPr="0008536B">
        <w:rPr>
          <w:rFonts w:ascii="GHEA Grapalat" w:hAnsi="GHEA Grapalat" w:cs="Sylfaen"/>
          <w:sz w:val="20"/>
          <w:lang w:val="en-US"/>
        </w:rPr>
        <w:t>գրավոր</w:t>
      </w:r>
      <w:r w:rsidRPr="0008536B">
        <w:rPr>
          <w:rFonts w:ascii="GHEA Grapalat" w:hAnsi="GHEA Grapalat" w:cs="Sylfaen"/>
          <w:sz w:val="20"/>
          <w:lang w:val="af-ZA"/>
        </w:rPr>
        <w:t xml:space="preserve"> </w:t>
      </w:r>
      <w:r w:rsidRPr="0008536B">
        <w:rPr>
          <w:rFonts w:ascii="GHEA Grapalat" w:hAnsi="GHEA Grapalat" w:cs="Sylfaen"/>
          <w:sz w:val="20"/>
          <w:lang w:val="en-US"/>
        </w:rPr>
        <w:t>տեղեկացնում</w:t>
      </w:r>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r w:rsidRPr="0008536B">
        <w:rPr>
          <w:rFonts w:ascii="GHEA Grapalat" w:hAnsi="GHEA Grapalat" w:cs="Sylfaen"/>
          <w:sz w:val="20"/>
          <w:lang w:val="en-US"/>
        </w:rPr>
        <w:t>լիազորված</w:t>
      </w:r>
      <w:r w:rsidRPr="0008536B">
        <w:rPr>
          <w:rFonts w:ascii="GHEA Grapalat" w:hAnsi="GHEA Grapalat" w:cs="Sylfaen"/>
          <w:sz w:val="20"/>
          <w:lang w:val="af-ZA"/>
        </w:rPr>
        <w:t xml:space="preserve"> </w:t>
      </w:r>
      <w:r w:rsidRPr="0008536B">
        <w:rPr>
          <w:rFonts w:ascii="GHEA Grapalat" w:hAnsi="GHEA Grapalat" w:cs="Sylfaen"/>
          <w:sz w:val="20"/>
          <w:lang w:val="en-US"/>
        </w:rPr>
        <w:t>մարմին</w:t>
      </w:r>
      <w:r w:rsidRPr="0008536B">
        <w:rPr>
          <w:rFonts w:ascii="GHEA Grapalat" w:hAnsi="GHEA Grapalat" w:cs="Sylfaen"/>
          <w:sz w:val="20"/>
          <w:lang w:val="af-ZA"/>
        </w:rPr>
        <w:t xml:space="preserve">, </w:t>
      </w:r>
      <w:r w:rsidRPr="0008536B">
        <w:rPr>
          <w:rFonts w:ascii="GHEA Grapalat" w:hAnsi="GHEA Grapalat" w:cs="Sylfaen"/>
          <w:sz w:val="20"/>
          <w:lang w:val="en-US"/>
        </w:rPr>
        <w:t>որի</w:t>
      </w:r>
      <w:r w:rsidRPr="0008536B">
        <w:rPr>
          <w:rFonts w:ascii="GHEA Grapalat" w:hAnsi="GHEA Grapalat" w:cs="Sylfaen"/>
          <w:sz w:val="20"/>
          <w:lang w:val="af-ZA"/>
        </w:rPr>
        <w:t xml:space="preserve"> </w:t>
      </w:r>
      <w:r w:rsidRPr="0008536B">
        <w:rPr>
          <w:rFonts w:ascii="GHEA Grapalat" w:hAnsi="GHEA Grapalat" w:cs="Sylfaen"/>
          <w:sz w:val="20"/>
          <w:lang w:val="en-US"/>
        </w:rPr>
        <w:t>հիման</w:t>
      </w:r>
      <w:r w:rsidRPr="0008536B">
        <w:rPr>
          <w:rFonts w:ascii="GHEA Grapalat" w:hAnsi="GHEA Grapalat" w:cs="Sylfaen"/>
          <w:sz w:val="20"/>
          <w:lang w:val="af-ZA"/>
        </w:rPr>
        <w:t xml:space="preserve"> </w:t>
      </w:r>
      <w:r w:rsidRPr="0008536B">
        <w:rPr>
          <w:rFonts w:ascii="GHEA Grapalat" w:hAnsi="GHEA Grapalat" w:cs="Sylfaen"/>
          <w:sz w:val="20"/>
          <w:lang w:val="en-US"/>
        </w:rPr>
        <w:t>վրա</w:t>
      </w:r>
      <w:r w:rsidRPr="0008536B">
        <w:rPr>
          <w:rFonts w:ascii="GHEA Grapalat" w:hAnsi="GHEA Grapalat" w:cs="Sylfaen"/>
          <w:sz w:val="20"/>
          <w:lang w:val="af-ZA"/>
        </w:rPr>
        <w:t xml:space="preserve"> </w:t>
      </w:r>
      <w:r w:rsidRPr="0008536B">
        <w:rPr>
          <w:rFonts w:ascii="GHEA Grapalat" w:hAnsi="GHEA Grapalat" w:cs="Sylfaen"/>
          <w:sz w:val="20"/>
          <w:lang w:val="en-US"/>
        </w:rPr>
        <w:t>մասնակիցը</w:t>
      </w:r>
      <w:r w:rsidRPr="0008536B">
        <w:rPr>
          <w:rFonts w:ascii="GHEA Grapalat" w:hAnsi="GHEA Grapalat" w:cs="Sylfaen"/>
          <w:sz w:val="20"/>
          <w:lang w:val="af-ZA"/>
        </w:rPr>
        <w:t xml:space="preserve"> </w:t>
      </w:r>
      <w:r w:rsidRPr="0008536B">
        <w:rPr>
          <w:rFonts w:ascii="GHEA Grapalat" w:hAnsi="GHEA Grapalat" w:cs="Sylfaen"/>
          <w:sz w:val="20"/>
          <w:lang w:val="en-US"/>
        </w:rPr>
        <w:t>չի</w:t>
      </w:r>
      <w:r w:rsidRPr="0008536B">
        <w:rPr>
          <w:rFonts w:ascii="GHEA Grapalat" w:hAnsi="GHEA Grapalat" w:cs="Sylfaen"/>
          <w:sz w:val="20"/>
          <w:lang w:val="af-ZA"/>
        </w:rPr>
        <w:t xml:space="preserve"> </w:t>
      </w:r>
      <w:r w:rsidRPr="0008536B">
        <w:rPr>
          <w:rFonts w:ascii="GHEA Grapalat" w:hAnsi="GHEA Grapalat" w:cs="Sylfaen"/>
          <w:sz w:val="20"/>
          <w:lang w:val="en-US"/>
        </w:rPr>
        <w:t>ներառվում</w:t>
      </w:r>
      <w:r w:rsidRPr="0008536B">
        <w:rPr>
          <w:rFonts w:ascii="GHEA Grapalat" w:hAnsi="GHEA Grapalat" w:cs="Sylfaen"/>
          <w:sz w:val="20"/>
          <w:lang w:val="af-ZA"/>
        </w:rPr>
        <w:t xml:space="preserve"> </w:t>
      </w:r>
      <w:r w:rsidRPr="0008536B">
        <w:rPr>
          <w:rFonts w:ascii="GHEA Grapalat" w:hAnsi="GHEA Grapalat" w:cs="Sylfaen"/>
          <w:sz w:val="20"/>
          <w:lang w:val="en-US"/>
        </w:rPr>
        <w:t>ցուցակում</w:t>
      </w:r>
      <w:r w:rsidRPr="0008536B">
        <w:rPr>
          <w:rFonts w:ascii="GHEA Grapalat" w:hAnsi="GHEA Grapalat" w:cs="Sylfaen"/>
          <w:sz w:val="20"/>
          <w:lang w:val="af-ZA"/>
        </w:rPr>
        <w:t>:</w:t>
      </w:r>
    </w:p>
    <w:p w14:paraId="397F6519" w14:textId="633669A1" w:rsidR="009A6B5D" w:rsidRPr="00D508FE" w:rsidRDefault="009A6B5D" w:rsidP="00D508FE">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7EFB7174"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proofErr w:type="gramStart"/>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roofErr w:type="gramEnd"/>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13AA24D7" w14:textId="77777777" w:rsidR="007678B2" w:rsidRDefault="007678B2" w:rsidP="004E2F96">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D4268E">
        <w:rPr>
          <w:rFonts w:ascii="GHEA Grapalat" w:hAnsi="GHEA Grapalat" w:cs="Sylfaen"/>
          <w:lang w:val="es-ES"/>
        </w:rPr>
        <w:t>«</w:t>
      </w:r>
      <w:r w:rsidRPr="00D4268E">
        <w:rPr>
          <w:rFonts w:ascii="GHEA Grapalat" w:hAnsi="GHEA Grapalat" w:cs="Sylfaen"/>
          <w:lang w:val="hy-AM"/>
        </w:rPr>
        <w:t>10</w:t>
      </w:r>
      <w:r w:rsidRPr="00D4268E">
        <w:rPr>
          <w:rFonts w:ascii="GHEA Grapalat" w:hAnsi="GHEA Grapalat" w:cs="Sylfaen"/>
          <w:lang w:val="es-ES"/>
        </w:rPr>
        <w:t>» օ</w:t>
      </w:r>
      <w:r w:rsidRPr="005E1F72">
        <w:rPr>
          <w:rFonts w:ascii="GHEA Grapalat" w:hAnsi="GHEA Grapalat" w:cs="Sylfaen"/>
          <w:lang w:val="es-ES"/>
        </w:rPr>
        <w:t>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 xml:space="preserve"> </w:t>
      </w:r>
    </w:p>
    <w:p w14:paraId="64BB1A8A" w14:textId="3FF0CB0A"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1446604C" w14:textId="0D1C58D7" w:rsidR="004E2F96" w:rsidRPr="007678B2" w:rsidRDefault="004E2F96" w:rsidP="007678B2">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1388EF6D"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7678B2">
        <w:rPr>
          <w:rFonts w:ascii="GHEA Grapalat" w:hAnsi="GHEA Grapalat" w:cs="Sylfaen"/>
          <w:sz w:val="20"/>
          <w:lang w:val="hy-AM"/>
        </w:rPr>
        <w:t xml:space="preserve"> </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w:t>
      </w:r>
      <w:r w:rsidR="004E2F96">
        <w:rPr>
          <w:rFonts w:ascii="GHEA Grapalat" w:hAnsi="GHEA Grapalat" w:cs="Sylfaen"/>
          <w:sz w:val="20"/>
          <w:lang w:val="hy-AM"/>
        </w:rPr>
        <w:lastRenderedPageBreak/>
        <w:t xml:space="preserve">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61C713C3" w14:textId="77777777" w:rsidR="007678B2" w:rsidRPr="00C35E1B" w:rsidRDefault="007678B2" w:rsidP="007678B2">
      <w:pPr>
        <w:ind w:firstLine="567"/>
        <w:jc w:val="both"/>
        <w:rPr>
          <w:rFonts w:ascii="GHEA Grapalat" w:hAnsi="GHEA Grapalat" w:cs="Sylfaen"/>
          <w:sz w:val="20"/>
          <w:lang w:val="af-ZA"/>
        </w:rPr>
      </w:pPr>
      <w:r w:rsidRPr="00D4268E">
        <w:rPr>
          <w:rFonts w:ascii="GHEA Grapalat" w:hAnsi="GHEA Grapalat"/>
          <w:iCs/>
          <w:sz w:val="20"/>
          <w:lang w:val="af-ZA"/>
        </w:rPr>
        <w:t>10.</w:t>
      </w:r>
      <w:r w:rsidRPr="00D4268E">
        <w:rPr>
          <w:rFonts w:ascii="GHEA Grapalat" w:hAnsi="GHEA Grapalat" w:cs="Sylfaen"/>
          <w:sz w:val="20"/>
          <w:lang w:val="af-ZA"/>
        </w:rPr>
        <w:t xml:space="preserve">1 </w:t>
      </w:r>
      <w:r w:rsidRPr="00D4268E">
        <w:rPr>
          <w:rFonts w:ascii="GHEA Grapalat" w:hAnsi="GHEA Grapalat" w:cs="Sylfaen"/>
          <w:sz w:val="20"/>
          <w:lang w:val="hy-AM"/>
        </w:rPr>
        <w:t>Որակավորման</w:t>
      </w:r>
      <w:r w:rsidRPr="00D4268E">
        <w:rPr>
          <w:rFonts w:ascii="GHEA Grapalat" w:hAnsi="GHEA Grapalat" w:cs="Sylfaen"/>
          <w:sz w:val="20"/>
          <w:lang w:val="af-ZA"/>
        </w:rPr>
        <w:t xml:space="preserve"> </w:t>
      </w:r>
      <w:r w:rsidRPr="00D4268E">
        <w:rPr>
          <w:rFonts w:ascii="GHEA Grapalat" w:hAnsi="GHEA Grapalat" w:cs="Sylfaen"/>
          <w:sz w:val="20"/>
          <w:lang w:val="hy-AM"/>
        </w:rPr>
        <w:t>և</w:t>
      </w:r>
      <w:r w:rsidRPr="00D4268E">
        <w:rPr>
          <w:rFonts w:ascii="GHEA Grapalat" w:hAnsi="GHEA Grapalat" w:cs="Sylfaen"/>
          <w:sz w:val="20"/>
          <w:lang w:val="af-ZA"/>
        </w:rPr>
        <w:t xml:space="preserve"> </w:t>
      </w:r>
      <w:r w:rsidRPr="00D4268E">
        <w:rPr>
          <w:rFonts w:ascii="GHEA Grapalat" w:hAnsi="GHEA Grapalat" w:cs="Sylfaen"/>
          <w:sz w:val="20"/>
          <w:lang w:val="hy-AM"/>
        </w:rPr>
        <w:t>պ</w:t>
      </w:r>
      <w:r w:rsidRPr="00D4268E">
        <w:rPr>
          <w:rFonts w:ascii="GHEA Grapalat" w:hAnsi="GHEA Grapalat" w:cs="Sylfaen"/>
          <w:sz w:val="20"/>
          <w:lang w:val="ru-RU"/>
        </w:rPr>
        <w:t>այմանագրի</w:t>
      </w:r>
      <w:r w:rsidRPr="00D4268E">
        <w:rPr>
          <w:rFonts w:ascii="GHEA Grapalat" w:hAnsi="GHEA Grapalat" w:cs="Sylfaen"/>
          <w:sz w:val="20"/>
          <w:lang w:val="hy-AM"/>
        </w:rPr>
        <w:t xml:space="preserve"> </w:t>
      </w:r>
      <w:r w:rsidRPr="00D4268E">
        <w:rPr>
          <w:rFonts w:ascii="GHEA Grapalat" w:hAnsi="GHEA Grapalat" w:cs="Sylfaen"/>
          <w:sz w:val="20"/>
          <w:lang w:val="ru-RU"/>
        </w:rPr>
        <w:t>ապահովում</w:t>
      </w:r>
      <w:r w:rsidRPr="00D4268E">
        <w:rPr>
          <w:rFonts w:ascii="GHEA Grapalat" w:hAnsi="GHEA Grapalat" w:cs="Sylfaen"/>
          <w:sz w:val="20"/>
          <w:lang w:val="hy-AM"/>
        </w:rPr>
        <w:t>ները</w:t>
      </w:r>
      <w:r w:rsidRPr="00D4268E">
        <w:rPr>
          <w:rFonts w:ascii="GHEA Grapalat" w:hAnsi="GHEA Grapalat" w:cs="Sylfaen"/>
          <w:sz w:val="20"/>
          <w:lang w:val="af-ZA"/>
        </w:rPr>
        <w:t xml:space="preserve"> </w:t>
      </w:r>
      <w:r w:rsidRPr="00D4268E">
        <w:rPr>
          <w:rFonts w:ascii="GHEA Grapalat" w:hAnsi="GHEA Grapalat" w:cs="Sylfaen"/>
          <w:sz w:val="20"/>
          <w:lang w:val="ru-RU"/>
        </w:rPr>
        <w:t>ներկայացնելու</w:t>
      </w:r>
      <w:r w:rsidRPr="00D4268E">
        <w:rPr>
          <w:rFonts w:ascii="GHEA Grapalat" w:hAnsi="GHEA Grapalat" w:cs="Sylfaen"/>
          <w:sz w:val="20"/>
          <w:lang w:val="af-ZA"/>
        </w:rPr>
        <w:t xml:space="preserve"> </w:t>
      </w:r>
      <w:r w:rsidRPr="00D4268E">
        <w:rPr>
          <w:rFonts w:ascii="GHEA Grapalat" w:hAnsi="GHEA Grapalat" w:cs="Sylfaen"/>
          <w:sz w:val="20"/>
          <w:lang w:val="ru-RU"/>
        </w:rPr>
        <w:t>պահանջի</w:t>
      </w:r>
      <w:r w:rsidRPr="00D4268E">
        <w:rPr>
          <w:rFonts w:ascii="GHEA Grapalat" w:hAnsi="GHEA Grapalat" w:cs="Sylfaen"/>
          <w:sz w:val="20"/>
          <w:lang w:val="af-ZA"/>
        </w:rPr>
        <w:t xml:space="preserve"> </w:t>
      </w:r>
      <w:r w:rsidRPr="00D4268E">
        <w:rPr>
          <w:rFonts w:ascii="GHEA Grapalat" w:hAnsi="GHEA Grapalat" w:cs="Sylfaen"/>
          <w:sz w:val="20"/>
          <w:lang w:val="ru-RU"/>
        </w:rPr>
        <w:t>հիման</w:t>
      </w:r>
      <w:r w:rsidRPr="00D4268E">
        <w:rPr>
          <w:rFonts w:ascii="GHEA Grapalat" w:hAnsi="GHEA Grapalat" w:cs="Sylfaen"/>
          <w:sz w:val="20"/>
          <w:lang w:val="af-ZA"/>
        </w:rPr>
        <w:t xml:space="preserve"> </w:t>
      </w:r>
      <w:r w:rsidRPr="00D4268E">
        <w:rPr>
          <w:rFonts w:ascii="GHEA Grapalat" w:hAnsi="GHEA Grapalat" w:cs="Sylfaen"/>
          <w:sz w:val="20"/>
          <w:lang w:val="ru-RU"/>
        </w:rPr>
        <w:t>վրա</w:t>
      </w:r>
      <w:r w:rsidRPr="00D4268E">
        <w:rPr>
          <w:rFonts w:ascii="GHEA Grapalat" w:hAnsi="GHEA Grapalat" w:cs="Sylfaen"/>
          <w:sz w:val="20"/>
          <w:lang w:val="af-ZA"/>
        </w:rPr>
        <w:t xml:space="preserve">, </w:t>
      </w:r>
      <w:r w:rsidRPr="00D4268E">
        <w:rPr>
          <w:rFonts w:ascii="GHEA Grapalat" w:hAnsi="GHEA Grapalat" w:cs="Sylfaen"/>
          <w:sz w:val="20"/>
          <w:lang w:val="ru-RU"/>
        </w:rPr>
        <w:t>այն</w:t>
      </w:r>
      <w:r w:rsidRPr="00D4268E">
        <w:rPr>
          <w:rFonts w:ascii="GHEA Grapalat" w:hAnsi="GHEA Grapalat" w:cs="Sylfaen"/>
          <w:sz w:val="20"/>
          <w:lang w:val="af-ZA"/>
        </w:rPr>
        <w:t xml:space="preserve"> </w:t>
      </w:r>
      <w:r w:rsidRPr="00D4268E">
        <w:rPr>
          <w:rFonts w:ascii="GHEA Grapalat" w:hAnsi="GHEA Grapalat" w:cs="Sylfaen"/>
          <w:sz w:val="20"/>
          <w:lang w:val="ru-RU"/>
        </w:rPr>
        <w:t>ստանալու</w:t>
      </w:r>
      <w:r w:rsidRPr="00D4268E">
        <w:rPr>
          <w:rFonts w:ascii="GHEA Grapalat" w:hAnsi="GHEA Grapalat" w:cs="Sylfaen"/>
          <w:sz w:val="20"/>
          <w:lang w:val="af-ZA"/>
        </w:rPr>
        <w:t xml:space="preserve"> </w:t>
      </w:r>
      <w:r w:rsidRPr="00D4268E">
        <w:rPr>
          <w:rFonts w:ascii="GHEA Grapalat" w:hAnsi="GHEA Grapalat" w:cs="Sylfaen"/>
          <w:sz w:val="20"/>
          <w:lang w:val="ru-RU"/>
        </w:rPr>
        <w:t>օրվանից</w:t>
      </w:r>
      <w:r w:rsidRPr="00D4268E">
        <w:rPr>
          <w:rFonts w:ascii="GHEA Grapalat" w:hAnsi="GHEA Grapalat" w:cs="Sylfaen"/>
          <w:sz w:val="20"/>
          <w:lang w:val="af-ZA"/>
        </w:rPr>
        <w:t xml:space="preserve"> </w:t>
      </w:r>
      <w:r w:rsidRPr="00D4268E">
        <w:rPr>
          <w:rFonts w:ascii="GHEA Grapalat" w:hAnsi="GHEA Grapalat" w:cs="Sylfaen"/>
          <w:sz w:val="20"/>
          <w:lang w:val="hy-AM"/>
        </w:rPr>
        <w:t xml:space="preserve">հետո 5 </w:t>
      </w:r>
      <w:r w:rsidRPr="00D4268E">
        <w:rPr>
          <w:rFonts w:ascii="GHEA Grapalat" w:hAnsi="GHEA Grapalat" w:cs="Sylfaen"/>
          <w:sz w:val="20"/>
          <w:lang w:val="af-ZA"/>
        </w:rPr>
        <w:t xml:space="preserve">աշխատանքային </w:t>
      </w:r>
      <w:r w:rsidRPr="00D4268E">
        <w:rPr>
          <w:rFonts w:ascii="GHEA Grapalat" w:hAnsi="GHEA Grapalat" w:cs="Sylfaen"/>
          <w:sz w:val="20"/>
          <w:lang w:val="ru-RU"/>
        </w:rPr>
        <w:t>օրվա</w:t>
      </w:r>
      <w:r w:rsidRPr="00D4268E">
        <w:rPr>
          <w:rFonts w:ascii="GHEA Grapalat" w:hAnsi="GHEA Grapalat" w:cs="Sylfaen"/>
          <w:sz w:val="20"/>
          <w:lang w:val="af-ZA"/>
        </w:rPr>
        <w:t xml:space="preserve"> </w:t>
      </w:r>
      <w:r w:rsidRPr="00D4268E">
        <w:rPr>
          <w:rFonts w:ascii="GHEA Grapalat" w:hAnsi="GHEA Grapalat" w:cs="Sylfaen"/>
          <w:sz w:val="20"/>
          <w:lang w:val="ru-RU"/>
        </w:rPr>
        <w:t>ընթացքում</w:t>
      </w:r>
      <w:r w:rsidRPr="00D4268E">
        <w:rPr>
          <w:rFonts w:ascii="GHEA Grapalat" w:hAnsi="GHEA Grapalat" w:cs="Sylfaen"/>
          <w:sz w:val="20"/>
          <w:lang w:val="af-ZA"/>
        </w:rPr>
        <w:t xml:space="preserve">, </w:t>
      </w:r>
      <w:r w:rsidRPr="00D4268E">
        <w:rPr>
          <w:rFonts w:ascii="GHEA Grapalat" w:hAnsi="GHEA Grapalat" w:cs="Sylfaen"/>
          <w:sz w:val="20"/>
          <w:lang w:val="ru-RU"/>
        </w:rPr>
        <w:t>ընտրված</w:t>
      </w:r>
      <w:r w:rsidRPr="00D4268E">
        <w:rPr>
          <w:rFonts w:ascii="GHEA Grapalat" w:hAnsi="GHEA Grapalat" w:cs="Sylfaen"/>
          <w:sz w:val="20"/>
          <w:lang w:val="af-ZA"/>
        </w:rPr>
        <w:t xml:space="preserve"> </w:t>
      </w:r>
      <w:r w:rsidRPr="00D4268E">
        <w:rPr>
          <w:rFonts w:ascii="GHEA Grapalat" w:hAnsi="GHEA Grapalat" w:cs="Sylfaen"/>
          <w:sz w:val="20"/>
          <w:lang w:val="ru-RU"/>
        </w:rPr>
        <w:t>մասնակիցը</w:t>
      </w:r>
      <w:r w:rsidRPr="00D4268E">
        <w:rPr>
          <w:rFonts w:ascii="GHEA Grapalat" w:hAnsi="GHEA Grapalat" w:cs="Sylfaen"/>
          <w:sz w:val="20"/>
          <w:lang w:val="af-ZA"/>
        </w:rPr>
        <w:t xml:space="preserve"> </w:t>
      </w:r>
      <w:r w:rsidRPr="00D4268E">
        <w:rPr>
          <w:rFonts w:ascii="GHEA Grapalat" w:hAnsi="GHEA Grapalat" w:cs="Sylfaen"/>
          <w:sz w:val="20"/>
          <w:lang w:val="ru-RU"/>
        </w:rPr>
        <w:t>պարտավոր</w:t>
      </w:r>
      <w:r w:rsidRPr="00D4268E">
        <w:rPr>
          <w:rFonts w:ascii="GHEA Grapalat" w:hAnsi="GHEA Grapalat" w:cs="Sylfaen"/>
          <w:sz w:val="20"/>
          <w:lang w:val="af-ZA"/>
        </w:rPr>
        <w:t xml:space="preserve"> </w:t>
      </w:r>
      <w:r w:rsidRPr="00D4268E">
        <w:rPr>
          <w:rFonts w:ascii="GHEA Grapalat" w:hAnsi="GHEA Grapalat" w:cs="Sylfaen"/>
          <w:sz w:val="20"/>
          <w:lang w:val="ru-RU"/>
        </w:rPr>
        <w:t>է</w:t>
      </w:r>
      <w:r w:rsidRPr="00D4268E">
        <w:rPr>
          <w:rFonts w:ascii="GHEA Grapalat" w:hAnsi="GHEA Grapalat" w:cs="Sylfaen"/>
          <w:sz w:val="20"/>
          <w:lang w:val="af-ZA"/>
        </w:rPr>
        <w:t xml:space="preserve"> </w:t>
      </w:r>
      <w:r w:rsidRPr="00D4268E">
        <w:rPr>
          <w:rFonts w:ascii="GHEA Grapalat" w:hAnsi="GHEA Grapalat" w:cs="Sylfaen"/>
          <w:sz w:val="20"/>
          <w:lang w:val="ru-RU"/>
        </w:rPr>
        <w:t>ներկայացնել</w:t>
      </w:r>
      <w:r w:rsidRPr="00D4268E">
        <w:rPr>
          <w:rFonts w:ascii="GHEA Grapalat" w:hAnsi="GHEA Grapalat" w:cs="Sylfaen"/>
          <w:sz w:val="20"/>
          <w:lang w:val="af-ZA"/>
        </w:rPr>
        <w:t xml:space="preserve"> </w:t>
      </w:r>
      <w:r w:rsidRPr="00D4268E">
        <w:rPr>
          <w:rFonts w:ascii="GHEA Grapalat" w:hAnsi="GHEA Grapalat" w:cs="Sylfaen"/>
          <w:sz w:val="20"/>
          <w:lang w:val="hy-AM"/>
        </w:rPr>
        <w:t>որակավորման</w:t>
      </w:r>
      <w:r w:rsidRPr="00D4268E">
        <w:rPr>
          <w:rFonts w:ascii="GHEA Grapalat" w:hAnsi="GHEA Grapalat" w:cs="Sylfaen"/>
          <w:sz w:val="20"/>
          <w:lang w:val="af-ZA"/>
        </w:rPr>
        <w:t xml:space="preserve"> </w:t>
      </w:r>
      <w:r w:rsidRPr="00D4268E">
        <w:rPr>
          <w:rFonts w:ascii="GHEA Grapalat" w:hAnsi="GHEA Grapalat" w:cs="Sylfaen"/>
          <w:sz w:val="20"/>
          <w:lang w:val="hy-AM"/>
        </w:rPr>
        <w:t>և</w:t>
      </w:r>
      <w:r w:rsidRPr="00D4268E">
        <w:rPr>
          <w:rFonts w:ascii="GHEA Grapalat" w:hAnsi="GHEA Grapalat" w:cs="Sylfaen"/>
          <w:sz w:val="20"/>
          <w:lang w:val="af-ZA"/>
        </w:rPr>
        <w:t xml:space="preserve"> </w:t>
      </w:r>
      <w:r w:rsidRPr="00D4268E">
        <w:rPr>
          <w:rFonts w:ascii="GHEA Grapalat" w:hAnsi="GHEA Grapalat" w:cs="Sylfaen"/>
          <w:sz w:val="20"/>
          <w:lang w:val="ru-RU"/>
        </w:rPr>
        <w:t>պայմանագրի</w:t>
      </w:r>
      <w:r w:rsidRPr="00D4268E">
        <w:rPr>
          <w:rFonts w:ascii="GHEA Grapalat" w:hAnsi="GHEA Grapalat" w:cs="Sylfaen"/>
          <w:sz w:val="20"/>
          <w:lang w:val="hy-AM"/>
        </w:rPr>
        <w:t xml:space="preserve"> </w:t>
      </w:r>
      <w:r w:rsidRPr="00D4268E">
        <w:rPr>
          <w:rFonts w:ascii="GHEA Grapalat" w:hAnsi="GHEA Grapalat" w:cs="Sylfaen"/>
          <w:sz w:val="20"/>
          <w:lang w:val="ru-RU"/>
        </w:rPr>
        <w:t>ապահովում</w:t>
      </w:r>
      <w:r w:rsidRPr="00D4268E">
        <w:rPr>
          <w:rFonts w:ascii="GHEA Grapalat" w:hAnsi="GHEA Grapalat" w:cs="Sylfaen"/>
          <w:sz w:val="20"/>
          <w:lang w:val="hy-AM"/>
        </w:rPr>
        <w:t>ներ</w:t>
      </w:r>
      <w:r w:rsidRPr="00D4268E">
        <w:rPr>
          <w:rFonts w:ascii="GHEA Grapalat" w:hAnsi="GHEA Grapalat" w:cs="Sylfaen"/>
          <w:sz w:val="20"/>
          <w:lang w:val="ru-RU"/>
        </w:rPr>
        <w:t>։</w:t>
      </w:r>
      <w:r w:rsidRPr="00D4268E">
        <w:rPr>
          <w:rFonts w:ascii="GHEA Grapalat" w:hAnsi="GHEA Grapalat" w:cs="Sylfaen"/>
          <w:sz w:val="20"/>
          <w:lang w:val="af-ZA"/>
        </w:rPr>
        <w:t xml:space="preserve"> </w:t>
      </w:r>
      <w:r w:rsidRPr="00D4268E">
        <w:rPr>
          <w:rFonts w:ascii="GHEA Grapalat" w:hAnsi="GHEA Grapalat" w:cs="Sylfaen"/>
          <w:sz w:val="20"/>
          <w:lang w:val="hy-AM"/>
        </w:rPr>
        <w:t>Ընտրված</w:t>
      </w:r>
      <w:r w:rsidRPr="00D4268E">
        <w:rPr>
          <w:rFonts w:ascii="GHEA Grapalat" w:hAnsi="GHEA Grapalat" w:cs="Sylfaen"/>
          <w:sz w:val="20"/>
          <w:lang w:val="af-ZA"/>
        </w:rPr>
        <w:t xml:space="preserve"> </w:t>
      </w:r>
      <w:r w:rsidRPr="00D4268E">
        <w:rPr>
          <w:rFonts w:ascii="GHEA Grapalat" w:hAnsi="GHEA Grapalat" w:cs="Sylfaen"/>
          <w:sz w:val="20"/>
          <w:lang w:val="hy-AM"/>
        </w:rPr>
        <w:t>մասնակցի</w:t>
      </w:r>
      <w:r w:rsidRPr="00D4268E">
        <w:rPr>
          <w:rFonts w:ascii="GHEA Grapalat" w:hAnsi="GHEA Grapalat" w:cs="Sylfaen"/>
          <w:sz w:val="20"/>
          <w:lang w:val="af-ZA"/>
        </w:rPr>
        <w:t xml:space="preserve"> </w:t>
      </w:r>
      <w:r w:rsidRPr="00D4268E">
        <w:rPr>
          <w:rFonts w:ascii="GHEA Grapalat" w:hAnsi="GHEA Grapalat" w:cs="Sylfaen"/>
          <w:sz w:val="20"/>
          <w:lang w:val="hy-AM"/>
        </w:rPr>
        <w:t>հետ</w:t>
      </w:r>
      <w:r w:rsidRPr="00D4268E">
        <w:rPr>
          <w:rFonts w:ascii="GHEA Grapalat" w:hAnsi="GHEA Grapalat" w:cs="Sylfaen"/>
          <w:sz w:val="20"/>
          <w:lang w:val="af-ZA"/>
        </w:rPr>
        <w:t xml:space="preserve"> </w:t>
      </w:r>
      <w:r w:rsidRPr="00D4268E">
        <w:rPr>
          <w:rFonts w:ascii="GHEA Grapalat" w:hAnsi="GHEA Grapalat" w:cs="Sylfaen"/>
          <w:sz w:val="20"/>
          <w:lang w:val="hy-AM"/>
        </w:rPr>
        <w:t>պայմանագիր</w:t>
      </w:r>
      <w:r w:rsidRPr="00D4268E">
        <w:rPr>
          <w:rFonts w:ascii="GHEA Grapalat" w:hAnsi="GHEA Grapalat" w:cs="Sylfaen"/>
          <w:sz w:val="20"/>
          <w:lang w:val="af-ZA"/>
        </w:rPr>
        <w:t xml:space="preserve"> </w:t>
      </w:r>
      <w:r w:rsidRPr="00D4268E">
        <w:rPr>
          <w:rFonts w:ascii="GHEA Grapalat" w:hAnsi="GHEA Grapalat" w:cs="Sylfaen"/>
          <w:sz w:val="20"/>
          <w:lang w:val="hy-AM"/>
        </w:rPr>
        <w:t>կնքվում</w:t>
      </w:r>
      <w:r w:rsidRPr="00D4268E">
        <w:rPr>
          <w:rFonts w:ascii="GHEA Grapalat" w:hAnsi="GHEA Grapalat" w:cs="Sylfaen"/>
          <w:sz w:val="20"/>
          <w:lang w:val="af-ZA"/>
        </w:rPr>
        <w:t xml:space="preserve"> </w:t>
      </w:r>
      <w:r w:rsidRPr="00D4268E">
        <w:rPr>
          <w:rFonts w:ascii="GHEA Grapalat" w:hAnsi="GHEA Grapalat" w:cs="Sylfaen"/>
          <w:sz w:val="20"/>
          <w:lang w:val="hy-AM"/>
        </w:rPr>
        <w:t>է</w:t>
      </w:r>
      <w:r w:rsidRPr="00D4268E">
        <w:rPr>
          <w:rFonts w:ascii="GHEA Grapalat" w:hAnsi="GHEA Grapalat" w:cs="Sylfaen"/>
          <w:sz w:val="20"/>
          <w:lang w:val="af-ZA"/>
        </w:rPr>
        <w:t xml:space="preserve">, </w:t>
      </w:r>
      <w:r w:rsidRPr="00D4268E">
        <w:rPr>
          <w:rFonts w:ascii="GHEA Grapalat" w:hAnsi="GHEA Grapalat" w:cs="Sylfaen"/>
          <w:sz w:val="20"/>
          <w:lang w:val="hy-AM"/>
        </w:rPr>
        <w:t>եթե</w:t>
      </w:r>
      <w:r w:rsidRPr="00D4268E">
        <w:rPr>
          <w:rFonts w:ascii="GHEA Grapalat" w:hAnsi="GHEA Grapalat" w:cs="Sylfaen"/>
          <w:sz w:val="20"/>
          <w:lang w:val="af-ZA"/>
        </w:rPr>
        <w:t xml:space="preserve"> </w:t>
      </w:r>
      <w:r w:rsidRPr="00D4268E">
        <w:rPr>
          <w:rFonts w:ascii="GHEA Grapalat" w:hAnsi="GHEA Grapalat" w:cs="Sylfaen"/>
          <w:sz w:val="20"/>
          <w:lang w:val="hy-AM"/>
        </w:rPr>
        <w:t>վերջինս</w:t>
      </w:r>
      <w:r w:rsidRPr="00D4268E">
        <w:rPr>
          <w:rFonts w:ascii="GHEA Grapalat" w:hAnsi="GHEA Grapalat" w:cs="Sylfaen"/>
          <w:sz w:val="20"/>
          <w:lang w:val="af-ZA"/>
        </w:rPr>
        <w:t xml:space="preserve"> </w:t>
      </w:r>
      <w:r w:rsidRPr="00D4268E">
        <w:rPr>
          <w:rFonts w:ascii="GHEA Grapalat" w:hAnsi="GHEA Grapalat" w:cs="Sylfaen"/>
          <w:sz w:val="20"/>
          <w:lang w:val="hy-AM"/>
        </w:rPr>
        <w:t>ներկայացնում</w:t>
      </w:r>
      <w:r w:rsidRPr="00D4268E">
        <w:rPr>
          <w:rFonts w:ascii="GHEA Grapalat" w:hAnsi="GHEA Grapalat" w:cs="Sylfaen"/>
          <w:sz w:val="20"/>
          <w:lang w:val="af-ZA"/>
        </w:rPr>
        <w:t xml:space="preserve"> </w:t>
      </w:r>
      <w:r w:rsidRPr="00D4268E">
        <w:rPr>
          <w:rFonts w:ascii="GHEA Grapalat" w:hAnsi="GHEA Grapalat" w:cs="Sylfaen"/>
          <w:sz w:val="20"/>
          <w:lang w:val="hy-AM"/>
        </w:rPr>
        <w:t>է</w:t>
      </w:r>
      <w:r w:rsidRPr="00D4268E">
        <w:rPr>
          <w:rFonts w:ascii="GHEA Grapalat" w:hAnsi="GHEA Grapalat" w:cs="Sylfaen"/>
          <w:sz w:val="20"/>
          <w:lang w:val="af-ZA"/>
        </w:rPr>
        <w:t xml:space="preserve"> </w:t>
      </w:r>
      <w:r w:rsidRPr="00D4268E">
        <w:rPr>
          <w:rFonts w:ascii="GHEA Grapalat" w:hAnsi="GHEA Grapalat" w:cs="Sylfaen"/>
          <w:sz w:val="20"/>
          <w:lang w:val="hy-AM"/>
        </w:rPr>
        <w:t>որակավորման և</w:t>
      </w:r>
      <w:r w:rsidRPr="00D4268E">
        <w:rPr>
          <w:rFonts w:ascii="GHEA Grapalat" w:hAnsi="GHEA Grapalat" w:cs="Sylfaen"/>
          <w:sz w:val="20"/>
          <w:lang w:val="af-ZA"/>
        </w:rPr>
        <w:t xml:space="preserve"> </w:t>
      </w:r>
      <w:r w:rsidRPr="00D4268E">
        <w:rPr>
          <w:rFonts w:ascii="GHEA Grapalat" w:hAnsi="GHEA Grapalat" w:cs="Sylfaen"/>
          <w:sz w:val="20"/>
          <w:lang w:val="hy-AM"/>
        </w:rPr>
        <w:t xml:space="preserve">պայմանագրի </w:t>
      </w:r>
      <w:r w:rsidRPr="00D4268E">
        <w:rPr>
          <w:rFonts w:ascii="GHEA Grapalat" w:hAnsi="GHEA Grapalat" w:cs="Sylfaen"/>
          <w:sz w:val="20"/>
          <w:lang w:val="af-ZA"/>
        </w:rPr>
        <w:t>(</w:t>
      </w:r>
      <w:r w:rsidRPr="00D4268E">
        <w:rPr>
          <w:rFonts w:ascii="GHEA Grapalat" w:hAnsi="GHEA Grapalat" w:cs="Sylfaen"/>
          <w:sz w:val="20"/>
          <w:lang w:val="hy-AM"/>
        </w:rPr>
        <w:t>կանխավճարի</w:t>
      </w:r>
      <w:r w:rsidRPr="00D4268E">
        <w:rPr>
          <w:rFonts w:ascii="GHEA Grapalat" w:hAnsi="GHEA Grapalat" w:cs="Sylfaen"/>
          <w:sz w:val="20"/>
          <w:lang w:val="af-ZA"/>
        </w:rPr>
        <w:t xml:space="preserve">) </w:t>
      </w:r>
      <w:r w:rsidRPr="00D4268E">
        <w:rPr>
          <w:rFonts w:ascii="GHEA Grapalat" w:hAnsi="GHEA Grapalat" w:cs="Sylfaen"/>
          <w:sz w:val="20"/>
          <w:lang w:val="hy-AM"/>
        </w:rPr>
        <w:t xml:space="preserve"> ապահովումները:</w:t>
      </w:r>
    </w:p>
    <w:p w14:paraId="5ED70851" w14:textId="62027BCA" w:rsidR="00882697" w:rsidRPr="00A70EAF" w:rsidRDefault="00AD6D6A" w:rsidP="00921327">
      <w:pPr>
        <w:ind w:firstLine="567"/>
        <w:jc w:val="both"/>
        <w:rPr>
          <w:rFonts w:ascii="GHEA Grapalat" w:hAnsi="GHEA Grapalat" w:cs="Arial"/>
          <w:sz w:val="20"/>
          <w:lang w:val="hy-AM"/>
        </w:rPr>
      </w:pPr>
      <w:r w:rsidRPr="00D508FE">
        <w:rPr>
          <w:rFonts w:ascii="GHEA Grapalat" w:hAnsi="GHEA Grapalat" w:cs="Arial"/>
          <w:sz w:val="20"/>
          <w:lang w:val="hy-AM"/>
        </w:rPr>
        <w:t>10.2</w:t>
      </w:r>
      <w:r w:rsidR="00F96621" w:rsidRPr="00D508FE">
        <w:rPr>
          <w:rFonts w:ascii="GHEA Grapalat" w:hAnsi="GHEA Grapalat" w:cs="Arial"/>
          <w:sz w:val="20"/>
          <w:lang w:val="hy-AM"/>
        </w:rPr>
        <w:t xml:space="preserve"> </w:t>
      </w:r>
      <w:r w:rsidR="0074145B" w:rsidRPr="00D508FE">
        <w:rPr>
          <w:rFonts w:ascii="GHEA Grapalat" w:hAnsi="GHEA Grapalat" w:cs="Arial"/>
          <w:sz w:val="20"/>
          <w:lang w:val="hy-AM"/>
        </w:rPr>
        <w:t xml:space="preserve">Որակավորման ապահովման չափը հավասար է </w:t>
      </w:r>
      <w:r w:rsidR="00DB3B2E" w:rsidRPr="00D508FE">
        <w:rPr>
          <w:rFonts w:ascii="GHEA Grapalat" w:hAnsi="GHEA Grapalat" w:cs="Arial"/>
          <w:sz w:val="20"/>
          <w:lang w:val="hy-AM"/>
        </w:rPr>
        <w:t>է սույն ընթացակարգի շրջանակում գնվելիք ծառայությունների գնման գնի</w:t>
      </w:r>
      <w:r w:rsidR="00DB3B2E" w:rsidRPr="00D508FE" w:rsidDel="00DB3B2E">
        <w:rPr>
          <w:rFonts w:ascii="GHEA Grapalat" w:hAnsi="GHEA Grapalat" w:cs="Arial"/>
          <w:sz w:val="20"/>
          <w:lang w:val="hy-AM"/>
        </w:rPr>
        <w:t xml:space="preserve"> </w:t>
      </w:r>
      <w:r w:rsidR="00615D8F" w:rsidRPr="00D508FE">
        <w:rPr>
          <w:rFonts w:ascii="GHEA Grapalat" w:hAnsi="GHEA Grapalat" w:cs="Arial"/>
          <w:sz w:val="20"/>
          <w:lang w:val="hy-AM"/>
        </w:rPr>
        <w:t>տասնհինգ տոկոսին</w:t>
      </w:r>
      <w:r w:rsidR="0074145B" w:rsidRPr="00D508FE">
        <w:rPr>
          <w:rFonts w:ascii="GHEA Grapalat" w:hAnsi="GHEA Grapalat" w:cs="Arial"/>
          <w:sz w:val="20"/>
          <w:lang w:val="hy-AM"/>
        </w:rPr>
        <w:t>:</w:t>
      </w:r>
      <w:r w:rsidR="00DB3B2E" w:rsidRPr="00D508FE">
        <w:rPr>
          <w:rFonts w:ascii="GHEA Grapalat" w:hAnsi="GHEA Grapalat" w:cs="Arial"/>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74145B" w:rsidRPr="00D508FE">
        <w:rPr>
          <w:rFonts w:ascii="GHEA Grapalat" w:hAnsi="GHEA Grapalat" w:cs="Arial"/>
          <w:sz w:val="20"/>
          <w:lang w:val="hy-AM"/>
        </w:rPr>
        <w:t xml:space="preserve"> </w:t>
      </w:r>
      <w:r w:rsidR="00F96621" w:rsidRPr="00D508FE">
        <w:rPr>
          <w:rFonts w:ascii="GHEA Grapalat" w:hAnsi="GHEA Grapalat" w:cs="Arial"/>
          <w:sz w:val="20"/>
          <w:lang w:val="hy-AM"/>
        </w:rPr>
        <w:t>Որակավորման ապահովումը ներկայացվում</w:t>
      </w:r>
      <w:r w:rsidR="00615D8F" w:rsidRPr="00D508FE">
        <w:rPr>
          <w:rFonts w:ascii="GHEA Grapalat" w:hAnsi="GHEA Grapalat" w:cs="Arial"/>
          <w:sz w:val="20"/>
          <w:lang w:val="hy-AM"/>
        </w:rPr>
        <w:t xml:space="preserve"> է</w:t>
      </w:r>
      <w:r w:rsidR="00F96621" w:rsidRPr="00D508FE">
        <w:rPr>
          <w:rFonts w:ascii="GHEA Grapalat" w:hAnsi="GHEA Grapalat" w:cs="Arial"/>
          <w:sz w:val="20"/>
          <w:lang w:val="hy-AM"/>
        </w:rPr>
        <w:t xml:space="preserve"> </w:t>
      </w:r>
      <w:r w:rsidR="00615D8F" w:rsidRPr="00D508FE">
        <w:rPr>
          <w:rFonts w:ascii="GHEA Grapalat" w:hAnsi="GHEA Grapalat" w:cs="Arial"/>
          <w:sz w:val="20"/>
          <w:lang w:val="hy-AM"/>
        </w:rPr>
        <w:t>տուժանքի (հավելված 4</w:t>
      </w:r>
      <w:r w:rsidR="00615D8F" w:rsidRPr="00D508FE">
        <w:rPr>
          <w:rFonts w:ascii="Cambria Math" w:hAnsi="Cambria Math" w:cs="Cambria Math"/>
          <w:sz w:val="20"/>
          <w:lang w:val="hy-AM"/>
        </w:rPr>
        <w:t>․</w:t>
      </w:r>
      <w:r w:rsidR="00615D8F" w:rsidRPr="00D508FE">
        <w:rPr>
          <w:rFonts w:ascii="GHEA Grapalat" w:hAnsi="GHEA Grapalat" w:cs="Arial"/>
          <w:sz w:val="20"/>
          <w:lang w:val="hy-AM"/>
        </w:rPr>
        <w:t>2)  կամ կանխիկ փողի</w:t>
      </w:r>
      <w:r w:rsidR="00616964">
        <w:rPr>
          <w:rFonts w:ascii="GHEA Grapalat" w:hAnsi="GHEA Grapalat" w:cs="Arial"/>
          <w:sz w:val="20"/>
          <w:lang w:val="hy-AM"/>
        </w:rPr>
        <w:t xml:space="preserve"> </w:t>
      </w:r>
      <w:r w:rsidR="00615D8F" w:rsidRPr="00D508FE">
        <w:rPr>
          <w:rFonts w:ascii="GHEA Grapalat" w:hAnsi="GHEA Grapalat" w:cs="Arial"/>
          <w:sz w:val="20"/>
          <w:lang w:val="hy-AM"/>
        </w:rPr>
        <w:t>ձևով</w:t>
      </w:r>
      <w:r w:rsidR="00C0648A" w:rsidRPr="00D508FE">
        <w:rPr>
          <w:rFonts w:ascii="GHEA Grapalat" w:hAnsi="GHEA Grapalat" w:cs="Arial"/>
          <w:sz w:val="20"/>
          <w:lang w:val="hy-AM"/>
        </w:rPr>
        <w:t>: Ընդ որում  ապահովումը</w:t>
      </w:r>
      <w:r w:rsidR="00DF68A6" w:rsidRPr="00D508FE">
        <w:rPr>
          <w:rFonts w:ascii="GHEA Grapalat" w:hAnsi="GHEA Grapalat" w:cs="Arial"/>
          <w:sz w:val="20"/>
          <w:lang w:val="hy-AM"/>
        </w:rPr>
        <w:t xml:space="preserve"> պետք է վավեր լինի առնվազն մինչև պայմանագրի կատարման արդյունքը պատվիրատուից կողմից ամբողջական ընդունվելու օրվան հաջորդող </w:t>
      </w:r>
      <w:r w:rsidR="00615D8F" w:rsidRPr="00D508FE">
        <w:rPr>
          <w:rFonts w:ascii="GHEA Grapalat" w:hAnsi="GHEA Grapalat" w:cs="Arial"/>
          <w:sz w:val="20"/>
          <w:lang w:val="hy-AM"/>
        </w:rPr>
        <w:t>20</w:t>
      </w:r>
      <w:r w:rsidR="00DF68A6" w:rsidRPr="00D508FE">
        <w:rPr>
          <w:rFonts w:ascii="GHEA Grapalat" w:hAnsi="GHEA Grapalat" w:cs="Arial"/>
          <w:sz w:val="20"/>
          <w:lang w:val="hy-AM"/>
        </w:rPr>
        <w:t xml:space="preserve">-րդ </w:t>
      </w:r>
      <w:r w:rsidR="00A558B9" w:rsidRPr="00D508FE">
        <w:rPr>
          <w:rFonts w:ascii="GHEA Grapalat" w:hAnsi="GHEA Grapalat" w:cs="Arial"/>
          <w:sz w:val="20"/>
          <w:lang w:val="hy-AM"/>
        </w:rPr>
        <w:t>աշխատանքային</w:t>
      </w:r>
      <w:r w:rsidR="00DF68A6" w:rsidRPr="00D508FE">
        <w:rPr>
          <w:rFonts w:ascii="GHEA Grapalat" w:hAnsi="GHEA Grapalat" w:cs="Arial"/>
          <w:sz w:val="20"/>
          <w:lang w:val="hy-AM"/>
        </w:rPr>
        <w:t xml:space="preserve"> օրը </w:t>
      </w:r>
      <w:r w:rsidR="00F96621" w:rsidRPr="00D508FE">
        <w:rPr>
          <w:rFonts w:ascii="GHEA Grapalat" w:hAnsi="GHEA Grapalat" w:cs="Arial"/>
          <w:sz w:val="20"/>
          <w:lang w:val="hy-AM"/>
        </w:rPr>
        <w:t>ներառյա</w:t>
      </w:r>
      <w:r w:rsidR="00A70EAF" w:rsidRPr="00D508FE">
        <w:rPr>
          <w:rFonts w:ascii="GHEA Grapalat" w:hAnsi="GHEA Grapalat" w:cs="Arial"/>
          <w:sz w:val="20"/>
          <w:lang w:val="hy-AM"/>
        </w:rPr>
        <w:t>լ:</w:t>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10740C58" w14:textId="77777777" w:rsidR="0047034C" w:rsidRDefault="00FC2F66" w:rsidP="0047034C">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21DF595D" w:rsidR="00501A05" w:rsidRPr="00A70EAF" w:rsidRDefault="00501A05" w:rsidP="0047034C">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2039F1C" w14:textId="77777777" w:rsidR="00D508FE" w:rsidRPr="009E1D1C" w:rsidRDefault="00D508FE" w:rsidP="00D508FE">
      <w:pPr>
        <w:ind w:firstLine="567"/>
        <w:jc w:val="both"/>
        <w:rPr>
          <w:rFonts w:ascii="GHEA Grapalat" w:hAnsi="GHEA Grapalat" w:cs="Sylfaen"/>
          <w:sz w:val="20"/>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Pr="00A93659">
        <w:rPr>
          <w:rFonts w:ascii="GHEA Grapalat" w:hAnsi="GHEA Grapalat" w:cs="Sylfaen"/>
          <w:sz w:val="20"/>
          <w:lang w:val="hy-AM"/>
        </w:rPr>
        <w:t>տուժանքի</w:t>
      </w:r>
      <w:r w:rsidRPr="00915006">
        <w:rPr>
          <w:rFonts w:ascii="GHEA Grapalat" w:hAnsi="GHEA Grapalat" w:cs="Sylfaen"/>
          <w:sz w:val="20"/>
          <w:lang w:val="af-ZA"/>
        </w:rPr>
        <w:t xml:space="preserve"> (</w:t>
      </w:r>
      <w:r w:rsidRPr="00A93659">
        <w:rPr>
          <w:rFonts w:ascii="GHEA Grapalat" w:hAnsi="GHEA Grapalat" w:cs="Sylfaen"/>
          <w:sz w:val="20"/>
          <w:lang w:val="hy-AM"/>
        </w:rPr>
        <w:t>հավելված</w:t>
      </w:r>
      <w:r w:rsidRPr="00915006">
        <w:rPr>
          <w:rFonts w:ascii="GHEA Grapalat" w:hAnsi="GHEA Grapalat" w:cs="Sylfaen"/>
          <w:sz w:val="20"/>
          <w:lang w:val="af-ZA"/>
        </w:rPr>
        <w:t xml:space="preserve"> </w:t>
      </w:r>
      <w:r>
        <w:rPr>
          <w:rFonts w:ascii="GHEA Grapalat" w:hAnsi="GHEA Grapalat" w:cs="Sylfaen"/>
          <w:sz w:val="20"/>
          <w:lang w:val="hy-AM"/>
        </w:rPr>
        <w:t>5</w:t>
      </w:r>
      <w:r w:rsidRPr="00915006">
        <w:rPr>
          <w:rFonts w:ascii="Cambria Math" w:hAnsi="Cambria Math" w:cs="Cambria Math"/>
          <w:sz w:val="20"/>
          <w:lang w:val="af-ZA"/>
        </w:rPr>
        <w:t>․</w:t>
      </w:r>
      <w:r>
        <w:rPr>
          <w:rFonts w:ascii="Cambria Math" w:hAnsi="Cambria Math" w:cs="Cambria Math"/>
          <w:sz w:val="20"/>
          <w:lang w:val="hy-AM"/>
        </w:rPr>
        <w:t>1</w:t>
      </w:r>
      <w:r w:rsidRPr="00915006">
        <w:rPr>
          <w:rFonts w:ascii="GHEA Grapalat" w:hAnsi="GHEA Grapalat" w:cs="Sylfaen"/>
          <w:sz w:val="20"/>
          <w:lang w:val="af-ZA"/>
        </w:rPr>
        <w:t xml:space="preserve">)  </w:t>
      </w:r>
      <w:r w:rsidRPr="00A93659">
        <w:rPr>
          <w:rFonts w:ascii="GHEA Grapalat" w:hAnsi="GHEA Grapalat" w:cs="Sylfaen"/>
          <w:sz w:val="20"/>
          <w:lang w:val="hy-AM"/>
        </w:rPr>
        <w:t>կամ</w:t>
      </w:r>
      <w:r w:rsidRPr="00915006">
        <w:rPr>
          <w:rFonts w:ascii="GHEA Grapalat" w:hAnsi="GHEA Grapalat" w:cs="Sylfaen"/>
          <w:sz w:val="20"/>
          <w:lang w:val="af-ZA"/>
        </w:rPr>
        <w:t xml:space="preserve"> </w:t>
      </w:r>
      <w:r w:rsidRPr="00A93659">
        <w:rPr>
          <w:rFonts w:ascii="GHEA Grapalat" w:hAnsi="GHEA Grapalat" w:cs="Sylfaen"/>
          <w:sz w:val="20"/>
          <w:lang w:val="hy-AM"/>
        </w:rPr>
        <w:t>կանխիկ</w:t>
      </w:r>
      <w:r w:rsidRPr="00915006">
        <w:rPr>
          <w:rFonts w:ascii="GHEA Grapalat" w:hAnsi="GHEA Grapalat" w:cs="Sylfaen"/>
          <w:sz w:val="20"/>
          <w:lang w:val="af-ZA"/>
        </w:rPr>
        <w:t xml:space="preserve"> </w:t>
      </w:r>
      <w:r w:rsidRPr="00A93659">
        <w:rPr>
          <w:rFonts w:ascii="GHEA Grapalat" w:hAnsi="GHEA Grapalat" w:cs="Sylfaen"/>
          <w:sz w:val="20"/>
          <w:lang w:val="hy-AM"/>
        </w:rPr>
        <w:t>փողի</w:t>
      </w:r>
      <w:r>
        <w:rPr>
          <w:rFonts w:ascii="GHEA Grapalat" w:hAnsi="GHEA Grapalat" w:cs="Sylfaen"/>
          <w:sz w:val="20"/>
          <w:lang w:val="hy-AM"/>
        </w:rPr>
        <w:t xml:space="preserve"> </w:t>
      </w:r>
      <w:r w:rsidRPr="00A93659">
        <w:rPr>
          <w:rFonts w:ascii="GHEA Grapalat" w:hAnsi="GHEA Grapalat" w:cs="Sylfaen"/>
          <w:sz w:val="20"/>
          <w:lang w:val="hy-AM"/>
        </w:rPr>
        <w:t>ձևով</w:t>
      </w:r>
      <w:r>
        <w:rPr>
          <w:rFonts w:ascii="GHEA Grapalat" w:hAnsi="GHEA Grapalat" w:cs="Arial"/>
          <w:sz w:val="20"/>
          <w:lang w:val="hy-AM"/>
        </w:rPr>
        <w:t xml:space="preserve">: </w:t>
      </w: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AF675CB" w14:textId="77777777" w:rsidR="00D508FE" w:rsidRPr="00F566BF" w:rsidRDefault="00D508FE" w:rsidP="00D508FE">
      <w:pPr>
        <w:ind w:firstLine="567"/>
        <w:jc w:val="both"/>
        <w:rPr>
          <w:rFonts w:ascii="GHEA Grapalat" w:hAnsi="GHEA Grapalat"/>
          <w:sz w:val="20"/>
          <w:szCs w:val="20"/>
          <w:lang w:val="hy-AM"/>
        </w:rPr>
      </w:pPr>
      <w:r w:rsidRPr="00F566BF">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C11CEC1" w14:textId="77777777" w:rsidR="00D508FE" w:rsidRPr="00F566BF" w:rsidRDefault="00D508FE" w:rsidP="00D508F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73E30C2D" w14:textId="77777777" w:rsidR="00171040" w:rsidRPr="00F566BF" w:rsidRDefault="00171040" w:rsidP="00171040">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68571B13" w14:textId="77777777" w:rsidR="00171040" w:rsidRDefault="00171040" w:rsidP="00171040">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5E78EDB4" w14:textId="77777777" w:rsidR="00171040" w:rsidRPr="009E1D1C" w:rsidRDefault="00171040" w:rsidP="00171040">
      <w:pPr>
        <w:ind w:firstLine="567"/>
        <w:jc w:val="both"/>
        <w:rPr>
          <w:rFonts w:ascii="GHEA Grapalat" w:hAnsi="GHEA Grapalat" w:cs="Sylfaen"/>
          <w:i/>
          <w:sz w:val="20"/>
          <w:lang w:val="af-ZA"/>
        </w:rPr>
      </w:pPr>
      <w:r w:rsidRPr="00F566BF">
        <w:rPr>
          <w:rFonts w:ascii="GHEA Grapalat" w:hAnsi="GHEA Grapalat" w:cs="Sylfaen"/>
          <w:sz w:val="20"/>
          <w:lang w:val="hy-AM"/>
        </w:rPr>
        <w:t>10</w:t>
      </w:r>
      <w:r w:rsidRPr="00F566BF">
        <w:rPr>
          <w:rFonts w:ascii="GHEA Grapalat" w:hAnsi="GHEA Grapalat" w:cs="Sylfaen"/>
          <w:sz w:val="20"/>
          <w:lang w:val="af-ZA"/>
        </w:rPr>
        <w:t xml:space="preserve">.5 </w:t>
      </w:r>
      <w:r w:rsidRPr="00F566BF">
        <w:rPr>
          <w:rFonts w:ascii="GHEA Grapalat" w:hAnsi="GHEA Grapalat" w:cs="Sylfaen"/>
          <w:sz w:val="20"/>
          <w:lang w:val="hy-AM"/>
        </w:rPr>
        <w:t>Պայմանագրով</w:t>
      </w:r>
      <w:r w:rsidRPr="00F566BF">
        <w:rPr>
          <w:rFonts w:ascii="GHEA Grapalat" w:hAnsi="GHEA Grapalat" w:cs="Sylfaen"/>
          <w:sz w:val="20"/>
          <w:lang w:val="af-ZA"/>
        </w:rPr>
        <w:t xml:space="preserve"> պ</w:t>
      </w:r>
      <w:r w:rsidRPr="00F566BF">
        <w:rPr>
          <w:rFonts w:ascii="GHEA Grapalat" w:hAnsi="GHEA Grapalat" w:cs="Sylfaen"/>
          <w:sz w:val="20"/>
          <w:lang w:val="hy-AM"/>
        </w:rPr>
        <w:t>ատվիրատուի</w:t>
      </w:r>
      <w:r w:rsidRPr="00F566BF">
        <w:rPr>
          <w:rFonts w:ascii="GHEA Grapalat" w:hAnsi="GHEA Grapalat" w:cs="Sylfaen"/>
          <w:sz w:val="20"/>
          <w:lang w:val="af-ZA"/>
        </w:rPr>
        <w:t xml:space="preserve"> </w:t>
      </w:r>
      <w:r w:rsidRPr="009E1D1C">
        <w:rPr>
          <w:rFonts w:ascii="GHEA Grapalat" w:hAnsi="GHEA Grapalat" w:cs="Sylfaen"/>
          <w:sz w:val="20"/>
          <w:lang w:val="hy-AM"/>
        </w:rPr>
        <w:t>կողմից</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w:t>
      </w:r>
      <w:r w:rsidRPr="009E1D1C">
        <w:rPr>
          <w:rFonts w:ascii="GHEA Grapalat" w:hAnsi="GHEA Grapalat" w:cs="Sylfaen"/>
          <w:sz w:val="20"/>
          <w:lang w:val="af-ZA"/>
        </w:rPr>
        <w:t xml:space="preserve"> </w:t>
      </w:r>
      <w:r w:rsidRPr="009E1D1C">
        <w:rPr>
          <w:rFonts w:ascii="GHEA Grapalat" w:hAnsi="GHEA Grapalat" w:cs="Sylfaen"/>
          <w:sz w:val="20"/>
          <w:lang w:val="hy-AM"/>
        </w:rPr>
        <w:t>հատկացվելու</w:t>
      </w:r>
      <w:r w:rsidRPr="009E1D1C">
        <w:rPr>
          <w:rFonts w:ascii="GHEA Grapalat" w:hAnsi="GHEA Grapalat" w:cs="Sylfaen"/>
          <w:sz w:val="20"/>
          <w:lang w:val="af-ZA"/>
        </w:rPr>
        <w:t xml:space="preserve"> </w:t>
      </w:r>
      <w:r w:rsidRPr="009E1D1C">
        <w:rPr>
          <w:rFonts w:ascii="GHEA Grapalat" w:hAnsi="GHEA Grapalat" w:cs="Sylfaen"/>
          <w:sz w:val="20"/>
          <w:lang w:val="hy-AM"/>
        </w:rPr>
        <w:t>պայման</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նախատեսվելու</w:t>
      </w:r>
      <w:r w:rsidRPr="009E1D1C">
        <w:rPr>
          <w:rFonts w:ascii="GHEA Grapalat" w:hAnsi="GHEA Grapalat" w:cs="Sylfaen"/>
          <w:sz w:val="20"/>
          <w:lang w:val="af-ZA"/>
        </w:rPr>
        <w:t xml:space="preserve"> </w:t>
      </w:r>
      <w:r w:rsidRPr="009E1D1C">
        <w:rPr>
          <w:rFonts w:ascii="GHEA Grapalat" w:hAnsi="GHEA Grapalat" w:cs="Sylfaen"/>
          <w:sz w:val="20"/>
          <w:lang w:val="hy-AM"/>
        </w:rPr>
        <w:t>դեպքում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նաև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չափով</w:t>
      </w:r>
      <w:r w:rsidRPr="009E1D1C">
        <w:rPr>
          <w:rFonts w:ascii="GHEA Grapalat" w:hAnsi="GHEA Grapalat" w:cs="Sylfaen"/>
          <w:sz w:val="20"/>
          <w:lang w:val="af-ZA"/>
        </w:rPr>
        <w:t xml:space="preserve">, բանկային </w:t>
      </w:r>
      <w:r w:rsidRPr="009E1D1C">
        <w:rPr>
          <w:rFonts w:ascii="GHEA Grapalat" w:hAnsi="GHEA Grapalat" w:cs="Sylfaen"/>
          <w:sz w:val="20"/>
          <w:lang w:val="hy-AM"/>
        </w:rPr>
        <w:t>երաշխիքի</w:t>
      </w:r>
      <w:r w:rsidRPr="009E1D1C">
        <w:rPr>
          <w:rFonts w:ascii="GHEA Grapalat" w:hAnsi="GHEA Grapalat" w:cs="Sylfaen"/>
          <w:sz w:val="20"/>
          <w:lang w:val="af-ZA"/>
        </w:rPr>
        <w:t xml:space="preserve"> </w:t>
      </w:r>
      <w:r w:rsidRPr="009E1D1C">
        <w:rPr>
          <w:rFonts w:ascii="GHEA Grapalat" w:hAnsi="GHEA Grapalat" w:cs="Sylfaen"/>
          <w:sz w:val="20"/>
          <w:lang w:val="hy-AM"/>
        </w:rPr>
        <w:t>ձև</w:t>
      </w:r>
      <w:r w:rsidRPr="009E1D1C">
        <w:rPr>
          <w:rFonts w:ascii="GHEA Grapalat" w:hAnsi="GHEA Grapalat" w:cs="Arial"/>
          <w:sz w:val="20"/>
          <w:lang w:val="hy-AM"/>
        </w:rPr>
        <w:t>ով (հավելված՝ 5</w:t>
      </w:r>
      <w:r w:rsidRPr="009E1D1C">
        <w:rPr>
          <w:rFonts w:ascii="Cambria Math" w:hAnsi="Cambria Math" w:cs="Cambria Math"/>
          <w:sz w:val="20"/>
          <w:lang w:val="hy-AM"/>
        </w:rPr>
        <w:t>․</w:t>
      </w:r>
      <w:r w:rsidRPr="009E1D1C">
        <w:rPr>
          <w:rFonts w:ascii="GHEA Grapalat" w:hAnsi="GHEA Grapalat" w:cs="Arial"/>
          <w:sz w:val="20"/>
          <w:lang w:val="hy-AM"/>
        </w:rPr>
        <w:t>2):</w:t>
      </w:r>
      <w:r w:rsidRPr="009E1D1C">
        <w:rPr>
          <w:rFonts w:ascii="GHEA Grapalat" w:hAnsi="GHEA Grapalat" w:cs="Sylfaen"/>
          <w:i/>
          <w:sz w:val="20"/>
          <w:lang w:val="af-ZA"/>
        </w:rPr>
        <w:t xml:space="preserve"> </w:t>
      </w:r>
    </w:p>
    <w:p w14:paraId="6043FA8A" w14:textId="77777777" w:rsidR="00171040" w:rsidRPr="009E1D1C" w:rsidRDefault="00171040" w:rsidP="00171040">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E1E9751" w14:textId="77777777" w:rsidR="00171040" w:rsidRPr="003D47ED" w:rsidRDefault="00171040" w:rsidP="00171040">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AE690EA" w14:textId="77777777" w:rsidR="00171040" w:rsidRPr="003D47ED" w:rsidRDefault="00171040" w:rsidP="00171040">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3A52444A" w14:textId="77777777" w:rsidR="00171040" w:rsidRPr="003D47ED" w:rsidRDefault="00171040" w:rsidP="00171040">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01129837" w14:textId="77777777" w:rsidR="00171040" w:rsidRPr="003D47ED" w:rsidRDefault="00171040" w:rsidP="00171040">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4166147A" w14:textId="77777777" w:rsidR="00171040" w:rsidRPr="007C7FCA" w:rsidRDefault="00171040" w:rsidP="00171040">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042C6364" w14:textId="77777777" w:rsidR="00171040" w:rsidRPr="003D47ED" w:rsidRDefault="00171040" w:rsidP="00171040">
      <w:pPr>
        <w:pStyle w:val="NormalWeb"/>
        <w:shd w:val="clear" w:color="auto" w:fill="FFFFFF"/>
        <w:spacing w:before="0" w:beforeAutospacing="0" w:after="0" w:afterAutospacing="0"/>
        <w:ind w:firstLine="375"/>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18B8582D"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37-</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731B7429"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7F444379" w14:textId="77777777" w:rsidR="00171040" w:rsidRPr="00F566BF" w:rsidRDefault="00171040" w:rsidP="00171040">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4F02AD">
        <w:rPr>
          <w:rFonts w:ascii="GHEA Grapalat" w:hAnsi="GHEA Grapalat" w:cs="Sylfaen"/>
          <w:sz w:val="20"/>
        </w:rPr>
        <w:t>որոշման</w:t>
      </w:r>
      <w:r w:rsidRPr="004F02AD">
        <w:rPr>
          <w:rFonts w:ascii="GHEA Grapalat" w:hAnsi="GHEA Grapalat" w:cs="Sylfaen"/>
          <w:sz w:val="20"/>
          <w:lang w:val="af-ZA"/>
        </w:rPr>
        <w:t xml:space="preserve"> </w:t>
      </w:r>
      <w:r w:rsidRPr="004F02AD">
        <w:rPr>
          <w:rFonts w:ascii="GHEA Grapalat" w:hAnsi="GHEA Grapalat" w:cs="Sylfaen"/>
          <w:sz w:val="20"/>
        </w:rPr>
        <w:t>հիման</w:t>
      </w:r>
      <w:r w:rsidRPr="004F02AD">
        <w:rPr>
          <w:rFonts w:ascii="GHEA Grapalat" w:hAnsi="GHEA Grapalat" w:cs="Sylfaen"/>
          <w:sz w:val="20"/>
          <w:lang w:val="af-ZA"/>
        </w:rPr>
        <w:t xml:space="preserve"> </w:t>
      </w:r>
      <w:r w:rsidRPr="004F02AD">
        <w:rPr>
          <w:rFonts w:ascii="GHEA Grapalat" w:hAnsi="GHEA Grapalat" w:cs="Sylfaen"/>
          <w:sz w:val="20"/>
        </w:rPr>
        <w:t>վրա</w:t>
      </w:r>
    </w:p>
    <w:p w14:paraId="78DD7F73"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646F60C7"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1FE091D4"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5473C33"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af-ZA"/>
        </w:rPr>
        <w:lastRenderedPageBreak/>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18DD1D43" w14:textId="77777777" w:rsidR="00171040" w:rsidRPr="00F566BF" w:rsidRDefault="00171040" w:rsidP="00171040">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2011CFC8" w14:textId="77777777" w:rsidR="00C42356" w:rsidRDefault="00C42356" w:rsidP="00EF3662">
      <w:pPr>
        <w:jc w:val="center"/>
        <w:rPr>
          <w:rFonts w:ascii="GHEA Grapalat" w:hAnsi="GHEA Grapalat"/>
          <w:b/>
          <w:sz w:val="20"/>
          <w:lang w:val="af-ZA"/>
        </w:rPr>
      </w:pPr>
    </w:p>
    <w:p w14:paraId="493DE9F9" w14:textId="4F9EF45F"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681A0A00"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9FE8115"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43AAEFB9"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0FBB7808"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25F88CFF"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4B45CE0E" w14:textId="77777777" w:rsidR="00171040" w:rsidRPr="004B72E3" w:rsidRDefault="00171040" w:rsidP="00171040">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4FFECA7F" w14:textId="77777777" w:rsidR="00171040" w:rsidRPr="004B72E3" w:rsidRDefault="00171040" w:rsidP="0017104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CAB5B0D" w14:textId="77777777" w:rsidR="00171040" w:rsidRPr="004B72E3" w:rsidRDefault="00171040" w:rsidP="0017104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54D0F7A9" w14:textId="77777777" w:rsidR="00171040" w:rsidRPr="004B72E3" w:rsidRDefault="00171040" w:rsidP="00171040">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6FB9E4A2" w14:textId="77777777" w:rsidR="00171040" w:rsidRPr="009E1D1C" w:rsidRDefault="00171040" w:rsidP="00171040">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49851DAD"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12D05562"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5D685AC7"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076F7DC1"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5B381972"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2351D6F"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1AB6D7D6"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7382DC2B"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7E455CFF"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460D9ABF"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12F671D3"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379565D"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30F2F5CB"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3CC3593"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7C303785" w14:textId="77777777" w:rsidR="00171040" w:rsidRPr="009E1D1C" w:rsidRDefault="00171040" w:rsidP="00171040">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60CED18A" w14:textId="77777777" w:rsidR="00171040" w:rsidRDefault="00171040" w:rsidP="00171040">
      <w:pPr>
        <w:rPr>
          <w:rFonts w:ascii="GHEA Grapalat" w:hAnsi="GHEA Grapalat" w:cs="Sylfaen"/>
          <w:b/>
          <w:szCs w:val="22"/>
          <w:lang w:val="hy-AM"/>
        </w:rPr>
      </w:pPr>
      <w:r>
        <w:rPr>
          <w:rFonts w:ascii="GHEA Grapalat" w:hAnsi="GHEA Grapalat" w:cs="Sylfaen"/>
          <w:b/>
          <w:szCs w:val="22"/>
          <w:lang w:val="hy-AM"/>
        </w:rPr>
        <w:t xml:space="preserve">                                                             </w:t>
      </w:r>
    </w:p>
    <w:p w14:paraId="1CFE2F57" w14:textId="77777777" w:rsidR="00B63A5E" w:rsidRDefault="00B63A5E">
      <w:pPr>
        <w:rPr>
          <w:rFonts w:ascii="GHEA Grapalat" w:hAnsi="GHEA Grapalat" w:cs="Sylfaen"/>
          <w:b/>
          <w:szCs w:val="22"/>
          <w:lang w:val="es-ES"/>
        </w:rPr>
      </w:pPr>
      <w:r>
        <w:rPr>
          <w:rFonts w:ascii="GHEA Grapalat" w:hAnsi="GHEA Grapalat" w:cs="Sylfaen"/>
          <w:b/>
          <w:szCs w:val="22"/>
          <w:lang w:val="es-ES"/>
        </w:rPr>
        <w:br w:type="page"/>
      </w:r>
    </w:p>
    <w:p w14:paraId="0D2E6147" w14:textId="0F3C726B" w:rsidR="00096865" w:rsidRPr="00F566BF" w:rsidRDefault="00096865" w:rsidP="00EF3662">
      <w:pPr>
        <w:ind w:firstLine="567"/>
        <w:jc w:val="center"/>
        <w:rPr>
          <w:rFonts w:ascii="GHEA Grapalat" w:hAnsi="GHEA Grapalat"/>
          <w:b/>
          <w:szCs w:val="22"/>
          <w:lang w:val="af-ZA"/>
        </w:rPr>
      </w:pPr>
      <w:proofErr w:type="gramStart"/>
      <w:r w:rsidRPr="00F566BF">
        <w:rPr>
          <w:rFonts w:ascii="GHEA Grapalat" w:hAnsi="GHEA Grapalat" w:cs="Sylfaen"/>
          <w:b/>
          <w:szCs w:val="22"/>
          <w:lang w:val="es-ES"/>
        </w:rPr>
        <w:lastRenderedPageBreak/>
        <w:t>ՄԱՍ</w:t>
      </w:r>
      <w:r w:rsidRPr="00F566BF">
        <w:rPr>
          <w:rFonts w:ascii="GHEA Grapalat" w:hAnsi="GHEA Grapalat"/>
          <w:b/>
          <w:szCs w:val="22"/>
          <w:lang w:val="af-ZA"/>
        </w:rPr>
        <w:t xml:space="preserve">  II</w:t>
      </w:r>
      <w:proofErr w:type="gramEnd"/>
    </w:p>
    <w:p w14:paraId="6DACCAA9" w14:textId="77777777" w:rsidR="008B0D92" w:rsidRPr="00F566BF" w:rsidRDefault="008B0D92" w:rsidP="008B0D92">
      <w:pPr>
        <w:pStyle w:val="BodyText"/>
        <w:ind w:right="-7" w:firstLine="56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18E7A03F" w14:textId="77777777" w:rsidR="008B0D92" w:rsidRPr="00064ADD" w:rsidRDefault="008B0D92" w:rsidP="008B0D92">
      <w:pPr>
        <w:pStyle w:val="BodyText"/>
        <w:ind w:right="-7" w:firstLine="567"/>
        <w:jc w:val="center"/>
        <w:rPr>
          <w:rFonts w:ascii="GHEA Grapalat" w:hAnsi="GHEA Grapalat"/>
          <w:b/>
          <w:szCs w:val="22"/>
          <w:lang w:val="af-ZA"/>
        </w:rPr>
      </w:pPr>
      <w:r>
        <w:rPr>
          <w:rFonts w:ascii="GHEA Grapalat" w:hAnsi="GHEA Grapalat" w:cs="Sylfaen"/>
          <w:b/>
          <w:szCs w:val="22"/>
          <w:lang w:val="hy-AM"/>
        </w:rPr>
        <w:t>Գ Ն Ա Ն Շ Մ Ա Ն   Հ Ա Ր Ց Մ Ա Ն   Հ Ր Ա Վ Ե Ր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4E485A3C" w14:textId="77777777" w:rsidR="00171040" w:rsidRPr="00F566BF" w:rsidRDefault="00171040" w:rsidP="00171040">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r w:rsidRPr="00F566BF">
        <w:rPr>
          <w:rFonts w:ascii="GHEA Grapalat" w:hAnsi="GHEA Grapalat"/>
          <w:sz w:val="20"/>
          <w:szCs w:val="20"/>
        </w:rPr>
        <w:t>համակարգի</w:t>
      </w:r>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48BA994C" w14:textId="77777777" w:rsidR="00171040" w:rsidRPr="00F566BF" w:rsidRDefault="00171040" w:rsidP="00171040">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Pr="00F566BF">
        <w:rPr>
          <w:rFonts w:ascii="GHEA Grapalat" w:hAnsi="GHEA Grapalat" w:cs="Sylfaen"/>
          <w:sz w:val="20"/>
        </w:rPr>
        <w:t>հայտով</w:t>
      </w:r>
      <w:r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3997C8DC" w14:textId="77777777" w:rsidR="00171040" w:rsidRPr="00F566BF" w:rsidRDefault="00171040" w:rsidP="00171040">
      <w:pPr>
        <w:ind w:firstLine="567"/>
        <w:jc w:val="both"/>
        <w:rPr>
          <w:rFonts w:ascii="GHEA Grapalat" w:hAnsi="GHEA Grapalat"/>
          <w:b/>
          <w:sz w:val="20"/>
          <w:szCs w:val="20"/>
          <w:lang w:val="es-ES"/>
        </w:rPr>
      </w:pPr>
      <w:r w:rsidRPr="00F566BF">
        <w:rPr>
          <w:rFonts w:ascii="GHEA Grapalat" w:hAnsi="GHEA Grapalat"/>
          <w:b/>
          <w:sz w:val="20"/>
          <w:szCs w:val="20"/>
          <w:lang w:val="es-ES"/>
        </w:rPr>
        <w:t>1) «Պիտանելիության չափորոշիչ».</w:t>
      </w:r>
    </w:p>
    <w:p w14:paraId="0F016802" w14:textId="77777777" w:rsidR="00171040" w:rsidRPr="00F566BF" w:rsidRDefault="00171040" w:rsidP="00171040">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F566BF">
        <w:rPr>
          <w:rFonts w:ascii="GHEA Grapalat" w:hAnsi="GHEA Grapalat" w:cs="Sylfaen"/>
          <w:sz w:val="20"/>
          <w:lang w:val="ru-RU"/>
        </w:rPr>
        <w:t>ընթացակարգին</w:t>
      </w:r>
      <w:r w:rsidRPr="00F566BF">
        <w:rPr>
          <w:rFonts w:ascii="GHEA Grapalat" w:hAnsi="GHEA Grapalat" w:cs="Sylfaen"/>
          <w:sz w:val="20"/>
          <w:lang w:val="af-ZA"/>
        </w:rPr>
        <w:t xml:space="preserve"> </w:t>
      </w:r>
      <w:r w:rsidRPr="00F566BF">
        <w:rPr>
          <w:rFonts w:ascii="GHEA Grapalat" w:hAnsi="GHEA Grapalat" w:cs="Sylfaen"/>
          <w:sz w:val="20"/>
          <w:lang w:val="ru-RU"/>
        </w:rPr>
        <w:t>մասնակցելու</w:t>
      </w:r>
      <w:r w:rsidRPr="00F566BF">
        <w:rPr>
          <w:rFonts w:ascii="GHEA Grapalat" w:hAnsi="GHEA Grapalat" w:cs="Sylfaen"/>
          <w:sz w:val="20"/>
          <w:lang w:val="af-ZA"/>
        </w:rPr>
        <w:t xml:space="preserve"> </w:t>
      </w:r>
      <w:r w:rsidRPr="00F566BF">
        <w:rPr>
          <w:rFonts w:ascii="GHEA Grapalat" w:hAnsi="GHEA Grapalat" w:cs="Sylfaen"/>
          <w:sz w:val="20"/>
          <w:lang w:val="ru-RU"/>
        </w:rPr>
        <w:t>դիմում</w:t>
      </w:r>
      <w:r w:rsidRPr="00F566BF">
        <w:rPr>
          <w:rFonts w:ascii="GHEA Grapalat" w:hAnsi="GHEA Grapalat" w:cs="Sylfaen"/>
          <w:sz w:val="20"/>
          <w:lang w:val="es-ES"/>
        </w:rPr>
        <w:t>-</w:t>
      </w:r>
      <w:r w:rsidRPr="00F566BF">
        <w:rPr>
          <w:rFonts w:ascii="GHEA Grapalat" w:hAnsi="GHEA Grapalat" w:cs="Sylfaen"/>
          <w:sz w:val="20"/>
        </w:rPr>
        <w:t>հայտարարություն</w:t>
      </w:r>
      <w:r w:rsidRPr="00F566BF">
        <w:rPr>
          <w:rFonts w:ascii="GHEA Grapalat" w:hAnsi="GHEA Grapalat" w:cs="Sylfaen"/>
          <w:sz w:val="20"/>
          <w:lang w:val="af-ZA"/>
        </w:rPr>
        <w:t>` համաձայն հ</w:t>
      </w:r>
      <w:r w:rsidRPr="00F566BF">
        <w:rPr>
          <w:rFonts w:ascii="GHEA Grapalat" w:hAnsi="GHEA Grapalat" w:cs="Sylfaen"/>
          <w:sz w:val="20"/>
          <w:lang w:val="ru-RU"/>
        </w:rPr>
        <w:t>ավելված</w:t>
      </w:r>
      <w:r w:rsidRPr="00F566BF">
        <w:rPr>
          <w:rFonts w:ascii="GHEA Grapalat" w:hAnsi="GHEA Grapalat" w:cs="Sylfaen"/>
          <w:sz w:val="20"/>
          <w:lang w:val="af-ZA"/>
        </w:rPr>
        <w:t xml:space="preserve"> N 1-ի</w:t>
      </w:r>
      <w:r w:rsidRPr="00F566BF">
        <w:rPr>
          <w:rFonts w:ascii="GHEA Grapalat" w:hAnsi="GHEA Grapalat" w:cs="Sylfaen"/>
          <w:sz w:val="20"/>
          <w:lang w:val="es-ES"/>
        </w:rPr>
        <w:t>.</w:t>
      </w:r>
    </w:p>
    <w:p w14:paraId="43FFBE29" w14:textId="77777777" w:rsidR="00171040" w:rsidRDefault="00171040" w:rsidP="0017104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պատճենը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հանդիսացող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անձի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տվյալները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պայմանագիրն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իրականացվելու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452F15E4" w14:textId="77777777" w:rsidR="00171040" w:rsidRPr="004F02AD" w:rsidRDefault="00171040" w:rsidP="00171040">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Pr="004F02AD">
        <w:rPr>
          <w:rStyle w:val="FootnoteReference"/>
          <w:rFonts w:ascii="GHEA Grapalat" w:hAnsi="GHEA Grapalat" w:cs="Sylfaen"/>
          <w:sz w:val="20"/>
          <w:szCs w:val="24"/>
          <w:lang w:val="af-ZA" w:eastAsia="en-US"/>
        </w:rPr>
        <w:footnoteReference w:id="2"/>
      </w:r>
    </w:p>
    <w:p w14:paraId="3A67B45B" w14:textId="77777777" w:rsidR="00171040" w:rsidRPr="004F02AD" w:rsidRDefault="00171040" w:rsidP="00171040">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 «Ֆինանսական չափորոշիչ»</w:t>
      </w:r>
      <w:r w:rsidRPr="004F02AD">
        <w:rPr>
          <w:rFonts w:ascii="GHEA Grapalat" w:hAnsi="GHEA Grapalat" w:cs="Sylfaen"/>
          <w:sz w:val="20"/>
          <w:lang w:val="es-ES"/>
        </w:rPr>
        <w:t>.</w:t>
      </w:r>
    </w:p>
    <w:p w14:paraId="377EC972" w14:textId="77777777" w:rsidR="00171040" w:rsidRPr="004F02AD" w:rsidRDefault="00171040" w:rsidP="00171040">
      <w:pPr>
        <w:ind w:firstLine="567"/>
        <w:jc w:val="both"/>
        <w:rPr>
          <w:rFonts w:ascii="GHEA Grapalat" w:hAnsi="GHEA Grapalat" w:cs="Sylfaen"/>
          <w:sz w:val="20"/>
          <w:lang w:val="af-ZA"/>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r w:rsidRPr="004F02AD">
        <w:rPr>
          <w:rFonts w:ascii="GHEA Grapalat" w:hAnsi="GHEA Grapalat" w:cs="Sylfaen"/>
          <w:sz w:val="20"/>
          <w:lang w:val="ru-RU"/>
        </w:rPr>
        <w:t>բաղադրիչների</w:t>
      </w:r>
      <w:r w:rsidRPr="004F02AD">
        <w:rPr>
          <w:rFonts w:ascii="GHEA Grapalat" w:hAnsi="GHEA Grapalat" w:cs="Sylfaen"/>
          <w:sz w:val="20"/>
          <w:lang w:val="af-ZA"/>
        </w:rPr>
        <w:t xml:space="preserve"> </w:t>
      </w:r>
      <w:r w:rsidRPr="004F02AD">
        <w:rPr>
          <w:rFonts w:ascii="GHEA Grapalat" w:hAnsi="GHEA Grapalat" w:cs="Sylfaen"/>
          <w:sz w:val="20"/>
          <w:lang w:val="ru-RU"/>
        </w:rPr>
        <w:t>հաշվարկ</w:t>
      </w:r>
      <w:r w:rsidRPr="004F02AD">
        <w:rPr>
          <w:rFonts w:ascii="GHEA Grapalat" w:hAnsi="GHEA Grapalat" w:cs="Sylfaen"/>
          <w:sz w:val="20"/>
          <w:lang w:val="af-ZA"/>
        </w:rPr>
        <w:t xml:space="preserve">` </w:t>
      </w:r>
      <w:r w:rsidRPr="004F02AD">
        <w:rPr>
          <w:rFonts w:ascii="GHEA Grapalat" w:hAnsi="GHEA Grapalat" w:cs="Sylfaen"/>
          <w:sz w:val="20"/>
          <w:lang w:val="ru-RU"/>
        </w:rPr>
        <w:t>բացվածք</w:t>
      </w:r>
      <w:r w:rsidRPr="004F02AD">
        <w:rPr>
          <w:rFonts w:ascii="GHEA Grapalat" w:hAnsi="GHEA Grapalat" w:cs="Sylfaen"/>
          <w:sz w:val="20"/>
          <w:lang w:val="af-ZA"/>
        </w:rPr>
        <w:t xml:space="preserve"> </w:t>
      </w:r>
      <w:r w:rsidRPr="004F02AD">
        <w:rPr>
          <w:rFonts w:ascii="GHEA Grapalat" w:hAnsi="GHEA Grapalat" w:cs="Sylfaen"/>
          <w:sz w:val="20"/>
          <w:lang w:val="ru-RU"/>
        </w:rPr>
        <w:t>կամ</w:t>
      </w:r>
      <w:r w:rsidRPr="004F02AD">
        <w:rPr>
          <w:rFonts w:ascii="GHEA Grapalat" w:hAnsi="GHEA Grapalat" w:cs="Sylfaen"/>
          <w:sz w:val="20"/>
          <w:lang w:val="af-ZA"/>
        </w:rPr>
        <w:t xml:space="preserve"> </w:t>
      </w:r>
      <w:r w:rsidRPr="004F02AD">
        <w:rPr>
          <w:rFonts w:ascii="GHEA Grapalat" w:hAnsi="GHEA Grapalat" w:cs="Sylfaen"/>
          <w:sz w:val="20"/>
          <w:lang w:val="ru-RU"/>
        </w:rPr>
        <w:t>այլ</w:t>
      </w:r>
      <w:r w:rsidRPr="004F02AD">
        <w:rPr>
          <w:rFonts w:ascii="GHEA Grapalat" w:hAnsi="GHEA Grapalat" w:cs="Sylfaen"/>
          <w:sz w:val="20"/>
          <w:lang w:val="af-ZA"/>
        </w:rPr>
        <w:t xml:space="preserve"> </w:t>
      </w:r>
      <w:r w:rsidRPr="004F02AD">
        <w:rPr>
          <w:rFonts w:ascii="GHEA Grapalat" w:hAnsi="GHEA Grapalat" w:cs="Sylfaen"/>
          <w:sz w:val="20"/>
          <w:lang w:val="ru-RU"/>
        </w:rPr>
        <w:t>մանրամասներ</w:t>
      </w:r>
      <w:r w:rsidRPr="004F02AD">
        <w:rPr>
          <w:rFonts w:ascii="GHEA Grapalat" w:hAnsi="GHEA Grapalat" w:cs="Sylfaen"/>
          <w:sz w:val="20"/>
          <w:lang w:val="af-ZA"/>
        </w:rPr>
        <w:t xml:space="preserve"> </w:t>
      </w:r>
      <w:r w:rsidRPr="004F02AD">
        <w:rPr>
          <w:rFonts w:ascii="GHEA Grapalat" w:hAnsi="GHEA Grapalat" w:cs="Sylfaen"/>
          <w:sz w:val="20"/>
          <w:lang w:val="ru-RU"/>
        </w:rPr>
        <w:t>չեն</w:t>
      </w:r>
      <w:r w:rsidRPr="004F02AD">
        <w:rPr>
          <w:rFonts w:ascii="GHEA Grapalat" w:hAnsi="GHEA Grapalat" w:cs="Sylfaen"/>
          <w:sz w:val="20"/>
          <w:lang w:val="af-ZA"/>
        </w:rPr>
        <w:t xml:space="preserve"> </w:t>
      </w:r>
      <w:r w:rsidRPr="004F02AD">
        <w:rPr>
          <w:rFonts w:ascii="GHEA Grapalat" w:hAnsi="GHEA Grapalat" w:cs="Sylfaen"/>
          <w:sz w:val="20"/>
          <w:lang w:val="ru-RU"/>
        </w:rPr>
        <w:t>պահանջվում</w:t>
      </w:r>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r w:rsidRPr="004F02AD">
        <w:rPr>
          <w:rFonts w:ascii="GHEA Grapalat" w:hAnsi="GHEA Grapalat" w:cs="Sylfaen"/>
          <w:sz w:val="20"/>
          <w:lang w:val="ru-RU"/>
        </w:rPr>
        <w:t>ներկայացվում</w:t>
      </w:r>
      <w:r w:rsidRPr="004F02AD">
        <w:rPr>
          <w:rFonts w:ascii="GHEA Grapalat" w:hAnsi="GHEA Grapalat" w:cs="Sylfaen"/>
          <w:sz w:val="20"/>
          <w:lang w:val="af-ZA"/>
        </w:rPr>
        <w:t>:</w:t>
      </w:r>
    </w:p>
    <w:p w14:paraId="1602F1B5" w14:textId="77777777" w:rsidR="00171040" w:rsidRPr="00F566BF" w:rsidRDefault="00171040" w:rsidP="00171040">
      <w:pPr>
        <w:ind w:firstLine="567"/>
        <w:jc w:val="both"/>
        <w:rPr>
          <w:rFonts w:ascii="GHEA Grapalat" w:hAnsi="GHEA Grapalat" w:cs="Sylfaen"/>
          <w:sz w:val="20"/>
          <w:lang w:val="af-ZA"/>
        </w:rPr>
      </w:pPr>
      <w:r w:rsidRPr="004F02AD">
        <w:rPr>
          <w:rFonts w:ascii="GHEA Grapalat" w:hAnsi="GHEA Grapalat" w:cs="Sylfaen"/>
          <w:sz w:val="20"/>
          <w:lang w:val="hy-AM"/>
        </w:rPr>
        <w:t>2.6</w:t>
      </w:r>
      <w:r w:rsidRPr="004F02AD">
        <w:rPr>
          <w:rFonts w:ascii="GHEA Grapalat" w:hAnsi="GHEA Grapalat" w:cs="Sylfaen"/>
          <w:sz w:val="20"/>
          <w:lang w:val="af-ZA"/>
        </w:rPr>
        <w:t xml:space="preserve"> Սույն </w:t>
      </w:r>
      <w:r w:rsidRPr="004F02AD">
        <w:rPr>
          <w:rFonts w:ascii="GHEA Grapalat" w:hAnsi="GHEA Grapalat" w:cs="Sylfaen"/>
          <w:sz w:val="20"/>
          <w:lang w:val="ru-RU"/>
        </w:rPr>
        <w:t>հրավերով</w:t>
      </w:r>
      <w:r w:rsidRPr="004F02AD">
        <w:rPr>
          <w:rFonts w:ascii="GHEA Grapalat" w:hAnsi="GHEA Grapalat" w:cs="Sylfaen"/>
          <w:sz w:val="20"/>
          <w:lang w:val="es-ES"/>
        </w:rPr>
        <w:t xml:space="preserve"> </w:t>
      </w:r>
      <w:r w:rsidRPr="00F566BF">
        <w:rPr>
          <w:rFonts w:ascii="GHEA Grapalat" w:hAnsi="GHEA Grapalat" w:cs="Sylfaen"/>
          <w:sz w:val="20"/>
          <w:lang w:val="ru-RU"/>
        </w:rPr>
        <w:t>նախատեսված</w:t>
      </w:r>
      <w:r w:rsidRPr="00F566BF">
        <w:rPr>
          <w:rFonts w:ascii="GHEA Grapalat" w:hAnsi="GHEA Grapalat" w:cs="Sylfaen"/>
          <w:sz w:val="20"/>
          <w:lang w:val="es-ES"/>
        </w:rPr>
        <w:t>` մ</w:t>
      </w:r>
      <w:r w:rsidRPr="00F566BF">
        <w:rPr>
          <w:rFonts w:ascii="GHEA Grapalat" w:hAnsi="GHEA Grapalat" w:cs="Sylfaen"/>
          <w:sz w:val="20"/>
          <w:lang w:val="ru-RU"/>
        </w:rPr>
        <w:t>ասնակցի</w:t>
      </w:r>
      <w:r w:rsidRPr="00F566BF">
        <w:rPr>
          <w:rFonts w:ascii="GHEA Grapalat" w:hAnsi="GHEA Grapalat" w:cs="Sylfaen"/>
          <w:sz w:val="20"/>
          <w:lang w:val="es-ES"/>
        </w:rPr>
        <w:t xml:space="preserve"> </w:t>
      </w:r>
      <w:r w:rsidRPr="00F566BF">
        <w:rPr>
          <w:rFonts w:ascii="GHEA Grapalat" w:hAnsi="GHEA Grapalat" w:cs="Sylfaen"/>
          <w:sz w:val="20"/>
          <w:lang w:val="ru-RU"/>
        </w:rPr>
        <w:t>կազմված</w:t>
      </w:r>
      <w:r w:rsidRPr="00F566BF">
        <w:rPr>
          <w:rFonts w:ascii="GHEA Grapalat" w:hAnsi="GHEA Grapalat" w:cs="Sylfaen"/>
          <w:sz w:val="20"/>
          <w:lang w:val="es-ES"/>
        </w:rPr>
        <w:t xml:space="preserve"> </w:t>
      </w:r>
      <w:r w:rsidRPr="00F566BF">
        <w:rPr>
          <w:rFonts w:ascii="GHEA Grapalat" w:hAnsi="GHEA Grapalat" w:cs="Sylfaen"/>
          <w:sz w:val="20"/>
          <w:lang w:val="ru-RU"/>
        </w:rPr>
        <w:t>փաստաթղթերը</w:t>
      </w:r>
      <w:r w:rsidRPr="00F566BF">
        <w:rPr>
          <w:rFonts w:ascii="GHEA Grapalat" w:hAnsi="GHEA Grapalat" w:cs="Sylfaen"/>
          <w:sz w:val="20"/>
          <w:lang w:val="es-ES"/>
        </w:rPr>
        <w:t xml:space="preserve"> </w:t>
      </w:r>
      <w:r w:rsidRPr="00F566BF">
        <w:rPr>
          <w:rFonts w:ascii="GHEA Grapalat" w:hAnsi="GHEA Grapalat" w:cs="Sylfaen"/>
          <w:sz w:val="20"/>
          <w:lang w:val="ru-RU"/>
        </w:rPr>
        <w:t>ստորագրում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դրանք</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ներկայացնող</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կամ</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լիազորված</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այսուհետ</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w:t>
      </w:r>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09FF77B0" w14:textId="77777777" w:rsidR="00171040" w:rsidRPr="00F566BF" w:rsidRDefault="00171040" w:rsidP="00171040">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289F40A1" w14:textId="77777777" w:rsidR="00171040" w:rsidRPr="00F566BF" w:rsidRDefault="00171040" w:rsidP="00171040">
      <w:pPr>
        <w:jc w:val="center"/>
        <w:rPr>
          <w:rFonts w:ascii="GHEA Grapalat" w:hAnsi="GHEA Grapalat"/>
          <w:b/>
          <w:sz w:val="20"/>
          <w:lang w:val="af-ZA"/>
        </w:rPr>
      </w:pPr>
    </w:p>
    <w:p w14:paraId="007F21FB" w14:textId="77777777" w:rsidR="00171040" w:rsidRPr="00F566BF" w:rsidRDefault="00171040" w:rsidP="00171040">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696DFB3B" w14:textId="77777777" w:rsidR="008B0D92" w:rsidRPr="00512BF2" w:rsidRDefault="001B50B6" w:rsidP="008B0D9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gramStart"/>
      <w:r w:rsidR="008B0D92" w:rsidRPr="00512BF2">
        <w:rPr>
          <w:rFonts w:ascii="GHEA Grapalat" w:hAnsi="GHEA Grapalat" w:cs="Sylfaen"/>
          <w:b/>
          <w:sz w:val="20"/>
          <w:lang w:val="es-ES"/>
        </w:rPr>
        <w:lastRenderedPageBreak/>
        <w:t>Հավելված</w:t>
      </w:r>
      <w:r w:rsidR="008B0D92" w:rsidRPr="00512BF2">
        <w:rPr>
          <w:rFonts w:ascii="GHEA Grapalat" w:hAnsi="GHEA Grapalat" w:cs="Arial"/>
          <w:b/>
          <w:sz w:val="20"/>
          <w:lang w:val="es-ES"/>
        </w:rPr>
        <w:t xml:space="preserve">  N</w:t>
      </w:r>
      <w:proofErr w:type="gramEnd"/>
      <w:r w:rsidR="008B0D92" w:rsidRPr="00512BF2">
        <w:rPr>
          <w:rFonts w:ascii="GHEA Grapalat" w:hAnsi="GHEA Grapalat" w:cs="Arial"/>
          <w:b/>
          <w:sz w:val="20"/>
          <w:lang w:val="es-ES"/>
        </w:rPr>
        <w:t xml:space="preserve"> 1</w:t>
      </w:r>
    </w:p>
    <w:p w14:paraId="3B4BF661" w14:textId="31A718B3"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w:t>
      </w:r>
      <w:r w:rsidRPr="00512BF2">
        <w:rPr>
          <w:rFonts w:ascii="GHEA Grapalat" w:hAnsi="GHEA Grapalat" w:cs="Sylfaen"/>
          <w:b/>
        </w:rPr>
        <w:t>ՁԲ</w:t>
      </w:r>
      <w:r w:rsidRPr="00512BF2">
        <w:rPr>
          <w:rFonts w:ascii="GHEA Grapalat" w:hAnsi="GHEA Grapalat" w:cs="Sylfaen"/>
          <w:b/>
          <w:lang w:val="af-ZA"/>
        </w:rPr>
        <w:t>-</w:t>
      </w:r>
      <w:r w:rsidRPr="00512BF2">
        <w:rPr>
          <w:rFonts w:ascii="GHEA Grapalat" w:hAnsi="GHEA Grapalat" w:cs="Sylfaen"/>
          <w:b/>
          <w:lang w:val="hy-AM"/>
        </w:rPr>
        <w:t>2025</w:t>
      </w:r>
      <w:r w:rsidRPr="00512BF2">
        <w:rPr>
          <w:rFonts w:ascii="GHEA Grapalat" w:hAnsi="GHEA Grapalat" w:cs="Sylfaen"/>
          <w:b/>
          <w:lang w:val="af-ZA"/>
        </w:rPr>
        <w:t>/</w:t>
      </w:r>
      <w:r>
        <w:rPr>
          <w:rFonts w:ascii="GHEA Grapalat" w:hAnsi="GHEA Grapalat" w:cs="Sylfaen"/>
          <w:b/>
          <w:lang w:val="es-ES"/>
        </w:rPr>
        <w:t>5</w:t>
      </w:r>
      <w:r w:rsidRPr="00512BF2">
        <w:rPr>
          <w:rFonts w:ascii="GHEA Grapalat" w:hAnsi="GHEA Grapalat"/>
          <w:sz w:val="24"/>
          <w:szCs w:val="24"/>
          <w:lang w:val="af-ZA"/>
        </w:rPr>
        <w:t>»</w:t>
      </w:r>
      <w:r w:rsidRPr="00512BF2">
        <w:rPr>
          <w:rFonts w:ascii="GHEA Grapalat" w:hAnsi="GHEA Grapalat"/>
          <w:b/>
          <w:lang w:val="es-ES"/>
        </w:rPr>
        <w:t xml:space="preserve">  </w:t>
      </w:r>
      <w:r w:rsidRPr="00512BF2">
        <w:rPr>
          <w:rFonts w:ascii="GHEA Grapalat" w:hAnsi="GHEA Grapalat" w:cs="Sylfaen"/>
          <w:b/>
          <w:lang w:val="es-ES"/>
        </w:rPr>
        <w:t>ծածկագրով</w:t>
      </w:r>
    </w:p>
    <w:p w14:paraId="6C37A8F3" w14:textId="77777777"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r w:rsidRPr="00512BF2">
        <w:rPr>
          <w:rFonts w:ascii="GHEA Grapalat" w:hAnsi="GHEA Grapalat" w:cs="Sylfaen"/>
          <w:b/>
          <w:lang w:val="es-ES"/>
        </w:rPr>
        <w:t>հրավերի</w:t>
      </w:r>
    </w:p>
    <w:p w14:paraId="2E595795" w14:textId="77777777" w:rsidR="008B0D92" w:rsidRPr="00365BCA" w:rsidRDefault="008B0D92" w:rsidP="008B0D92">
      <w:pPr>
        <w:jc w:val="center"/>
        <w:rPr>
          <w:rFonts w:ascii="GHEA Grapalat" w:hAnsi="GHEA Grapalat" w:cs="Sylfaen"/>
          <w:b/>
          <w:lang w:val="es-ES"/>
        </w:rPr>
      </w:pPr>
    </w:p>
    <w:p w14:paraId="3481B8C9" w14:textId="77777777" w:rsidR="008B0D92" w:rsidRPr="00F566BF" w:rsidRDefault="008B0D92" w:rsidP="008B0D92">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6F9ABFB3" w14:textId="77777777" w:rsidR="008B0D92" w:rsidRPr="00F566BF" w:rsidRDefault="008B0D92" w:rsidP="008B0D9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F566BF">
        <w:rPr>
          <w:rFonts w:ascii="GHEA Grapalat" w:hAnsi="GHEA Grapalat" w:cs="Sylfaen"/>
          <w:color w:val="auto"/>
          <w:sz w:val="24"/>
          <w:szCs w:val="24"/>
          <w:lang w:val="es-ES"/>
        </w:rPr>
        <w:t xml:space="preserve"> մասնակցելու</w:t>
      </w:r>
      <w:r w:rsidRPr="00F566BF">
        <w:rPr>
          <w:rFonts w:ascii="GHEA Grapalat" w:hAnsi="GHEA Grapalat" w:cs="Arial"/>
          <w:color w:val="auto"/>
          <w:sz w:val="24"/>
          <w:szCs w:val="24"/>
          <w:lang w:val="es-ES"/>
        </w:rPr>
        <w:t xml:space="preserve">  </w:t>
      </w:r>
    </w:p>
    <w:p w14:paraId="1EB91736" w14:textId="77777777" w:rsidR="008B0D92" w:rsidRPr="00F566BF" w:rsidRDefault="008B0D92" w:rsidP="008B0D92">
      <w:pPr>
        <w:rPr>
          <w:lang w:val="es-ES" w:eastAsia="ru-RU"/>
        </w:rPr>
      </w:pPr>
    </w:p>
    <w:p w14:paraId="56D2BB84" w14:textId="1FDC81D8" w:rsidR="00B2572B" w:rsidRPr="00F566BF" w:rsidRDefault="00B2572B" w:rsidP="008B0D92">
      <w:pPr>
        <w:pStyle w:val="norm"/>
        <w:spacing w:line="240" w:lineRule="auto"/>
        <w:ind w:firstLine="284"/>
        <w:jc w:val="right"/>
        <w:rPr>
          <w:lang w:val="es-ES"/>
        </w:rPr>
      </w:pPr>
    </w:p>
    <w:p w14:paraId="79AED7BB" w14:textId="77777777" w:rsidR="00E8790F" w:rsidRPr="00F566BF" w:rsidRDefault="00E8790F" w:rsidP="00E8790F">
      <w:pPr>
        <w:pStyle w:val="norm"/>
        <w:spacing w:line="240" w:lineRule="auto"/>
        <w:ind w:firstLine="284"/>
        <w:jc w:val="right"/>
        <w:rPr>
          <w:lang w:val="es-ES"/>
        </w:rPr>
      </w:pPr>
    </w:p>
    <w:p w14:paraId="439714EC" w14:textId="77777777" w:rsidR="00E8790F" w:rsidRPr="00F566BF" w:rsidRDefault="00E8790F" w:rsidP="00E8790F">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60A8278" w14:textId="77777777" w:rsidR="00E8790F" w:rsidRPr="00F566BF" w:rsidRDefault="00E8790F" w:rsidP="00E8790F">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3BFC2E" w14:textId="7D2C5447" w:rsidR="00E8790F" w:rsidRPr="00A93659" w:rsidRDefault="00E8790F" w:rsidP="00E8790F">
      <w:pPr>
        <w:jc w:val="both"/>
        <w:rPr>
          <w:rFonts w:ascii="GHEA Grapalat" w:hAnsi="GHEA Grapalat"/>
          <w:sz w:val="22"/>
          <w:szCs w:val="22"/>
          <w:u w:val="single"/>
          <w:lang w:val="hy-AM"/>
        </w:rPr>
      </w:pPr>
      <w:r>
        <w:rPr>
          <w:rFonts w:ascii="GHEA Grapalat" w:hAnsi="GHEA Grapalat"/>
          <w:sz w:val="22"/>
          <w:szCs w:val="22"/>
          <w:u w:val="single"/>
          <w:lang w:val="hy-AM"/>
        </w:rPr>
        <w:t>ՀՀ Առողջապահության նախարարության</w:t>
      </w:r>
      <w:r w:rsidRPr="00F566BF">
        <w:rPr>
          <w:rFonts w:ascii="GHEA Grapalat" w:hAnsi="GHEA Grapalat"/>
          <w:sz w:val="22"/>
          <w:szCs w:val="22"/>
          <w:u w:val="single"/>
          <w:lang w:val="es-ES"/>
        </w:rPr>
        <w:tab/>
      </w:r>
      <w:r w:rsidRPr="00F566BF">
        <w:rPr>
          <w:rFonts w:ascii="GHEA Grapalat" w:hAnsi="GHEA Grapalat" w:cs="Sylfaen"/>
          <w:sz w:val="20"/>
          <w:szCs w:val="20"/>
          <w:lang w:val="es-ES"/>
        </w:rPr>
        <w:t xml:space="preserve"> կողմից</w:t>
      </w:r>
      <w:r w:rsidRPr="00512BF2">
        <w:rPr>
          <w:rFonts w:ascii="GHEA Grapalat" w:hAnsi="GHEA Grapalat"/>
          <w:sz w:val="22"/>
          <w:szCs w:val="22"/>
          <w:lang w:val="es-ES"/>
        </w:rPr>
        <w:t xml:space="preserve"> </w:t>
      </w:r>
      <w:r>
        <w:rPr>
          <w:rFonts w:ascii="GHEA Grapalat" w:hAnsi="GHEA Grapalat" w:cs="Sylfaen"/>
          <w:sz w:val="20"/>
          <w:szCs w:val="20"/>
          <w:lang w:val="es-ES"/>
        </w:rPr>
        <w:t xml:space="preserve">ՀՀ ԱՆ ԳՀԾՁԲ-2025/5 </w:t>
      </w:r>
      <w:r w:rsidRPr="00512BF2">
        <w:rPr>
          <w:rFonts w:ascii="GHEA Grapalat" w:hAnsi="GHEA Grapalat" w:cs="Sylfaen"/>
          <w:sz w:val="20"/>
          <w:szCs w:val="20"/>
          <w:lang w:val="es-ES"/>
        </w:rPr>
        <w:t xml:space="preserve"> </w:t>
      </w:r>
      <w:r w:rsidRPr="00F566BF">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p>
    <w:p w14:paraId="1446283C" w14:textId="77777777" w:rsidR="00E8790F" w:rsidRPr="00F566BF" w:rsidRDefault="00E8790F" w:rsidP="00E8790F">
      <w:pPr>
        <w:jc w:val="both"/>
        <w:rPr>
          <w:rFonts w:ascii="GHEA Grapalat" w:hAnsi="GHEA Grapalat" w:cs="Sylfaen"/>
          <w:sz w:val="20"/>
          <w:szCs w:val="20"/>
          <w:lang w:val="es-ES"/>
        </w:rPr>
      </w:pPr>
      <w:r>
        <w:rPr>
          <w:rFonts w:ascii="GHEA Grapalat" w:hAnsi="GHEA Grapalat" w:cs="Sylfaen"/>
          <w:vertAlign w:val="superscript"/>
          <w:lang w:val="hy-AM"/>
        </w:rPr>
        <w:t xml:space="preserve"> </w:t>
      </w:r>
      <w:r w:rsidRPr="00365BCA">
        <w:rPr>
          <w:rFonts w:ascii="GHEA Grapalat" w:hAnsi="GHEA Grapalat" w:cs="Sylfaen"/>
          <w:sz w:val="20"/>
          <w:szCs w:val="20"/>
          <w:lang w:val="hy-AM"/>
        </w:rPr>
        <w:t>գնանշման հարցման հրավերի</w:t>
      </w:r>
      <w:r w:rsidRPr="00F566BF">
        <w:rPr>
          <w:rFonts w:ascii="GHEA Grapalat" w:hAnsi="GHEA Grapalat"/>
          <w:u w:val="single"/>
          <w:lang w:val="es-ES"/>
        </w:rPr>
        <w:tab/>
      </w:r>
      <w:r>
        <w:rPr>
          <w:rFonts w:ascii="GHEA Grapalat" w:hAnsi="GHEA Grapalat"/>
          <w:u w:val="single"/>
          <w:lang w:val="hy-AM"/>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չափաբաժնին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չափաբաժիններին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
    <w:p w14:paraId="62825020" w14:textId="77777777" w:rsidR="00E8790F" w:rsidRPr="00F566BF" w:rsidRDefault="00E8790F" w:rsidP="00E8790F">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r w:rsidRPr="00F566BF">
        <w:rPr>
          <w:rFonts w:ascii="GHEA Grapalat" w:hAnsi="GHEA Grapalat" w:cs="Arial"/>
          <w:vertAlign w:val="superscript"/>
          <w:lang w:val="es-ES"/>
        </w:rPr>
        <w:t xml:space="preserve">  (</w:t>
      </w:r>
      <w:proofErr w:type="gramEnd"/>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C48BCA8" w14:textId="77777777" w:rsidR="00E8790F" w:rsidRPr="00F566BF" w:rsidRDefault="00E8790F" w:rsidP="00E8790F">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 xml:space="preserve">պահանջներին </w:t>
      </w:r>
      <w:proofErr w:type="gramStart"/>
      <w:r w:rsidRPr="00F566BF">
        <w:rPr>
          <w:rFonts w:ascii="GHEA Grapalat" w:hAnsi="GHEA Grapalat" w:cs="Sylfaen"/>
          <w:sz w:val="20"/>
          <w:szCs w:val="20"/>
          <w:lang w:val="es-ES"/>
        </w:rPr>
        <w:t>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4D7A5B7D" w14:textId="77777777" w:rsidR="00E8790F" w:rsidRPr="00F566BF" w:rsidRDefault="00E8790F" w:rsidP="00E8790F">
      <w:pPr>
        <w:jc w:val="both"/>
        <w:rPr>
          <w:rFonts w:ascii="GHEA Grapalat" w:hAnsi="GHEA Grapalat"/>
          <w:sz w:val="12"/>
          <w:szCs w:val="12"/>
          <w:u w:val="single"/>
          <w:lang w:val="es-ES"/>
        </w:rPr>
      </w:pPr>
    </w:p>
    <w:p w14:paraId="6A1497CF"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3310D264"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27641947"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462A6F31" w14:textId="77777777" w:rsidR="00E8790F" w:rsidRPr="00F566BF" w:rsidRDefault="00E8790F" w:rsidP="00E8790F">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64F87FB1" w14:textId="77777777" w:rsidR="00E8790F" w:rsidRPr="00F566BF" w:rsidDel="00437CDB" w:rsidRDefault="00E8790F" w:rsidP="00E8790F">
      <w:pPr>
        <w:jc w:val="both"/>
        <w:rPr>
          <w:rFonts w:ascii="GHEA Grapalat" w:hAnsi="GHEA Grapalat" w:cs="Sylfaen"/>
          <w:sz w:val="20"/>
          <w:szCs w:val="20"/>
          <w:lang w:val="es-ES"/>
        </w:rPr>
      </w:pPr>
    </w:p>
    <w:p w14:paraId="2C47A1C9" w14:textId="77777777" w:rsidR="00E8790F" w:rsidRPr="00F566BF" w:rsidRDefault="00E8790F" w:rsidP="00E8790F">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531678DB" w14:textId="77777777" w:rsidR="00E8790F" w:rsidRDefault="00E8790F" w:rsidP="00E8790F">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2027456C" w14:textId="77777777" w:rsidR="00E8790F" w:rsidRDefault="00E8790F" w:rsidP="00E8790F">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1D9F0E3D" w14:textId="77777777" w:rsidR="00E8790F" w:rsidRPr="00F566BF" w:rsidRDefault="00E8790F" w:rsidP="00E8790F">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79F1F101" w14:textId="77777777" w:rsidR="00E8790F" w:rsidRPr="00F566BF" w:rsidRDefault="00E8790F" w:rsidP="00E8790F">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51B7B211" w14:textId="77777777" w:rsidR="00E8790F" w:rsidRPr="00F566BF" w:rsidRDefault="00E8790F" w:rsidP="00E8790F">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0F371603" w14:textId="77777777" w:rsidR="00E8790F" w:rsidRPr="00F566BF" w:rsidRDefault="00E8790F" w:rsidP="00E8790F">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4F5430C7" w14:textId="77777777" w:rsidR="00E8790F" w:rsidRPr="00F566BF" w:rsidRDefault="00E8790F" w:rsidP="00E8790F">
      <w:pPr>
        <w:jc w:val="right"/>
        <w:rPr>
          <w:rFonts w:ascii="GHEA Grapalat" w:hAnsi="GHEA Grapalat"/>
          <w:sz w:val="10"/>
          <w:szCs w:val="10"/>
          <w:lang w:val="es-ES"/>
        </w:rPr>
      </w:pPr>
    </w:p>
    <w:p w14:paraId="6BE02B44" w14:textId="77777777" w:rsidR="00E8790F" w:rsidRPr="00F566BF" w:rsidRDefault="00E8790F" w:rsidP="00E8790F">
      <w:pPr>
        <w:jc w:val="right"/>
        <w:rPr>
          <w:rFonts w:ascii="GHEA Grapalat" w:hAnsi="GHEA Grapalat"/>
          <w:sz w:val="10"/>
          <w:szCs w:val="10"/>
          <w:lang w:val="es-ES"/>
        </w:rPr>
      </w:pPr>
    </w:p>
    <w:p w14:paraId="11E8BBE7" w14:textId="77777777" w:rsidR="00E8790F" w:rsidRPr="00F566BF" w:rsidRDefault="00E8790F" w:rsidP="00E8790F">
      <w:pPr>
        <w:jc w:val="right"/>
        <w:rPr>
          <w:rFonts w:ascii="GHEA Grapalat" w:hAnsi="GHEA Grapalat"/>
          <w:sz w:val="10"/>
          <w:szCs w:val="10"/>
          <w:lang w:val="es-ES"/>
        </w:rPr>
      </w:pPr>
    </w:p>
    <w:p w14:paraId="287D4B7C" w14:textId="77777777" w:rsidR="00E8790F" w:rsidRPr="00F566BF" w:rsidRDefault="00E8790F" w:rsidP="00E8790F">
      <w:pPr>
        <w:jc w:val="right"/>
        <w:rPr>
          <w:rFonts w:ascii="GHEA Grapalat" w:hAnsi="GHEA Grapalat"/>
          <w:sz w:val="10"/>
          <w:szCs w:val="10"/>
          <w:lang w:val="hy-AM"/>
        </w:rPr>
      </w:pPr>
    </w:p>
    <w:p w14:paraId="69C5A139" w14:textId="77777777" w:rsidR="00E8790F" w:rsidRPr="00966859" w:rsidRDefault="00E8790F" w:rsidP="00E8790F">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5DC6E4FE" w14:textId="77777777" w:rsidR="00E8790F" w:rsidRPr="00966859" w:rsidRDefault="00E8790F" w:rsidP="00E8790F">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324BC395" w14:textId="77777777" w:rsidR="00E8790F" w:rsidRPr="00966859" w:rsidRDefault="00E8790F" w:rsidP="00E8790F">
      <w:pPr>
        <w:jc w:val="right"/>
        <w:rPr>
          <w:rFonts w:ascii="GHEA Grapalat" w:hAnsi="GHEA Grapalat"/>
          <w:sz w:val="10"/>
          <w:szCs w:val="10"/>
          <w:lang w:val="hy-AM"/>
        </w:rPr>
      </w:pPr>
    </w:p>
    <w:p w14:paraId="1F9B06C5" w14:textId="77777777" w:rsidR="00E8790F" w:rsidRPr="00966859" w:rsidRDefault="00E8790F" w:rsidP="00E8790F">
      <w:pPr>
        <w:ind w:firstLine="708"/>
        <w:jc w:val="both"/>
        <w:rPr>
          <w:rFonts w:ascii="GHEA Grapalat" w:hAnsi="GHEA Grapalat" w:cs="Arial"/>
          <w:sz w:val="20"/>
          <w:szCs w:val="20"/>
          <w:lang w:val="hy-AM"/>
        </w:rPr>
      </w:pPr>
    </w:p>
    <w:p w14:paraId="195F6CAA" w14:textId="77777777" w:rsidR="00E8790F" w:rsidRPr="00966859" w:rsidRDefault="00E8790F" w:rsidP="00E8790F">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7CD878F7" w14:textId="77777777" w:rsidR="00E8790F" w:rsidRPr="00966859" w:rsidRDefault="00E8790F" w:rsidP="00E8790F">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17A59950" w14:textId="77777777" w:rsidR="00E8790F" w:rsidRPr="00966859" w:rsidRDefault="00E8790F" w:rsidP="00E8790F">
      <w:pPr>
        <w:ind w:firstLine="709"/>
        <w:jc w:val="both"/>
        <w:rPr>
          <w:rFonts w:ascii="GHEA Grapalat" w:hAnsi="GHEA Grapalat" w:cs="Arial"/>
          <w:sz w:val="20"/>
          <w:szCs w:val="20"/>
          <w:lang w:val="hy-AM"/>
        </w:rPr>
      </w:pPr>
    </w:p>
    <w:p w14:paraId="46F75606" w14:textId="77777777" w:rsidR="00E8790F" w:rsidRPr="00F71502" w:rsidRDefault="00E8790F" w:rsidP="00E8790F">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19ABF45B" w14:textId="77777777" w:rsidR="00E8790F" w:rsidRPr="00F71502" w:rsidRDefault="00E8790F" w:rsidP="00E8790F">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74CA082B" w14:textId="77777777" w:rsidR="00E8790F" w:rsidRPr="00F71502" w:rsidRDefault="00E8790F" w:rsidP="00E8790F">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05A853E8" w14:textId="77777777" w:rsidR="00E8790F" w:rsidRPr="00F71502" w:rsidRDefault="00E8790F" w:rsidP="00E8790F">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25A7AF8B" w14:textId="52B95CC6" w:rsidR="00E8790F" w:rsidRPr="00F71502" w:rsidRDefault="00E8790F" w:rsidP="00E8790F">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Pr>
          <w:rFonts w:ascii="GHEA Grapalat" w:hAnsi="GHEA Grapalat" w:cs="Arial"/>
          <w:sz w:val="20"/>
          <w:szCs w:val="20"/>
          <w:lang w:val="es-ES"/>
        </w:rPr>
        <w:t>ՀՀ ԱՆ ԳՀԾՁԲ-2025/5</w:t>
      </w:r>
      <w:r w:rsidRPr="00512BF2">
        <w:rPr>
          <w:rFonts w:ascii="GHEA Grapalat" w:hAnsi="GHEA Grapalat" w:cs="Arial"/>
          <w:sz w:val="20"/>
          <w:szCs w:val="20"/>
          <w:lang w:val="es-ES"/>
        </w:rPr>
        <w:t xml:space="preserve"> </w:t>
      </w:r>
      <w:proofErr w:type="gramStart"/>
      <w:r w:rsidRPr="00F71502">
        <w:rPr>
          <w:rFonts w:ascii="GHEA Grapalat" w:hAnsi="GHEA Grapalat" w:cs="Arial"/>
          <w:sz w:val="20"/>
          <w:szCs w:val="20"/>
          <w:lang w:val="es-ES"/>
        </w:rPr>
        <w:t xml:space="preserve">ծածկագրով  </w:t>
      </w:r>
      <w:r>
        <w:rPr>
          <w:rFonts w:ascii="GHEA Grapalat" w:hAnsi="GHEA Grapalat" w:cs="Arial"/>
          <w:sz w:val="20"/>
          <w:szCs w:val="20"/>
          <w:lang w:val="hy-AM"/>
        </w:rPr>
        <w:t>գնանշման</w:t>
      </w:r>
      <w:proofErr w:type="gramEnd"/>
      <w:r>
        <w:rPr>
          <w:rFonts w:ascii="GHEA Grapalat" w:hAnsi="GHEA Grapalat" w:cs="Arial"/>
          <w:sz w:val="20"/>
          <w:szCs w:val="20"/>
          <w:lang w:val="hy-AM"/>
        </w:rPr>
        <w:t xml:space="preserve"> հարցման</w:t>
      </w:r>
      <w:r w:rsidRPr="00F71502">
        <w:rPr>
          <w:rFonts w:ascii="GHEA Grapalat" w:hAnsi="GHEA Grapalat" w:cs="Arial"/>
          <w:sz w:val="20"/>
          <w:szCs w:val="20"/>
          <w:lang w:val="es-ES"/>
        </w:rPr>
        <w:t xml:space="preserve">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2D062D2E" w14:textId="77777777" w:rsidR="00E8790F" w:rsidRPr="00F71502" w:rsidRDefault="00E8790F" w:rsidP="00E8790F">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Pr>
          <w:rFonts w:ascii="GHEA Grapalat" w:hAnsi="GHEA Grapalat" w:cs="Sylfaen"/>
          <w:sz w:val="20"/>
          <w:lang w:val="hy-AM"/>
        </w:rPr>
        <w:t xml:space="preserve">                </w:t>
      </w:r>
      <w:r w:rsidRPr="00F71502">
        <w:rPr>
          <w:rFonts w:ascii="GHEA Grapalat" w:hAnsi="GHEA Grapalat" w:cs="Sylfaen"/>
          <w:vertAlign w:val="superscript"/>
          <w:lang w:val="hy-AM"/>
        </w:rPr>
        <w:t>մասնակցի անվանում</w:t>
      </w:r>
    </w:p>
    <w:p w14:paraId="610014B3" w14:textId="77777777" w:rsidR="00E8790F" w:rsidRPr="00F71502" w:rsidRDefault="00E8790F" w:rsidP="00E8790F">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Pr="00F71502">
        <w:rPr>
          <w:rFonts w:ascii="GHEA Grapalat" w:hAnsi="GHEA Grapalat" w:cs="Sylfaen"/>
          <w:sz w:val="20"/>
          <w:lang w:val="es-ES"/>
        </w:rPr>
        <w:t>.</w:t>
      </w:r>
      <w:r w:rsidRPr="00F71502">
        <w:rPr>
          <w:rFonts w:ascii="GHEA Grapalat" w:hAnsi="GHEA Grapalat" w:cs="Sylfaen"/>
          <w:sz w:val="20"/>
          <w:lang w:val="hy-AM"/>
        </w:rPr>
        <w:t xml:space="preserve"> </w:t>
      </w:r>
    </w:p>
    <w:p w14:paraId="5B2712CF" w14:textId="15325194" w:rsidR="00E8790F" w:rsidRPr="00F566BF" w:rsidRDefault="00E8790F" w:rsidP="00E8790F">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 </w:t>
      </w:r>
      <w:r>
        <w:rPr>
          <w:rFonts w:ascii="GHEA Grapalat" w:hAnsi="GHEA Grapalat" w:cs="Arial"/>
          <w:sz w:val="20"/>
          <w:szCs w:val="20"/>
          <w:lang w:val="es-ES"/>
        </w:rPr>
        <w:t>ՀՀ ԱՆ ԳՀԾՁԲ-2025/5</w:t>
      </w:r>
      <w:r>
        <w:rPr>
          <w:rFonts w:ascii="GHEA Grapalat" w:hAnsi="GHEA Grapalat" w:cs="Arial"/>
          <w:sz w:val="20"/>
          <w:szCs w:val="20"/>
          <w:lang w:val="hy-AM"/>
        </w:rPr>
        <w:t xml:space="preserve">  </w:t>
      </w:r>
      <w:r w:rsidRPr="00F71502">
        <w:rPr>
          <w:rFonts w:ascii="GHEA Grapalat" w:hAnsi="GHEA Grapalat" w:cs="Arial"/>
          <w:sz w:val="20"/>
          <w:szCs w:val="20"/>
          <w:lang w:val="es-ES"/>
        </w:rPr>
        <w:t xml:space="preserve">ծածկագրով </w:t>
      </w:r>
      <w:r>
        <w:rPr>
          <w:rFonts w:ascii="GHEA Grapalat" w:hAnsi="GHEA Grapalat" w:cs="Arial"/>
          <w:sz w:val="20"/>
          <w:szCs w:val="20"/>
          <w:lang w:val="hy-AM"/>
        </w:rPr>
        <w:t xml:space="preserve">գնանշման հարցմանը </w:t>
      </w:r>
      <w:r w:rsidRPr="00F71502">
        <w:rPr>
          <w:rFonts w:ascii="GHEA Grapalat" w:hAnsi="GHEA Grapalat" w:cs="Arial"/>
          <w:sz w:val="20"/>
          <w:szCs w:val="20"/>
          <w:lang w:val="es-ES"/>
        </w:rPr>
        <w:t xml:space="preserve"> մասնակցելու շրջանակում</w:t>
      </w:r>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05096BBD" w14:textId="77777777" w:rsidR="00E8790F" w:rsidRPr="00F566BF" w:rsidRDefault="00E8790F" w:rsidP="00E8790F">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Pr>
          <w:rFonts w:ascii="GHEA Grapalat" w:hAnsi="GHEA Grapalat" w:cs="Arial"/>
          <w:sz w:val="20"/>
          <w:szCs w:val="20"/>
          <w:lang w:val="hy-AM"/>
        </w:rPr>
        <w:t xml:space="preserve"> անբարեխիղճ </w:t>
      </w:r>
      <w:proofErr w:type="gramStart"/>
      <w:r>
        <w:rPr>
          <w:rFonts w:ascii="GHEA Grapalat" w:hAnsi="GHEA Grapalat" w:cs="Arial"/>
          <w:sz w:val="20"/>
          <w:szCs w:val="20"/>
          <w:lang w:val="hy-AM"/>
        </w:rPr>
        <w:t xml:space="preserve">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gramEnd"/>
      <w:r w:rsidRPr="00F566BF">
        <w:rPr>
          <w:rFonts w:ascii="GHEA Grapalat" w:hAnsi="GHEA Grapalat" w:cs="Arial"/>
          <w:sz w:val="20"/>
          <w:szCs w:val="20"/>
          <w:lang w:val="es-ES"/>
        </w:rPr>
        <w:t>գերիշխող դիրքի չարաշահում և հակամրցակցային համաձայնություն,</w:t>
      </w:r>
    </w:p>
    <w:p w14:paraId="5576F1A6" w14:textId="77777777" w:rsidR="00E8790F" w:rsidRPr="00F566BF" w:rsidRDefault="00E8790F" w:rsidP="00E8790F">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4F214BCA" w14:textId="77777777" w:rsidR="00E8790F" w:rsidRPr="00F566BF" w:rsidRDefault="00E8790F" w:rsidP="00E8790F">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4B656018" w14:textId="77777777" w:rsidR="00E8790F" w:rsidRPr="00F566BF" w:rsidRDefault="00E8790F" w:rsidP="00E8790F">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B245F26" w14:textId="77777777" w:rsidR="00E8790F" w:rsidRPr="00F566BF" w:rsidRDefault="00E8790F" w:rsidP="00E8790F">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0D62F3E6" w14:textId="77777777" w:rsidR="00E8790F" w:rsidRPr="00F566BF" w:rsidRDefault="00E8790F" w:rsidP="00E8790F">
      <w:pPr>
        <w:jc w:val="both"/>
        <w:rPr>
          <w:rFonts w:ascii="GHEA Grapalat" w:hAnsi="GHEA Grapalat"/>
          <w:sz w:val="22"/>
          <w:szCs w:val="22"/>
          <w:u w:val="single"/>
          <w:lang w:val="es-ES"/>
        </w:rPr>
      </w:pPr>
      <w:r w:rsidRPr="00F566BF">
        <w:rPr>
          <w:rFonts w:ascii="GHEA Grapalat" w:hAnsi="GHEA Grapalat" w:cs="Arial"/>
          <w:sz w:val="20"/>
          <w:szCs w:val="20"/>
          <w:lang w:val="es-ES"/>
        </w:rPr>
        <w:lastRenderedPageBreak/>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28336FC9" w14:textId="77777777" w:rsidR="00E8790F" w:rsidRPr="00F566BF" w:rsidRDefault="00E8790F" w:rsidP="00E8790F">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8543275" w14:textId="77777777" w:rsidR="00E8790F" w:rsidRDefault="00E8790F" w:rsidP="00E8790F">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31209470" w14:textId="77777777" w:rsidR="00E8790F" w:rsidRPr="00821851" w:rsidRDefault="00E8790F" w:rsidP="00E8790F">
      <w:pPr>
        <w:jc w:val="both"/>
        <w:rPr>
          <w:rFonts w:ascii="GHEA Grapalat" w:hAnsi="GHEA Grapalat" w:cs="Arial"/>
          <w:sz w:val="20"/>
          <w:szCs w:val="20"/>
          <w:lang w:val="es-ES"/>
        </w:rPr>
      </w:pPr>
      <w:r>
        <w:rPr>
          <w:rFonts w:ascii="GHEA Grapalat" w:hAnsi="GHEA Grapalat" w:cs="Arial"/>
          <w:sz w:val="20"/>
          <w:szCs w:val="20"/>
          <w:lang w:val="es-ES"/>
        </w:rPr>
        <w:tab/>
        <w:t>Ս</w:t>
      </w:r>
      <w:r w:rsidRPr="00F566BF">
        <w:rPr>
          <w:rFonts w:ascii="GHEA Grapalat" w:hAnsi="GHEA Grapalat" w:cs="Arial"/>
          <w:sz w:val="20"/>
          <w:szCs w:val="20"/>
          <w:lang w:val="es-ES"/>
        </w:rPr>
        <w:t xml:space="preserve">տորև </w:t>
      </w:r>
      <w:proofErr w:type="gramStart"/>
      <w:r w:rsidRPr="00F566BF">
        <w:rPr>
          <w:rFonts w:ascii="GHEA Grapalat" w:hAnsi="GHEA Grapalat" w:cs="Arial"/>
          <w:sz w:val="20"/>
          <w:szCs w:val="20"/>
          <w:lang w:val="es-ES"/>
        </w:rPr>
        <w:t xml:space="preserve">ներկայացնում </w:t>
      </w:r>
      <w:r>
        <w:rPr>
          <w:rFonts w:ascii="GHEA Grapalat" w:hAnsi="GHEA Grapalat" w:cs="Arial"/>
          <w:sz w:val="20"/>
          <w:szCs w:val="20"/>
          <w:lang w:val="hy-AM"/>
        </w:rPr>
        <w:t xml:space="preserve"> 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49EB4FAC" w14:textId="77777777" w:rsidR="00E8790F" w:rsidRPr="00F566BF" w:rsidRDefault="00E8790F" w:rsidP="00E8790F">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635C6228" w14:textId="77777777" w:rsidR="00E8790F" w:rsidRPr="00F87FBC" w:rsidRDefault="00E8790F" w:rsidP="00E8790F">
      <w:pPr>
        <w:jc w:val="both"/>
        <w:rPr>
          <w:rFonts w:ascii="GHEA Grapalat" w:hAnsi="GHEA Grapalat"/>
          <w:sz w:val="22"/>
          <w:szCs w:val="22"/>
          <w:lang w:val="hy-AM"/>
        </w:rPr>
      </w:pPr>
    </w:p>
    <w:p w14:paraId="6A2E8F37" w14:textId="77777777" w:rsidR="00E8790F" w:rsidRDefault="00E8790F" w:rsidP="00E8790F">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7392665" w14:textId="77777777" w:rsidR="00E8790F" w:rsidRPr="00F566BF" w:rsidRDefault="00E8790F" w:rsidP="00E8790F">
      <w:pPr>
        <w:jc w:val="both"/>
        <w:rPr>
          <w:rFonts w:ascii="GHEA Grapalat" w:hAnsi="GHEA Grapalat"/>
          <w:sz w:val="20"/>
          <w:lang w:val="es-ES"/>
        </w:rPr>
      </w:pPr>
      <w:r w:rsidRPr="00F566BF">
        <w:rPr>
          <w:rFonts w:ascii="GHEA Grapalat" w:hAnsi="GHEA Grapalat" w:cs="Arial"/>
          <w:sz w:val="20"/>
          <w:szCs w:val="20"/>
          <w:lang w:val="es-ES"/>
        </w:rPr>
        <w:t xml:space="preserve"> </w:t>
      </w:r>
    </w:p>
    <w:p w14:paraId="0682BC5F" w14:textId="77777777" w:rsidR="00E8790F" w:rsidRPr="00F566BF" w:rsidRDefault="00E8790F" w:rsidP="00E8790F">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60814D85" w14:textId="77777777" w:rsidR="00E8790F" w:rsidRPr="004F02AD" w:rsidRDefault="00E8790F" w:rsidP="00E8790F">
      <w:pPr>
        <w:jc w:val="both"/>
        <w:rPr>
          <w:rFonts w:ascii="GHEA Grapalat" w:hAnsi="GHEA Grapalat" w:cs="Arial"/>
          <w:sz w:val="20"/>
          <w:vertAlign w:val="superscript"/>
          <w:lang w:val="es-ES"/>
        </w:rPr>
      </w:pPr>
    </w:p>
    <w:p w14:paraId="5B87CC52" w14:textId="77777777" w:rsidR="00E8790F" w:rsidRPr="004F02AD" w:rsidRDefault="00E8790F" w:rsidP="00E8790F">
      <w:pPr>
        <w:jc w:val="both"/>
        <w:rPr>
          <w:rFonts w:ascii="GHEA Grapalat" w:hAnsi="GHEA Grapalat"/>
          <w:sz w:val="20"/>
          <w:lang w:val="hy-AM"/>
        </w:rPr>
      </w:pPr>
      <w:r w:rsidRPr="004F02AD">
        <w:rPr>
          <w:rFonts w:ascii="GHEA Grapalat" w:hAnsi="GHEA Grapalat"/>
          <w:sz w:val="20"/>
          <w:lang w:val="hy-AM"/>
        </w:rPr>
        <w:t xml:space="preserve">    </w:t>
      </w:r>
    </w:p>
    <w:p w14:paraId="03B639F0" w14:textId="77777777" w:rsidR="00E8790F" w:rsidRPr="004F02AD" w:rsidRDefault="00E8790F" w:rsidP="00E8790F">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00D95EFE" w14:textId="77777777" w:rsidR="00E8790F" w:rsidRDefault="00E8790F" w:rsidP="00E8790F">
      <w:pPr>
        <w:pStyle w:val="BodyTextIndent3"/>
        <w:spacing w:line="240" w:lineRule="auto"/>
        <w:jc w:val="right"/>
        <w:rPr>
          <w:rFonts w:ascii="GHEA Grapalat" w:hAnsi="GHEA Grapalat"/>
          <w:b/>
          <w:lang w:val="hy-AM"/>
        </w:rPr>
      </w:pPr>
    </w:p>
    <w:p w14:paraId="2E1DEF98" w14:textId="77777777" w:rsidR="00E8790F" w:rsidRDefault="00E8790F" w:rsidP="00E8790F">
      <w:pPr>
        <w:pStyle w:val="BodyTextIndent3"/>
        <w:spacing w:line="240" w:lineRule="auto"/>
        <w:jc w:val="right"/>
        <w:rPr>
          <w:rFonts w:ascii="GHEA Grapalat" w:hAnsi="GHEA Grapalat"/>
          <w:b/>
          <w:lang w:val="hy-AM"/>
        </w:rPr>
      </w:pPr>
    </w:p>
    <w:p w14:paraId="4D7D7256" w14:textId="77777777" w:rsidR="00E8790F" w:rsidRDefault="00E8790F" w:rsidP="00E8790F">
      <w:pPr>
        <w:pStyle w:val="BodyTextIndent3"/>
        <w:spacing w:line="240" w:lineRule="auto"/>
        <w:jc w:val="right"/>
        <w:rPr>
          <w:rFonts w:ascii="GHEA Grapalat" w:hAnsi="GHEA Grapalat"/>
          <w:b/>
          <w:lang w:val="hy-AM"/>
        </w:rPr>
      </w:pPr>
    </w:p>
    <w:p w14:paraId="60982398" w14:textId="77777777" w:rsidR="00E8790F" w:rsidRDefault="00E8790F" w:rsidP="00E8790F">
      <w:pPr>
        <w:pStyle w:val="BodyTextIndent3"/>
        <w:spacing w:line="240" w:lineRule="auto"/>
        <w:jc w:val="right"/>
        <w:rPr>
          <w:rFonts w:ascii="GHEA Grapalat" w:hAnsi="GHEA Grapalat"/>
          <w:b/>
          <w:lang w:val="hy-AM"/>
        </w:rPr>
      </w:pPr>
    </w:p>
    <w:p w14:paraId="479A785A" w14:textId="77777777" w:rsidR="00E8790F" w:rsidRDefault="00E8790F" w:rsidP="00E8790F">
      <w:pPr>
        <w:pStyle w:val="BodyTextIndent3"/>
        <w:spacing w:line="240" w:lineRule="auto"/>
        <w:jc w:val="right"/>
        <w:rPr>
          <w:rFonts w:ascii="GHEA Grapalat" w:hAnsi="GHEA Grapalat"/>
          <w:b/>
          <w:lang w:val="hy-AM"/>
        </w:rPr>
      </w:pPr>
    </w:p>
    <w:p w14:paraId="0C07F163" w14:textId="77777777" w:rsidR="00E8790F" w:rsidRPr="004F02AD" w:rsidRDefault="00E8790F" w:rsidP="00E8790F">
      <w:pPr>
        <w:pStyle w:val="BodyTextIndent3"/>
        <w:spacing w:line="240" w:lineRule="auto"/>
        <w:jc w:val="right"/>
        <w:rPr>
          <w:rFonts w:ascii="GHEA Grapalat" w:hAnsi="GHEA Grapalat"/>
          <w:b/>
          <w:lang w:val="hy-AM"/>
        </w:rPr>
      </w:pPr>
    </w:p>
    <w:p w14:paraId="27C40A87" w14:textId="77777777" w:rsidR="00E8790F" w:rsidRPr="004F02AD" w:rsidRDefault="00E8790F" w:rsidP="00E8790F">
      <w:pPr>
        <w:pStyle w:val="BodyTextIndent3"/>
        <w:spacing w:line="240" w:lineRule="auto"/>
        <w:jc w:val="right"/>
        <w:rPr>
          <w:rFonts w:ascii="GHEA Grapalat" w:hAnsi="GHEA Grapalat"/>
          <w:b/>
          <w:lang w:val="hy-AM"/>
        </w:rPr>
      </w:pPr>
    </w:p>
    <w:p w14:paraId="26D4B34A" w14:textId="77777777" w:rsidR="00E8790F" w:rsidRDefault="00E8790F" w:rsidP="00E8790F">
      <w:pPr>
        <w:jc w:val="both"/>
        <w:rPr>
          <w:rFonts w:ascii="GHEA Grapalat" w:hAnsi="GHEA Grapalat"/>
          <w:i/>
          <w:sz w:val="16"/>
          <w:szCs w:val="16"/>
          <w:lang w:val="hy-AM" w:eastAsia="ru-RU"/>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402F2C08" w14:textId="77777777" w:rsidR="008B0D92" w:rsidRDefault="008B0D92" w:rsidP="008B0D92">
      <w:pPr>
        <w:pStyle w:val="BodyTextIndent3"/>
        <w:spacing w:line="240" w:lineRule="auto"/>
        <w:jc w:val="left"/>
        <w:rPr>
          <w:rFonts w:ascii="GHEA Grapalat" w:hAnsi="GHEA Grapalat" w:cs="Sylfaen"/>
          <w:b/>
          <w:lang w:val="hy-AM"/>
        </w:rPr>
      </w:pPr>
    </w:p>
    <w:p w14:paraId="6CB8F32A" w14:textId="77777777" w:rsidR="008B0D92" w:rsidRPr="00512BF2" w:rsidRDefault="008B0D92" w:rsidP="008B0D92">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1.2</w:t>
      </w:r>
    </w:p>
    <w:p w14:paraId="0E557E4F" w14:textId="77E2211B"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2025</w:t>
      </w:r>
      <w:r w:rsidRPr="00512BF2">
        <w:rPr>
          <w:rFonts w:ascii="GHEA Grapalat" w:hAnsi="GHEA Grapalat" w:cs="Sylfaen"/>
          <w:b/>
          <w:lang w:val="af-ZA"/>
        </w:rPr>
        <w:t>/</w:t>
      </w:r>
      <w:r>
        <w:rPr>
          <w:rFonts w:ascii="GHEA Grapalat" w:hAnsi="GHEA Grapalat" w:cs="Sylfaen"/>
          <w:b/>
          <w:lang w:val="es-ES"/>
        </w:rPr>
        <w:t>5</w:t>
      </w:r>
      <w:r w:rsidRPr="00512BF2">
        <w:rPr>
          <w:rFonts w:ascii="GHEA Grapalat" w:hAnsi="GHEA Grapalat"/>
          <w:sz w:val="24"/>
          <w:szCs w:val="24"/>
          <w:lang w:val="af-ZA"/>
        </w:rPr>
        <w:t>»</w:t>
      </w:r>
      <w:r w:rsidRPr="00512BF2">
        <w:rPr>
          <w:rFonts w:ascii="GHEA Grapalat" w:hAnsi="GHEA Grapalat"/>
          <w:b/>
          <w:lang w:val="es-ES"/>
        </w:rPr>
        <w:t xml:space="preserve">  </w:t>
      </w:r>
      <w:r w:rsidRPr="00512BF2">
        <w:rPr>
          <w:rFonts w:ascii="GHEA Grapalat" w:hAnsi="GHEA Grapalat" w:cs="Sylfaen"/>
          <w:b/>
          <w:lang w:val="es-ES"/>
        </w:rPr>
        <w:t>ծածկագրով</w:t>
      </w:r>
    </w:p>
    <w:p w14:paraId="00DB4D7B" w14:textId="77777777"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r w:rsidRPr="00512BF2">
        <w:rPr>
          <w:rFonts w:ascii="GHEA Grapalat" w:hAnsi="GHEA Grapalat" w:cs="Sylfaen"/>
          <w:b/>
          <w:lang w:val="es-ES"/>
        </w:rPr>
        <w:t>հրավերի</w:t>
      </w:r>
    </w:p>
    <w:p w14:paraId="783824AC" w14:textId="77777777" w:rsidR="008B0D92" w:rsidRPr="00365BCA" w:rsidRDefault="008B0D92" w:rsidP="008B0D92">
      <w:pPr>
        <w:jc w:val="center"/>
        <w:rPr>
          <w:rFonts w:ascii="GHEA Grapalat" w:hAnsi="GHEA Grapalat" w:cs="Sylfaen"/>
          <w:b/>
          <w:lang w:val="es-ES"/>
        </w:rPr>
      </w:pPr>
    </w:p>
    <w:p w14:paraId="1579B923" w14:textId="77777777" w:rsidR="00CE11B7" w:rsidRPr="008B0D92" w:rsidRDefault="00CE11B7" w:rsidP="00161442">
      <w:pPr>
        <w:pStyle w:val="BodyTextIndent3"/>
        <w:spacing w:line="240" w:lineRule="auto"/>
        <w:jc w:val="right"/>
        <w:rPr>
          <w:rFonts w:ascii="GHEA Grapalat" w:hAnsi="GHEA Grapalat" w:cs="Sylfaen"/>
          <w:b/>
          <w:lang w:val="es-ES"/>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46706625" w:rsidR="00CE11B7" w:rsidRPr="00FD1EE4" w:rsidRDefault="00CE11B7" w:rsidP="00CE11B7">
      <w:pPr>
        <w:rPr>
          <w:rFonts w:ascii="GHEA Grapalat" w:eastAsia="GHEA Grapalat" w:hAnsi="GHEA Grapalat" w:cs="GHEA Grapalat"/>
        </w:rPr>
      </w:pP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6178" w:type="dxa"/>
            <w:vAlign w:val="center"/>
          </w:tcPr>
          <w:p w14:paraId="6C1A005F"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610B68F0"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F936CE"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5552F87"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F936CE"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3B6108BE" w:rsidR="00CE11B7" w:rsidRPr="00FD1EE4" w:rsidRDefault="00CE11B7" w:rsidP="00E8790F">
      <w:pPr>
        <w:pBdr>
          <w:top w:val="nil"/>
          <w:left w:val="nil"/>
          <w:bottom w:val="nil"/>
          <w:right w:val="nil"/>
          <w:between w:val="nil"/>
        </w:pBdr>
        <w:rPr>
          <w:rFonts w:ascii="GHEA Grapalat" w:eastAsia="GHEA Grapalat" w:hAnsi="GHEA Grapalat" w:cs="GHEA Grapalat"/>
          <w:i/>
          <w:color w:val="000000"/>
        </w:rPr>
      </w:pPr>
    </w:p>
    <w:p w14:paraId="39AEA167" w14:textId="77777777" w:rsidR="00CE11B7" w:rsidRPr="00E8790F" w:rsidRDefault="00CE11B7" w:rsidP="00CE11B7">
      <w:pPr>
        <w:numPr>
          <w:ilvl w:val="0"/>
          <w:numId w:val="29"/>
        </w:numPr>
        <w:pBdr>
          <w:top w:val="nil"/>
          <w:left w:val="nil"/>
          <w:bottom w:val="nil"/>
          <w:right w:val="nil"/>
          <w:between w:val="nil"/>
        </w:pBdr>
        <w:spacing w:line="259" w:lineRule="auto"/>
        <w:rPr>
          <w:rStyle w:val="Strong"/>
          <w:rFonts w:eastAsia="GHEA Grapalat"/>
        </w:rPr>
      </w:pPr>
      <w:r w:rsidRPr="00E8790F">
        <w:rPr>
          <w:rStyle w:val="Strong"/>
          <w:rFonts w:eastAsia="GHEA Grapalat"/>
        </w:rPr>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Իրական շահառու(ներ)ի անունը և ազգանունը, ում համար կազմակերպությունը հանդիսանում է </w:t>
            </w:r>
            <w:r w:rsidRPr="00FD1EE4">
              <w:rPr>
                <w:rFonts w:ascii="GHEA Grapalat" w:eastAsia="GHEA Grapalat" w:hAnsi="GHEA Grapalat" w:cs="GHEA Grapalat"/>
                <w:color w:val="000000"/>
              </w:rPr>
              <w:lastRenderedPageBreak/>
              <w:t>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2612B654"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B63A5E">
        <w:trPr>
          <w:trHeight w:val="6830"/>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FC2CE13" w14:textId="3EE599A1" w:rsidR="00CE11B7" w:rsidRDefault="00CE11B7" w:rsidP="00E8790F">
      <w:pPr>
        <w:spacing w:line="360" w:lineRule="auto"/>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181BACB7" w14:textId="77777777" w:rsidR="00B63A5E" w:rsidRDefault="00B63A5E">
      <w:pPr>
        <w:rPr>
          <w:rFonts w:ascii="GHEA Grapalat" w:eastAsia="GHEA Grapalat" w:hAnsi="GHEA Grapalat" w:cs="GHEA Grapalat"/>
          <w:b/>
        </w:rPr>
      </w:pPr>
      <w:r>
        <w:rPr>
          <w:rFonts w:ascii="GHEA Grapalat" w:eastAsia="GHEA Grapalat" w:hAnsi="GHEA Grapalat" w:cs="GHEA Grapalat"/>
          <w:b/>
        </w:rPr>
        <w:br w:type="page"/>
      </w:r>
    </w:p>
    <w:p w14:paraId="0E9F4A26" w14:textId="5330F45E"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7A0FF8D9" w14:textId="4BE5A992" w:rsidR="00CE11B7" w:rsidRPr="00E8790F" w:rsidRDefault="00CE11B7" w:rsidP="00E8790F">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5FADD980" w14:textId="50D24A62" w:rsidR="00CE11B7" w:rsidRPr="00E8790F" w:rsidRDefault="00CE11B7" w:rsidP="00E8790F">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w:t>
      </w:r>
      <w:r>
        <w:rPr>
          <w:rFonts w:ascii="GHEA Grapalat" w:eastAsia="GHEA Grapalat" w:hAnsi="GHEA Grapalat" w:cs="GHEA Grapalat"/>
        </w:rPr>
        <w:lastRenderedPageBreak/>
        <w:t>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29E0642B" w14:textId="0EE833E7" w:rsidR="00CE11B7" w:rsidRPr="00B40DA4" w:rsidRDefault="00CE11B7" w:rsidP="00B40DA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A5F7906" w14:textId="1F2A6027" w:rsidR="00CE11B7" w:rsidRPr="00B40DA4" w:rsidRDefault="00CE11B7" w:rsidP="00B40DA4">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4E0E6763" w14:textId="77777777" w:rsidR="008B0D92" w:rsidRPr="00512BF2" w:rsidRDefault="008B0D92" w:rsidP="008B0D92">
      <w:pPr>
        <w:pStyle w:val="BodyTextIndent3"/>
        <w:spacing w:line="240" w:lineRule="auto"/>
        <w:ind w:firstLine="0"/>
        <w:jc w:val="right"/>
        <w:rPr>
          <w:rFonts w:ascii="GHEA Grapalat" w:hAnsi="GHEA Grapalat" w:cs="Arial"/>
          <w:b/>
          <w:lang w:val="hy-AM"/>
        </w:rPr>
      </w:pPr>
      <w:r w:rsidRPr="00512BF2">
        <w:rPr>
          <w:rFonts w:ascii="GHEA Grapalat" w:hAnsi="GHEA Grapalat" w:cs="Sylfaen"/>
          <w:b/>
          <w:lang w:val="hy-AM"/>
        </w:rPr>
        <w:t>Հավելված</w:t>
      </w:r>
      <w:r w:rsidRPr="00512BF2">
        <w:rPr>
          <w:rFonts w:ascii="GHEA Grapalat" w:hAnsi="GHEA Grapalat" w:cs="Arial"/>
          <w:b/>
          <w:lang w:val="hy-AM"/>
        </w:rPr>
        <w:t xml:space="preserve"> 2</w:t>
      </w:r>
    </w:p>
    <w:p w14:paraId="19A11A22" w14:textId="619CB38E"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sz w:val="24"/>
          <w:szCs w:val="24"/>
          <w:lang w:val="af-ZA"/>
        </w:rPr>
        <w:t>«</w:t>
      </w:r>
      <w:r w:rsidRPr="00512BF2">
        <w:rPr>
          <w:rFonts w:ascii="GHEA Grapalat" w:hAnsi="GHEA Grapalat" w:cs="Sylfaen"/>
          <w:b/>
          <w:lang w:val="hy-AM"/>
        </w:rPr>
        <w:t>ՀՀ ԱՆ ԳՀԾՁԲ</w:t>
      </w:r>
      <w:r w:rsidRPr="00512BF2">
        <w:rPr>
          <w:rFonts w:ascii="GHEA Grapalat" w:hAnsi="GHEA Grapalat" w:cs="Sylfaen"/>
          <w:b/>
          <w:lang w:val="af-ZA"/>
        </w:rPr>
        <w:t>-</w:t>
      </w:r>
      <w:r w:rsidRPr="00512BF2">
        <w:rPr>
          <w:rFonts w:ascii="GHEA Grapalat" w:hAnsi="GHEA Grapalat" w:cs="Sylfaen"/>
          <w:b/>
          <w:lang w:val="hy-AM"/>
        </w:rPr>
        <w:t>2025</w:t>
      </w:r>
      <w:r w:rsidRPr="00512BF2">
        <w:rPr>
          <w:rFonts w:ascii="GHEA Grapalat" w:hAnsi="GHEA Grapalat" w:cs="Sylfaen"/>
          <w:b/>
          <w:lang w:val="af-ZA"/>
        </w:rPr>
        <w:t>/</w:t>
      </w:r>
      <w:r>
        <w:rPr>
          <w:rFonts w:ascii="GHEA Grapalat" w:hAnsi="GHEA Grapalat" w:cs="Sylfaen"/>
          <w:b/>
          <w:lang w:val="es-ES"/>
        </w:rPr>
        <w:t>5</w:t>
      </w:r>
      <w:r w:rsidRPr="00512BF2">
        <w:rPr>
          <w:rFonts w:ascii="GHEA Grapalat" w:hAnsi="GHEA Grapalat"/>
          <w:sz w:val="24"/>
          <w:szCs w:val="24"/>
          <w:lang w:val="af-ZA"/>
        </w:rPr>
        <w:t>»</w:t>
      </w:r>
      <w:r w:rsidRPr="00512BF2">
        <w:rPr>
          <w:rFonts w:ascii="GHEA Grapalat" w:hAnsi="GHEA Grapalat"/>
          <w:b/>
          <w:lang w:val="es-ES"/>
        </w:rPr>
        <w:t xml:space="preserve">  </w:t>
      </w:r>
      <w:r w:rsidRPr="00512BF2">
        <w:rPr>
          <w:rFonts w:ascii="GHEA Grapalat" w:hAnsi="GHEA Grapalat" w:cs="Sylfaen"/>
          <w:b/>
          <w:lang w:val="es-ES"/>
        </w:rPr>
        <w:t>ծածկագրով</w:t>
      </w:r>
    </w:p>
    <w:p w14:paraId="547443AC" w14:textId="77777777" w:rsidR="008B0D92" w:rsidRPr="00512BF2" w:rsidRDefault="008B0D92" w:rsidP="008B0D92">
      <w:pPr>
        <w:pStyle w:val="BodyTextIndent3"/>
        <w:spacing w:line="240" w:lineRule="auto"/>
        <w:jc w:val="right"/>
        <w:rPr>
          <w:rFonts w:ascii="GHEA Grapalat" w:hAnsi="GHEA Grapalat" w:cs="Arial"/>
          <w:b/>
          <w:lang w:val="es-ES"/>
        </w:rPr>
      </w:pPr>
      <w:r w:rsidRPr="00512BF2">
        <w:rPr>
          <w:rFonts w:ascii="GHEA Grapalat" w:hAnsi="GHEA Grapalat" w:cs="Sylfaen"/>
          <w:b/>
          <w:lang w:val="hy-AM"/>
        </w:rPr>
        <w:t>Գնանշման հարցման</w:t>
      </w:r>
      <w:r w:rsidRPr="00512BF2">
        <w:rPr>
          <w:rFonts w:ascii="GHEA Grapalat" w:hAnsi="GHEA Grapalat" w:cs="Arial"/>
          <w:b/>
          <w:lang w:val="es-ES"/>
        </w:rPr>
        <w:t xml:space="preserve"> </w:t>
      </w:r>
      <w:r w:rsidRPr="00512BF2">
        <w:rPr>
          <w:rFonts w:ascii="GHEA Grapalat" w:hAnsi="GHEA Grapalat" w:cs="Sylfaen"/>
          <w:b/>
          <w:lang w:val="es-ES"/>
        </w:rPr>
        <w:t>հրավերի</w:t>
      </w:r>
    </w:p>
    <w:p w14:paraId="0B54F59B" w14:textId="77777777" w:rsidR="008B0D92" w:rsidRPr="002E1B22" w:rsidRDefault="008B0D92" w:rsidP="008B0D92">
      <w:pPr>
        <w:ind w:firstLine="567"/>
        <w:jc w:val="center"/>
        <w:rPr>
          <w:rFonts w:ascii="GHEA Grapalat" w:hAnsi="GHEA Grapalat"/>
          <w:sz w:val="20"/>
          <w:lang w:val="es-ES"/>
        </w:rPr>
      </w:pPr>
    </w:p>
    <w:p w14:paraId="227B3D7F" w14:textId="77777777" w:rsidR="00B2572B" w:rsidRPr="008B0D92" w:rsidRDefault="00B2572B" w:rsidP="00EF3662">
      <w:pPr>
        <w:ind w:firstLine="567"/>
        <w:jc w:val="center"/>
        <w:rPr>
          <w:rFonts w:ascii="GHEA Grapalat" w:hAnsi="GHEA Grapalat"/>
          <w:sz w:val="20"/>
          <w:lang w:val="es-ES"/>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6528B22" w14:textId="77777777" w:rsidR="008B0D92" w:rsidRPr="00F566BF" w:rsidRDefault="008B0D92" w:rsidP="008B0D92">
      <w:pPr>
        <w:ind w:firstLine="567"/>
        <w:rPr>
          <w:rFonts w:ascii="GHEA Grapalat" w:hAnsi="GHEA Grapalat"/>
          <w:lang w:val="hy-AM"/>
        </w:rPr>
      </w:pPr>
    </w:p>
    <w:p w14:paraId="35EEAE3C" w14:textId="58842625" w:rsidR="00B2572B" w:rsidRPr="00F566BF" w:rsidRDefault="008B0D92" w:rsidP="008B0D9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Pr="00512BF2">
        <w:rPr>
          <w:rFonts w:ascii="GHEA Grapalat" w:hAnsi="GHEA Grapalat" w:cs="Arial"/>
          <w:sz w:val="20"/>
          <w:szCs w:val="20"/>
          <w:lang w:val="es-ES"/>
        </w:rPr>
        <w:t>«ՀՀ ԱՆ ԳՀԾՁԲ-2025/</w:t>
      </w:r>
      <w:r>
        <w:rPr>
          <w:rFonts w:ascii="GHEA Grapalat" w:hAnsi="GHEA Grapalat" w:cs="Arial"/>
          <w:sz w:val="20"/>
          <w:szCs w:val="20"/>
          <w:lang w:val="hy-AM"/>
        </w:rPr>
        <w:t>5</w:t>
      </w:r>
      <w:r w:rsidRPr="00512BF2">
        <w:rPr>
          <w:rFonts w:ascii="GHEA Grapalat" w:hAnsi="GHEA Grapalat" w:cs="Arial"/>
          <w:sz w:val="20"/>
          <w:szCs w:val="20"/>
          <w:lang w:val="es-ES"/>
        </w:rPr>
        <w:t xml:space="preserve">» </w:t>
      </w:r>
      <w:r w:rsidRPr="00F566BF">
        <w:rPr>
          <w:rFonts w:ascii="GHEA Grapalat" w:hAnsi="GHEA Grapalat" w:cs="Arial"/>
          <w:sz w:val="20"/>
          <w:szCs w:val="20"/>
          <w:lang w:val="es-ES"/>
        </w:rPr>
        <w:t xml:space="preserve">ծածկագրով </w:t>
      </w:r>
      <w:r w:rsidRPr="00365BCA">
        <w:rPr>
          <w:rFonts w:ascii="GHEA Grapalat" w:hAnsi="GHEA Grapalat" w:cs="Arial"/>
          <w:sz w:val="20"/>
          <w:szCs w:val="20"/>
          <w:lang w:val="hy-AM"/>
        </w:rPr>
        <w:t>գնանշման հարցման</w:t>
      </w:r>
      <w:r w:rsidRPr="00365BCA">
        <w:rPr>
          <w:rFonts w:ascii="GHEA Grapalat" w:hAnsi="GHEA Grapalat" w:cs="Arial"/>
          <w:sz w:val="20"/>
          <w:szCs w:val="20"/>
          <w:lang w:val="es-ES"/>
        </w:rPr>
        <w:t xml:space="preserve"> հրավերը</w:t>
      </w:r>
      <w:r w:rsidRPr="00F566BF">
        <w:rPr>
          <w:rFonts w:ascii="GHEA Grapalat" w:hAnsi="GHEA Grapalat" w:cs="Arial"/>
          <w:sz w:val="20"/>
          <w:szCs w:val="20"/>
          <w:lang w:val="es-ES"/>
        </w:rPr>
        <w:t xml:space="preserve">, այդ թվում </w:t>
      </w:r>
      <w:proofErr w:type="gramStart"/>
      <w:r w:rsidRPr="00F566BF">
        <w:rPr>
          <w:rFonts w:ascii="GHEA Grapalat" w:hAnsi="GHEA Grapalat" w:cs="Arial"/>
          <w:sz w:val="20"/>
          <w:szCs w:val="20"/>
          <w:lang w:val="es-ES"/>
        </w:rPr>
        <w:t>կնքվելիք  պայմանագրի</w:t>
      </w:r>
      <w:proofErr w:type="gramEnd"/>
      <w:r w:rsidRPr="00F566BF">
        <w:rPr>
          <w:rFonts w:ascii="GHEA Grapalat" w:hAnsi="GHEA Grapalat" w:cs="Arial"/>
          <w:sz w:val="20"/>
          <w:szCs w:val="20"/>
          <w:lang w:val="es-ES"/>
        </w:rPr>
        <w:t xml:space="preserve">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356048"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356048"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1453D87D" w:rsidR="00CE693C" w:rsidRPr="0042048E" w:rsidRDefault="00C70EBB" w:rsidP="00EF3662">
            <w:pPr>
              <w:rPr>
                <w:rFonts w:ascii="GHEA Grapalat" w:hAnsi="GHEA Grapalat"/>
                <w:sz w:val="18"/>
                <w:lang w:val="hy-AM"/>
              </w:rPr>
            </w:pPr>
            <w:r w:rsidRPr="0042048E">
              <w:rPr>
                <w:rFonts w:ascii="GHEA Grapalat" w:hAnsi="GHEA Grapalat"/>
                <w:sz w:val="20"/>
                <w:lang w:val="hy-AM"/>
              </w:rPr>
              <w:t>Սերվերների, համակարգիչների,</w:t>
            </w:r>
            <w:r w:rsidR="0042048E">
              <w:rPr>
                <w:rFonts w:ascii="GHEA Grapalat" w:hAnsi="GHEA Grapalat"/>
                <w:sz w:val="20"/>
                <w:lang w:val="hy-AM"/>
              </w:rPr>
              <w:t xml:space="preserve"> </w:t>
            </w:r>
            <w:r w:rsidRPr="0042048E">
              <w:rPr>
                <w:rFonts w:ascii="GHEA Grapalat" w:hAnsi="GHEA Grapalat"/>
                <w:sz w:val="20"/>
                <w:lang w:val="hy-AM"/>
              </w:rPr>
              <w:t xml:space="preserve">մոնիտորների և անխափան սնուցման սարքերի </w:t>
            </w:r>
            <w:r w:rsidRPr="0042048E">
              <w:rPr>
                <w:rFonts w:ascii="GHEA Grapalat" w:hAnsi="GHEA Grapalat"/>
                <w:sz w:val="20"/>
                <w:lang w:val="es-ES"/>
              </w:rPr>
              <w:t>(UPS)</w:t>
            </w:r>
            <w:r w:rsidR="00616964">
              <w:rPr>
                <w:rFonts w:ascii="GHEA Grapalat" w:hAnsi="GHEA Grapalat"/>
                <w:sz w:val="20"/>
                <w:lang w:val="hy-AM"/>
              </w:rPr>
              <w:t xml:space="preserve"> </w:t>
            </w:r>
            <w:r w:rsidRPr="0042048E">
              <w:rPr>
                <w:rFonts w:ascii="GHEA Grapalat" w:hAnsi="GHEA Grapalat"/>
                <w:sz w:val="20"/>
                <w:lang w:val="hy-AM"/>
              </w:rPr>
              <w:t xml:space="preserve">սպասարկում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BEED96" w14:textId="77777777" w:rsidR="00C70EBB" w:rsidRDefault="00C70EBB" w:rsidP="00C70EBB">
            <w:pPr>
              <w:jc w:val="center"/>
              <w:rPr>
                <w:rFonts w:ascii="GHEA Grapalat" w:hAnsi="GHEA Grapalat"/>
                <w:b/>
                <w:bCs/>
                <w:sz w:val="16"/>
                <w:szCs w:val="18"/>
                <w:lang w:val="es-ES"/>
              </w:rPr>
            </w:pPr>
          </w:p>
          <w:p w14:paraId="1CF27047" w14:textId="171D9D0C" w:rsidR="00CE693C" w:rsidRPr="00C70EBB" w:rsidRDefault="00CE693C" w:rsidP="00C70EBB">
            <w:pPr>
              <w:jc w:val="center"/>
              <w:rPr>
                <w:rFonts w:ascii="GHEA Grapalat" w:hAnsi="GHEA Grapalat"/>
                <w:u w:val="single"/>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r w:rsidR="00CE693C" w:rsidRPr="00356048" w14:paraId="299DBD50" w14:textId="77777777" w:rsidTr="00CB6DA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538BB524" w14:textId="4478269B" w:rsidR="00CE693C" w:rsidRPr="0042048E" w:rsidRDefault="00C70EBB" w:rsidP="00EF3662">
            <w:pPr>
              <w:rPr>
                <w:rFonts w:ascii="GHEA Grapalat" w:hAnsi="GHEA Grapalat"/>
                <w:sz w:val="18"/>
                <w:lang w:val="hy-AM"/>
              </w:rPr>
            </w:pPr>
            <w:r w:rsidRPr="0042048E">
              <w:rPr>
                <w:rFonts w:ascii="GHEA Grapalat" w:hAnsi="GHEA Grapalat"/>
                <w:sz w:val="20"/>
                <w:lang w:val="hy-AM"/>
              </w:rPr>
              <w:t>Թանաքային,լազերային տպիչների,պատճենահնող սարքերի, սվիչների սպասարկում</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7F078D" w14:textId="77777777" w:rsidR="00C70EBB" w:rsidRDefault="00C70EBB" w:rsidP="00EF3662">
            <w:pPr>
              <w:jc w:val="center"/>
              <w:rPr>
                <w:rFonts w:ascii="GHEA Grapalat" w:hAnsi="GHEA Grapalat"/>
                <w:b/>
                <w:bCs/>
                <w:sz w:val="16"/>
                <w:szCs w:val="18"/>
                <w:lang w:val="es-ES"/>
              </w:rPr>
            </w:pPr>
          </w:p>
          <w:p w14:paraId="31B0FDBF" w14:textId="661E9978" w:rsidR="00CE693C" w:rsidRPr="00C70EBB" w:rsidRDefault="00CE693C" w:rsidP="00EF3662">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CE693C" w:rsidRPr="00F566BF" w:rsidRDefault="00CE693C" w:rsidP="00EF3662">
            <w:pPr>
              <w:rPr>
                <w:rFonts w:ascii="GHEA Grapalat" w:hAnsi="GHEA Grapalat"/>
                <w:lang w:val="es-ES"/>
              </w:rPr>
            </w:pPr>
          </w:p>
        </w:tc>
      </w:tr>
    </w:tbl>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B63A5E">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B63A5E">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58DCE9F"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B63A5E">
        <w:rPr>
          <w:rFonts w:ascii="GHEA Grapalat" w:hAnsi="GHEA Grapalat"/>
          <w:i/>
          <w:sz w:val="16"/>
          <w:szCs w:val="16"/>
          <w:lang w:val="hy-AM"/>
        </w:rPr>
        <w:t>եթե</w:t>
      </w:r>
      <w:r w:rsidRPr="001E7733">
        <w:rPr>
          <w:rFonts w:ascii="GHEA Grapalat" w:hAnsi="GHEA Grapalat"/>
          <w:i/>
          <w:sz w:val="16"/>
          <w:szCs w:val="16"/>
          <w:lang w:val="af-ZA"/>
        </w:rPr>
        <w:t xml:space="preserve"> </w:t>
      </w:r>
      <w:r w:rsidRPr="00B63A5E">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B63A5E">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B63A5E">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B63A5E">
        <w:rPr>
          <w:rFonts w:ascii="GHEA Grapalat" w:hAnsi="GHEA Grapalat"/>
          <w:i/>
          <w:sz w:val="16"/>
          <w:szCs w:val="16"/>
          <w:lang w:val="hy-AM"/>
        </w:rPr>
        <w:t>հարկ</w:t>
      </w:r>
      <w:r w:rsidRPr="001E7733">
        <w:rPr>
          <w:rFonts w:ascii="GHEA Grapalat" w:hAnsi="GHEA Grapalat"/>
          <w:i/>
          <w:sz w:val="16"/>
          <w:szCs w:val="16"/>
          <w:lang w:val="af-ZA"/>
        </w:rPr>
        <w:t xml:space="preserve"> </w:t>
      </w:r>
      <w:r w:rsidRPr="00B63A5E">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B63A5E">
        <w:rPr>
          <w:rFonts w:ascii="GHEA Grapalat" w:hAnsi="GHEA Grapalat"/>
          <w:i/>
          <w:sz w:val="16"/>
          <w:szCs w:val="16"/>
          <w:lang w:val="hy-AM"/>
        </w:rPr>
        <w:t>է</w:t>
      </w:r>
      <w:r w:rsidRPr="001E7733">
        <w:rPr>
          <w:rFonts w:ascii="GHEA Grapalat" w:hAnsi="GHEA Grapalat"/>
          <w:i/>
          <w:sz w:val="16"/>
          <w:szCs w:val="16"/>
          <w:lang w:val="af-ZA"/>
        </w:rPr>
        <w:t xml:space="preserve">, </w:t>
      </w:r>
      <w:r w:rsidRPr="00B63A5E">
        <w:rPr>
          <w:rFonts w:ascii="GHEA Grapalat" w:hAnsi="GHEA Grapalat"/>
          <w:i/>
          <w:sz w:val="16"/>
          <w:szCs w:val="16"/>
          <w:lang w:val="hy-AM"/>
        </w:rPr>
        <w:t>ապա</w:t>
      </w:r>
      <w:r w:rsidRPr="001E7733">
        <w:rPr>
          <w:rFonts w:ascii="GHEA Grapalat" w:hAnsi="GHEA Grapalat"/>
          <w:i/>
          <w:sz w:val="16"/>
          <w:szCs w:val="16"/>
          <w:lang w:val="af-ZA"/>
        </w:rPr>
        <w:t xml:space="preserve"> </w:t>
      </w:r>
      <w:r w:rsidRPr="00B63A5E">
        <w:rPr>
          <w:rFonts w:ascii="GHEA Grapalat" w:hAnsi="GHEA Grapalat"/>
          <w:i/>
          <w:sz w:val="16"/>
          <w:szCs w:val="16"/>
          <w:lang w:val="hy-AM"/>
        </w:rPr>
        <w:t>տվյալ</w:t>
      </w:r>
      <w:r w:rsidRPr="001E7733">
        <w:rPr>
          <w:rFonts w:ascii="GHEA Grapalat" w:hAnsi="GHEA Grapalat"/>
          <w:i/>
          <w:sz w:val="16"/>
          <w:szCs w:val="16"/>
          <w:lang w:val="af-ZA"/>
        </w:rPr>
        <w:t xml:space="preserve"> </w:t>
      </w:r>
      <w:r w:rsidRPr="00B63A5E">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B63A5E">
        <w:rPr>
          <w:rFonts w:ascii="GHEA Grapalat" w:hAnsi="GHEA Grapalat"/>
          <w:i/>
          <w:sz w:val="16"/>
          <w:szCs w:val="16"/>
          <w:lang w:val="hy-AM"/>
        </w:rPr>
        <w:t>գծով</w:t>
      </w:r>
      <w:r w:rsidRPr="001E7733">
        <w:rPr>
          <w:rFonts w:ascii="GHEA Grapalat" w:hAnsi="GHEA Grapalat"/>
          <w:i/>
          <w:sz w:val="16"/>
          <w:szCs w:val="16"/>
          <w:lang w:val="af-ZA"/>
        </w:rPr>
        <w:t xml:space="preserve"> </w:t>
      </w:r>
      <w:r w:rsidRPr="00B63A5E">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B63A5E">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B63A5E">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B63A5E">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B63A5E">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B63A5E">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B63A5E">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B63A5E">
        <w:rPr>
          <w:rFonts w:ascii="GHEA Grapalat" w:hAnsi="GHEA Grapalat"/>
          <w:i/>
          <w:sz w:val="16"/>
          <w:szCs w:val="16"/>
          <w:lang w:val="hy-AM"/>
        </w:rPr>
        <w:t>հարկի</w:t>
      </w:r>
      <w:r w:rsidRPr="001E7733">
        <w:rPr>
          <w:rFonts w:ascii="GHEA Grapalat" w:hAnsi="GHEA Grapalat"/>
          <w:i/>
          <w:sz w:val="16"/>
          <w:szCs w:val="16"/>
          <w:lang w:val="af-ZA"/>
        </w:rPr>
        <w:t xml:space="preserve"> </w:t>
      </w:r>
      <w:r w:rsidRPr="00B63A5E">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B63A5E">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B63A5E">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B63A5E">
        <w:rPr>
          <w:rFonts w:ascii="GHEA Grapalat" w:hAnsi="GHEA Grapalat"/>
          <w:i/>
          <w:sz w:val="16"/>
          <w:szCs w:val="16"/>
          <w:lang w:val="hy-AM"/>
        </w:rPr>
        <w:t>րդ</w:t>
      </w:r>
      <w:r w:rsidRPr="001E7733">
        <w:rPr>
          <w:rFonts w:ascii="GHEA Grapalat" w:hAnsi="GHEA Grapalat"/>
          <w:i/>
          <w:sz w:val="16"/>
          <w:szCs w:val="16"/>
          <w:lang w:val="af-ZA"/>
        </w:rPr>
        <w:t xml:space="preserve"> </w:t>
      </w:r>
      <w:r w:rsidRPr="00B63A5E">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6707E633" w14:textId="5C3CA4CB" w:rsidR="00C70EBB" w:rsidRPr="008F6FDC" w:rsidRDefault="00C70EBB" w:rsidP="00C70EBB">
      <w:pPr>
        <w:pStyle w:val="BodyTextIndent3"/>
        <w:spacing w:line="240" w:lineRule="auto"/>
        <w:jc w:val="right"/>
        <w:rPr>
          <w:rFonts w:ascii="GHEA Grapalat" w:hAnsi="GHEA Grapalat" w:cs="Arial"/>
          <w:b/>
          <w:i/>
          <w:iCs/>
          <w:lang w:val="hy-AM"/>
        </w:rPr>
      </w:pPr>
      <w:r w:rsidRPr="008F6FDC">
        <w:rPr>
          <w:rFonts w:ascii="GHEA Grapalat" w:hAnsi="GHEA Grapalat" w:cs="Sylfaen"/>
          <w:b/>
          <w:i/>
          <w:iCs/>
          <w:lang w:val="hy-AM"/>
        </w:rPr>
        <w:lastRenderedPageBreak/>
        <w:t>Հավելված</w:t>
      </w:r>
      <w:r w:rsidRPr="008F6FDC">
        <w:rPr>
          <w:rFonts w:ascii="GHEA Grapalat" w:hAnsi="GHEA Grapalat" w:cs="Arial"/>
          <w:b/>
          <w:i/>
          <w:iCs/>
          <w:lang w:val="hy-AM"/>
        </w:rPr>
        <w:t xml:space="preserve"> 4.2</w:t>
      </w:r>
    </w:p>
    <w:p w14:paraId="3517168F" w14:textId="4CFBB26E" w:rsidR="00C70EBB" w:rsidRPr="008F6FDC" w:rsidRDefault="00C70EBB" w:rsidP="00C70EBB">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2025</w:t>
      </w:r>
      <w:r w:rsidRPr="008F6FDC">
        <w:rPr>
          <w:rFonts w:ascii="GHEA Grapalat" w:hAnsi="GHEA Grapalat" w:cs="Sylfaen"/>
          <w:b/>
          <w:i/>
          <w:iCs/>
          <w:lang w:val="af-ZA"/>
        </w:rPr>
        <w:t>/</w:t>
      </w:r>
      <w:r>
        <w:rPr>
          <w:rFonts w:ascii="GHEA Grapalat" w:hAnsi="GHEA Grapalat" w:cs="Sylfaen"/>
          <w:b/>
          <w:i/>
          <w:iCs/>
          <w:lang w:val="hy-AM"/>
        </w:rPr>
        <w:t>5</w:t>
      </w:r>
      <w:r w:rsidRPr="008F6FDC">
        <w:rPr>
          <w:rFonts w:ascii="GHEA Grapalat" w:hAnsi="GHEA Grapalat"/>
          <w:i/>
          <w:iCs/>
          <w:sz w:val="24"/>
          <w:szCs w:val="24"/>
          <w:lang w:val="af-ZA"/>
        </w:rPr>
        <w:t>»</w:t>
      </w:r>
      <w:r w:rsidRPr="008F6FDC">
        <w:rPr>
          <w:rFonts w:ascii="GHEA Grapalat" w:hAnsi="GHEA Grapalat"/>
          <w:b/>
          <w:i/>
          <w:iCs/>
          <w:lang w:val="es-ES"/>
        </w:rPr>
        <w:t xml:space="preserve">  </w:t>
      </w:r>
      <w:r w:rsidRPr="008F6FDC">
        <w:rPr>
          <w:rFonts w:ascii="GHEA Grapalat" w:hAnsi="GHEA Grapalat" w:cs="Sylfaen"/>
          <w:b/>
          <w:i/>
          <w:iCs/>
          <w:lang w:val="es-ES"/>
        </w:rPr>
        <w:t>ծածկագրով</w:t>
      </w:r>
    </w:p>
    <w:p w14:paraId="51C9323B" w14:textId="77777777" w:rsidR="00C70EBB" w:rsidRPr="008F6FDC" w:rsidRDefault="00C70EBB" w:rsidP="00C70EBB">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r w:rsidRPr="008F6FDC">
        <w:rPr>
          <w:rFonts w:ascii="GHEA Grapalat" w:hAnsi="GHEA Grapalat" w:cs="Sylfaen"/>
          <w:b/>
          <w:i/>
          <w:iCs/>
          <w:lang w:val="es-ES"/>
        </w:rPr>
        <w:t>հրավերի</w:t>
      </w:r>
    </w:p>
    <w:p w14:paraId="2E98E9CF" w14:textId="77777777" w:rsidR="00C70EBB" w:rsidRDefault="00C70EBB" w:rsidP="00C70EBB">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 </w:t>
      </w:r>
    </w:p>
    <w:p w14:paraId="3B4E8503" w14:textId="77777777" w:rsidR="00C70EBB" w:rsidRPr="00F566BF" w:rsidRDefault="00C70EBB" w:rsidP="00C70EBB">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4E51A39F" w14:textId="77777777" w:rsidR="00C70EBB" w:rsidRPr="00F566BF" w:rsidRDefault="00C70EBB" w:rsidP="00C70EBB">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48EDD4C2" w:rsidR="007862B1" w:rsidRPr="00F566BF" w:rsidRDefault="007862B1" w:rsidP="00C70EBB">
      <w:pPr>
        <w:pStyle w:val="BodyTextIndent3"/>
        <w:spacing w:line="240" w:lineRule="auto"/>
        <w:jc w:val="right"/>
        <w:rPr>
          <w:rFonts w:ascii="GHEA Grapalat" w:hAnsi="GHEA Grapalat" w:cs="GHEA Grapalat"/>
          <w:b/>
          <w:lang w:val="hy-AM"/>
        </w:rPr>
      </w:pPr>
      <w:r w:rsidRPr="00F566BF">
        <w:rPr>
          <w:rFonts w:ascii="GHEA Grapalat" w:hAnsi="GHEA Grapalat" w:cs="GHEA Grapalat"/>
          <w:color w:val="FF0000"/>
          <w:shd w:val="clear" w:color="auto" w:fill="92CDDC"/>
          <w:lang w:val="hy-AM"/>
        </w:rPr>
        <w:t xml:space="preserve">                                                    </w:t>
      </w:r>
      <w:r w:rsidRPr="002D4DC4">
        <w:rPr>
          <w:rFonts w:ascii="GHEA Grapalat" w:hAnsi="GHEA Grapalat" w:cs="GHEA Grapalat"/>
          <w:color w:val="FF000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3A2CBAC4" w14:textId="77777777" w:rsidR="00923F49" w:rsidRPr="00F566BF" w:rsidRDefault="00923F49" w:rsidP="00923F49">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sidRPr="008F6FDC">
        <w:rPr>
          <w:rFonts w:ascii="GHEA Grapalat" w:hAnsi="GHEA Grapalat" w:cs="GHEA Grapalat"/>
          <w:sz w:val="20"/>
          <w:szCs w:val="20"/>
          <w:lang w:val="pt-BR"/>
        </w:rPr>
        <w:t xml:space="preserve"> </w:t>
      </w:r>
      <w:r>
        <w:rPr>
          <w:rFonts w:ascii="GHEA Grapalat" w:hAnsi="GHEA Grapalat" w:cs="GHEA Grapalat"/>
          <w:sz w:val="20"/>
          <w:szCs w:val="20"/>
          <w:lang w:val="pt-BR"/>
        </w:rPr>
        <w:t>ՀՀ ԱՆ ԳՀԾՁԲ-2025/4</w:t>
      </w:r>
      <w:r w:rsidRPr="008F6FDC">
        <w:rPr>
          <w:rFonts w:ascii="GHEA Grapalat" w:hAnsi="GHEA Grapalat" w:cs="GHEA Grapalat"/>
          <w:sz w:val="20"/>
          <w:szCs w:val="20"/>
          <w:lang w:val="pt-BR"/>
        </w:rPr>
        <w:t xml:space="preserve"> </w:t>
      </w:r>
      <w:r w:rsidRPr="00F566BF">
        <w:rPr>
          <w:rFonts w:ascii="GHEA Grapalat" w:hAnsi="GHEA Grapalat" w:cs="GHEA Grapalat"/>
          <w:sz w:val="20"/>
          <w:szCs w:val="20"/>
          <w:lang w:val="pt-BR"/>
        </w:rPr>
        <w:t>ծածկագրով գնման ընթացակարգին:</w:t>
      </w:r>
    </w:p>
    <w:p w14:paraId="6105C02D" w14:textId="77777777" w:rsidR="00923F49" w:rsidRPr="00F566BF" w:rsidRDefault="00923F49" w:rsidP="00923F49">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4AA696C" w14:textId="77777777" w:rsidR="00923F49" w:rsidRPr="00F566BF" w:rsidRDefault="00923F49" w:rsidP="00923F49">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w:t>
      </w:r>
    </w:p>
    <w:p w14:paraId="089B1D5E" w14:textId="77777777" w:rsidR="00923F49" w:rsidRPr="00F566BF" w:rsidRDefault="00923F49" w:rsidP="00923F49">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1C25D6A" w14:textId="77777777" w:rsidR="00923F49" w:rsidRPr="00F566BF" w:rsidRDefault="00923F49" w:rsidP="00923F49">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886832C" w14:textId="77777777" w:rsidR="00923F49" w:rsidRPr="00F566BF" w:rsidRDefault="00923F49" w:rsidP="00923F49">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B631CC1" w14:textId="77777777" w:rsidR="00923F49" w:rsidRPr="00F566BF" w:rsidRDefault="00923F49" w:rsidP="00923F49">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452F5EC" w14:textId="77777777" w:rsidR="00923F49" w:rsidRPr="00F566BF" w:rsidRDefault="00923F49" w:rsidP="00923F49">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DB14875" w14:textId="77777777" w:rsidR="00923F49" w:rsidRPr="00F566BF" w:rsidRDefault="00923F49" w:rsidP="00923F49">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2D4DC4">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753595A7" w14:textId="77777777" w:rsidR="00923F49" w:rsidRPr="00F566BF" w:rsidRDefault="00923F49" w:rsidP="00923F49">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3BB301D" w14:textId="77777777" w:rsidR="00923F49" w:rsidRPr="00F566BF" w:rsidRDefault="00923F49" w:rsidP="00923F49">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F319988" w14:textId="77777777" w:rsidR="00923F49" w:rsidRPr="00F566BF" w:rsidRDefault="00923F49" w:rsidP="00923F49">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0CDBDDD0" w14:textId="77777777" w:rsidR="00923F49" w:rsidRPr="00F566BF" w:rsidRDefault="00923F49" w:rsidP="00923F49">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67F2318" w14:textId="5671FF13" w:rsidR="00923F49" w:rsidRPr="00923F49" w:rsidRDefault="00923F49" w:rsidP="007862B1">
      <w:pPr>
        <w:jc w:val="both"/>
        <w:rPr>
          <w:rFonts w:ascii="GHEA Grapalat" w:hAnsi="GHEA Grapalat" w:cs="GHEA Grapalat"/>
          <w:sz w:val="20"/>
          <w:szCs w:val="20"/>
          <w:lang w:val="pt-BR"/>
        </w:rPr>
      </w:pPr>
    </w:p>
    <w:p w14:paraId="6E534DF2" w14:textId="77777777" w:rsidR="00923F49" w:rsidRPr="00F566BF" w:rsidRDefault="00923F49"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728E374" w14:textId="77777777" w:rsidR="007862B1" w:rsidRPr="00F566BF" w:rsidRDefault="007862B1" w:rsidP="007862B1">
      <w:pPr>
        <w:ind w:firstLine="567"/>
        <w:jc w:val="both"/>
        <w:rPr>
          <w:rFonts w:ascii="GHEA Grapalat" w:hAnsi="GHEA Grapalat" w:cs="GHEA Grapalat"/>
          <w:sz w:val="20"/>
          <w:szCs w:val="20"/>
          <w:lang w:val="hy-AM"/>
        </w:rPr>
      </w:pPr>
      <w:proofErr w:type="gramStart"/>
      <w:r w:rsidRPr="00F566BF">
        <w:rPr>
          <w:rFonts w:ascii="GHEA Grapalat" w:hAnsi="GHEA Grapalat" w:cs="GHEA Grapalat"/>
          <w:sz w:val="20"/>
          <w:szCs w:val="20"/>
        </w:rPr>
        <w:t>2.1</w:t>
      </w:r>
      <w:proofErr w:type="gramEnd"/>
      <w:r w:rsidRPr="00F566BF">
        <w:rPr>
          <w:rFonts w:ascii="GHEA Grapalat" w:hAnsi="GHEA Grapalat" w:cs="GHEA Grapalat"/>
          <w:sz w:val="20"/>
          <w:szCs w:val="20"/>
        </w:rPr>
        <w:t xml:space="preserve">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00595213" w:rsidRPr="00F566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203C6EFF"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r w:rsidR="0076245F" w:rsidRPr="008F6FDC">
              <w:rPr>
                <w:rFonts w:ascii="GHEA Grapalat" w:hAnsi="GHEA Grapalat" w:cs="Sylfaen"/>
                <w:sz w:val="20"/>
                <w:szCs w:val="20"/>
              </w:rPr>
              <w:t xml:space="preserve"> Շահառու</w:t>
            </w:r>
            <w:r w:rsidR="0076245F" w:rsidRPr="008F6FDC">
              <w:rPr>
                <w:rFonts w:ascii="GHEA Grapalat" w:hAnsi="GHEA Grapalat" w:cs="Sylfaen"/>
                <w:sz w:val="20"/>
                <w:szCs w:val="20"/>
                <w:lang w:val="hy-AM"/>
              </w:rPr>
              <w:t>ի  անվանումը</w:t>
            </w:r>
            <w:r w:rsidR="0076245F" w:rsidRPr="008F6FDC">
              <w:rPr>
                <w:rFonts w:ascii="GHEA Grapalat" w:hAnsi="GHEA Grapalat" w:cs="Sylfaen"/>
                <w:sz w:val="20"/>
                <w:szCs w:val="20"/>
              </w:rPr>
              <w:t>,</w:t>
            </w:r>
            <w:r w:rsidR="0076245F" w:rsidRPr="008F6FDC">
              <w:rPr>
                <w:rFonts w:ascii="GHEA Grapalat" w:hAnsi="GHEA Grapalat" w:cs="Sylfaen"/>
                <w:sz w:val="20"/>
                <w:szCs w:val="20"/>
                <w:lang w:val="hy-AM"/>
              </w:rPr>
              <w:t xml:space="preserve"> կամ անուն ազգանուն</w:t>
            </w:r>
            <w:r w:rsidR="0076245F" w:rsidRPr="008F6FDC">
              <w:rPr>
                <w:rFonts w:ascii="GHEA Grapalat" w:hAnsi="GHEA Grapalat" w:cs="Arial"/>
                <w:sz w:val="20"/>
                <w:szCs w:val="20"/>
              </w:rPr>
              <w:t>`</w:t>
            </w:r>
            <w:r w:rsidR="0076245F" w:rsidRPr="008F6FDC">
              <w:rPr>
                <w:rFonts w:ascii="GHEA Grapalat" w:hAnsi="GHEA Grapalat" w:cs="Arial"/>
                <w:sz w:val="20"/>
                <w:szCs w:val="20"/>
                <w:lang w:val="hy-AM"/>
              </w:rPr>
              <w:t xml:space="preserve"> Առողջապահության նախարարություն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15FFA0"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923F49">
              <w:rPr>
                <w:rFonts w:ascii="GHEA Grapalat" w:hAnsi="GHEA Grapalat" w:cs="Arial"/>
                <w:sz w:val="20"/>
                <w:szCs w:val="20"/>
                <w:lang w:val="hy-AM"/>
              </w:rPr>
              <w:t xml:space="preserve"> 02507171</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43659B2"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r w:rsidR="00923F49">
              <w:rPr>
                <w:rFonts w:ascii="GHEA Grapalat" w:hAnsi="GHEA Grapalat" w:cs="Sylfaen"/>
                <w:sz w:val="20"/>
                <w:szCs w:val="20"/>
              </w:rPr>
              <w:t xml:space="preserve"> Շահառուի</w:t>
            </w:r>
            <w:r w:rsidR="00923F49">
              <w:rPr>
                <w:rFonts w:ascii="GHEA Grapalat" w:hAnsi="GHEA Grapalat" w:cs="Sylfaen"/>
                <w:sz w:val="20"/>
                <w:szCs w:val="20"/>
                <w:lang w:val="hy-AM"/>
              </w:rPr>
              <w:t>ն</w:t>
            </w:r>
            <w:r w:rsidR="00923F49">
              <w:rPr>
                <w:rFonts w:ascii="GHEA Grapalat" w:hAnsi="GHEA Grapalat" w:cs="Arial"/>
                <w:sz w:val="20"/>
                <w:szCs w:val="20"/>
                <w:lang w:val="hy-AM"/>
              </w:rPr>
              <w:t xml:space="preserve"> </w:t>
            </w:r>
            <w:r w:rsidR="00923F49">
              <w:rPr>
                <w:rFonts w:ascii="GHEA Grapalat" w:hAnsi="GHEA Grapalat" w:cs="Sylfaen"/>
                <w:sz w:val="20"/>
                <w:szCs w:val="20"/>
                <w:lang w:val="hy-AM"/>
              </w:rPr>
              <w:t xml:space="preserve"> սպասարկող Ֆինանսական կազմակերպություն</w:t>
            </w:r>
            <w:r w:rsidR="00923F49">
              <w:rPr>
                <w:rFonts w:ascii="GHEA Grapalat" w:hAnsi="GHEA Grapalat" w:cs="Sylfaen"/>
                <w:sz w:val="20"/>
                <w:szCs w:val="20"/>
              </w:rPr>
              <w:t xml:space="preserve"> (բանկ)</w:t>
            </w:r>
            <w:r w:rsidR="00923F49">
              <w:rPr>
                <w:rFonts w:ascii="GHEA Grapalat" w:hAnsi="GHEA Grapalat" w:cs="Arial"/>
                <w:sz w:val="20"/>
                <w:szCs w:val="20"/>
              </w:rPr>
              <w:t>`</w:t>
            </w:r>
            <w:r w:rsidR="00923F49">
              <w:rPr>
                <w:rFonts w:ascii="GHEA Grapalat" w:hAnsi="GHEA Grapalat" w:cs="Arial"/>
                <w:sz w:val="20"/>
                <w:szCs w:val="20"/>
                <w:lang w:val="hy-AM"/>
              </w:rPr>
              <w:t xml:space="preserve"> ՖՆ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328023D9"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007E21D5">
              <w:rPr>
                <w:rFonts w:ascii="GHEA Grapalat" w:hAnsi="GHEA Grapalat" w:cs="Sylfaen"/>
                <w:sz w:val="20"/>
                <w:szCs w:val="20"/>
              </w:rPr>
              <w:t xml:space="preserve"> համարը</w:t>
            </w:r>
            <w:r w:rsidR="007E21D5">
              <w:rPr>
                <w:rFonts w:ascii="GHEA Grapalat" w:hAnsi="GHEA Grapalat" w:cs="Arial"/>
                <w:sz w:val="20"/>
                <w:szCs w:val="20"/>
              </w:rPr>
              <w:t xml:space="preserve"> (</w:t>
            </w:r>
            <w:r w:rsidR="007E21D5">
              <w:rPr>
                <w:rFonts w:ascii="GHEA Grapalat" w:hAnsi="GHEA Grapalat" w:cs="Sylfaen"/>
                <w:sz w:val="20"/>
                <w:szCs w:val="20"/>
              </w:rPr>
              <w:t>հշ</w:t>
            </w:r>
            <w:r w:rsidR="007E21D5">
              <w:rPr>
                <w:rFonts w:ascii="GHEA Grapalat" w:hAnsi="GHEA Grapalat" w:cs="Arial"/>
                <w:sz w:val="20"/>
                <w:szCs w:val="20"/>
              </w:rPr>
              <w:t>.N)</w:t>
            </w:r>
            <w:r w:rsidR="007E21D5">
              <w:rPr>
                <w:rFonts w:ascii="GHEA Grapalat" w:hAnsi="GHEA Grapalat" w:cs="Arial"/>
                <w:sz w:val="20"/>
                <w:szCs w:val="20"/>
                <w:lang w:val="hy-AM"/>
              </w:rPr>
              <w:t xml:space="preserve"> 9000080000664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631658" w:rsidRPr="00F566BF">
              <w:rPr>
                <w:rFonts w:ascii="GHEA Grapalat" w:hAnsi="GHEA Grapalat" w:cs="Sylfaen"/>
                <w:bCs/>
                <w:i/>
                <w:sz w:val="20"/>
                <w:szCs w:val="20"/>
              </w:rPr>
              <w:t>որակավորման ա</w:t>
            </w:r>
            <w:r w:rsidRPr="00F566BF">
              <w:rPr>
                <w:rFonts w:ascii="GHEA Grapalat" w:hAnsi="GHEA Grapalat" w:cs="Sylfaen"/>
                <w:bCs/>
                <w:i/>
                <w:sz w:val="20"/>
                <w:szCs w:val="20"/>
              </w:rPr>
              <w:t>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Նշված դաշտի/</w:t>
            </w:r>
          </w:p>
          <w:p w14:paraId="18DBF04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E2D25A6"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50A2AC4"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21A26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13FEF5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86B90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6B6D03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639FF79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4555BCA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27D8F3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EFBCF7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631658" w:rsidRPr="00356048"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356048"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3EFEBD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631658" w:rsidRPr="00356048"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7A1938C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631658" w:rsidRPr="00356048"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B7583F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356048"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4874F21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1A8D145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0047A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443C9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89A74E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3C7A5184" w14:textId="53821B3A" w:rsidR="00334EFB" w:rsidRPr="007E21D5" w:rsidRDefault="00334EFB" w:rsidP="007E21D5">
      <w:pPr>
        <w:pStyle w:val="BodyTextIndent3"/>
        <w:spacing w:line="240" w:lineRule="auto"/>
        <w:ind w:firstLine="0"/>
        <w:rPr>
          <w:rFonts w:ascii="GHEA Grapalat" w:hAnsi="GHEA Grapalat"/>
          <w:i/>
          <w:sz w:val="16"/>
          <w:szCs w:val="16"/>
          <w:lang w:val="hy-AM"/>
        </w:rPr>
      </w:pPr>
    </w:p>
    <w:p w14:paraId="6BE43B88" w14:textId="589F6254" w:rsidR="00334EFB" w:rsidRDefault="00334EFB" w:rsidP="007E21D5">
      <w:pPr>
        <w:pStyle w:val="BodyTextIndent3"/>
        <w:spacing w:line="240" w:lineRule="auto"/>
        <w:ind w:firstLine="0"/>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28376E9A" w14:textId="77777777" w:rsidR="0042048E" w:rsidRDefault="0042048E">
      <w:pPr>
        <w:rPr>
          <w:rFonts w:ascii="GHEA Grapalat" w:hAnsi="GHEA Grapalat" w:cs="Sylfaen"/>
          <w:b/>
          <w:i/>
          <w:iCs/>
          <w:sz w:val="20"/>
          <w:szCs w:val="20"/>
          <w:lang w:val="hy-AM"/>
        </w:rPr>
      </w:pPr>
      <w:r>
        <w:rPr>
          <w:rFonts w:ascii="GHEA Grapalat" w:hAnsi="GHEA Grapalat" w:cs="Sylfaen"/>
          <w:b/>
          <w:i/>
          <w:iCs/>
          <w:lang w:val="hy-AM"/>
        </w:rPr>
        <w:br w:type="page"/>
      </w:r>
    </w:p>
    <w:p w14:paraId="07C54974" w14:textId="4DC8B793" w:rsidR="0076245F" w:rsidRPr="008F6FDC" w:rsidRDefault="0076245F" w:rsidP="0076245F">
      <w:pPr>
        <w:pStyle w:val="BodyTextIndent3"/>
        <w:spacing w:line="240" w:lineRule="auto"/>
        <w:jc w:val="right"/>
        <w:rPr>
          <w:rFonts w:ascii="GHEA Grapalat" w:hAnsi="GHEA Grapalat" w:cs="Sylfaen"/>
          <w:b/>
          <w:i/>
          <w:iCs/>
          <w:lang w:val="hy-AM"/>
        </w:rPr>
      </w:pPr>
      <w:r w:rsidRPr="008F6FDC">
        <w:rPr>
          <w:rFonts w:ascii="GHEA Grapalat" w:hAnsi="GHEA Grapalat" w:cs="Sylfaen"/>
          <w:b/>
          <w:i/>
          <w:iCs/>
          <w:lang w:val="hy-AM"/>
        </w:rPr>
        <w:lastRenderedPageBreak/>
        <w:t>Հավելված 5.1</w:t>
      </w:r>
    </w:p>
    <w:p w14:paraId="369F9A8B" w14:textId="443BC53A"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2025</w:t>
      </w:r>
      <w:r w:rsidRPr="008F6FDC">
        <w:rPr>
          <w:rFonts w:ascii="GHEA Grapalat" w:hAnsi="GHEA Grapalat" w:cs="Sylfaen"/>
          <w:b/>
          <w:i/>
          <w:iCs/>
          <w:lang w:val="af-ZA"/>
        </w:rPr>
        <w:t>/</w:t>
      </w:r>
      <w:r>
        <w:rPr>
          <w:rFonts w:ascii="GHEA Grapalat" w:hAnsi="GHEA Grapalat" w:cs="Sylfaen"/>
          <w:b/>
          <w:i/>
          <w:iCs/>
          <w:lang w:val="es-ES"/>
        </w:rPr>
        <w:t>5</w:t>
      </w:r>
      <w:r w:rsidRPr="008F6FDC">
        <w:rPr>
          <w:rFonts w:ascii="GHEA Grapalat" w:hAnsi="GHEA Grapalat" w:cs="Sylfaen"/>
          <w:b/>
          <w:i/>
          <w:iCs/>
          <w:lang w:val="hy-AM"/>
        </w:rPr>
        <w:t>»</w:t>
      </w:r>
      <w:r w:rsidRPr="008F6FDC">
        <w:rPr>
          <w:rFonts w:ascii="GHEA Grapalat" w:hAnsi="GHEA Grapalat"/>
          <w:b/>
          <w:i/>
          <w:iCs/>
          <w:lang w:val="es-ES"/>
        </w:rPr>
        <w:t xml:space="preserve">  </w:t>
      </w:r>
      <w:r w:rsidRPr="008F6FDC">
        <w:rPr>
          <w:rFonts w:ascii="GHEA Grapalat" w:hAnsi="GHEA Grapalat" w:cs="Sylfaen"/>
          <w:b/>
          <w:i/>
          <w:iCs/>
          <w:lang w:val="es-ES"/>
        </w:rPr>
        <w:t>ծածկագրով</w:t>
      </w:r>
    </w:p>
    <w:p w14:paraId="23F89134" w14:textId="77777777"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r w:rsidRPr="008F6FDC">
        <w:rPr>
          <w:rFonts w:ascii="GHEA Grapalat" w:hAnsi="GHEA Grapalat" w:cs="Sylfaen"/>
          <w:b/>
          <w:i/>
          <w:iCs/>
          <w:lang w:val="es-ES"/>
        </w:rPr>
        <w:t>հրավերի</w:t>
      </w:r>
    </w:p>
    <w:p w14:paraId="11E72F0A" w14:textId="77777777" w:rsidR="0076245F" w:rsidRPr="002E1B22" w:rsidRDefault="0076245F" w:rsidP="0076245F">
      <w:pPr>
        <w:ind w:firstLine="567"/>
        <w:jc w:val="center"/>
        <w:rPr>
          <w:rFonts w:ascii="GHEA Grapalat" w:hAnsi="GHEA Grapalat"/>
          <w:sz w:val="20"/>
          <w:lang w:val="es-ES"/>
        </w:rPr>
      </w:pPr>
    </w:p>
    <w:p w14:paraId="6D04607B" w14:textId="77777777" w:rsidR="0076245F" w:rsidRPr="00F566BF" w:rsidRDefault="0076245F" w:rsidP="0076245F">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5BF64452" w14:textId="77777777" w:rsidR="0076245F" w:rsidRPr="00F566BF" w:rsidRDefault="0076245F" w:rsidP="0076245F">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08D65F5" w14:textId="320288E9" w:rsidR="0076245F" w:rsidRPr="00F566BF" w:rsidRDefault="0076245F" w:rsidP="0076245F">
      <w:pPr>
        <w:ind w:left="27" w:firstLine="423"/>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hy-AM"/>
        </w:rPr>
        <w:t>ՀՀ Առողջապահության նախարարության</w:t>
      </w:r>
      <w:r w:rsidRPr="00F566BF">
        <w:rPr>
          <w:rFonts w:ascii="GHEA Grapalat" w:hAnsi="GHEA Grapalat" w:cs="GHEA Grapalat"/>
          <w:sz w:val="20"/>
          <w:szCs w:val="20"/>
          <w:lang w:val="pt-BR"/>
        </w:rPr>
        <w:t xml:space="preserve">  (այսուհետ` Պատվիրատու) կողմից կազմակերպված` </w:t>
      </w:r>
      <w:r>
        <w:rPr>
          <w:rFonts w:ascii="GHEA Grapalat" w:hAnsi="GHEA Grapalat" w:cs="GHEA Grapalat"/>
          <w:sz w:val="20"/>
          <w:szCs w:val="20"/>
          <w:lang w:val="pt-BR"/>
        </w:rPr>
        <w:t xml:space="preserve"> ՀՀ ԱՆ ԳՀԾՁԲ-2025/5</w:t>
      </w:r>
      <w:r w:rsidRPr="00F566BF">
        <w:rPr>
          <w:rFonts w:ascii="GHEA Grapalat" w:hAnsi="GHEA Grapalat" w:cs="GHEA Grapalat"/>
          <w:sz w:val="20"/>
          <w:szCs w:val="20"/>
          <w:lang w:val="pt-BR"/>
        </w:rPr>
        <w:t xml:space="preserve">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1032FF9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9</w:t>
            </w:r>
            <w:r w:rsidR="0076245F">
              <w:rPr>
                <w:rFonts w:ascii="GHEA Grapalat" w:hAnsi="GHEA Grapalat" w:cs="Sylfaen"/>
                <w:sz w:val="20"/>
                <w:szCs w:val="20"/>
              </w:rPr>
              <w:t xml:space="preserve"> Շահառու</w:t>
            </w:r>
            <w:r w:rsidR="0076245F">
              <w:rPr>
                <w:rFonts w:ascii="GHEA Grapalat" w:hAnsi="GHEA Grapalat" w:cs="Sylfaen"/>
                <w:sz w:val="20"/>
                <w:szCs w:val="20"/>
                <w:lang w:val="hy-AM"/>
              </w:rPr>
              <w:t>ի  անվանումը</w:t>
            </w:r>
            <w:r w:rsidR="0076245F">
              <w:rPr>
                <w:rFonts w:ascii="GHEA Grapalat" w:hAnsi="GHEA Grapalat" w:cs="Sylfaen"/>
                <w:sz w:val="20"/>
                <w:szCs w:val="20"/>
              </w:rPr>
              <w:t>,</w:t>
            </w:r>
            <w:r w:rsidR="0076245F">
              <w:rPr>
                <w:rFonts w:ascii="GHEA Grapalat" w:hAnsi="GHEA Grapalat" w:cs="Sylfaen"/>
                <w:sz w:val="20"/>
                <w:szCs w:val="20"/>
                <w:lang w:val="hy-AM"/>
              </w:rPr>
              <w:t xml:space="preserve"> կամ անուն ազգանուն </w:t>
            </w:r>
            <w:r w:rsidR="0076245F">
              <w:rPr>
                <w:rFonts w:ascii="GHEA Grapalat" w:hAnsi="GHEA Grapalat" w:cs="Arial"/>
                <w:sz w:val="20"/>
                <w:szCs w:val="20"/>
              </w:rPr>
              <w:t>`</w:t>
            </w:r>
            <w:r w:rsidR="0076245F">
              <w:rPr>
                <w:rFonts w:ascii="GHEA Grapalat" w:hAnsi="GHEA Grapalat" w:cs="Arial"/>
                <w:sz w:val="20"/>
                <w:szCs w:val="20"/>
                <w:lang w:val="hy-AM"/>
              </w:rPr>
              <w:t xml:space="preserve"> Առողջապահության նախարարություն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D75C72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7E21D5">
              <w:rPr>
                <w:rFonts w:ascii="GHEA Grapalat" w:hAnsi="GHEA Grapalat" w:cs="Arial"/>
                <w:sz w:val="20"/>
                <w:szCs w:val="20"/>
              </w:rPr>
              <w:t>`</w:t>
            </w:r>
            <w:r w:rsidR="007E21D5">
              <w:rPr>
                <w:rFonts w:ascii="GHEA Grapalat" w:hAnsi="GHEA Grapalat" w:cs="Arial"/>
                <w:sz w:val="20"/>
                <w:szCs w:val="20"/>
                <w:lang w:val="hy-AM"/>
              </w:rPr>
              <w:t xml:space="preserve"> 02507171</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62A479D5" w:rsidR="00334B2F" w:rsidRPr="00F566BF" w:rsidRDefault="00334B2F" w:rsidP="007E21D5">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r w:rsidR="007E21D5">
              <w:rPr>
                <w:rFonts w:ascii="GHEA Grapalat" w:hAnsi="GHEA Grapalat" w:cs="Sylfaen"/>
                <w:sz w:val="20"/>
                <w:szCs w:val="20"/>
              </w:rPr>
              <w:t xml:space="preserve"> Շահառուի</w:t>
            </w:r>
            <w:r w:rsidR="007E21D5">
              <w:rPr>
                <w:rFonts w:ascii="GHEA Grapalat" w:hAnsi="GHEA Grapalat" w:cs="Sylfaen"/>
                <w:sz w:val="20"/>
                <w:szCs w:val="20"/>
                <w:lang w:val="hy-AM"/>
              </w:rPr>
              <w:t>ն</w:t>
            </w:r>
            <w:r w:rsidR="007E21D5">
              <w:rPr>
                <w:rFonts w:ascii="GHEA Grapalat" w:hAnsi="GHEA Grapalat" w:cs="Arial"/>
                <w:sz w:val="20"/>
                <w:szCs w:val="20"/>
                <w:lang w:val="hy-AM"/>
              </w:rPr>
              <w:t xml:space="preserve"> </w:t>
            </w:r>
            <w:r w:rsidR="007E21D5">
              <w:rPr>
                <w:rFonts w:ascii="GHEA Grapalat" w:hAnsi="GHEA Grapalat" w:cs="Sylfaen"/>
                <w:sz w:val="20"/>
                <w:szCs w:val="20"/>
                <w:lang w:val="hy-AM"/>
              </w:rPr>
              <w:t xml:space="preserve"> սպասարկող Ֆինանսական կազմակերպություն</w:t>
            </w:r>
            <w:r w:rsidR="007E21D5">
              <w:rPr>
                <w:rFonts w:ascii="GHEA Grapalat" w:hAnsi="GHEA Grapalat" w:cs="Sylfaen"/>
                <w:sz w:val="20"/>
                <w:szCs w:val="20"/>
              </w:rPr>
              <w:t xml:space="preserve"> (բանկ)</w:t>
            </w:r>
            <w:r w:rsidR="007E21D5">
              <w:rPr>
                <w:rFonts w:ascii="GHEA Grapalat" w:hAnsi="GHEA Grapalat" w:cs="Arial"/>
                <w:sz w:val="20"/>
                <w:szCs w:val="20"/>
              </w:rPr>
              <w:t>`</w:t>
            </w:r>
            <w:r w:rsidR="007E21D5">
              <w:rPr>
                <w:rFonts w:ascii="GHEA Grapalat" w:hAnsi="GHEA Grapalat" w:cs="Arial"/>
                <w:sz w:val="20"/>
                <w:szCs w:val="20"/>
                <w:lang w:val="hy-AM"/>
              </w:rPr>
              <w:t xml:space="preserve"> ՖՆ գործառնական վարչություն</w:t>
            </w:r>
            <w:r w:rsidR="007E21D5" w:rsidRPr="00F566BF">
              <w:rPr>
                <w:rFonts w:ascii="GHEA Grapalat" w:hAnsi="GHEA Grapalat" w:cs="Sylfaen"/>
                <w:sz w:val="20"/>
                <w:szCs w:val="20"/>
              </w:rPr>
              <w:t xml:space="preserve"> </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8DDFC12"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007E21D5">
              <w:rPr>
                <w:rFonts w:ascii="GHEA Grapalat" w:hAnsi="GHEA Grapalat" w:cs="Sylfaen"/>
                <w:sz w:val="20"/>
                <w:szCs w:val="20"/>
              </w:rPr>
              <w:t xml:space="preserve"> համարը</w:t>
            </w:r>
            <w:r w:rsidR="007E21D5">
              <w:rPr>
                <w:rFonts w:ascii="GHEA Grapalat" w:hAnsi="GHEA Grapalat" w:cs="Arial"/>
                <w:sz w:val="20"/>
                <w:szCs w:val="20"/>
              </w:rPr>
              <w:t xml:space="preserve"> (</w:t>
            </w:r>
            <w:r w:rsidR="007E21D5">
              <w:rPr>
                <w:rFonts w:ascii="GHEA Grapalat" w:hAnsi="GHEA Grapalat" w:cs="Sylfaen"/>
                <w:sz w:val="20"/>
                <w:szCs w:val="20"/>
              </w:rPr>
              <w:t>հշ</w:t>
            </w:r>
            <w:r w:rsidR="007E21D5">
              <w:rPr>
                <w:rFonts w:ascii="GHEA Grapalat" w:hAnsi="GHEA Grapalat" w:cs="Arial"/>
                <w:sz w:val="20"/>
                <w:szCs w:val="20"/>
              </w:rPr>
              <w:t>.N)</w:t>
            </w:r>
            <w:r w:rsidR="007E21D5">
              <w:rPr>
                <w:rFonts w:ascii="GHEA Grapalat" w:hAnsi="GHEA Grapalat" w:cs="Arial"/>
                <w:sz w:val="20"/>
                <w:szCs w:val="20"/>
                <w:lang w:val="hy-AM"/>
              </w:rPr>
              <w:t xml:space="preserve"> 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Նշված դաշտի/</w:t>
            </w:r>
          </w:p>
          <w:p w14:paraId="17C5A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4E38D46B"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7539EE47"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1DCA494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3DF9AF7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742B8C7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21505E5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D5724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047A7F2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68BC2E2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6E6B5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34B2F" w:rsidRPr="00356048"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356048"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97812C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34B2F" w:rsidRPr="00356048"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4332E83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34B2F" w:rsidRPr="00356048"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60BB8A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356048"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960A163"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100B6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44098C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F03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18EC9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2ABA91C" w14:textId="206B43D3" w:rsidR="002B0E49" w:rsidRDefault="00334B2F" w:rsidP="007E21D5">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5E833FB5"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53E34B41" w14:textId="38FD9B60" w:rsidR="0076245F" w:rsidRPr="008F6FDC" w:rsidRDefault="0076245F" w:rsidP="0076245F">
      <w:pPr>
        <w:pStyle w:val="BodyTextIndent3"/>
        <w:tabs>
          <w:tab w:val="left" w:pos="9105"/>
          <w:tab w:val="right" w:pos="10394"/>
        </w:tabs>
        <w:spacing w:line="240" w:lineRule="auto"/>
        <w:jc w:val="right"/>
        <w:rPr>
          <w:rFonts w:ascii="GHEA Grapalat" w:hAnsi="GHEA Grapalat" w:cs="Sylfaen"/>
          <w:b/>
          <w:i/>
          <w:iCs/>
          <w:lang w:val="hy-AM"/>
        </w:rPr>
      </w:pPr>
      <w:r w:rsidRPr="008F6FDC">
        <w:rPr>
          <w:rFonts w:ascii="GHEA Grapalat" w:hAnsi="GHEA Grapalat" w:cs="Sylfaen"/>
          <w:b/>
          <w:i/>
          <w:iCs/>
          <w:lang w:val="hy-AM"/>
        </w:rPr>
        <w:t>Հավելված 6</w:t>
      </w:r>
    </w:p>
    <w:p w14:paraId="51CAD46E" w14:textId="3E032A70"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i/>
          <w:iCs/>
          <w:sz w:val="24"/>
          <w:szCs w:val="24"/>
          <w:lang w:val="af-ZA"/>
        </w:rPr>
        <w:t>«</w:t>
      </w:r>
      <w:r w:rsidRPr="008F6FDC">
        <w:rPr>
          <w:rFonts w:ascii="GHEA Grapalat" w:hAnsi="GHEA Grapalat" w:cs="Sylfaen"/>
          <w:b/>
          <w:i/>
          <w:iCs/>
          <w:lang w:val="hy-AM"/>
        </w:rPr>
        <w:t>ՀՀ ԱՆ ԳՀԾՁԲ</w:t>
      </w:r>
      <w:r w:rsidRPr="008F6FDC">
        <w:rPr>
          <w:rFonts w:ascii="GHEA Grapalat" w:hAnsi="GHEA Grapalat" w:cs="Sylfaen"/>
          <w:b/>
          <w:i/>
          <w:iCs/>
          <w:lang w:val="af-ZA"/>
        </w:rPr>
        <w:t>-</w:t>
      </w:r>
      <w:r w:rsidRPr="008F6FDC">
        <w:rPr>
          <w:rFonts w:ascii="GHEA Grapalat" w:hAnsi="GHEA Grapalat" w:cs="Sylfaen"/>
          <w:b/>
          <w:i/>
          <w:iCs/>
          <w:lang w:val="hy-AM"/>
        </w:rPr>
        <w:t>2025</w:t>
      </w:r>
      <w:r w:rsidRPr="008F6FDC">
        <w:rPr>
          <w:rFonts w:ascii="GHEA Grapalat" w:hAnsi="GHEA Grapalat" w:cs="Sylfaen"/>
          <w:b/>
          <w:i/>
          <w:iCs/>
          <w:lang w:val="af-ZA"/>
        </w:rPr>
        <w:t>/</w:t>
      </w:r>
      <w:r>
        <w:rPr>
          <w:rFonts w:ascii="GHEA Grapalat" w:hAnsi="GHEA Grapalat" w:cs="Sylfaen"/>
          <w:b/>
          <w:i/>
          <w:iCs/>
          <w:lang w:val="es-ES"/>
        </w:rPr>
        <w:t>5</w:t>
      </w:r>
      <w:r w:rsidRPr="008F6FDC">
        <w:rPr>
          <w:rFonts w:ascii="GHEA Grapalat" w:hAnsi="GHEA Grapalat"/>
          <w:i/>
          <w:iCs/>
          <w:sz w:val="24"/>
          <w:szCs w:val="24"/>
          <w:lang w:val="af-ZA"/>
        </w:rPr>
        <w:t>»</w:t>
      </w:r>
      <w:r w:rsidRPr="008F6FDC">
        <w:rPr>
          <w:rFonts w:ascii="GHEA Grapalat" w:hAnsi="GHEA Grapalat"/>
          <w:b/>
          <w:i/>
          <w:iCs/>
          <w:lang w:val="es-ES"/>
        </w:rPr>
        <w:t xml:space="preserve">  </w:t>
      </w:r>
      <w:r w:rsidRPr="008F6FDC">
        <w:rPr>
          <w:rFonts w:ascii="GHEA Grapalat" w:hAnsi="GHEA Grapalat" w:cs="Sylfaen"/>
          <w:b/>
          <w:i/>
          <w:iCs/>
          <w:lang w:val="es-ES"/>
        </w:rPr>
        <w:t>ծածկագրով</w:t>
      </w:r>
    </w:p>
    <w:p w14:paraId="6D44554D" w14:textId="77777777" w:rsidR="0076245F" w:rsidRPr="008F6FDC" w:rsidRDefault="0076245F" w:rsidP="0076245F">
      <w:pPr>
        <w:pStyle w:val="BodyTextIndent3"/>
        <w:spacing w:line="240" w:lineRule="auto"/>
        <w:jc w:val="right"/>
        <w:rPr>
          <w:rFonts w:ascii="GHEA Grapalat" w:hAnsi="GHEA Grapalat" w:cs="Arial"/>
          <w:b/>
          <w:i/>
          <w:iCs/>
          <w:lang w:val="es-ES"/>
        </w:rPr>
      </w:pPr>
      <w:r w:rsidRPr="008F6FDC">
        <w:rPr>
          <w:rFonts w:ascii="GHEA Grapalat" w:hAnsi="GHEA Grapalat" w:cs="Sylfaen"/>
          <w:b/>
          <w:i/>
          <w:iCs/>
          <w:lang w:val="hy-AM"/>
        </w:rPr>
        <w:t>Գնանշման հարցման</w:t>
      </w:r>
      <w:r w:rsidRPr="008F6FDC">
        <w:rPr>
          <w:rFonts w:ascii="GHEA Grapalat" w:hAnsi="GHEA Grapalat" w:cs="Arial"/>
          <w:b/>
          <w:i/>
          <w:iCs/>
          <w:lang w:val="es-ES"/>
        </w:rPr>
        <w:t xml:space="preserve"> </w:t>
      </w:r>
      <w:r w:rsidRPr="008F6FDC">
        <w:rPr>
          <w:rFonts w:ascii="GHEA Grapalat" w:hAnsi="GHEA Grapalat" w:cs="Sylfaen"/>
          <w:b/>
          <w:i/>
          <w:iCs/>
          <w:lang w:val="es-ES"/>
        </w:rPr>
        <w:t>հրավերի</w:t>
      </w:r>
    </w:p>
    <w:p w14:paraId="718966E7" w14:textId="77777777" w:rsidR="0076245F" w:rsidRPr="002E1B22" w:rsidRDefault="0076245F" w:rsidP="0076245F">
      <w:pPr>
        <w:ind w:firstLine="567"/>
        <w:jc w:val="center"/>
        <w:rPr>
          <w:rFonts w:ascii="GHEA Grapalat" w:hAnsi="GHEA Grapalat"/>
          <w:sz w:val="20"/>
          <w:lang w:val="es-ES"/>
        </w:rPr>
      </w:pPr>
    </w:p>
    <w:p w14:paraId="3F3D968B" w14:textId="37B7874B" w:rsidR="0076245F" w:rsidRPr="00A804F0" w:rsidRDefault="0076245F" w:rsidP="0076245F">
      <w:pPr>
        <w:ind w:left="-142" w:firstLine="142"/>
        <w:jc w:val="center"/>
        <w:rPr>
          <w:rFonts w:ascii="GHEA Grapalat" w:hAnsi="GHEA Grapalat"/>
          <w:b/>
          <w:lang w:val="hy-AM"/>
        </w:rPr>
      </w:pPr>
      <w:r w:rsidRPr="00A804F0">
        <w:rPr>
          <w:rFonts w:ascii="GHEA Grapalat" w:hAnsi="GHEA Grapalat" w:cs="Sylfaen"/>
          <w:b/>
          <w:lang w:val="hy-AM"/>
        </w:rPr>
        <w:t>ՊԵՏՈՒԹՅԱՆ</w:t>
      </w:r>
      <w:r w:rsidRPr="00A804F0">
        <w:rPr>
          <w:rFonts w:ascii="GHEA Grapalat" w:hAnsi="GHEA Grapalat" w:cs="Times Armenian"/>
          <w:b/>
          <w:lang w:val="hy-AM"/>
        </w:rPr>
        <w:t xml:space="preserve">  </w:t>
      </w:r>
      <w:r w:rsidRPr="00A804F0">
        <w:rPr>
          <w:rFonts w:ascii="GHEA Grapalat" w:hAnsi="GHEA Grapalat" w:cs="Sylfaen"/>
          <w:b/>
          <w:lang w:val="hy-AM"/>
        </w:rPr>
        <w:t>ԿԱՐԻՔՆԵՐԻ</w:t>
      </w:r>
      <w:r w:rsidRPr="00A804F0">
        <w:rPr>
          <w:rFonts w:ascii="GHEA Grapalat" w:hAnsi="GHEA Grapalat" w:cs="Times Armenian"/>
          <w:b/>
          <w:lang w:val="hy-AM"/>
        </w:rPr>
        <w:t xml:space="preserve"> </w:t>
      </w:r>
      <w:r w:rsidRPr="00A804F0">
        <w:rPr>
          <w:rFonts w:ascii="GHEA Grapalat" w:hAnsi="GHEA Grapalat" w:cs="Sylfaen"/>
          <w:b/>
          <w:lang w:val="hy-AM"/>
        </w:rPr>
        <w:t>ՀԱՄԱՐ</w:t>
      </w:r>
      <w:r w:rsidR="00B40DA4">
        <w:rPr>
          <w:rFonts w:ascii="GHEA Grapalat" w:hAnsi="GHEA Grapalat" w:cs="Sylfaen"/>
          <w:b/>
          <w:lang w:val="hy-AM"/>
        </w:rPr>
        <w:t xml:space="preserve"> </w:t>
      </w:r>
      <w:r>
        <w:rPr>
          <w:rFonts w:ascii="GHEA Grapalat" w:hAnsi="GHEA Grapalat" w:cs="Sylfaen"/>
          <w:b/>
          <w:lang w:val="hy-AM"/>
        </w:rPr>
        <w:t xml:space="preserve">ՀԱՄԱԿԱՐԳՉԱՅԻՆ ՍԱՐՔԵՐԻ ՊԱՀՊԱՆՄԱՆ ԵՎ ՎԵՐԱՆՈՐՈԳՄԱՆՆ ԾԱՌԱՅՈՒԹՅՈՒՆՆԵՐԻ </w:t>
      </w:r>
      <w:r w:rsidRPr="00A804F0">
        <w:rPr>
          <w:rFonts w:ascii="GHEA Grapalat" w:hAnsi="GHEA Grapalat" w:cs="Sylfaen"/>
          <w:b/>
          <w:lang w:val="hy-AM"/>
        </w:rPr>
        <w:t>ՄԱՏՈՒՑՄԱՆ</w:t>
      </w:r>
    </w:p>
    <w:p w14:paraId="38C51841" w14:textId="77777777" w:rsidR="0076245F" w:rsidRPr="00A804F0" w:rsidRDefault="0076245F" w:rsidP="0076245F">
      <w:pPr>
        <w:ind w:left="-142" w:firstLine="142"/>
        <w:jc w:val="center"/>
        <w:rPr>
          <w:rFonts w:ascii="GHEA Grapalat" w:hAnsi="GHEA Grapalat" w:cs="Times Armenian"/>
          <w:b/>
          <w:lang w:val="hy-AM"/>
        </w:rPr>
      </w:pPr>
      <w:r w:rsidRPr="00A804F0">
        <w:rPr>
          <w:rFonts w:ascii="GHEA Grapalat" w:hAnsi="GHEA Grapalat" w:cs="Sylfaen"/>
          <w:b/>
          <w:lang w:val="hy-AM"/>
        </w:rPr>
        <w:t>ՊԵՏԱԿԱՆ</w:t>
      </w:r>
      <w:r w:rsidRPr="00A804F0">
        <w:rPr>
          <w:rFonts w:ascii="GHEA Grapalat" w:hAnsi="GHEA Grapalat" w:cs="Times Armenian"/>
          <w:b/>
          <w:lang w:val="hy-AM"/>
        </w:rPr>
        <w:t xml:space="preserve">  </w:t>
      </w:r>
      <w:r w:rsidRPr="00A804F0">
        <w:rPr>
          <w:rFonts w:ascii="GHEA Grapalat" w:hAnsi="GHEA Grapalat" w:cs="Sylfaen"/>
          <w:b/>
          <w:lang w:val="hy-AM"/>
        </w:rPr>
        <w:t>ԳՆՄԱՆ</w:t>
      </w:r>
      <w:r w:rsidRPr="00A804F0">
        <w:rPr>
          <w:rFonts w:ascii="GHEA Grapalat" w:hAnsi="GHEA Grapalat" w:cs="Times Armenian"/>
          <w:b/>
          <w:lang w:val="hy-AM"/>
        </w:rPr>
        <w:t xml:space="preserve">  </w:t>
      </w:r>
      <w:r w:rsidRPr="00A804F0">
        <w:rPr>
          <w:rFonts w:ascii="GHEA Grapalat" w:hAnsi="GHEA Grapalat" w:cs="Sylfaen"/>
          <w:b/>
          <w:lang w:val="hy-AM"/>
        </w:rPr>
        <w:t>ՊԱՅՄԱՆԱԳԻՐ</w:t>
      </w:r>
      <w:r w:rsidRPr="00A804F0">
        <w:rPr>
          <w:rFonts w:ascii="GHEA Grapalat" w:hAnsi="GHEA Grapalat" w:cs="Times Armenian"/>
          <w:b/>
          <w:lang w:val="hy-AM"/>
        </w:rPr>
        <w:t xml:space="preserve">   </w:t>
      </w:r>
    </w:p>
    <w:p w14:paraId="7C405392" w14:textId="238583E4" w:rsidR="0076245F" w:rsidRPr="00A804F0" w:rsidRDefault="0076245F" w:rsidP="0076245F">
      <w:pPr>
        <w:ind w:left="-142" w:firstLine="142"/>
        <w:jc w:val="center"/>
        <w:rPr>
          <w:rFonts w:ascii="GHEA Grapalat" w:hAnsi="GHEA Grapalat"/>
          <w:b/>
          <w:u w:val="single"/>
          <w:lang w:val="hy-AM"/>
        </w:rPr>
      </w:pPr>
      <w:r w:rsidRPr="00A804F0">
        <w:rPr>
          <w:rFonts w:ascii="GHEA Grapalat" w:hAnsi="GHEA Grapalat"/>
          <w:b/>
          <w:lang w:val="hy-AM"/>
        </w:rPr>
        <w:t xml:space="preserve">N </w:t>
      </w:r>
      <w:r>
        <w:rPr>
          <w:rFonts w:ascii="GHEA Grapalat" w:hAnsi="GHEA Grapalat" w:cs="Sylfaen"/>
          <w:b/>
          <w:i/>
          <w:lang w:val="hy-AM"/>
        </w:rPr>
        <w:t xml:space="preserve">ՀՀ ԱՆ </w:t>
      </w:r>
      <w:r w:rsidRPr="00105144">
        <w:rPr>
          <w:rFonts w:ascii="GHEA Grapalat" w:hAnsi="GHEA Grapalat" w:cs="Sylfaen"/>
          <w:b/>
          <w:i/>
          <w:lang w:val="hy-AM"/>
        </w:rPr>
        <w:t>ԳՀԾ</w:t>
      </w:r>
      <w:r w:rsidRPr="002E1B22">
        <w:rPr>
          <w:rFonts w:ascii="GHEA Grapalat" w:hAnsi="GHEA Grapalat" w:cs="Sylfaen"/>
          <w:b/>
          <w:i/>
          <w:lang w:val="hy-AM"/>
        </w:rPr>
        <w:t>ՁԲ</w:t>
      </w:r>
      <w:r w:rsidRPr="00105144">
        <w:rPr>
          <w:rFonts w:ascii="GHEA Grapalat" w:hAnsi="GHEA Grapalat" w:cs="Sylfaen"/>
          <w:b/>
          <w:i/>
          <w:lang w:val="af-ZA"/>
        </w:rPr>
        <w:t>-</w:t>
      </w:r>
      <w:r>
        <w:rPr>
          <w:rFonts w:ascii="GHEA Grapalat" w:hAnsi="GHEA Grapalat" w:cs="Sylfaen"/>
          <w:b/>
          <w:i/>
          <w:lang w:val="hy-AM"/>
        </w:rPr>
        <w:t>2025</w:t>
      </w:r>
      <w:r w:rsidRPr="00105144">
        <w:rPr>
          <w:rFonts w:ascii="GHEA Grapalat" w:hAnsi="GHEA Grapalat" w:cs="Sylfaen"/>
          <w:b/>
          <w:i/>
          <w:lang w:val="af-ZA"/>
        </w:rPr>
        <w:t>/</w:t>
      </w:r>
      <w:r>
        <w:rPr>
          <w:rFonts w:ascii="GHEA Grapalat" w:hAnsi="GHEA Grapalat" w:cs="Sylfaen"/>
          <w:b/>
          <w:i/>
          <w:lang w:val="es-ES"/>
        </w:rPr>
        <w:t>5</w:t>
      </w:r>
    </w:p>
    <w:p w14:paraId="65ABB5C8" w14:textId="1B1A22F8" w:rsidR="007678FA" w:rsidRPr="00D66974" w:rsidRDefault="007678FA" w:rsidP="0076245F">
      <w:pPr>
        <w:pStyle w:val="BodyTextIndent3"/>
        <w:tabs>
          <w:tab w:val="left" w:pos="9105"/>
          <w:tab w:val="right" w:pos="10394"/>
        </w:tabs>
        <w:spacing w:line="240" w:lineRule="auto"/>
        <w:jc w:val="left"/>
        <w:rPr>
          <w:rFonts w:ascii="GHEA Grapalat" w:hAnsi="GHEA Grapalat" w:cs="Sylfaen"/>
          <w:lang w:val="hy-AM"/>
        </w:rPr>
      </w:pPr>
      <w:r w:rsidRPr="00D66974">
        <w:rPr>
          <w:rFonts w:ascii="GHEA Grapalat" w:hAnsi="GHEA Grapalat" w:cs="Sylfaen"/>
          <w:lang w:val="hy-AM"/>
        </w:rPr>
        <w:t xml:space="preserve">         ք. </w:t>
      </w:r>
      <w:r w:rsidRPr="00D66974">
        <w:rPr>
          <w:rFonts w:ascii="GHEA Grapalat" w:hAnsi="GHEA Grapalat" w:cs="Sylfaen"/>
          <w:u w:val="single"/>
          <w:lang w:val="hy-AM"/>
        </w:rPr>
        <w:t xml:space="preserve">           </w:t>
      </w:r>
      <w:r w:rsidRPr="00D66974">
        <w:rPr>
          <w:rFonts w:ascii="GHEA Grapalat" w:hAnsi="GHEA Grapalat" w:cs="Sylfaen"/>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2B4C028C" w14:textId="0134F6E8" w:rsidR="007678FA" w:rsidRDefault="007E21D5" w:rsidP="007E21D5">
      <w:pPr>
        <w:ind w:firstLine="720"/>
        <w:jc w:val="both"/>
        <w:rPr>
          <w:rFonts w:ascii="GHEA Grapalat" w:hAnsi="GHEA Grapalat" w:cs="Times Armenian"/>
          <w:sz w:val="20"/>
          <w:lang w:val="hy-AM"/>
        </w:rPr>
      </w:pPr>
      <w:r w:rsidRPr="00616964">
        <w:rPr>
          <w:rFonts w:ascii="GHEA Grapalat" w:hAnsi="GHEA Grapalat" w:cs="Sylfaen"/>
          <w:sz w:val="20"/>
          <w:lang w:val="hy-AM"/>
        </w:rPr>
        <w:t>ՀՀ Առողջապահության նախարարությ</w:t>
      </w:r>
      <w:r w:rsidR="00616964" w:rsidRPr="00616964">
        <w:rPr>
          <w:rFonts w:ascii="GHEA Grapalat" w:hAnsi="GHEA Grapalat" w:cs="Sylfaen"/>
          <w:sz w:val="20"/>
          <w:lang w:val="hy-AM"/>
        </w:rPr>
        <w:t>ունը</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ի</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դեմս</w:t>
      </w:r>
      <w:r w:rsidR="007678FA" w:rsidRPr="00616964">
        <w:rPr>
          <w:rFonts w:ascii="GHEA Grapalat" w:hAnsi="GHEA Grapalat" w:cs="Sylfaen"/>
          <w:sz w:val="20"/>
          <w:lang w:val="hy-AM"/>
        </w:rPr>
        <w:t xml:space="preserve"> ------------------------ -</w:t>
      </w:r>
      <w:r w:rsidR="007678FA" w:rsidRPr="00D66974">
        <w:rPr>
          <w:rFonts w:ascii="GHEA Grapalat" w:hAnsi="GHEA Grapalat" w:cs="Sylfaen"/>
          <w:sz w:val="20"/>
          <w:lang w:val="hy-AM"/>
        </w:rPr>
        <w:t>ի</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որը</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գործում</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է</w:t>
      </w:r>
      <w:r w:rsidR="007678FA" w:rsidRPr="00616964">
        <w:rPr>
          <w:rFonts w:ascii="GHEA Grapalat" w:hAnsi="GHEA Grapalat" w:cs="Sylfaen"/>
          <w:sz w:val="20"/>
          <w:lang w:val="hy-AM"/>
        </w:rPr>
        <w:t xml:space="preserve"> ------------- </w:t>
      </w:r>
      <w:r w:rsidR="007678FA" w:rsidRPr="00D66974">
        <w:rPr>
          <w:rFonts w:ascii="GHEA Grapalat" w:hAnsi="GHEA Grapalat" w:cs="Sylfaen"/>
          <w:sz w:val="20"/>
          <w:lang w:val="hy-AM"/>
        </w:rPr>
        <w:t>կանոնադրության</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հիման</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վրա</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այսուհետ՝</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Պատվիրատու</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մի</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կողմից</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և</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ն</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ի</w:t>
      </w:r>
      <w:r w:rsidR="007678FA" w:rsidRPr="00616964">
        <w:rPr>
          <w:rFonts w:ascii="GHEA Grapalat" w:hAnsi="GHEA Grapalat" w:cs="Sylfaen"/>
          <w:sz w:val="20"/>
          <w:lang w:val="hy-AM"/>
        </w:rPr>
        <w:t xml:space="preserve"> </w:t>
      </w:r>
      <w:r w:rsidR="007678FA" w:rsidRPr="00D66974">
        <w:rPr>
          <w:rFonts w:ascii="GHEA Grapalat" w:hAnsi="GHEA Grapalat" w:cs="Sylfaen"/>
          <w:sz w:val="20"/>
          <w:lang w:val="hy-AM"/>
        </w:rPr>
        <w:t>դեմս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տնօրեն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ի, որը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գործում</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է</w:t>
      </w:r>
      <w:r w:rsidR="007678FA" w:rsidRPr="00D66974">
        <w:rPr>
          <w:rFonts w:ascii="GHEA Grapalat" w:hAnsi="GHEA Grapalat" w:cs="Times Armenian"/>
          <w:sz w:val="20"/>
          <w:lang w:val="hy-AM"/>
        </w:rPr>
        <w:t xml:space="preserve"> ------------------- </w:t>
      </w:r>
      <w:r w:rsidR="007678FA" w:rsidRPr="00D66974">
        <w:rPr>
          <w:rFonts w:ascii="GHEA Grapalat" w:hAnsi="GHEA Grapalat" w:cs="Sylfaen"/>
          <w:sz w:val="20"/>
          <w:lang w:val="hy-AM"/>
        </w:rPr>
        <w:t>կանոնադրության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հիման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վրա</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այսուհետ՝</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Կատարող</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մյուս</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կողմից</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կնքեցին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սույն</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պայմանագիրը</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հետևյալի</w:t>
      </w:r>
      <w:r w:rsidR="007678FA" w:rsidRPr="00D66974">
        <w:rPr>
          <w:rFonts w:ascii="GHEA Grapalat" w:hAnsi="GHEA Grapalat" w:cs="Times Armenian"/>
          <w:sz w:val="20"/>
          <w:lang w:val="hy-AM"/>
        </w:rPr>
        <w:t xml:space="preserve"> </w:t>
      </w:r>
      <w:r w:rsidR="007678FA" w:rsidRPr="00D66974">
        <w:rPr>
          <w:rFonts w:ascii="GHEA Grapalat" w:hAnsi="GHEA Grapalat" w:cs="Sylfaen"/>
          <w:sz w:val="20"/>
          <w:lang w:val="hy-AM"/>
        </w:rPr>
        <w:t>մասին</w:t>
      </w:r>
      <w:r w:rsidR="007678FA" w:rsidRPr="00D66974">
        <w:rPr>
          <w:rFonts w:ascii="GHEA Grapalat" w:hAnsi="GHEA Grapalat" w:cs="Times Armenian"/>
          <w:sz w:val="20"/>
          <w:lang w:val="hy-AM"/>
        </w:rPr>
        <w:t>։</w:t>
      </w:r>
    </w:p>
    <w:p w14:paraId="67F0DCA6" w14:textId="77777777" w:rsidR="00616964" w:rsidRPr="007E21D5" w:rsidRDefault="00616964" w:rsidP="007E21D5">
      <w:pPr>
        <w:ind w:firstLine="720"/>
        <w:jc w:val="both"/>
        <w:rPr>
          <w:rFonts w:ascii="GHEA Grapalat" w:hAnsi="GHEA Grapalat"/>
          <w:sz w:val="20"/>
          <w:lang w:val="hy-AM"/>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20171DE5" w14:textId="77777777" w:rsidR="00A8491B" w:rsidRPr="00D66974" w:rsidRDefault="00A8491B" w:rsidP="00A8491B">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p>
    <w:p w14:paraId="5FD6395F" w14:textId="73C96E60" w:rsidR="007678FA" w:rsidRPr="00D66974" w:rsidRDefault="007678FA" w:rsidP="00A8491B">
      <w:pPr>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57CACBD" w14:textId="77777777" w:rsidR="00A8491B" w:rsidRPr="00D66974" w:rsidRDefault="00A8491B" w:rsidP="00A8491B">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3"/>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80AE10" w14:textId="77777777" w:rsidR="009E43C4" w:rsidRPr="00D66974" w:rsidRDefault="009E43C4" w:rsidP="009E43C4">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4"/>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6D2E5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7619B" w:rsidRPr="00D66974">
        <w:rPr>
          <w:rFonts w:ascii="GHEA Grapalat" w:hAnsi="GHEA Grapalat"/>
          <w:sz w:val="20"/>
          <w:lang w:val="hy-AM"/>
        </w:rPr>
        <w:t>--</w:t>
      </w:r>
      <w:r w:rsidRPr="00D66974">
        <w:rPr>
          <w:rFonts w:ascii="GHEA Grapalat" w:hAnsi="GHEA Grapalat"/>
          <w:sz w:val="20"/>
          <w:lang w:val="hy-AM"/>
        </w:rPr>
        <w:t xml:space="preserve">-ը: </w:t>
      </w:r>
    </w:p>
    <w:p w14:paraId="0609C28D" w14:textId="2A5E5C37" w:rsidR="0087619B"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23B812AE"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7B16BBC"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1C7EFE6D"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ՄԳ-ն ընտրված մասնակցի առաջարկած հանրագումարային գինն է.</w:t>
      </w:r>
    </w:p>
    <w:p w14:paraId="4EF365C7"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A945663" w14:textId="77777777" w:rsidR="003B114C" w:rsidRPr="00D66974" w:rsidRDefault="003B114C" w:rsidP="003B114C">
      <w:pPr>
        <w:tabs>
          <w:tab w:val="left" w:pos="1276"/>
        </w:tabs>
        <w:ind w:firstLine="720"/>
        <w:jc w:val="both"/>
        <w:rPr>
          <w:rFonts w:ascii="GHEA Grapalat" w:hAnsi="GHEA Grapalat" w:cs="Sylfaen"/>
          <w:sz w:val="20"/>
          <w:szCs w:val="20"/>
          <w:lang w:val="hy-AM"/>
        </w:rPr>
      </w:pPr>
      <w:r w:rsidRPr="00D66974">
        <w:rPr>
          <w:rFonts w:ascii="GHEA Grapalat" w:hAnsi="GHEA Grapalat" w:cs="Sylfaen"/>
          <w:sz w:val="20"/>
          <w:szCs w:val="20"/>
          <w:lang w:val="hy-AM"/>
        </w:rPr>
        <w:t>Ծ-ն մատուցված ծառայության առավելագույն միավորի գինն է.</w:t>
      </w:r>
    </w:p>
    <w:p w14:paraId="57C2FEA9" w14:textId="77777777" w:rsidR="003B114C" w:rsidRPr="00D66974" w:rsidRDefault="003B114C" w:rsidP="003B114C">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Ք-ն մատուցված ծառայության քանակն է:</w:t>
      </w: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3B114C">
      <w:pPr>
        <w:numPr>
          <w:ilvl w:val="0"/>
          <w:numId w:val="26"/>
        </w:numPr>
        <w:tabs>
          <w:tab w:val="left" w:pos="720"/>
          <w:tab w:val="left" w:pos="900"/>
        </w:tabs>
        <w:ind w:firstLine="0"/>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96672B1"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7CEB9741" w:rsidR="00AC12AD" w:rsidRPr="00D66974" w:rsidRDefault="007678FA" w:rsidP="00616964">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62B6215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3433BCAD"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5"/>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6"/>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3AAD363D"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տասնհինգ </w:t>
      </w:r>
      <w:r w:rsidRPr="00D66974">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7"/>
      </w: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661BE8DF" w14:textId="77777777" w:rsidR="009E43C4" w:rsidRPr="001A111B" w:rsidRDefault="007678FA" w:rsidP="009E43C4">
      <w:pPr>
        <w:jc w:val="right"/>
        <w:rPr>
          <w:rFonts w:ascii="GHEA Grapalat" w:hAnsi="GHEA Grapalat"/>
          <w:i/>
          <w:sz w:val="18"/>
          <w:lang w:val="hy-AM"/>
        </w:rPr>
      </w:pPr>
      <w:r w:rsidRPr="00D66974">
        <w:rPr>
          <w:rFonts w:ascii="GHEA Grapalat" w:hAnsi="GHEA Grapalat"/>
          <w:i/>
          <w:sz w:val="18"/>
          <w:lang w:val="hy-AM"/>
        </w:rPr>
        <w:br w:type="page"/>
      </w:r>
      <w:r w:rsidR="009E43C4" w:rsidRPr="001A111B">
        <w:rPr>
          <w:rFonts w:ascii="GHEA Grapalat" w:hAnsi="GHEA Grapalat"/>
          <w:i/>
          <w:sz w:val="18"/>
          <w:lang w:val="hy-AM"/>
        </w:rPr>
        <w:lastRenderedPageBreak/>
        <w:t>Հավելված N 1</w:t>
      </w:r>
    </w:p>
    <w:p w14:paraId="57C1AEB8" w14:textId="77777777" w:rsidR="009E43C4" w:rsidRPr="001A111B" w:rsidRDefault="009E43C4" w:rsidP="009E43C4">
      <w:pPr>
        <w:jc w:val="right"/>
        <w:rPr>
          <w:rFonts w:ascii="GHEA Grapalat" w:hAnsi="GHEA Grapalat"/>
          <w:i/>
          <w:sz w:val="18"/>
          <w:lang w:val="hy-AM"/>
        </w:rPr>
      </w:pPr>
      <w:r w:rsidRPr="001A111B">
        <w:rPr>
          <w:rFonts w:ascii="GHEA Grapalat" w:hAnsi="GHEA Grapalat"/>
          <w:i/>
          <w:sz w:val="18"/>
          <w:lang w:val="hy-AM"/>
        </w:rPr>
        <w:t xml:space="preserve">  2024թ. կնքված </w:t>
      </w:r>
    </w:p>
    <w:p w14:paraId="3C589E6A" w14:textId="29B5948A" w:rsidR="009E43C4" w:rsidRPr="001A111B" w:rsidRDefault="009E43C4" w:rsidP="009E43C4">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ԳՀԾՁԲ-2025/5</w:t>
      </w:r>
      <w:r w:rsidRPr="001A111B">
        <w:rPr>
          <w:rFonts w:ascii="GHEA Grapalat" w:hAnsi="GHEA Grapalat"/>
          <w:i/>
          <w:sz w:val="18"/>
          <w:lang w:val="hy-AM"/>
        </w:rPr>
        <w:t>»</w:t>
      </w:r>
      <w:r w:rsidRPr="006E2B37">
        <w:rPr>
          <w:rFonts w:ascii="GHEA Grapalat" w:hAnsi="GHEA Grapalat"/>
          <w:i/>
          <w:sz w:val="18"/>
          <w:lang w:val="hy-AM"/>
        </w:rPr>
        <w:t xml:space="preserve"> </w:t>
      </w:r>
      <w:r w:rsidRPr="001A111B">
        <w:rPr>
          <w:rFonts w:ascii="GHEA Grapalat" w:hAnsi="GHEA Grapalat"/>
          <w:i/>
          <w:sz w:val="18"/>
          <w:lang w:val="hy-AM"/>
        </w:rPr>
        <w:t>ծածկագրով պայմանագրի</w:t>
      </w:r>
    </w:p>
    <w:p w14:paraId="2EC20C9E" w14:textId="77777777" w:rsidR="009E43C4" w:rsidRPr="00F566BF" w:rsidRDefault="009E43C4" w:rsidP="009E43C4">
      <w:pPr>
        <w:jc w:val="center"/>
        <w:rPr>
          <w:rFonts w:ascii="GHEA Grapalat" w:hAnsi="GHEA Grapalat"/>
          <w:sz w:val="18"/>
          <w:lang w:val="hy-AM"/>
        </w:rPr>
      </w:pPr>
    </w:p>
    <w:p w14:paraId="2F0D3E8A" w14:textId="6C00647C" w:rsidR="007678FA" w:rsidRPr="00F566BF" w:rsidRDefault="007678FA" w:rsidP="009E43C4">
      <w:pPr>
        <w:jc w:val="right"/>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D90571" w:rsidRDefault="007678FA" w:rsidP="00D90571">
      <w:pPr>
        <w:jc w:val="center"/>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Pr="00D90571">
        <w:rPr>
          <w:rFonts w:ascii="GHEA Grapalat" w:hAnsi="GHEA Grapalat"/>
          <w:sz w:val="20"/>
          <w:lang w:val="hy-AM"/>
        </w:rPr>
        <w:t>ՀՀ դրամ</w:t>
      </w:r>
    </w:p>
    <w:tbl>
      <w:tblPr>
        <w:tblW w:w="1089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9"/>
        <w:gridCol w:w="1432"/>
        <w:gridCol w:w="1709"/>
        <w:gridCol w:w="909"/>
        <w:gridCol w:w="1058"/>
        <w:gridCol w:w="1058"/>
        <w:gridCol w:w="1502"/>
        <w:gridCol w:w="1863"/>
      </w:tblGrid>
      <w:tr w:rsidR="00D90571" w:rsidRPr="00D90571" w14:paraId="2B10E770" w14:textId="77777777" w:rsidTr="00616964">
        <w:tc>
          <w:tcPr>
            <w:tcW w:w="10890" w:type="dxa"/>
            <w:gridSpan w:val="8"/>
          </w:tcPr>
          <w:p w14:paraId="43443779"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Ծառայության</w:t>
            </w:r>
          </w:p>
        </w:tc>
      </w:tr>
      <w:tr w:rsidR="00D90571" w:rsidRPr="00D90571" w14:paraId="591AED89" w14:textId="77777777" w:rsidTr="00616964">
        <w:trPr>
          <w:trHeight w:val="219"/>
        </w:trPr>
        <w:tc>
          <w:tcPr>
            <w:tcW w:w="1359" w:type="dxa"/>
            <w:vMerge w:val="restart"/>
            <w:vAlign w:val="center"/>
          </w:tcPr>
          <w:p w14:paraId="428B7C4B"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հրավերով նախատեսված չափաբաժնի համարը</w:t>
            </w:r>
          </w:p>
        </w:tc>
        <w:tc>
          <w:tcPr>
            <w:tcW w:w="1432" w:type="dxa"/>
            <w:vMerge w:val="restart"/>
            <w:vAlign w:val="center"/>
          </w:tcPr>
          <w:p w14:paraId="7C2C2375"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գնումների պլանով նախատեսված միջանցիկ ծածկագիրը` ըստ ԳՄԱ դասակարգման (CPV)</w:t>
            </w:r>
          </w:p>
        </w:tc>
        <w:tc>
          <w:tcPr>
            <w:tcW w:w="1709" w:type="dxa"/>
            <w:vMerge w:val="restart"/>
            <w:vAlign w:val="center"/>
          </w:tcPr>
          <w:p w14:paraId="44593404"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տեխնիկական բնութագիրը</w:t>
            </w:r>
          </w:p>
        </w:tc>
        <w:tc>
          <w:tcPr>
            <w:tcW w:w="909" w:type="dxa"/>
            <w:vMerge w:val="restart"/>
            <w:vAlign w:val="center"/>
          </w:tcPr>
          <w:p w14:paraId="2D2D68AD"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չափման միավորը</w:t>
            </w:r>
          </w:p>
        </w:tc>
        <w:tc>
          <w:tcPr>
            <w:tcW w:w="1058" w:type="dxa"/>
            <w:vMerge w:val="restart"/>
            <w:vAlign w:val="center"/>
          </w:tcPr>
          <w:p w14:paraId="42158BEA"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ընդհանուր գինը/ՀՀ դրամ</w:t>
            </w:r>
          </w:p>
        </w:tc>
        <w:tc>
          <w:tcPr>
            <w:tcW w:w="1058" w:type="dxa"/>
            <w:vMerge w:val="restart"/>
            <w:vAlign w:val="center"/>
          </w:tcPr>
          <w:p w14:paraId="4FA56C65"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ընդհանուր քանակը</w:t>
            </w:r>
          </w:p>
        </w:tc>
        <w:tc>
          <w:tcPr>
            <w:tcW w:w="3365" w:type="dxa"/>
            <w:gridSpan w:val="2"/>
            <w:vAlign w:val="center"/>
          </w:tcPr>
          <w:p w14:paraId="183C371C"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մատուցման</w:t>
            </w:r>
          </w:p>
        </w:tc>
      </w:tr>
      <w:tr w:rsidR="00D90571" w:rsidRPr="00D90571" w14:paraId="55772FF4" w14:textId="77777777" w:rsidTr="00616964">
        <w:trPr>
          <w:trHeight w:val="2152"/>
        </w:trPr>
        <w:tc>
          <w:tcPr>
            <w:tcW w:w="1359" w:type="dxa"/>
            <w:vMerge/>
            <w:vAlign w:val="center"/>
          </w:tcPr>
          <w:p w14:paraId="79177BBB" w14:textId="77777777" w:rsidR="007678FA" w:rsidRPr="00D90571" w:rsidRDefault="007678FA" w:rsidP="00E53C12">
            <w:pPr>
              <w:jc w:val="center"/>
              <w:rPr>
                <w:rFonts w:ascii="GHEA Grapalat" w:hAnsi="GHEA Grapalat"/>
                <w:sz w:val="20"/>
                <w:lang w:val="hy-AM"/>
              </w:rPr>
            </w:pPr>
          </w:p>
        </w:tc>
        <w:tc>
          <w:tcPr>
            <w:tcW w:w="1432" w:type="dxa"/>
            <w:vMerge/>
            <w:vAlign w:val="center"/>
          </w:tcPr>
          <w:p w14:paraId="14F2A268" w14:textId="77777777" w:rsidR="007678FA" w:rsidRPr="00D90571" w:rsidRDefault="007678FA" w:rsidP="00E53C12">
            <w:pPr>
              <w:jc w:val="center"/>
              <w:rPr>
                <w:rFonts w:ascii="GHEA Grapalat" w:hAnsi="GHEA Grapalat"/>
                <w:sz w:val="20"/>
                <w:lang w:val="hy-AM"/>
              </w:rPr>
            </w:pPr>
          </w:p>
        </w:tc>
        <w:tc>
          <w:tcPr>
            <w:tcW w:w="1709" w:type="dxa"/>
            <w:vMerge/>
            <w:vAlign w:val="center"/>
          </w:tcPr>
          <w:p w14:paraId="3B4D31CB" w14:textId="77777777" w:rsidR="007678FA" w:rsidRPr="00D90571" w:rsidRDefault="007678FA" w:rsidP="00E53C12">
            <w:pPr>
              <w:jc w:val="center"/>
              <w:rPr>
                <w:rFonts w:ascii="GHEA Grapalat" w:hAnsi="GHEA Grapalat"/>
                <w:sz w:val="20"/>
                <w:lang w:val="hy-AM"/>
              </w:rPr>
            </w:pPr>
          </w:p>
        </w:tc>
        <w:tc>
          <w:tcPr>
            <w:tcW w:w="909" w:type="dxa"/>
            <w:vMerge/>
            <w:vAlign w:val="center"/>
          </w:tcPr>
          <w:p w14:paraId="1B7C1390" w14:textId="77777777" w:rsidR="007678FA" w:rsidRPr="00D90571" w:rsidRDefault="007678FA" w:rsidP="00E53C12">
            <w:pPr>
              <w:jc w:val="center"/>
              <w:rPr>
                <w:rFonts w:ascii="GHEA Grapalat" w:hAnsi="GHEA Grapalat"/>
                <w:sz w:val="20"/>
                <w:lang w:val="hy-AM"/>
              </w:rPr>
            </w:pPr>
          </w:p>
        </w:tc>
        <w:tc>
          <w:tcPr>
            <w:tcW w:w="1058" w:type="dxa"/>
            <w:vMerge/>
            <w:vAlign w:val="center"/>
          </w:tcPr>
          <w:p w14:paraId="0207347D" w14:textId="77777777" w:rsidR="007678FA" w:rsidRPr="00D90571" w:rsidRDefault="007678FA" w:rsidP="00E53C12">
            <w:pPr>
              <w:jc w:val="center"/>
              <w:rPr>
                <w:rFonts w:ascii="GHEA Grapalat" w:hAnsi="GHEA Grapalat"/>
                <w:sz w:val="20"/>
                <w:lang w:val="hy-AM"/>
              </w:rPr>
            </w:pPr>
          </w:p>
        </w:tc>
        <w:tc>
          <w:tcPr>
            <w:tcW w:w="1058" w:type="dxa"/>
            <w:vMerge/>
            <w:vAlign w:val="center"/>
          </w:tcPr>
          <w:p w14:paraId="69754339" w14:textId="77777777" w:rsidR="007678FA" w:rsidRPr="00D90571" w:rsidRDefault="007678FA" w:rsidP="00E53C12">
            <w:pPr>
              <w:jc w:val="center"/>
              <w:rPr>
                <w:rFonts w:ascii="GHEA Grapalat" w:hAnsi="GHEA Grapalat"/>
                <w:sz w:val="20"/>
                <w:lang w:val="hy-AM"/>
              </w:rPr>
            </w:pPr>
          </w:p>
        </w:tc>
        <w:tc>
          <w:tcPr>
            <w:tcW w:w="1502" w:type="dxa"/>
            <w:vAlign w:val="center"/>
          </w:tcPr>
          <w:p w14:paraId="52A0DB2B"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հասցեն</w:t>
            </w:r>
          </w:p>
        </w:tc>
        <w:tc>
          <w:tcPr>
            <w:tcW w:w="1863" w:type="dxa"/>
            <w:vAlign w:val="center"/>
          </w:tcPr>
          <w:p w14:paraId="0004DBF7" w14:textId="77777777" w:rsidR="007678FA" w:rsidRPr="00D90571" w:rsidRDefault="007678FA" w:rsidP="00E53C12">
            <w:pPr>
              <w:jc w:val="center"/>
              <w:rPr>
                <w:rFonts w:ascii="GHEA Grapalat" w:hAnsi="GHEA Grapalat"/>
                <w:sz w:val="20"/>
                <w:lang w:val="hy-AM"/>
              </w:rPr>
            </w:pPr>
            <w:r w:rsidRPr="00D90571">
              <w:rPr>
                <w:rFonts w:ascii="GHEA Grapalat" w:hAnsi="GHEA Grapalat"/>
                <w:sz w:val="20"/>
                <w:lang w:val="hy-AM"/>
              </w:rPr>
              <w:t>Ժամկետը**</w:t>
            </w:r>
          </w:p>
        </w:tc>
      </w:tr>
      <w:tr w:rsidR="00616964" w:rsidRPr="00356048" w14:paraId="5865D235" w14:textId="77777777" w:rsidTr="00616964">
        <w:trPr>
          <w:trHeight w:val="246"/>
        </w:trPr>
        <w:tc>
          <w:tcPr>
            <w:tcW w:w="1359" w:type="dxa"/>
            <w:vAlign w:val="center"/>
          </w:tcPr>
          <w:p w14:paraId="58777756" w14:textId="07ABD1F0" w:rsidR="00616964" w:rsidRPr="00CD7BE9" w:rsidRDefault="00616964" w:rsidP="00616964">
            <w:pPr>
              <w:jc w:val="center"/>
              <w:rPr>
                <w:rFonts w:ascii="GHEA Grapalat" w:hAnsi="GHEA Grapalat"/>
                <w:sz w:val="20"/>
                <w:lang w:val="hy-AM"/>
              </w:rPr>
            </w:pPr>
            <w:r>
              <w:rPr>
                <w:rFonts w:ascii="GHEA Grapalat" w:hAnsi="GHEA Grapalat"/>
                <w:sz w:val="20"/>
                <w:lang w:val="hy-AM"/>
              </w:rPr>
              <w:t>1</w:t>
            </w:r>
          </w:p>
        </w:tc>
        <w:tc>
          <w:tcPr>
            <w:tcW w:w="1432" w:type="dxa"/>
            <w:vAlign w:val="center"/>
          </w:tcPr>
          <w:p w14:paraId="7A2A01D2" w14:textId="3614B558" w:rsidR="00616964" w:rsidRPr="0042048E" w:rsidRDefault="00616964" w:rsidP="00616964">
            <w:pPr>
              <w:jc w:val="center"/>
              <w:rPr>
                <w:rFonts w:ascii="GHEA Grapalat" w:hAnsi="GHEA Grapalat"/>
                <w:sz w:val="18"/>
                <w:szCs w:val="18"/>
                <w:lang w:val="hy-AM"/>
              </w:rPr>
            </w:pPr>
            <w:r w:rsidRPr="0042048E">
              <w:rPr>
                <w:rFonts w:ascii="GHEA Grapalat" w:hAnsi="GHEA Grapalat"/>
                <w:sz w:val="18"/>
                <w:szCs w:val="18"/>
                <w:lang w:val="hy-AM"/>
              </w:rPr>
              <w:t>50311120/503</w:t>
            </w:r>
          </w:p>
        </w:tc>
        <w:tc>
          <w:tcPr>
            <w:tcW w:w="1709" w:type="dxa"/>
            <w:vAlign w:val="center"/>
          </w:tcPr>
          <w:p w14:paraId="3894BE7D" w14:textId="60BB86BD" w:rsidR="00616964" w:rsidRPr="00616964" w:rsidRDefault="00616964" w:rsidP="00616964">
            <w:pPr>
              <w:ind w:right="-63"/>
              <w:jc w:val="center"/>
              <w:rPr>
                <w:rFonts w:ascii="GHEA Grapalat" w:hAnsi="GHEA Grapalat"/>
                <w:sz w:val="18"/>
                <w:szCs w:val="18"/>
                <w:lang w:val="hy-AM"/>
              </w:rPr>
            </w:pPr>
            <w:r w:rsidRPr="00616964">
              <w:rPr>
                <w:rFonts w:ascii="GHEA Grapalat" w:hAnsi="GHEA Grapalat"/>
                <w:sz w:val="18"/>
                <w:szCs w:val="18"/>
                <w:lang w:val="hy-AM"/>
              </w:rPr>
              <w:t>Կից ներկայացվում է</w:t>
            </w:r>
          </w:p>
        </w:tc>
        <w:tc>
          <w:tcPr>
            <w:tcW w:w="909" w:type="dxa"/>
            <w:vAlign w:val="center"/>
          </w:tcPr>
          <w:p w14:paraId="3D5C9C26" w14:textId="2AC19149" w:rsidR="00616964" w:rsidRPr="00616964" w:rsidRDefault="00616964" w:rsidP="00616964">
            <w:pPr>
              <w:ind w:right="-63"/>
              <w:jc w:val="center"/>
              <w:rPr>
                <w:rFonts w:ascii="GHEA Grapalat" w:hAnsi="GHEA Grapalat"/>
                <w:sz w:val="18"/>
                <w:szCs w:val="18"/>
                <w:lang w:val="hy-AM"/>
              </w:rPr>
            </w:pPr>
            <w:r w:rsidRPr="00616964">
              <w:rPr>
                <w:rFonts w:ascii="GHEA Grapalat" w:hAnsi="GHEA Grapalat"/>
                <w:sz w:val="18"/>
                <w:szCs w:val="18"/>
                <w:lang w:val="hy-AM"/>
              </w:rPr>
              <w:t>դրամ</w:t>
            </w:r>
          </w:p>
        </w:tc>
        <w:tc>
          <w:tcPr>
            <w:tcW w:w="1058" w:type="dxa"/>
            <w:vAlign w:val="center"/>
          </w:tcPr>
          <w:p w14:paraId="24DF365F" w14:textId="152CF5ED" w:rsidR="00616964" w:rsidRPr="00616964" w:rsidRDefault="00616964" w:rsidP="00616964">
            <w:pPr>
              <w:ind w:right="-63"/>
              <w:jc w:val="center"/>
              <w:rPr>
                <w:rFonts w:ascii="GHEA Grapalat" w:hAnsi="GHEA Grapalat"/>
                <w:sz w:val="18"/>
                <w:szCs w:val="18"/>
                <w:lang w:val="hy-AM"/>
              </w:rPr>
            </w:pPr>
          </w:p>
        </w:tc>
        <w:tc>
          <w:tcPr>
            <w:tcW w:w="1058" w:type="dxa"/>
            <w:vAlign w:val="center"/>
          </w:tcPr>
          <w:p w14:paraId="2235A8D0" w14:textId="4697FC7A" w:rsidR="00616964" w:rsidRPr="00616964" w:rsidRDefault="00616964" w:rsidP="00616964">
            <w:pPr>
              <w:ind w:right="-63"/>
              <w:jc w:val="center"/>
              <w:rPr>
                <w:rFonts w:ascii="GHEA Grapalat" w:hAnsi="GHEA Grapalat"/>
                <w:sz w:val="18"/>
                <w:szCs w:val="18"/>
                <w:lang w:val="hy-AM"/>
              </w:rPr>
            </w:pPr>
            <w:r w:rsidRPr="00616964">
              <w:rPr>
                <w:rFonts w:ascii="GHEA Grapalat" w:hAnsi="GHEA Grapalat"/>
                <w:sz w:val="18"/>
                <w:szCs w:val="18"/>
                <w:lang w:val="hy-AM"/>
              </w:rPr>
              <w:t>1</w:t>
            </w:r>
          </w:p>
        </w:tc>
        <w:tc>
          <w:tcPr>
            <w:tcW w:w="1502" w:type="dxa"/>
            <w:vAlign w:val="center"/>
          </w:tcPr>
          <w:p w14:paraId="7F9A0648" w14:textId="5D13A970" w:rsidR="00616964" w:rsidRPr="00616964" w:rsidRDefault="00616964" w:rsidP="00616964">
            <w:pPr>
              <w:ind w:right="-63"/>
              <w:jc w:val="center"/>
              <w:rPr>
                <w:rFonts w:ascii="GHEA Grapalat" w:hAnsi="GHEA Grapalat"/>
                <w:sz w:val="18"/>
                <w:szCs w:val="18"/>
                <w:lang w:val="hy-AM"/>
              </w:rPr>
            </w:pPr>
            <w:r w:rsidRPr="00616964">
              <w:rPr>
                <w:rFonts w:ascii="GHEA Grapalat" w:hAnsi="GHEA Grapalat"/>
                <w:sz w:val="18"/>
                <w:szCs w:val="18"/>
                <w:lang w:val="hy-AM"/>
              </w:rPr>
              <w:t>Կից ներկայացվում է</w:t>
            </w:r>
          </w:p>
        </w:tc>
        <w:tc>
          <w:tcPr>
            <w:tcW w:w="1863" w:type="dxa"/>
          </w:tcPr>
          <w:p w14:paraId="52EFE660" w14:textId="29B30A15" w:rsidR="00616964" w:rsidRPr="005879FC" w:rsidRDefault="00616964" w:rsidP="00616964">
            <w:pPr>
              <w:ind w:right="-63"/>
              <w:jc w:val="center"/>
              <w:rPr>
                <w:rFonts w:ascii="GHEA Grapalat" w:hAnsi="GHEA Grapalat"/>
                <w:sz w:val="20"/>
                <w:lang w:val="hy-AM"/>
              </w:rPr>
            </w:pPr>
            <w:r w:rsidRPr="00AF5F60">
              <w:rPr>
                <w:rFonts w:ascii="GHEA Grapalat" w:hAnsi="GHEA Grapalat"/>
                <w:sz w:val="18"/>
                <w:szCs w:val="18"/>
                <w:lang w:val="hy-AM"/>
              </w:rPr>
              <w:t>Պայմանագրի ուժի մեջ մտնելու</w:t>
            </w:r>
            <w:r>
              <w:rPr>
                <w:rFonts w:ascii="GHEA Grapalat" w:hAnsi="GHEA Grapalat"/>
                <w:sz w:val="18"/>
                <w:szCs w:val="18"/>
                <w:lang w:val="hy-AM"/>
              </w:rPr>
              <w:t xml:space="preserve"> պահից մինչև 25․12․2025</w:t>
            </w:r>
          </w:p>
        </w:tc>
      </w:tr>
      <w:tr w:rsidR="00616964" w:rsidRPr="00356048" w14:paraId="366E4177" w14:textId="77777777" w:rsidTr="00616964">
        <w:tc>
          <w:tcPr>
            <w:tcW w:w="1359" w:type="dxa"/>
            <w:vAlign w:val="center"/>
          </w:tcPr>
          <w:p w14:paraId="553E1338" w14:textId="5EEF60CE" w:rsidR="00616964" w:rsidRPr="005879FC" w:rsidRDefault="00616964" w:rsidP="00616964">
            <w:pPr>
              <w:jc w:val="center"/>
              <w:rPr>
                <w:rFonts w:ascii="GHEA Grapalat" w:hAnsi="GHEA Grapalat"/>
                <w:sz w:val="20"/>
                <w:lang w:val="hy-AM"/>
              </w:rPr>
            </w:pPr>
            <w:r>
              <w:rPr>
                <w:rFonts w:ascii="GHEA Grapalat" w:hAnsi="GHEA Grapalat"/>
                <w:sz w:val="20"/>
                <w:lang w:val="hy-AM"/>
              </w:rPr>
              <w:t>2</w:t>
            </w:r>
          </w:p>
        </w:tc>
        <w:tc>
          <w:tcPr>
            <w:tcW w:w="1432" w:type="dxa"/>
            <w:vAlign w:val="center"/>
          </w:tcPr>
          <w:p w14:paraId="49742EA0" w14:textId="5CB20D43" w:rsidR="00616964" w:rsidRPr="0042048E" w:rsidRDefault="00616964" w:rsidP="00616964">
            <w:pPr>
              <w:jc w:val="center"/>
              <w:rPr>
                <w:rFonts w:ascii="GHEA Grapalat" w:hAnsi="GHEA Grapalat"/>
                <w:sz w:val="18"/>
                <w:szCs w:val="18"/>
                <w:lang w:val="hy-AM"/>
              </w:rPr>
            </w:pPr>
            <w:r w:rsidRPr="0042048E">
              <w:rPr>
                <w:rFonts w:ascii="GHEA Grapalat" w:hAnsi="GHEA Grapalat"/>
                <w:sz w:val="18"/>
                <w:szCs w:val="18"/>
                <w:lang w:val="hy-AM"/>
              </w:rPr>
              <w:t>50311120/50</w:t>
            </w:r>
            <w:r>
              <w:rPr>
                <w:rFonts w:ascii="GHEA Grapalat" w:hAnsi="GHEA Grapalat"/>
                <w:sz w:val="18"/>
                <w:szCs w:val="18"/>
                <w:lang w:val="hy-AM"/>
              </w:rPr>
              <w:t>4</w:t>
            </w:r>
          </w:p>
        </w:tc>
        <w:tc>
          <w:tcPr>
            <w:tcW w:w="1709" w:type="dxa"/>
            <w:vAlign w:val="center"/>
          </w:tcPr>
          <w:p w14:paraId="092D7D74" w14:textId="388A2DE1" w:rsidR="00616964" w:rsidRPr="00616964" w:rsidRDefault="00616964" w:rsidP="00616964">
            <w:pPr>
              <w:ind w:right="-63"/>
              <w:jc w:val="center"/>
              <w:rPr>
                <w:rFonts w:ascii="GHEA Grapalat" w:hAnsi="GHEA Grapalat"/>
                <w:sz w:val="18"/>
                <w:szCs w:val="18"/>
                <w:lang w:val="hy-AM"/>
              </w:rPr>
            </w:pPr>
            <w:r w:rsidRPr="00616964">
              <w:rPr>
                <w:rFonts w:ascii="GHEA Grapalat" w:hAnsi="GHEA Grapalat"/>
                <w:sz w:val="18"/>
                <w:szCs w:val="18"/>
                <w:lang w:val="hy-AM"/>
              </w:rPr>
              <w:t>Կից ներկայացվում է</w:t>
            </w:r>
          </w:p>
        </w:tc>
        <w:tc>
          <w:tcPr>
            <w:tcW w:w="909" w:type="dxa"/>
            <w:vAlign w:val="center"/>
          </w:tcPr>
          <w:p w14:paraId="31329000" w14:textId="18577705" w:rsidR="00616964" w:rsidRPr="00616964" w:rsidRDefault="00616964" w:rsidP="00616964">
            <w:pPr>
              <w:ind w:right="-63"/>
              <w:jc w:val="center"/>
              <w:rPr>
                <w:rFonts w:ascii="GHEA Grapalat" w:hAnsi="GHEA Grapalat"/>
                <w:sz w:val="18"/>
                <w:szCs w:val="18"/>
                <w:lang w:val="hy-AM"/>
              </w:rPr>
            </w:pPr>
            <w:r w:rsidRPr="00616964">
              <w:rPr>
                <w:rFonts w:ascii="GHEA Grapalat" w:hAnsi="GHEA Grapalat"/>
                <w:sz w:val="18"/>
                <w:szCs w:val="18"/>
                <w:lang w:val="hy-AM"/>
              </w:rPr>
              <w:t>դրամ</w:t>
            </w:r>
          </w:p>
        </w:tc>
        <w:tc>
          <w:tcPr>
            <w:tcW w:w="1058" w:type="dxa"/>
            <w:vAlign w:val="center"/>
          </w:tcPr>
          <w:p w14:paraId="7BCB2710" w14:textId="78E342D6" w:rsidR="00616964" w:rsidRPr="00616964" w:rsidRDefault="00616964" w:rsidP="00616964">
            <w:pPr>
              <w:ind w:right="-63"/>
              <w:jc w:val="center"/>
              <w:rPr>
                <w:rFonts w:ascii="GHEA Grapalat" w:hAnsi="GHEA Grapalat"/>
                <w:sz w:val="18"/>
                <w:szCs w:val="18"/>
                <w:lang w:val="hy-AM"/>
              </w:rPr>
            </w:pPr>
          </w:p>
        </w:tc>
        <w:tc>
          <w:tcPr>
            <w:tcW w:w="1058" w:type="dxa"/>
            <w:vAlign w:val="center"/>
          </w:tcPr>
          <w:p w14:paraId="3BA69390" w14:textId="4FBDB8CC" w:rsidR="00616964" w:rsidRPr="00616964" w:rsidRDefault="00616964" w:rsidP="00616964">
            <w:pPr>
              <w:ind w:right="-63"/>
              <w:jc w:val="center"/>
              <w:rPr>
                <w:rFonts w:ascii="GHEA Grapalat" w:hAnsi="GHEA Grapalat"/>
                <w:sz w:val="18"/>
                <w:szCs w:val="18"/>
                <w:lang w:val="hy-AM"/>
              </w:rPr>
            </w:pPr>
            <w:r w:rsidRPr="00616964">
              <w:rPr>
                <w:rFonts w:ascii="GHEA Grapalat" w:hAnsi="GHEA Grapalat"/>
                <w:sz w:val="18"/>
                <w:szCs w:val="18"/>
                <w:lang w:val="hy-AM"/>
              </w:rPr>
              <w:t>1</w:t>
            </w:r>
          </w:p>
        </w:tc>
        <w:tc>
          <w:tcPr>
            <w:tcW w:w="1502" w:type="dxa"/>
            <w:vAlign w:val="center"/>
          </w:tcPr>
          <w:p w14:paraId="0077D3CF" w14:textId="0C6FFD56" w:rsidR="00616964" w:rsidRPr="00616964" w:rsidRDefault="00616964" w:rsidP="00616964">
            <w:pPr>
              <w:ind w:right="-63"/>
              <w:jc w:val="center"/>
              <w:rPr>
                <w:rFonts w:ascii="GHEA Grapalat" w:hAnsi="GHEA Grapalat"/>
                <w:sz w:val="18"/>
                <w:szCs w:val="18"/>
                <w:lang w:val="hy-AM"/>
              </w:rPr>
            </w:pPr>
            <w:r w:rsidRPr="00616964">
              <w:rPr>
                <w:rFonts w:ascii="GHEA Grapalat" w:hAnsi="GHEA Grapalat"/>
                <w:sz w:val="18"/>
                <w:szCs w:val="18"/>
                <w:lang w:val="hy-AM"/>
              </w:rPr>
              <w:t>Կից ներկայացվում է</w:t>
            </w:r>
          </w:p>
        </w:tc>
        <w:tc>
          <w:tcPr>
            <w:tcW w:w="1863" w:type="dxa"/>
          </w:tcPr>
          <w:p w14:paraId="10054D2C" w14:textId="33049D14" w:rsidR="00616964" w:rsidRPr="005879FC" w:rsidRDefault="00616964" w:rsidP="00616964">
            <w:pPr>
              <w:jc w:val="center"/>
              <w:rPr>
                <w:rFonts w:ascii="GHEA Grapalat" w:hAnsi="GHEA Grapalat"/>
                <w:sz w:val="20"/>
                <w:lang w:val="hy-AM"/>
              </w:rPr>
            </w:pPr>
            <w:r w:rsidRPr="00AF5F60">
              <w:rPr>
                <w:rFonts w:ascii="GHEA Grapalat" w:hAnsi="GHEA Grapalat"/>
                <w:sz w:val="18"/>
                <w:szCs w:val="18"/>
                <w:lang w:val="hy-AM"/>
              </w:rPr>
              <w:t>Պայմանագրի ուժի մեջ մտնելու</w:t>
            </w:r>
            <w:r>
              <w:rPr>
                <w:rFonts w:ascii="GHEA Grapalat" w:hAnsi="GHEA Grapalat"/>
                <w:sz w:val="18"/>
                <w:szCs w:val="18"/>
                <w:lang w:val="hy-AM"/>
              </w:rPr>
              <w:t xml:space="preserve"> պահից մինչև 25․12․2025</w:t>
            </w:r>
          </w:p>
        </w:tc>
      </w:tr>
    </w:tbl>
    <w:p w14:paraId="3ED24537" w14:textId="77777777" w:rsidR="007678FA" w:rsidRPr="005879FC" w:rsidRDefault="007678FA" w:rsidP="007678FA">
      <w:pPr>
        <w:jc w:val="center"/>
        <w:rPr>
          <w:rFonts w:ascii="GHEA Grapalat" w:hAnsi="GHEA Grapalat"/>
          <w:sz w:val="20"/>
          <w:lang w:val="hy-AM"/>
        </w:rPr>
      </w:pPr>
    </w:p>
    <w:p w14:paraId="47102225" w14:textId="55339FE8" w:rsidR="00D43BA7" w:rsidRPr="00DB7A9F" w:rsidRDefault="007678FA" w:rsidP="00D43BA7">
      <w:pPr>
        <w:jc w:val="both"/>
        <w:rPr>
          <w:rFonts w:ascii="GHEA Grapalat" w:hAnsi="GHEA Grapalat" w:cs="Sylfaen"/>
          <w:i/>
          <w:sz w:val="18"/>
          <w:szCs w:val="18"/>
          <w:lang w:val="pt-BR"/>
        </w:rPr>
      </w:pPr>
      <w:r w:rsidRPr="005879FC">
        <w:rPr>
          <w:rFonts w:ascii="GHEA Grapalat" w:hAnsi="GHEA Grapalat"/>
          <w:sz w:val="20"/>
          <w:lang w:val="hy-AM"/>
        </w:rPr>
        <w:t xml:space="preserve"> </w:t>
      </w:r>
      <w:r w:rsidRPr="00A506F8">
        <w:rPr>
          <w:rFonts w:ascii="GHEA Grapalat" w:hAnsi="GHEA Grapalat" w:cs="Sylfaen"/>
          <w:i/>
          <w:sz w:val="18"/>
          <w:szCs w:val="18"/>
          <w:lang w:val="pt-BR"/>
        </w:rPr>
        <w:t>*</w:t>
      </w:r>
      <w:r w:rsidR="00D43BA7" w:rsidRPr="00A527EF">
        <w:rPr>
          <w:rFonts w:ascii="GHEA Grapalat" w:hAnsi="GHEA Grapalat" w:cs="Sylfaen"/>
          <w:i/>
          <w:sz w:val="18"/>
          <w:szCs w:val="18"/>
          <w:lang w:val="hy-AM"/>
        </w:rPr>
        <w:t xml:space="preserve"> Ծառայությունների մատուցման</w:t>
      </w:r>
      <w:r w:rsidR="00D43BA7"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A527EF">
        <w:rPr>
          <w:rFonts w:ascii="GHEA Grapalat" w:hAnsi="GHEA Grapalat" w:cs="Sylfaen"/>
          <w:i/>
          <w:sz w:val="18"/>
          <w:szCs w:val="18"/>
          <w:lang w:val="hy-AM"/>
        </w:rPr>
        <w:t xml:space="preserve">ծառայությունները մատուցել </w:t>
      </w:r>
      <w:r w:rsidR="00D43BA7" w:rsidRPr="00A527EF">
        <w:rPr>
          <w:rFonts w:ascii="GHEA Grapalat" w:hAnsi="GHEA Grapalat" w:cs="Sylfaen"/>
          <w:i/>
          <w:sz w:val="18"/>
          <w:szCs w:val="18"/>
          <w:lang w:val="pt-BR"/>
        </w:rPr>
        <w:t>ավելի կարճ ժամկետում</w:t>
      </w:r>
    </w:p>
    <w:p w14:paraId="1C5D4814" w14:textId="4A61D68D" w:rsidR="007678FA" w:rsidRPr="002268CD" w:rsidRDefault="007678FA" w:rsidP="007678FA">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2268CD" w:rsidRDefault="007678FA" w:rsidP="007678FA">
      <w:pPr>
        <w:jc w:val="both"/>
        <w:rPr>
          <w:rFonts w:ascii="GHEA Grapalat" w:hAnsi="GHEA Grapalat"/>
          <w:sz w:val="20"/>
          <w:lang w:val="pt-BR"/>
        </w:rPr>
      </w:pPr>
    </w:p>
    <w:p w14:paraId="21BC8508" w14:textId="2E8E2DCC" w:rsidR="007678FA" w:rsidRDefault="007678FA" w:rsidP="007678FA">
      <w:pPr>
        <w:jc w:val="both"/>
        <w:rPr>
          <w:rFonts w:ascii="GHEA Grapalat" w:hAnsi="GHEA Grapalat"/>
          <w:sz w:val="20"/>
          <w:lang w:val="pt-BR"/>
        </w:rPr>
      </w:pPr>
    </w:p>
    <w:p w14:paraId="1F7FAE19" w14:textId="77777777" w:rsidR="008E1D78" w:rsidRPr="002268CD" w:rsidRDefault="008E1D78" w:rsidP="007678FA">
      <w:pPr>
        <w:jc w:val="both"/>
        <w:rPr>
          <w:rFonts w:ascii="GHEA Grapalat" w:hAnsi="GHEA Grapalat"/>
          <w:sz w:val="20"/>
          <w:lang w:val="pt-BR"/>
        </w:rPr>
      </w:pPr>
    </w:p>
    <w:p w14:paraId="5848440B" w14:textId="77777777" w:rsidR="007678FA" w:rsidRPr="002268C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79DF5B4B" w14:textId="090B6B62" w:rsidR="00193F14" w:rsidRDefault="00193F14" w:rsidP="008E1D78">
      <w:pP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4EE7DBFF" w14:textId="77777777" w:rsidR="0078459F" w:rsidRPr="00F566BF" w:rsidRDefault="0078459F" w:rsidP="0078459F">
      <w:pPr>
        <w:jc w:val="right"/>
        <w:rPr>
          <w:rFonts w:ascii="GHEA Grapalat" w:hAnsi="GHEA Grapalat"/>
          <w:sz w:val="20"/>
        </w:rPr>
      </w:pPr>
    </w:p>
    <w:p w14:paraId="2FEF9DC1" w14:textId="77777777" w:rsidR="0078459F" w:rsidRPr="00F566BF" w:rsidRDefault="0078459F" w:rsidP="0078459F">
      <w:pPr>
        <w:jc w:val="right"/>
        <w:rPr>
          <w:rFonts w:ascii="GHEA Grapalat" w:hAnsi="GHEA Grapalat"/>
          <w:i/>
          <w:sz w:val="18"/>
          <w:lang w:val="hy-AM"/>
        </w:rPr>
      </w:pPr>
      <w:r w:rsidRPr="00F566BF">
        <w:rPr>
          <w:rFonts w:ascii="GHEA Grapalat" w:hAnsi="GHEA Grapalat"/>
          <w:i/>
          <w:sz w:val="18"/>
          <w:lang w:val="hy-AM"/>
        </w:rPr>
        <w:t>Հավելված N 2</w:t>
      </w:r>
    </w:p>
    <w:p w14:paraId="1683BFF8" w14:textId="77777777"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2024թ. կնքված </w:t>
      </w:r>
    </w:p>
    <w:p w14:paraId="5768522D" w14:textId="150C2E1B"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w:t>
      </w:r>
      <w:r>
        <w:rPr>
          <w:rFonts w:ascii="GHEA Grapalat" w:hAnsi="GHEA Grapalat"/>
          <w:i/>
          <w:sz w:val="18"/>
          <w:lang w:val="hy-AM"/>
        </w:rPr>
        <w:t>«ՀՀ ԱՆ ԳՀԾՁԲ-2025/5</w:t>
      </w:r>
      <w:r w:rsidRPr="001A111B">
        <w:rPr>
          <w:rFonts w:ascii="GHEA Grapalat" w:hAnsi="GHEA Grapalat"/>
          <w:i/>
          <w:sz w:val="18"/>
          <w:lang w:val="hy-AM"/>
        </w:rPr>
        <w:t>» ծածկագրով պայմանագրի</w:t>
      </w:r>
    </w:p>
    <w:p w14:paraId="752981A1" w14:textId="77777777" w:rsidR="007678FA" w:rsidRPr="0078459F"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07DFE715" w14:textId="77777777" w:rsidR="00FE7E0E" w:rsidRPr="00F566BF" w:rsidRDefault="007678FA" w:rsidP="00FE7E0E">
      <w:pPr>
        <w:jc w:val="right"/>
        <w:rPr>
          <w:rFonts w:ascii="GHEA Grapalat" w:hAnsi="GHEA Grapalat"/>
          <w:sz w:val="20"/>
        </w:rPr>
      </w:pPr>
      <w:r w:rsidRPr="00F566BF">
        <w:rPr>
          <w:rFonts w:ascii="GHEA Grapalat" w:hAnsi="GHEA Grapalat"/>
          <w:sz w:val="20"/>
        </w:rPr>
        <w:t xml:space="preserve">                                                                                                                                                                                                            </w:t>
      </w:r>
      <w:r w:rsidR="00FE7E0E" w:rsidRPr="00F566BF">
        <w:rPr>
          <w:rFonts w:ascii="GHEA Grapalat" w:hAnsi="GHEA Grapalat" w:cs="Sylfaen"/>
          <w:sz w:val="18"/>
        </w:rPr>
        <w:t>ՀՀ</w:t>
      </w:r>
      <w:r w:rsidR="00FE7E0E" w:rsidRPr="00F566BF">
        <w:rPr>
          <w:rFonts w:ascii="GHEA Grapalat" w:hAnsi="GHEA Grapalat" w:cs="Sylfaen"/>
          <w:sz w:val="18"/>
          <w:lang w:val="es-ES"/>
        </w:rPr>
        <w:t xml:space="preserve"> </w:t>
      </w:r>
      <w:r w:rsidR="00FE7E0E" w:rsidRPr="00F566BF">
        <w:rPr>
          <w:rFonts w:ascii="GHEA Grapalat" w:hAnsi="GHEA Grapalat" w:cs="Sylfaen"/>
          <w:sz w:val="18"/>
        </w:rPr>
        <w:t>դրամ</w:t>
      </w:r>
    </w:p>
    <w:tbl>
      <w:tblPr>
        <w:tblW w:w="1095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1309"/>
        <w:gridCol w:w="1610"/>
        <w:gridCol w:w="469"/>
        <w:gridCol w:w="469"/>
        <w:gridCol w:w="469"/>
        <w:gridCol w:w="469"/>
        <w:gridCol w:w="469"/>
        <w:gridCol w:w="469"/>
        <w:gridCol w:w="469"/>
        <w:gridCol w:w="469"/>
        <w:gridCol w:w="469"/>
        <w:gridCol w:w="469"/>
        <w:gridCol w:w="469"/>
        <w:gridCol w:w="469"/>
        <w:gridCol w:w="1108"/>
      </w:tblGrid>
      <w:tr w:rsidR="00FE7E0E" w:rsidRPr="00F566BF" w14:paraId="1DE4A28E" w14:textId="77777777" w:rsidTr="00F91682">
        <w:tc>
          <w:tcPr>
            <w:tcW w:w="10959" w:type="dxa"/>
            <w:gridSpan w:val="16"/>
          </w:tcPr>
          <w:p w14:paraId="33B0BA37" w14:textId="77777777" w:rsidR="00FE7E0E" w:rsidRPr="00F566BF" w:rsidRDefault="00FE7E0E" w:rsidP="00F91682">
            <w:pPr>
              <w:jc w:val="center"/>
              <w:rPr>
                <w:rFonts w:ascii="GHEA Grapalat" w:hAnsi="GHEA Grapalat"/>
                <w:sz w:val="18"/>
                <w:lang w:val="es-ES"/>
              </w:rPr>
            </w:pPr>
            <w:r w:rsidRPr="00F566BF">
              <w:rPr>
                <w:rFonts w:ascii="GHEA Grapalat" w:hAnsi="GHEA Grapalat"/>
                <w:sz w:val="18"/>
                <w:lang w:val="es-ES"/>
              </w:rPr>
              <w:t>Ծառայության</w:t>
            </w:r>
          </w:p>
        </w:tc>
      </w:tr>
      <w:tr w:rsidR="00FE7E0E" w:rsidRPr="00356048" w14:paraId="46C00A7E" w14:textId="77777777" w:rsidTr="00FE7E0E">
        <w:tc>
          <w:tcPr>
            <w:tcW w:w="1304" w:type="dxa"/>
            <w:vMerge w:val="restart"/>
            <w:vAlign w:val="center"/>
          </w:tcPr>
          <w:p w14:paraId="673CDB81" w14:textId="77777777" w:rsidR="00FE7E0E" w:rsidRPr="00E63FB4" w:rsidRDefault="00FE7E0E" w:rsidP="00F91682">
            <w:pPr>
              <w:ind w:left="-26" w:right="-70"/>
              <w:jc w:val="center"/>
              <w:rPr>
                <w:rFonts w:ascii="GHEA Grapalat" w:hAnsi="GHEA Grapalat"/>
                <w:sz w:val="16"/>
                <w:szCs w:val="16"/>
                <w:lang w:val="es-ES"/>
              </w:rPr>
            </w:pPr>
            <w:r w:rsidRPr="00E63FB4">
              <w:rPr>
                <w:rFonts w:ascii="GHEA Grapalat" w:hAnsi="GHEA Grapalat"/>
                <w:sz w:val="16"/>
                <w:szCs w:val="16"/>
              </w:rPr>
              <w:t>հրավերով նախատեսված չափաբաժնի համարը</w:t>
            </w:r>
          </w:p>
        </w:tc>
        <w:tc>
          <w:tcPr>
            <w:tcW w:w="1309" w:type="dxa"/>
            <w:vMerge w:val="restart"/>
            <w:vAlign w:val="center"/>
          </w:tcPr>
          <w:p w14:paraId="24BDCD5D" w14:textId="77777777" w:rsidR="00FE7E0E" w:rsidRPr="00E63FB4" w:rsidRDefault="00FE7E0E" w:rsidP="00F91682">
            <w:pPr>
              <w:ind w:left="-26" w:right="-70"/>
              <w:jc w:val="center"/>
              <w:rPr>
                <w:rFonts w:ascii="GHEA Grapalat" w:hAnsi="GHEA Grapalat"/>
                <w:sz w:val="16"/>
                <w:szCs w:val="16"/>
                <w:lang w:val="es-ES"/>
              </w:rPr>
            </w:pPr>
            <w:r w:rsidRPr="00E63FB4">
              <w:rPr>
                <w:rFonts w:ascii="GHEA Grapalat" w:hAnsi="GHEA Grapalat"/>
                <w:sz w:val="16"/>
                <w:szCs w:val="16"/>
              </w:rPr>
              <w:t>գնումների</w:t>
            </w:r>
            <w:r w:rsidRPr="00E63FB4">
              <w:rPr>
                <w:rFonts w:ascii="GHEA Grapalat" w:hAnsi="GHEA Grapalat"/>
                <w:sz w:val="16"/>
                <w:szCs w:val="16"/>
                <w:lang w:val="es-ES"/>
              </w:rPr>
              <w:t xml:space="preserve"> </w:t>
            </w:r>
            <w:r w:rsidRPr="00E63FB4">
              <w:rPr>
                <w:rFonts w:ascii="GHEA Grapalat" w:hAnsi="GHEA Grapalat"/>
                <w:sz w:val="16"/>
                <w:szCs w:val="16"/>
              </w:rPr>
              <w:t>պլանով</w:t>
            </w:r>
            <w:r w:rsidRPr="00E63FB4">
              <w:rPr>
                <w:rFonts w:ascii="GHEA Grapalat" w:hAnsi="GHEA Grapalat"/>
                <w:sz w:val="16"/>
                <w:szCs w:val="16"/>
                <w:lang w:val="es-ES"/>
              </w:rPr>
              <w:t xml:space="preserve"> </w:t>
            </w:r>
            <w:r w:rsidRPr="00E63FB4">
              <w:rPr>
                <w:rFonts w:ascii="GHEA Grapalat" w:hAnsi="GHEA Grapalat"/>
                <w:sz w:val="16"/>
                <w:szCs w:val="16"/>
              </w:rPr>
              <w:t>նախատեսված</w:t>
            </w:r>
            <w:r w:rsidRPr="00E63FB4">
              <w:rPr>
                <w:rFonts w:ascii="GHEA Grapalat" w:hAnsi="GHEA Grapalat"/>
                <w:sz w:val="16"/>
                <w:szCs w:val="16"/>
                <w:lang w:val="es-ES"/>
              </w:rPr>
              <w:t xml:space="preserve"> </w:t>
            </w:r>
            <w:r w:rsidRPr="00E63FB4">
              <w:rPr>
                <w:rFonts w:ascii="GHEA Grapalat" w:hAnsi="GHEA Grapalat"/>
                <w:sz w:val="16"/>
                <w:szCs w:val="16"/>
              </w:rPr>
              <w:t>միջանցիկ</w:t>
            </w:r>
            <w:r w:rsidRPr="00E63FB4">
              <w:rPr>
                <w:rFonts w:ascii="GHEA Grapalat" w:hAnsi="GHEA Grapalat"/>
                <w:sz w:val="16"/>
                <w:szCs w:val="16"/>
                <w:lang w:val="es-ES"/>
              </w:rPr>
              <w:t xml:space="preserve"> </w:t>
            </w:r>
            <w:r w:rsidRPr="00E63FB4">
              <w:rPr>
                <w:rFonts w:ascii="GHEA Grapalat" w:hAnsi="GHEA Grapalat"/>
                <w:sz w:val="16"/>
                <w:szCs w:val="16"/>
              </w:rPr>
              <w:t>ծածկագիրը</w:t>
            </w:r>
            <w:r w:rsidRPr="00E63FB4">
              <w:rPr>
                <w:rFonts w:ascii="GHEA Grapalat" w:hAnsi="GHEA Grapalat"/>
                <w:sz w:val="16"/>
                <w:szCs w:val="16"/>
                <w:lang w:val="es-ES"/>
              </w:rPr>
              <w:t xml:space="preserve">` </w:t>
            </w:r>
            <w:r w:rsidRPr="00E63FB4">
              <w:rPr>
                <w:rFonts w:ascii="GHEA Grapalat" w:hAnsi="GHEA Grapalat"/>
                <w:sz w:val="16"/>
                <w:szCs w:val="16"/>
              </w:rPr>
              <w:t>ըստ</w:t>
            </w:r>
            <w:r w:rsidRPr="00E63FB4">
              <w:rPr>
                <w:rFonts w:ascii="GHEA Grapalat" w:hAnsi="GHEA Grapalat"/>
                <w:sz w:val="16"/>
                <w:szCs w:val="16"/>
                <w:lang w:val="es-ES"/>
              </w:rPr>
              <w:t xml:space="preserve"> </w:t>
            </w:r>
            <w:r w:rsidRPr="00E63FB4">
              <w:rPr>
                <w:rFonts w:ascii="GHEA Grapalat" w:hAnsi="GHEA Grapalat"/>
                <w:sz w:val="16"/>
                <w:szCs w:val="16"/>
              </w:rPr>
              <w:t>ԳՄԱ</w:t>
            </w:r>
            <w:r w:rsidRPr="00E63FB4">
              <w:rPr>
                <w:rFonts w:ascii="GHEA Grapalat" w:hAnsi="GHEA Grapalat"/>
                <w:sz w:val="16"/>
                <w:szCs w:val="16"/>
                <w:lang w:val="es-ES"/>
              </w:rPr>
              <w:t xml:space="preserve"> </w:t>
            </w:r>
            <w:r w:rsidRPr="00E63FB4">
              <w:rPr>
                <w:rFonts w:ascii="GHEA Grapalat" w:hAnsi="GHEA Grapalat"/>
                <w:sz w:val="16"/>
                <w:szCs w:val="16"/>
              </w:rPr>
              <w:t>դասակարգման</w:t>
            </w:r>
            <w:r w:rsidRPr="00E63FB4">
              <w:rPr>
                <w:rFonts w:ascii="GHEA Grapalat" w:hAnsi="GHEA Grapalat"/>
                <w:sz w:val="16"/>
                <w:szCs w:val="16"/>
                <w:lang w:val="es-ES"/>
              </w:rPr>
              <w:t xml:space="preserve"> (CPV)</w:t>
            </w:r>
          </w:p>
        </w:tc>
        <w:tc>
          <w:tcPr>
            <w:tcW w:w="1610" w:type="dxa"/>
            <w:vMerge w:val="restart"/>
            <w:vAlign w:val="center"/>
          </w:tcPr>
          <w:p w14:paraId="207C3909" w14:textId="77777777" w:rsidR="00FE7E0E" w:rsidRPr="00E63FB4" w:rsidRDefault="00FE7E0E" w:rsidP="00F91682">
            <w:pPr>
              <w:jc w:val="center"/>
              <w:rPr>
                <w:rFonts w:ascii="GHEA Grapalat" w:hAnsi="GHEA Grapalat"/>
                <w:sz w:val="16"/>
                <w:szCs w:val="16"/>
                <w:lang w:val="es-ES"/>
              </w:rPr>
            </w:pPr>
            <w:r w:rsidRPr="00E63FB4">
              <w:rPr>
                <w:rFonts w:ascii="GHEA Grapalat" w:hAnsi="GHEA Grapalat"/>
                <w:sz w:val="16"/>
                <w:szCs w:val="16"/>
              </w:rPr>
              <w:t>անվանումը</w:t>
            </w:r>
          </w:p>
        </w:tc>
        <w:tc>
          <w:tcPr>
            <w:tcW w:w="6736" w:type="dxa"/>
            <w:gridSpan w:val="13"/>
            <w:vAlign w:val="center"/>
          </w:tcPr>
          <w:p w14:paraId="58A4D659" w14:textId="77777777" w:rsidR="00FE7E0E" w:rsidRPr="00E63FB4" w:rsidRDefault="00FE7E0E" w:rsidP="00F91682">
            <w:pPr>
              <w:jc w:val="both"/>
              <w:rPr>
                <w:rFonts w:ascii="GHEA Grapalat" w:hAnsi="GHEA Grapalat"/>
                <w:sz w:val="16"/>
                <w:szCs w:val="16"/>
                <w:lang w:val="es-ES"/>
              </w:rPr>
            </w:pPr>
            <w:r w:rsidRPr="00E63FB4">
              <w:rPr>
                <w:rFonts w:ascii="GHEA Grapalat" w:hAnsi="GHEA Grapalat"/>
                <w:sz w:val="16"/>
                <w:szCs w:val="16"/>
                <w:lang w:val="es-ES"/>
              </w:rPr>
              <w:t>դիմաց վճարումները նախատեսվում է իրականացնել 20  թ-ին` ըստ ամիսների, այդ թվում**</w:t>
            </w:r>
          </w:p>
        </w:tc>
      </w:tr>
      <w:tr w:rsidR="00FE7E0E" w:rsidRPr="00F566BF" w14:paraId="26D6121F" w14:textId="77777777" w:rsidTr="00FE7E0E">
        <w:trPr>
          <w:trHeight w:val="1538"/>
        </w:trPr>
        <w:tc>
          <w:tcPr>
            <w:tcW w:w="1304" w:type="dxa"/>
            <w:vMerge/>
          </w:tcPr>
          <w:p w14:paraId="505F6EC5" w14:textId="77777777" w:rsidR="00FE7E0E" w:rsidRPr="00E63FB4" w:rsidRDefault="00FE7E0E" w:rsidP="00F91682">
            <w:pPr>
              <w:jc w:val="center"/>
              <w:rPr>
                <w:rFonts w:ascii="GHEA Grapalat" w:hAnsi="GHEA Grapalat"/>
                <w:sz w:val="16"/>
                <w:szCs w:val="16"/>
                <w:lang w:val="es-ES"/>
              </w:rPr>
            </w:pPr>
          </w:p>
        </w:tc>
        <w:tc>
          <w:tcPr>
            <w:tcW w:w="1309" w:type="dxa"/>
            <w:vMerge/>
          </w:tcPr>
          <w:p w14:paraId="78296417" w14:textId="77777777" w:rsidR="00FE7E0E" w:rsidRPr="00E63FB4" w:rsidRDefault="00FE7E0E" w:rsidP="00F91682">
            <w:pPr>
              <w:jc w:val="center"/>
              <w:rPr>
                <w:rFonts w:ascii="GHEA Grapalat" w:hAnsi="GHEA Grapalat"/>
                <w:sz w:val="16"/>
                <w:szCs w:val="16"/>
                <w:lang w:val="es-ES"/>
              </w:rPr>
            </w:pPr>
          </w:p>
        </w:tc>
        <w:tc>
          <w:tcPr>
            <w:tcW w:w="1610" w:type="dxa"/>
            <w:vMerge/>
          </w:tcPr>
          <w:p w14:paraId="66F1AF1A" w14:textId="77777777" w:rsidR="00FE7E0E" w:rsidRPr="00E63FB4" w:rsidRDefault="00FE7E0E" w:rsidP="00F91682">
            <w:pPr>
              <w:jc w:val="center"/>
              <w:rPr>
                <w:rFonts w:ascii="GHEA Grapalat" w:hAnsi="GHEA Grapalat"/>
                <w:sz w:val="16"/>
                <w:szCs w:val="16"/>
                <w:lang w:val="es-ES"/>
              </w:rPr>
            </w:pPr>
          </w:p>
        </w:tc>
        <w:tc>
          <w:tcPr>
            <w:tcW w:w="469" w:type="dxa"/>
            <w:textDirection w:val="btLr"/>
            <w:vAlign w:val="center"/>
          </w:tcPr>
          <w:p w14:paraId="60D77640"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հունվար</w:t>
            </w:r>
          </w:p>
        </w:tc>
        <w:tc>
          <w:tcPr>
            <w:tcW w:w="469" w:type="dxa"/>
            <w:textDirection w:val="btLr"/>
            <w:vAlign w:val="center"/>
          </w:tcPr>
          <w:p w14:paraId="44E04E1D" w14:textId="77777777" w:rsidR="00FE7E0E" w:rsidRPr="00E63FB4" w:rsidRDefault="00FE7E0E" w:rsidP="00F91682">
            <w:pPr>
              <w:ind w:left="113" w:right="-7"/>
              <w:jc w:val="center"/>
              <w:rPr>
                <w:rFonts w:ascii="GHEA Grapalat" w:hAnsi="GHEA Grapalat" w:cs="Sylfaen"/>
                <w:sz w:val="16"/>
                <w:szCs w:val="16"/>
                <w:lang w:val="pt-BR"/>
              </w:rPr>
            </w:pPr>
            <w:r w:rsidRPr="00E63FB4">
              <w:rPr>
                <w:rFonts w:ascii="GHEA Grapalat" w:hAnsi="GHEA Grapalat" w:cs="Sylfaen"/>
                <w:sz w:val="16"/>
                <w:szCs w:val="16"/>
                <w:lang w:val="pt-BR"/>
              </w:rPr>
              <w:t>փետրվար</w:t>
            </w:r>
          </w:p>
        </w:tc>
        <w:tc>
          <w:tcPr>
            <w:tcW w:w="469" w:type="dxa"/>
            <w:textDirection w:val="btLr"/>
            <w:vAlign w:val="center"/>
          </w:tcPr>
          <w:p w14:paraId="6C2198B5"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մարտ</w:t>
            </w:r>
          </w:p>
        </w:tc>
        <w:tc>
          <w:tcPr>
            <w:tcW w:w="469" w:type="dxa"/>
            <w:textDirection w:val="btLr"/>
            <w:vAlign w:val="center"/>
          </w:tcPr>
          <w:p w14:paraId="5FEC405A" w14:textId="77777777" w:rsidR="00FE7E0E" w:rsidRPr="00E63FB4" w:rsidRDefault="00FE7E0E" w:rsidP="00F91682">
            <w:pPr>
              <w:ind w:left="113" w:right="-7"/>
              <w:jc w:val="center"/>
              <w:rPr>
                <w:rFonts w:ascii="GHEA Grapalat" w:hAnsi="GHEA Grapalat" w:cs="Sylfaen"/>
                <w:sz w:val="16"/>
                <w:szCs w:val="16"/>
                <w:lang w:val="pt-BR"/>
              </w:rPr>
            </w:pPr>
            <w:r w:rsidRPr="00E63FB4">
              <w:rPr>
                <w:rFonts w:ascii="GHEA Grapalat" w:hAnsi="GHEA Grapalat" w:cs="Sylfaen"/>
                <w:sz w:val="16"/>
                <w:szCs w:val="16"/>
                <w:lang w:val="pt-BR"/>
              </w:rPr>
              <w:t>ապրիլ</w:t>
            </w:r>
          </w:p>
        </w:tc>
        <w:tc>
          <w:tcPr>
            <w:tcW w:w="469" w:type="dxa"/>
            <w:textDirection w:val="btLr"/>
            <w:vAlign w:val="center"/>
          </w:tcPr>
          <w:p w14:paraId="056DAC6B"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մայիս</w:t>
            </w:r>
          </w:p>
        </w:tc>
        <w:tc>
          <w:tcPr>
            <w:tcW w:w="469" w:type="dxa"/>
            <w:textDirection w:val="btLr"/>
            <w:vAlign w:val="center"/>
          </w:tcPr>
          <w:p w14:paraId="5B7C31AD"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հունիս</w:t>
            </w:r>
          </w:p>
        </w:tc>
        <w:tc>
          <w:tcPr>
            <w:tcW w:w="469" w:type="dxa"/>
            <w:textDirection w:val="btLr"/>
            <w:vAlign w:val="center"/>
          </w:tcPr>
          <w:p w14:paraId="468AAB84"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հուլիս</w:t>
            </w:r>
            <w:r w:rsidRPr="00E63FB4">
              <w:rPr>
                <w:rFonts w:ascii="GHEA Grapalat" w:hAnsi="GHEA Grapalat" w:cs="Times Armenian"/>
                <w:sz w:val="16"/>
                <w:szCs w:val="16"/>
                <w:lang w:val="pt-BR"/>
              </w:rPr>
              <w:t xml:space="preserve"> </w:t>
            </w:r>
          </w:p>
        </w:tc>
        <w:tc>
          <w:tcPr>
            <w:tcW w:w="469" w:type="dxa"/>
            <w:textDirection w:val="btLr"/>
            <w:vAlign w:val="center"/>
          </w:tcPr>
          <w:p w14:paraId="50E2AF7C"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օգոստոս</w:t>
            </w:r>
          </w:p>
        </w:tc>
        <w:tc>
          <w:tcPr>
            <w:tcW w:w="469" w:type="dxa"/>
            <w:textDirection w:val="btLr"/>
            <w:vAlign w:val="center"/>
          </w:tcPr>
          <w:p w14:paraId="2372FB4B"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սեպտեմբեր</w:t>
            </w:r>
            <w:r w:rsidRPr="00E63FB4">
              <w:rPr>
                <w:rFonts w:ascii="GHEA Grapalat" w:hAnsi="GHEA Grapalat" w:cs="Times Armenian"/>
                <w:sz w:val="16"/>
                <w:szCs w:val="16"/>
                <w:lang w:val="pt-BR"/>
              </w:rPr>
              <w:t xml:space="preserve"> </w:t>
            </w:r>
          </w:p>
        </w:tc>
        <w:tc>
          <w:tcPr>
            <w:tcW w:w="469" w:type="dxa"/>
            <w:textDirection w:val="btLr"/>
            <w:vAlign w:val="center"/>
          </w:tcPr>
          <w:p w14:paraId="0D1F3E85"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հոկտեմբեր</w:t>
            </w:r>
          </w:p>
        </w:tc>
        <w:tc>
          <w:tcPr>
            <w:tcW w:w="469" w:type="dxa"/>
            <w:textDirection w:val="btLr"/>
            <w:vAlign w:val="center"/>
          </w:tcPr>
          <w:p w14:paraId="02AE38BB"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sz w:val="16"/>
                <w:szCs w:val="16"/>
              </w:rPr>
              <w:t xml:space="preserve"> </w:t>
            </w:r>
            <w:r w:rsidRPr="00E63FB4">
              <w:rPr>
                <w:rFonts w:ascii="GHEA Grapalat" w:hAnsi="GHEA Grapalat" w:cs="Sylfaen"/>
                <w:sz w:val="16"/>
                <w:szCs w:val="16"/>
                <w:lang w:val="pt-BR"/>
              </w:rPr>
              <w:t>նոյեմբեր</w:t>
            </w:r>
          </w:p>
        </w:tc>
        <w:tc>
          <w:tcPr>
            <w:tcW w:w="469" w:type="dxa"/>
            <w:textDirection w:val="btLr"/>
            <w:vAlign w:val="center"/>
          </w:tcPr>
          <w:p w14:paraId="70C30B30" w14:textId="77777777" w:rsidR="00FE7E0E" w:rsidRPr="00E63FB4" w:rsidRDefault="00FE7E0E" w:rsidP="00F91682">
            <w:pPr>
              <w:ind w:left="113" w:right="-7"/>
              <w:jc w:val="center"/>
              <w:rPr>
                <w:rFonts w:ascii="GHEA Grapalat" w:hAnsi="GHEA Grapalat"/>
                <w:sz w:val="16"/>
                <w:szCs w:val="16"/>
                <w:lang w:val="pt-BR"/>
              </w:rPr>
            </w:pPr>
            <w:r w:rsidRPr="00E63FB4">
              <w:rPr>
                <w:rFonts w:ascii="GHEA Grapalat" w:hAnsi="GHEA Grapalat" w:cs="Sylfaen"/>
                <w:sz w:val="16"/>
                <w:szCs w:val="16"/>
                <w:lang w:val="pt-BR"/>
              </w:rPr>
              <w:t>դեկտեմբեր</w:t>
            </w:r>
          </w:p>
        </w:tc>
        <w:tc>
          <w:tcPr>
            <w:tcW w:w="1108" w:type="dxa"/>
            <w:vAlign w:val="center"/>
          </w:tcPr>
          <w:p w14:paraId="0591258F" w14:textId="77777777" w:rsidR="00FE7E0E" w:rsidRPr="00E63FB4" w:rsidRDefault="00FE7E0E" w:rsidP="00F91682">
            <w:pPr>
              <w:ind w:right="-1"/>
              <w:jc w:val="center"/>
              <w:rPr>
                <w:rFonts w:ascii="GHEA Grapalat" w:hAnsi="GHEA Grapalat"/>
                <w:sz w:val="16"/>
                <w:szCs w:val="16"/>
                <w:lang w:val="pt-BR"/>
              </w:rPr>
            </w:pPr>
            <w:r w:rsidRPr="00E63FB4">
              <w:rPr>
                <w:rFonts w:ascii="GHEA Grapalat" w:hAnsi="GHEA Grapalat" w:cs="Sylfaen"/>
                <w:sz w:val="16"/>
                <w:szCs w:val="16"/>
                <w:lang w:val="pt-BR"/>
              </w:rPr>
              <w:t>Ընդամենը</w:t>
            </w:r>
          </w:p>
          <w:p w14:paraId="2C5A7F65" w14:textId="77777777" w:rsidR="00FE7E0E" w:rsidRPr="00E63FB4" w:rsidRDefault="00FE7E0E" w:rsidP="00F91682">
            <w:pPr>
              <w:jc w:val="center"/>
              <w:rPr>
                <w:rFonts w:ascii="GHEA Grapalat" w:hAnsi="GHEA Grapalat"/>
                <w:sz w:val="16"/>
                <w:szCs w:val="16"/>
                <w:lang w:val="es-ES"/>
              </w:rPr>
            </w:pPr>
          </w:p>
        </w:tc>
      </w:tr>
      <w:tr w:rsidR="0042048E" w:rsidRPr="00F566BF" w14:paraId="530EF456" w14:textId="77777777" w:rsidTr="0042048E">
        <w:trPr>
          <w:trHeight w:val="1538"/>
        </w:trPr>
        <w:tc>
          <w:tcPr>
            <w:tcW w:w="1304" w:type="dxa"/>
            <w:vAlign w:val="center"/>
          </w:tcPr>
          <w:p w14:paraId="7D81ED39" w14:textId="77777777" w:rsidR="0042048E" w:rsidRPr="00F566BF" w:rsidRDefault="0042048E" w:rsidP="0042048E">
            <w:pPr>
              <w:jc w:val="center"/>
              <w:rPr>
                <w:rFonts w:ascii="GHEA Grapalat" w:hAnsi="GHEA Grapalat"/>
                <w:sz w:val="20"/>
                <w:lang w:val="es-ES"/>
              </w:rPr>
            </w:pPr>
            <w:r>
              <w:rPr>
                <w:rFonts w:ascii="GHEA Grapalat" w:hAnsi="GHEA Grapalat"/>
                <w:sz w:val="20"/>
                <w:lang w:val="es-ES"/>
              </w:rPr>
              <w:t>1</w:t>
            </w:r>
          </w:p>
        </w:tc>
        <w:tc>
          <w:tcPr>
            <w:tcW w:w="1309" w:type="dxa"/>
            <w:vAlign w:val="center"/>
          </w:tcPr>
          <w:p w14:paraId="7C76AC39" w14:textId="1F43801B" w:rsidR="0042048E" w:rsidRPr="0042048E" w:rsidRDefault="0042048E" w:rsidP="0042048E">
            <w:pPr>
              <w:jc w:val="center"/>
              <w:rPr>
                <w:rFonts w:ascii="GHEA Grapalat" w:hAnsi="GHEA Grapalat"/>
                <w:sz w:val="16"/>
                <w:szCs w:val="16"/>
                <w:lang w:val="es-ES"/>
              </w:rPr>
            </w:pPr>
            <w:r w:rsidRPr="0042048E">
              <w:rPr>
                <w:rFonts w:ascii="GHEA Grapalat" w:hAnsi="GHEA Grapalat"/>
                <w:sz w:val="16"/>
                <w:szCs w:val="16"/>
                <w:lang w:val="hy-AM"/>
              </w:rPr>
              <w:t>50311120/503</w:t>
            </w:r>
          </w:p>
        </w:tc>
        <w:tc>
          <w:tcPr>
            <w:tcW w:w="1610" w:type="dxa"/>
            <w:vAlign w:val="center"/>
          </w:tcPr>
          <w:p w14:paraId="6FBA051C" w14:textId="37CFE1E2" w:rsidR="0042048E" w:rsidRPr="00FE7E0E" w:rsidRDefault="0042048E" w:rsidP="0042048E">
            <w:pPr>
              <w:ind w:left="-74"/>
              <w:jc w:val="center"/>
              <w:rPr>
                <w:rFonts w:ascii="GHEA Grapalat" w:hAnsi="GHEA Grapalat"/>
                <w:sz w:val="16"/>
                <w:szCs w:val="16"/>
                <w:lang w:val="hy-AM"/>
              </w:rPr>
            </w:pPr>
            <w:r>
              <w:rPr>
                <w:rFonts w:ascii="GHEA Grapalat" w:hAnsi="GHEA Grapalat" w:cs="Times Armenian"/>
                <w:i/>
                <w:sz w:val="16"/>
                <w:szCs w:val="16"/>
                <w:lang w:val="hy-AM"/>
              </w:rPr>
              <w:t>Սերվերների,համակարգիչների, մոնիտորների և անխափան սնուցման սարքերի</w:t>
            </w:r>
            <w:r w:rsidRPr="00FE7E0E">
              <w:rPr>
                <w:rFonts w:ascii="GHEA Grapalat" w:hAnsi="GHEA Grapalat" w:cs="Times Armenian"/>
                <w:i/>
                <w:sz w:val="16"/>
                <w:szCs w:val="16"/>
                <w:lang w:val="es-ES"/>
              </w:rPr>
              <w:t>(</w:t>
            </w:r>
            <w:r>
              <w:rPr>
                <w:rFonts w:ascii="GHEA Grapalat" w:hAnsi="GHEA Grapalat" w:cs="Times Armenian"/>
                <w:i/>
                <w:sz w:val="16"/>
                <w:szCs w:val="16"/>
                <w:lang w:val="es-ES"/>
              </w:rPr>
              <w:t>UPS</w:t>
            </w:r>
            <w:r w:rsidRPr="00FE7E0E">
              <w:rPr>
                <w:rFonts w:ascii="GHEA Grapalat" w:hAnsi="GHEA Grapalat" w:cs="Times Armenian"/>
                <w:i/>
                <w:sz w:val="16"/>
                <w:szCs w:val="16"/>
                <w:lang w:val="es-ES"/>
              </w:rPr>
              <w:t>)</w:t>
            </w:r>
            <w:r>
              <w:rPr>
                <w:rFonts w:ascii="GHEA Grapalat" w:hAnsi="GHEA Grapalat" w:cs="Times Armenian"/>
                <w:i/>
                <w:sz w:val="16"/>
                <w:szCs w:val="16"/>
                <w:lang w:val="hy-AM"/>
              </w:rPr>
              <w:t>սպասարկում</w:t>
            </w:r>
          </w:p>
        </w:tc>
        <w:tc>
          <w:tcPr>
            <w:tcW w:w="469" w:type="dxa"/>
          </w:tcPr>
          <w:p w14:paraId="4E62ED7F" w14:textId="77777777" w:rsidR="0042048E" w:rsidRPr="00F566BF" w:rsidRDefault="0042048E" w:rsidP="0042048E">
            <w:pPr>
              <w:jc w:val="center"/>
              <w:rPr>
                <w:rFonts w:ascii="GHEA Grapalat" w:hAnsi="GHEA Grapalat"/>
                <w:sz w:val="20"/>
                <w:lang w:val="pt-BR"/>
              </w:rPr>
            </w:pPr>
          </w:p>
          <w:p w14:paraId="443DF163" w14:textId="77777777" w:rsidR="0042048E" w:rsidRPr="00F566BF" w:rsidRDefault="0042048E" w:rsidP="0042048E">
            <w:pPr>
              <w:jc w:val="center"/>
              <w:rPr>
                <w:rFonts w:ascii="GHEA Grapalat" w:hAnsi="GHEA Grapalat"/>
                <w:sz w:val="20"/>
                <w:lang w:val="pt-BR"/>
              </w:rPr>
            </w:pPr>
          </w:p>
          <w:p w14:paraId="17622B0C" w14:textId="77777777" w:rsidR="0042048E" w:rsidRPr="00F566BF" w:rsidRDefault="0042048E" w:rsidP="0042048E">
            <w:pPr>
              <w:jc w:val="center"/>
              <w:rPr>
                <w:rFonts w:ascii="GHEA Grapalat" w:hAnsi="GHEA Grapalat"/>
                <w:lang w:val="pt-BR"/>
              </w:rPr>
            </w:pPr>
            <w:r w:rsidRPr="00F566BF">
              <w:rPr>
                <w:rFonts w:ascii="GHEA Grapalat" w:hAnsi="GHEA Grapalat"/>
                <w:sz w:val="20"/>
                <w:lang w:val="pt-BR"/>
              </w:rPr>
              <w:t>... %</w:t>
            </w:r>
          </w:p>
        </w:tc>
        <w:tc>
          <w:tcPr>
            <w:tcW w:w="469" w:type="dxa"/>
          </w:tcPr>
          <w:p w14:paraId="2C1A3B29" w14:textId="77777777" w:rsidR="0042048E" w:rsidRPr="00F566BF" w:rsidRDefault="0042048E" w:rsidP="0042048E">
            <w:pPr>
              <w:jc w:val="center"/>
              <w:rPr>
                <w:rFonts w:ascii="GHEA Grapalat" w:hAnsi="GHEA Grapalat"/>
                <w:sz w:val="20"/>
                <w:lang w:val="pt-BR"/>
              </w:rPr>
            </w:pPr>
          </w:p>
          <w:p w14:paraId="055C5888" w14:textId="77777777" w:rsidR="0042048E" w:rsidRPr="00F566BF" w:rsidRDefault="0042048E" w:rsidP="0042048E">
            <w:pPr>
              <w:jc w:val="center"/>
              <w:rPr>
                <w:rFonts w:ascii="GHEA Grapalat" w:hAnsi="GHEA Grapalat"/>
                <w:sz w:val="20"/>
                <w:lang w:val="pt-BR"/>
              </w:rPr>
            </w:pPr>
          </w:p>
          <w:p w14:paraId="42BD1B91" w14:textId="77777777" w:rsidR="0042048E" w:rsidRPr="00F566BF" w:rsidRDefault="0042048E" w:rsidP="0042048E">
            <w:pPr>
              <w:jc w:val="center"/>
              <w:rPr>
                <w:rFonts w:ascii="GHEA Grapalat" w:hAnsi="GHEA Grapalat"/>
                <w:lang w:val="pt-BR"/>
              </w:rPr>
            </w:pPr>
            <w:r w:rsidRPr="00F566BF">
              <w:rPr>
                <w:rFonts w:ascii="GHEA Grapalat" w:hAnsi="GHEA Grapalat"/>
                <w:sz w:val="20"/>
                <w:lang w:val="pt-BR"/>
              </w:rPr>
              <w:t>... %</w:t>
            </w:r>
          </w:p>
        </w:tc>
        <w:tc>
          <w:tcPr>
            <w:tcW w:w="469" w:type="dxa"/>
          </w:tcPr>
          <w:p w14:paraId="6BD7726C" w14:textId="77777777" w:rsidR="0042048E" w:rsidRPr="00F566BF" w:rsidRDefault="0042048E" w:rsidP="0042048E">
            <w:pPr>
              <w:jc w:val="center"/>
              <w:rPr>
                <w:rFonts w:ascii="GHEA Grapalat" w:hAnsi="GHEA Grapalat"/>
                <w:sz w:val="20"/>
                <w:lang w:val="pt-BR"/>
              </w:rPr>
            </w:pPr>
          </w:p>
          <w:p w14:paraId="434D96E4" w14:textId="77777777" w:rsidR="0042048E" w:rsidRPr="00F566BF" w:rsidRDefault="0042048E" w:rsidP="0042048E">
            <w:pPr>
              <w:jc w:val="center"/>
              <w:rPr>
                <w:rFonts w:ascii="GHEA Grapalat" w:hAnsi="GHEA Grapalat"/>
                <w:sz w:val="20"/>
                <w:lang w:val="pt-BR"/>
              </w:rPr>
            </w:pPr>
          </w:p>
          <w:p w14:paraId="12A273D6"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7D428565" w14:textId="77777777" w:rsidR="0042048E" w:rsidRPr="00F566BF" w:rsidRDefault="0042048E" w:rsidP="0042048E">
            <w:pPr>
              <w:jc w:val="center"/>
              <w:rPr>
                <w:rFonts w:ascii="GHEA Grapalat" w:hAnsi="GHEA Grapalat"/>
                <w:sz w:val="20"/>
                <w:lang w:val="pt-BR"/>
              </w:rPr>
            </w:pPr>
          </w:p>
          <w:p w14:paraId="7C047DC8" w14:textId="77777777" w:rsidR="0042048E" w:rsidRPr="00F566BF" w:rsidRDefault="0042048E" w:rsidP="0042048E">
            <w:pPr>
              <w:jc w:val="center"/>
              <w:rPr>
                <w:rFonts w:ascii="GHEA Grapalat" w:hAnsi="GHEA Grapalat"/>
                <w:sz w:val="20"/>
                <w:lang w:val="pt-BR"/>
              </w:rPr>
            </w:pPr>
          </w:p>
          <w:p w14:paraId="535A58DE"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4C101630" w14:textId="77777777" w:rsidR="0042048E" w:rsidRPr="00F566BF" w:rsidRDefault="0042048E" w:rsidP="0042048E">
            <w:pPr>
              <w:jc w:val="center"/>
              <w:rPr>
                <w:rFonts w:ascii="GHEA Grapalat" w:hAnsi="GHEA Grapalat"/>
                <w:sz w:val="20"/>
                <w:lang w:val="pt-BR"/>
              </w:rPr>
            </w:pPr>
          </w:p>
          <w:p w14:paraId="20300B9A" w14:textId="77777777" w:rsidR="0042048E" w:rsidRPr="00F566BF" w:rsidRDefault="0042048E" w:rsidP="0042048E">
            <w:pPr>
              <w:jc w:val="center"/>
              <w:rPr>
                <w:rFonts w:ascii="GHEA Grapalat" w:hAnsi="GHEA Grapalat"/>
                <w:sz w:val="20"/>
                <w:lang w:val="pt-BR"/>
              </w:rPr>
            </w:pPr>
          </w:p>
          <w:p w14:paraId="6E39D674"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3BE5133B" w14:textId="77777777" w:rsidR="0042048E" w:rsidRPr="00F566BF" w:rsidRDefault="0042048E" w:rsidP="0042048E">
            <w:pPr>
              <w:jc w:val="center"/>
              <w:rPr>
                <w:rFonts w:ascii="GHEA Grapalat" w:hAnsi="GHEA Grapalat"/>
                <w:sz w:val="20"/>
                <w:lang w:val="pt-BR"/>
              </w:rPr>
            </w:pPr>
          </w:p>
          <w:p w14:paraId="5E1F9845" w14:textId="77777777" w:rsidR="0042048E" w:rsidRPr="00F566BF" w:rsidRDefault="0042048E" w:rsidP="0042048E">
            <w:pPr>
              <w:jc w:val="center"/>
              <w:rPr>
                <w:rFonts w:ascii="GHEA Grapalat" w:hAnsi="GHEA Grapalat"/>
                <w:sz w:val="20"/>
                <w:lang w:val="pt-BR"/>
              </w:rPr>
            </w:pPr>
          </w:p>
          <w:p w14:paraId="7D218719"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0A48C9D7" w14:textId="77777777" w:rsidR="0042048E" w:rsidRPr="00F566BF" w:rsidRDefault="0042048E" w:rsidP="0042048E">
            <w:pPr>
              <w:jc w:val="center"/>
              <w:rPr>
                <w:rFonts w:ascii="GHEA Grapalat" w:hAnsi="GHEA Grapalat"/>
                <w:sz w:val="20"/>
                <w:lang w:val="pt-BR"/>
              </w:rPr>
            </w:pPr>
          </w:p>
          <w:p w14:paraId="2573E50B" w14:textId="77777777" w:rsidR="0042048E" w:rsidRPr="00F566BF" w:rsidRDefault="0042048E" w:rsidP="0042048E">
            <w:pPr>
              <w:jc w:val="center"/>
              <w:rPr>
                <w:rFonts w:ascii="GHEA Grapalat" w:hAnsi="GHEA Grapalat"/>
                <w:sz w:val="20"/>
                <w:lang w:val="pt-BR"/>
              </w:rPr>
            </w:pPr>
          </w:p>
          <w:p w14:paraId="6A26A9B7"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6849BFB3" w14:textId="77777777" w:rsidR="0042048E" w:rsidRPr="00F566BF" w:rsidRDefault="0042048E" w:rsidP="0042048E">
            <w:pPr>
              <w:jc w:val="center"/>
              <w:rPr>
                <w:rFonts w:ascii="GHEA Grapalat" w:hAnsi="GHEA Grapalat"/>
                <w:sz w:val="20"/>
                <w:lang w:val="pt-BR"/>
              </w:rPr>
            </w:pPr>
          </w:p>
          <w:p w14:paraId="704C1748" w14:textId="77777777" w:rsidR="0042048E" w:rsidRPr="00F566BF" w:rsidRDefault="0042048E" w:rsidP="0042048E">
            <w:pPr>
              <w:jc w:val="center"/>
              <w:rPr>
                <w:rFonts w:ascii="GHEA Grapalat" w:hAnsi="GHEA Grapalat"/>
                <w:sz w:val="20"/>
                <w:lang w:val="pt-BR"/>
              </w:rPr>
            </w:pPr>
          </w:p>
          <w:p w14:paraId="32261C85"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7B20DB6D" w14:textId="77777777" w:rsidR="0042048E" w:rsidRPr="00F566BF" w:rsidRDefault="0042048E" w:rsidP="0042048E">
            <w:pPr>
              <w:jc w:val="center"/>
              <w:rPr>
                <w:rFonts w:ascii="GHEA Grapalat" w:hAnsi="GHEA Grapalat"/>
                <w:sz w:val="20"/>
                <w:lang w:val="pt-BR"/>
              </w:rPr>
            </w:pPr>
          </w:p>
          <w:p w14:paraId="368EDEE2" w14:textId="77777777" w:rsidR="0042048E" w:rsidRPr="00F566BF" w:rsidRDefault="0042048E" w:rsidP="0042048E">
            <w:pPr>
              <w:jc w:val="center"/>
              <w:rPr>
                <w:rFonts w:ascii="GHEA Grapalat" w:hAnsi="GHEA Grapalat"/>
                <w:sz w:val="20"/>
                <w:lang w:val="pt-BR"/>
              </w:rPr>
            </w:pPr>
          </w:p>
          <w:p w14:paraId="2209485D"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5929DD78" w14:textId="77777777" w:rsidR="0042048E" w:rsidRPr="00F566BF" w:rsidRDefault="0042048E" w:rsidP="0042048E">
            <w:pPr>
              <w:jc w:val="center"/>
              <w:rPr>
                <w:rFonts w:ascii="GHEA Grapalat" w:hAnsi="GHEA Grapalat"/>
                <w:sz w:val="20"/>
                <w:lang w:val="pt-BR"/>
              </w:rPr>
            </w:pPr>
          </w:p>
          <w:p w14:paraId="36221B96" w14:textId="77777777" w:rsidR="0042048E" w:rsidRPr="00F566BF" w:rsidRDefault="0042048E" w:rsidP="0042048E">
            <w:pPr>
              <w:jc w:val="center"/>
              <w:rPr>
                <w:rFonts w:ascii="GHEA Grapalat" w:hAnsi="GHEA Grapalat"/>
                <w:sz w:val="20"/>
                <w:lang w:val="pt-BR"/>
              </w:rPr>
            </w:pPr>
          </w:p>
          <w:p w14:paraId="55891EE9"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0873AD2F" w14:textId="77777777" w:rsidR="0042048E" w:rsidRPr="00F566BF" w:rsidRDefault="0042048E" w:rsidP="0042048E">
            <w:pPr>
              <w:jc w:val="center"/>
              <w:rPr>
                <w:rFonts w:ascii="GHEA Grapalat" w:hAnsi="GHEA Grapalat"/>
                <w:sz w:val="20"/>
                <w:lang w:val="pt-BR"/>
              </w:rPr>
            </w:pPr>
          </w:p>
          <w:p w14:paraId="58C7A410" w14:textId="77777777" w:rsidR="0042048E" w:rsidRPr="00F566BF" w:rsidRDefault="0042048E" w:rsidP="0042048E">
            <w:pPr>
              <w:jc w:val="center"/>
              <w:rPr>
                <w:rFonts w:ascii="GHEA Grapalat" w:hAnsi="GHEA Grapalat"/>
                <w:sz w:val="20"/>
                <w:lang w:val="pt-BR"/>
              </w:rPr>
            </w:pPr>
          </w:p>
          <w:p w14:paraId="7DEDD84B"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469" w:type="dxa"/>
          </w:tcPr>
          <w:p w14:paraId="288FB753" w14:textId="77777777" w:rsidR="0042048E" w:rsidRPr="00F566BF" w:rsidRDefault="0042048E" w:rsidP="0042048E">
            <w:pPr>
              <w:jc w:val="center"/>
              <w:rPr>
                <w:rFonts w:ascii="GHEA Grapalat" w:hAnsi="GHEA Grapalat"/>
                <w:sz w:val="20"/>
                <w:lang w:val="pt-BR"/>
              </w:rPr>
            </w:pPr>
          </w:p>
          <w:p w14:paraId="2C78AB38" w14:textId="77777777" w:rsidR="0042048E" w:rsidRPr="00F566BF" w:rsidRDefault="0042048E" w:rsidP="0042048E">
            <w:pPr>
              <w:jc w:val="center"/>
              <w:rPr>
                <w:rFonts w:ascii="GHEA Grapalat" w:hAnsi="GHEA Grapalat"/>
                <w:sz w:val="20"/>
                <w:lang w:val="pt-BR"/>
              </w:rPr>
            </w:pPr>
          </w:p>
          <w:p w14:paraId="2C4D426F" w14:textId="77777777" w:rsidR="0042048E" w:rsidRPr="00F566BF" w:rsidRDefault="0042048E" w:rsidP="0042048E">
            <w:pPr>
              <w:jc w:val="center"/>
              <w:rPr>
                <w:rFonts w:ascii="GHEA Grapalat" w:hAnsi="GHEA Grapalat" w:cs="Arial"/>
                <w:sz w:val="18"/>
                <w:szCs w:val="18"/>
                <w:lang w:val="pt-BR"/>
              </w:rPr>
            </w:pPr>
            <w:r w:rsidRPr="00F566BF">
              <w:rPr>
                <w:rFonts w:ascii="GHEA Grapalat" w:hAnsi="GHEA Grapalat"/>
                <w:sz w:val="20"/>
                <w:lang w:val="pt-BR"/>
              </w:rPr>
              <w:t>... %</w:t>
            </w:r>
          </w:p>
        </w:tc>
        <w:tc>
          <w:tcPr>
            <w:tcW w:w="1108" w:type="dxa"/>
          </w:tcPr>
          <w:p w14:paraId="2AFA73EB" w14:textId="77777777" w:rsidR="0042048E" w:rsidRPr="00F566BF" w:rsidRDefault="0042048E" w:rsidP="0042048E">
            <w:pPr>
              <w:jc w:val="center"/>
              <w:rPr>
                <w:rFonts w:ascii="GHEA Grapalat" w:hAnsi="GHEA Grapalat"/>
                <w:sz w:val="20"/>
                <w:lang w:val="pt-BR"/>
              </w:rPr>
            </w:pPr>
          </w:p>
          <w:p w14:paraId="653DBECF" w14:textId="77777777" w:rsidR="0042048E" w:rsidRPr="00F566BF" w:rsidRDefault="0042048E" w:rsidP="0042048E">
            <w:pPr>
              <w:jc w:val="center"/>
              <w:rPr>
                <w:rFonts w:ascii="GHEA Grapalat" w:hAnsi="GHEA Grapalat"/>
                <w:sz w:val="20"/>
                <w:lang w:val="pt-BR"/>
              </w:rPr>
            </w:pPr>
          </w:p>
          <w:p w14:paraId="0CCDED22" w14:textId="77777777" w:rsidR="0042048E" w:rsidRPr="00F566BF" w:rsidRDefault="0042048E" w:rsidP="0042048E">
            <w:pPr>
              <w:jc w:val="center"/>
              <w:rPr>
                <w:rFonts w:ascii="GHEA Grapalat" w:hAnsi="GHEA Grapalat"/>
                <w:b/>
                <w:lang w:val="pt-BR"/>
              </w:rPr>
            </w:pPr>
            <w:r w:rsidRPr="00F566BF">
              <w:rPr>
                <w:rFonts w:ascii="GHEA Grapalat" w:hAnsi="GHEA Grapalat"/>
                <w:sz w:val="20"/>
                <w:lang w:val="pt-BR"/>
              </w:rPr>
              <w:t>... %</w:t>
            </w:r>
          </w:p>
        </w:tc>
      </w:tr>
      <w:tr w:rsidR="0042048E" w:rsidRPr="00FE7E0E" w14:paraId="2F661C39" w14:textId="77777777" w:rsidTr="0042048E">
        <w:trPr>
          <w:trHeight w:val="1538"/>
        </w:trPr>
        <w:tc>
          <w:tcPr>
            <w:tcW w:w="1304" w:type="dxa"/>
            <w:vAlign w:val="center"/>
          </w:tcPr>
          <w:p w14:paraId="7CAF32A9" w14:textId="3D196761" w:rsidR="0042048E" w:rsidRPr="00FE7E0E" w:rsidRDefault="0042048E" w:rsidP="0042048E">
            <w:pPr>
              <w:jc w:val="center"/>
              <w:rPr>
                <w:rFonts w:ascii="GHEA Grapalat" w:hAnsi="GHEA Grapalat"/>
                <w:sz w:val="20"/>
                <w:lang w:val="hy-AM"/>
              </w:rPr>
            </w:pPr>
            <w:r>
              <w:rPr>
                <w:rFonts w:ascii="GHEA Grapalat" w:hAnsi="GHEA Grapalat"/>
                <w:sz w:val="20"/>
                <w:lang w:val="hy-AM"/>
              </w:rPr>
              <w:t>2</w:t>
            </w:r>
          </w:p>
        </w:tc>
        <w:tc>
          <w:tcPr>
            <w:tcW w:w="1309" w:type="dxa"/>
            <w:vAlign w:val="center"/>
          </w:tcPr>
          <w:p w14:paraId="6837707C" w14:textId="7B963E88" w:rsidR="0042048E" w:rsidRPr="0042048E" w:rsidRDefault="0042048E" w:rsidP="0042048E">
            <w:pPr>
              <w:jc w:val="center"/>
              <w:rPr>
                <w:rFonts w:ascii="GHEA Grapalat" w:hAnsi="GHEA Grapalat"/>
                <w:sz w:val="16"/>
                <w:szCs w:val="16"/>
                <w:lang w:val="hy-AM"/>
              </w:rPr>
            </w:pPr>
            <w:r w:rsidRPr="0042048E">
              <w:rPr>
                <w:rFonts w:ascii="GHEA Grapalat" w:hAnsi="GHEA Grapalat"/>
                <w:sz w:val="16"/>
                <w:szCs w:val="16"/>
                <w:lang w:val="hy-AM"/>
              </w:rPr>
              <w:t>50311120/504</w:t>
            </w:r>
          </w:p>
        </w:tc>
        <w:tc>
          <w:tcPr>
            <w:tcW w:w="1610" w:type="dxa"/>
            <w:vAlign w:val="center"/>
          </w:tcPr>
          <w:p w14:paraId="31E32A6D" w14:textId="0A4F4C2E" w:rsidR="0042048E" w:rsidRPr="00E63FB4" w:rsidRDefault="0042048E" w:rsidP="0042048E">
            <w:pPr>
              <w:ind w:left="-74"/>
              <w:jc w:val="center"/>
              <w:rPr>
                <w:rFonts w:ascii="GHEA Grapalat" w:hAnsi="GHEA Grapalat" w:cs="Times Armenian"/>
                <w:i/>
                <w:sz w:val="16"/>
                <w:szCs w:val="16"/>
                <w:lang w:val="hy-AM"/>
              </w:rPr>
            </w:pPr>
            <w:r>
              <w:rPr>
                <w:rFonts w:ascii="GHEA Grapalat" w:hAnsi="GHEA Grapalat" w:cs="Times Armenian"/>
                <w:i/>
                <w:sz w:val="16"/>
                <w:szCs w:val="16"/>
                <w:lang w:val="hy-AM"/>
              </w:rPr>
              <w:t>Թանաքային,լազերային տպիչների,պատճենահանող սարքերի, սվիչների սպասարկում</w:t>
            </w:r>
          </w:p>
        </w:tc>
        <w:tc>
          <w:tcPr>
            <w:tcW w:w="469" w:type="dxa"/>
          </w:tcPr>
          <w:p w14:paraId="18556103" w14:textId="77777777" w:rsidR="0042048E" w:rsidRPr="00F566BF" w:rsidRDefault="0042048E" w:rsidP="0042048E">
            <w:pPr>
              <w:jc w:val="center"/>
              <w:rPr>
                <w:rFonts w:ascii="GHEA Grapalat" w:hAnsi="GHEA Grapalat"/>
                <w:sz w:val="20"/>
                <w:lang w:val="pt-BR"/>
              </w:rPr>
            </w:pPr>
          </w:p>
          <w:p w14:paraId="1E777B18" w14:textId="77777777" w:rsidR="0042048E" w:rsidRPr="00F566BF" w:rsidRDefault="0042048E" w:rsidP="0042048E">
            <w:pPr>
              <w:jc w:val="center"/>
              <w:rPr>
                <w:rFonts w:ascii="GHEA Grapalat" w:hAnsi="GHEA Grapalat"/>
                <w:sz w:val="20"/>
                <w:lang w:val="pt-BR"/>
              </w:rPr>
            </w:pPr>
          </w:p>
          <w:p w14:paraId="72DF6838" w14:textId="68BA1ABD"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46A0A864" w14:textId="77777777" w:rsidR="0042048E" w:rsidRPr="00F566BF" w:rsidRDefault="0042048E" w:rsidP="0042048E">
            <w:pPr>
              <w:jc w:val="center"/>
              <w:rPr>
                <w:rFonts w:ascii="GHEA Grapalat" w:hAnsi="GHEA Grapalat"/>
                <w:sz w:val="20"/>
                <w:lang w:val="pt-BR"/>
              </w:rPr>
            </w:pPr>
          </w:p>
          <w:p w14:paraId="1C68D51A" w14:textId="77777777" w:rsidR="0042048E" w:rsidRPr="00F566BF" w:rsidRDefault="0042048E" w:rsidP="0042048E">
            <w:pPr>
              <w:jc w:val="center"/>
              <w:rPr>
                <w:rFonts w:ascii="GHEA Grapalat" w:hAnsi="GHEA Grapalat"/>
                <w:sz w:val="20"/>
                <w:lang w:val="pt-BR"/>
              </w:rPr>
            </w:pPr>
          </w:p>
          <w:p w14:paraId="7FAE1743" w14:textId="7CC418F0"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09FDAEDE" w14:textId="77777777" w:rsidR="0042048E" w:rsidRPr="00F566BF" w:rsidRDefault="0042048E" w:rsidP="0042048E">
            <w:pPr>
              <w:jc w:val="center"/>
              <w:rPr>
                <w:rFonts w:ascii="GHEA Grapalat" w:hAnsi="GHEA Grapalat"/>
                <w:sz w:val="20"/>
                <w:lang w:val="pt-BR"/>
              </w:rPr>
            </w:pPr>
          </w:p>
          <w:p w14:paraId="642A41E7" w14:textId="77777777" w:rsidR="0042048E" w:rsidRPr="00F566BF" w:rsidRDefault="0042048E" w:rsidP="0042048E">
            <w:pPr>
              <w:jc w:val="center"/>
              <w:rPr>
                <w:rFonts w:ascii="GHEA Grapalat" w:hAnsi="GHEA Grapalat"/>
                <w:sz w:val="20"/>
                <w:lang w:val="pt-BR"/>
              </w:rPr>
            </w:pPr>
          </w:p>
          <w:p w14:paraId="54BF6D55" w14:textId="442F3128"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617D9722" w14:textId="77777777" w:rsidR="0042048E" w:rsidRPr="00F566BF" w:rsidRDefault="0042048E" w:rsidP="0042048E">
            <w:pPr>
              <w:jc w:val="center"/>
              <w:rPr>
                <w:rFonts w:ascii="GHEA Grapalat" w:hAnsi="GHEA Grapalat"/>
                <w:sz w:val="20"/>
                <w:lang w:val="pt-BR"/>
              </w:rPr>
            </w:pPr>
          </w:p>
          <w:p w14:paraId="2A1BD7C2" w14:textId="77777777" w:rsidR="0042048E" w:rsidRPr="00F566BF" w:rsidRDefault="0042048E" w:rsidP="0042048E">
            <w:pPr>
              <w:jc w:val="center"/>
              <w:rPr>
                <w:rFonts w:ascii="GHEA Grapalat" w:hAnsi="GHEA Grapalat"/>
                <w:sz w:val="20"/>
                <w:lang w:val="pt-BR"/>
              </w:rPr>
            </w:pPr>
          </w:p>
          <w:p w14:paraId="4ED249CB" w14:textId="0930F03E"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357D27EE" w14:textId="77777777" w:rsidR="0042048E" w:rsidRPr="00F566BF" w:rsidRDefault="0042048E" w:rsidP="0042048E">
            <w:pPr>
              <w:jc w:val="center"/>
              <w:rPr>
                <w:rFonts w:ascii="GHEA Grapalat" w:hAnsi="GHEA Grapalat"/>
                <w:sz w:val="20"/>
                <w:lang w:val="pt-BR"/>
              </w:rPr>
            </w:pPr>
          </w:p>
          <w:p w14:paraId="1D71B226" w14:textId="77777777" w:rsidR="0042048E" w:rsidRPr="00F566BF" w:rsidRDefault="0042048E" w:rsidP="0042048E">
            <w:pPr>
              <w:jc w:val="center"/>
              <w:rPr>
                <w:rFonts w:ascii="GHEA Grapalat" w:hAnsi="GHEA Grapalat"/>
                <w:sz w:val="20"/>
                <w:lang w:val="pt-BR"/>
              </w:rPr>
            </w:pPr>
          </w:p>
          <w:p w14:paraId="7465CA82" w14:textId="2DCC29BB"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0C69C12E" w14:textId="77777777" w:rsidR="0042048E" w:rsidRPr="00F566BF" w:rsidRDefault="0042048E" w:rsidP="0042048E">
            <w:pPr>
              <w:jc w:val="center"/>
              <w:rPr>
                <w:rFonts w:ascii="GHEA Grapalat" w:hAnsi="GHEA Grapalat"/>
                <w:sz w:val="20"/>
                <w:lang w:val="pt-BR"/>
              </w:rPr>
            </w:pPr>
          </w:p>
          <w:p w14:paraId="5024B7CF" w14:textId="77777777" w:rsidR="0042048E" w:rsidRPr="00F566BF" w:rsidRDefault="0042048E" w:rsidP="0042048E">
            <w:pPr>
              <w:jc w:val="center"/>
              <w:rPr>
                <w:rFonts w:ascii="GHEA Grapalat" w:hAnsi="GHEA Grapalat"/>
                <w:sz w:val="20"/>
                <w:lang w:val="pt-BR"/>
              </w:rPr>
            </w:pPr>
          </w:p>
          <w:p w14:paraId="0016CE4C" w14:textId="2BAC5F96"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0EDBB9BD" w14:textId="77777777" w:rsidR="0042048E" w:rsidRPr="00F566BF" w:rsidRDefault="0042048E" w:rsidP="0042048E">
            <w:pPr>
              <w:jc w:val="center"/>
              <w:rPr>
                <w:rFonts w:ascii="GHEA Grapalat" w:hAnsi="GHEA Grapalat"/>
                <w:sz w:val="20"/>
                <w:lang w:val="pt-BR"/>
              </w:rPr>
            </w:pPr>
          </w:p>
          <w:p w14:paraId="1E713CA3" w14:textId="77777777" w:rsidR="0042048E" w:rsidRPr="00F566BF" w:rsidRDefault="0042048E" w:rsidP="0042048E">
            <w:pPr>
              <w:jc w:val="center"/>
              <w:rPr>
                <w:rFonts w:ascii="GHEA Grapalat" w:hAnsi="GHEA Grapalat"/>
                <w:sz w:val="20"/>
                <w:lang w:val="pt-BR"/>
              </w:rPr>
            </w:pPr>
          </w:p>
          <w:p w14:paraId="05F4F0D6" w14:textId="792FFCCC"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4102182B" w14:textId="77777777" w:rsidR="0042048E" w:rsidRPr="00F566BF" w:rsidRDefault="0042048E" w:rsidP="0042048E">
            <w:pPr>
              <w:jc w:val="center"/>
              <w:rPr>
                <w:rFonts w:ascii="GHEA Grapalat" w:hAnsi="GHEA Grapalat"/>
                <w:sz w:val="20"/>
                <w:lang w:val="pt-BR"/>
              </w:rPr>
            </w:pPr>
          </w:p>
          <w:p w14:paraId="0865FF6B" w14:textId="77777777" w:rsidR="0042048E" w:rsidRPr="00F566BF" w:rsidRDefault="0042048E" w:rsidP="0042048E">
            <w:pPr>
              <w:jc w:val="center"/>
              <w:rPr>
                <w:rFonts w:ascii="GHEA Grapalat" w:hAnsi="GHEA Grapalat"/>
                <w:sz w:val="20"/>
                <w:lang w:val="pt-BR"/>
              </w:rPr>
            </w:pPr>
          </w:p>
          <w:p w14:paraId="20C7F034" w14:textId="4C045E86"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5EAB0C6D" w14:textId="77777777" w:rsidR="0042048E" w:rsidRPr="00F566BF" w:rsidRDefault="0042048E" w:rsidP="0042048E">
            <w:pPr>
              <w:jc w:val="center"/>
              <w:rPr>
                <w:rFonts w:ascii="GHEA Grapalat" w:hAnsi="GHEA Grapalat"/>
                <w:sz w:val="20"/>
                <w:lang w:val="pt-BR"/>
              </w:rPr>
            </w:pPr>
          </w:p>
          <w:p w14:paraId="630891F4" w14:textId="77777777" w:rsidR="0042048E" w:rsidRPr="00F566BF" w:rsidRDefault="0042048E" w:rsidP="0042048E">
            <w:pPr>
              <w:jc w:val="center"/>
              <w:rPr>
                <w:rFonts w:ascii="GHEA Grapalat" w:hAnsi="GHEA Grapalat"/>
                <w:sz w:val="20"/>
                <w:lang w:val="pt-BR"/>
              </w:rPr>
            </w:pPr>
          </w:p>
          <w:p w14:paraId="3156AD56" w14:textId="5AD42E1B"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18F9B44D" w14:textId="77777777" w:rsidR="0042048E" w:rsidRPr="00F566BF" w:rsidRDefault="0042048E" w:rsidP="0042048E">
            <w:pPr>
              <w:jc w:val="center"/>
              <w:rPr>
                <w:rFonts w:ascii="GHEA Grapalat" w:hAnsi="GHEA Grapalat"/>
                <w:sz w:val="20"/>
                <w:lang w:val="pt-BR"/>
              </w:rPr>
            </w:pPr>
          </w:p>
          <w:p w14:paraId="3E86B66E" w14:textId="77777777" w:rsidR="0042048E" w:rsidRPr="00F566BF" w:rsidRDefault="0042048E" w:rsidP="0042048E">
            <w:pPr>
              <w:jc w:val="center"/>
              <w:rPr>
                <w:rFonts w:ascii="GHEA Grapalat" w:hAnsi="GHEA Grapalat"/>
                <w:sz w:val="20"/>
                <w:lang w:val="pt-BR"/>
              </w:rPr>
            </w:pPr>
          </w:p>
          <w:p w14:paraId="65449794" w14:textId="5111663D"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238C088E" w14:textId="77777777" w:rsidR="0042048E" w:rsidRPr="00F566BF" w:rsidRDefault="0042048E" w:rsidP="0042048E">
            <w:pPr>
              <w:jc w:val="center"/>
              <w:rPr>
                <w:rFonts w:ascii="GHEA Grapalat" w:hAnsi="GHEA Grapalat"/>
                <w:sz w:val="20"/>
                <w:lang w:val="pt-BR"/>
              </w:rPr>
            </w:pPr>
          </w:p>
          <w:p w14:paraId="4E30F39F" w14:textId="77777777" w:rsidR="0042048E" w:rsidRPr="00F566BF" w:rsidRDefault="0042048E" w:rsidP="0042048E">
            <w:pPr>
              <w:jc w:val="center"/>
              <w:rPr>
                <w:rFonts w:ascii="GHEA Grapalat" w:hAnsi="GHEA Grapalat"/>
                <w:sz w:val="20"/>
                <w:lang w:val="pt-BR"/>
              </w:rPr>
            </w:pPr>
          </w:p>
          <w:p w14:paraId="1377F2B8" w14:textId="46FEF1E7"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469" w:type="dxa"/>
          </w:tcPr>
          <w:p w14:paraId="3D930E46" w14:textId="77777777" w:rsidR="0042048E" w:rsidRPr="00F566BF" w:rsidRDefault="0042048E" w:rsidP="0042048E">
            <w:pPr>
              <w:jc w:val="center"/>
              <w:rPr>
                <w:rFonts w:ascii="GHEA Grapalat" w:hAnsi="GHEA Grapalat"/>
                <w:sz w:val="20"/>
                <w:lang w:val="pt-BR"/>
              </w:rPr>
            </w:pPr>
          </w:p>
          <w:p w14:paraId="4D9767B9" w14:textId="77777777" w:rsidR="0042048E" w:rsidRPr="00F566BF" w:rsidRDefault="0042048E" w:rsidP="0042048E">
            <w:pPr>
              <w:jc w:val="center"/>
              <w:rPr>
                <w:rFonts w:ascii="GHEA Grapalat" w:hAnsi="GHEA Grapalat"/>
                <w:sz w:val="20"/>
                <w:lang w:val="pt-BR"/>
              </w:rPr>
            </w:pPr>
          </w:p>
          <w:p w14:paraId="7BA72A2C" w14:textId="44730B4F"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c>
          <w:tcPr>
            <w:tcW w:w="1108" w:type="dxa"/>
          </w:tcPr>
          <w:p w14:paraId="0C85AD25" w14:textId="77777777" w:rsidR="0042048E" w:rsidRPr="00F566BF" w:rsidRDefault="0042048E" w:rsidP="0042048E">
            <w:pPr>
              <w:jc w:val="center"/>
              <w:rPr>
                <w:rFonts w:ascii="GHEA Grapalat" w:hAnsi="GHEA Grapalat"/>
                <w:sz w:val="20"/>
                <w:lang w:val="pt-BR"/>
              </w:rPr>
            </w:pPr>
          </w:p>
          <w:p w14:paraId="7F5016F1" w14:textId="77777777" w:rsidR="0042048E" w:rsidRPr="00F566BF" w:rsidRDefault="0042048E" w:rsidP="0042048E">
            <w:pPr>
              <w:jc w:val="center"/>
              <w:rPr>
                <w:rFonts w:ascii="GHEA Grapalat" w:hAnsi="GHEA Grapalat"/>
                <w:sz w:val="20"/>
                <w:lang w:val="pt-BR"/>
              </w:rPr>
            </w:pPr>
          </w:p>
          <w:p w14:paraId="5709D611" w14:textId="3E8D05B9" w:rsidR="0042048E" w:rsidRPr="00F566BF" w:rsidRDefault="0042048E" w:rsidP="0042048E">
            <w:pPr>
              <w:jc w:val="center"/>
              <w:rPr>
                <w:rFonts w:ascii="GHEA Grapalat" w:hAnsi="GHEA Grapalat"/>
                <w:sz w:val="20"/>
                <w:lang w:val="pt-BR"/>
              </w:rPr>
            </w:pPr>
            <w:r w:rsidRPr="00F566BF">
              <w:rPr>
                <w:rFonts w:ascii="GHEA Grapalat" w:hAnsi="GHEA Grapalat"/>
                <w:sz w:val="20"/>
                <w:lang w:val="pt-BR"/>
              </w:rPr>
              <w:t>... %</w:t>
            </w:r>
          </w:p>
        </w:tc>
      </w:tr>
    </w:tbl>
    <w:p w14:paraId="0766221F" w14:textId="1941AEE9" w:rsidR="007678FA" w:rsidRPr="00D812CF" w:rsidRDefault="007678FA" w:rsidP="00FE7E0E">
      <w:pPr>
        <w:jc w:val="right"/>
        <w:rPr>
          <w:rFonts w:ascii="GHEA Grapalat" w:hAnsi="GHEA Grapalat"/>
          <w:i/>
          <w:sz w:val="18"/>
          <w:szCs w:val="18"/>
          <w:lang w:val="es-ES"/>
        </w:rPr>
      </w:pPr>
    </w:p>
    <w:p w14:paraId="7437C35E" w14:textId="77777777" w:rsidR="007678FA" w:rsidRPr="00F566BF" w:rsidRDefault="007678FA" w:rsidP="007678FA">
      <w:pPr>
        <w:jc w:val="both"/>
        <w:rPr>
          <w:rFonts w:ascii="GHEA Grapalat" w:hAnsi="GHEA Grapalat" w:cs="Sylfaen"/>
          <w:i/>
          <w:sz w:val="18"/>
          <w:szCs w:val="18"/>
          <w:lang w:val="pt-BR"/>
        </w:rPr>
      </w:pPr>
      <w:r w:rsidRPr="00C42356">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42356">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6ED6C936" w14:textId="77777777" w:rsidR="0078459F" w:rsidRPr="0078459F" w:rsidRDefault="0078459F" w:rsidP="0078459F">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lastRenderedPageBreak/>
        <w:t xml:space="preserve">Հավելված </w:t>
      </w:r>
      <w:r w:rsidRPr="0078459F">
        <w:rPr>
          <w:rFonts w:ascii="GHEA Grapalat" w:hAnsi="GHEA Grapalat" w:cs="TimesArmenianPSMT"/>
          <w:i/>
          <w:sz w:val="20"/>
          <w:lang w:val="ru-RU"/>
        </w:rPr>
        <w:t>3</w:t>
      </w:r>
    </w:p>
    <w:p w14:paraId="40F1FCD3" w14:textId="51F63761"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2024թ. կնքված </w:t>
      </w:r>
    </w:p>
    <w:p w14:paraId="1E7D0D2F" w14:textId="6DB7729B"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w:t>
      </w:r>
      <w:r w:rsidR="0042048E">
        <w:rPr>
          <w:rFonts w:ascii="GHEA Grapalat" w:hAnsi="GHEA Grapalat"/>
          <w:i/>
          <w:sz w:val="18"/>
          <w:lang w:val="hy-AM"/>
        </w:rPr>
        <w:t>«ՀՀ ԱՆ ԳՀԾՁԲ-2025/5</w:t>
      </w:r>
      <w:r w:rsidR="0042048E" w:rsidRPr="001A111B">
        <w:rPr>
          <w:rFonts w:ascii="GHEA Grapalat" w:hAnsi="GHEA Grapalat"/>
          <w:i/>
          <w:sz w:val="18"/>
          <w:lang w:val="hy-AM"/>
        </w:rPr>
        <w:t>»</w:t>
      </w:r>
      <w:r w:rsidRPr="001A111B">
        <w:rPr>
          <w:rFonts w:ascii="GHEA Grapalat" w:hAnsi="GHEA Grapalat"/>
          <w:i/>
          <w:sz w:val="18"/>
          <w:lang w:val="hy-AM"/>
        </w:rPr>
        <w:t xml:space="preserve"> ծածկագրով պայմանագրի</w:t>
      </w:r>
    </w:p>
    <w:p w14:paraId="3FDE2F15" w14:textId="592EAE05" w:rsidR="007678FA" w:rsidRPr="00F566BF" w:rsidRDefault="007678FA" w:rsidP="007678FA">
      <w:pPr>
        <w:autoSpaceDE w:val="0"/>
        <w:autoSpaceDN w:val="0"/>
        <w:adjustRightInd w:val="0"/>
        <w:jc w:val="right"/>
        <w:rPr>
          <w:rFonts w:ascii="GHEA Grapalat" w:hAnsi="GHEA Grapalat" w:cs="TimesArmenianPSMT"/>
          <w:i/>
          <w:sz w:val="20"/>
          <w:lang w:val="ru-RU"/>
        </w:rPr>
      </w:pP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356048"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46D3757F" w14:textId="77777777" w:rsidR="0078459F" w:rsidRPr="00F566BF" w:rsidRDefault="0078459F" w:rsidP="0078459F">
      <w:pPr>
        <w:rPr>
          <w:rFonts w:ascii="GHEA Grapalat" w:hAnsi="GHEA Grapalat"/>
        </w:rPr>
      </w:pPr>
    </w:p>
    <w:p w14:paraId="394F52B8" w14:textId="77777777" w:rsidR="0078459F" w:rsidRPr="00F566BF" w:rsidRDefault="0078459F" w:rsidP="0078459F">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Հավելված</w:t>
      </w:r>
      <w:r w:rsidRPr="0078459F">
        <w:rPr>
          <w:rFonts w:ascii="GHEA Grapalat" w:hAnsi="GHEA Grapalat" w:cs="TimesArmenianPSMT"/>
          <w:i/>
          <w:sz w:val="20"/>
        </w:rPr>
        <w:t xml:space="preserve"> </w:t>
      </w:r>
      <w:r w:rsidRPr="00F566BF">
        <w:rPr>
          <w:rFonts w:ascii="GHEA Grapalat" w:hAnsi="GHEA Grapalat" w:cs="TimesArmenianPSMT"/>
          <w:i/>
          <w:sz w:val="20"/>
        </w:rPr>
        <w:t>3.1</w:t>
      </w:r>
    </w:p>
    <w:p w14:paraId="33251E8F" w14:textId="5E0ED1A0" w:rsidR="0078459F" w:rsidRPr="001A111B" w:rsidRDefault="0078459F" w:rsidP="0078459F">
      <w:pPr>
        <w:jc w:val="right"/>
        <w:rPr>
          <w:rFonts w:ascii="GHEA Grapalat" w:hAnsi="GHEA Grapalat"/>
          <w:i/>
          <w:sz w:val="18"/>
          <w:lang w:val="hy-AM"/>
        </w:rPr>
      </w:pPr>
      <w:r>
        <w:rPr>
          <w:rFonts w:ascii="GHEA Grapalat" w:hAnsi="GHEA Grapalat"/>
          <w:i/>
          <w:sz w:val="18"/>
          <w:lang w:val="hy-AM"/>
        </w:rPr>
        <w:t>«ՀՀ ԱՆ ԳՀԾՁԲ-2025/5</w:t>
      </w:r>
      <w:r w:rsidRPr="001A111B">
        <w:rPr>
          <w:rFonts w:ascii="GHEA Grapalat" w:hAnsi="GHEA Grapalat"/>
          <w:i/>
          <w:sz w:val="18"/>
          <w:lang w:val="hy-AM"/>
        </w:rPr>
        <w:t xml:space="preserve">»  2024թ. կնքված </w:t>
      </w:r>
    </w:p>
    <w:p w14:paraId="321212E4" w14:textId="77777777" w:rsidR="0078459F" w:rsidRPr="001A111B" w:rsidRDefault="0078459F" w:rsidP="0078459F">
      <w:pPr>
        <w:jc w:val="right"/>
        <w:rPr>
          <w:rFonts w:ascii="GHEA Grapalat" w:hAnsi="GHEA Grapalat"/>
          <w:i/>
          <w:sz w:val="18"/>
          <w:lang w:val="hy-AM"/>
        </w:rPr>
      </w:pPr>
      <w:r w:rsidRPr="001A111B">
        <w:rPr>
          <w:rFonts w:ascii="GHEA Grapalat" w:hAnsi="GHEA Grapalat"/>
          <w:i/>
          <w:sz w:val="18"/>
          <w:lang w:val="hy-AM"/>
        </w:rPr>
        <w:t xml:space="preserve">                      ծածկագրով պայմանագրի</w:t>
      </w:r>
    </w:p>
    <w:p w14:paraId="7A6B7E7B" w14:textId="77777777" w:rsidR="0078459F" w:rsidRPr="001A111B" w:rsidRDefault="0078459F" w:rsidP="0078459F">
      <w:pPr>
        <w:autoSpaceDE w:val="0"/>
        <w:autoSpaceDN w:val="0"/>
        <w:adjustRightInd w:val="0"/>
        <w:jc w:val="right"/>
        <w:rPr>
          <w:rFonts w:ascii="GHEA Grapalat" w:hAnsi="GHEA Grapalat" w:cs="TimesArmenianPSMT"/>
          <w:i/>
          <w:sz w:val="20"/>
          <w:lang w:val="hy-AM"/>
        </w:rPr>
      </w:pPr>
    </w:p>
    <w:p w14:paraId="08E023BB" w14:textId="77777777" w:rsidR="0078459F" w:rsidRPr="0078459F" w:rsidRDefault="0078459F" w:rsidP="0078459F">
      <w:pPr>
        <w:rPr>
          <w:rFonts w:ascii="GHEA Grapalat" w:hAnsi="GHEA Grapalat"/>
          <w:lang w:val="hy-AM"/>
        </w:rPr>
      </w:pPr>
    </w:p>
    <w:p w14:paraId="19C777E8" w14:textId="77777777" w:rsidR="0078459F" w:rsidRPr="0078459F" w:rsidRDefault="0078459F" w:rsidP="0078459F">
      <w:pPr>
        <w:rPr>
          <w:rFonts w:ascii="GHEA Grapalat" w:hAnsi="GHEA Grapalat"/>
          <w:lang w:val="hy-AM"/>
        </w:rPr>
      </w:pPr>
    </w:p>
    <w:p w14:paraId="144FB0E3" w14:textId="77777777" w:rsidR="0078459F" w:rsidRPr="0078459F" w:rsidRDefault="0078459F" w:rsidP="0078459F">
      <w:pPr>
        <w:rPr>
          <w:rFonts w:ascii="GHEA Grapalat" w:hAnsi="GHEA Grapalat"/>
          <w:lang w:val="hy-AM"/>
        </w:rPr>
      </w:pPr>
    </w:p>
    <w:p w14:paraId="5041B162" w14:textId="77777777" w:rsidR="0078459F" w:rsidRPr="0078459F" w:rsidRDefault="0078459F" w:rsidP="0078459F">
      <w:pPr>
        <w:tabs>
          <w:tab w:val="left" w:pos="2250"/>
        </w:tabs>
        <w:spacing w:line="276" w:lineRule="auto"/>
        <w:jc w:val="center"/>
        <w:rPr>
          <w:rFonts w:ascii="GHEA Grapalat" w:hAnsi="GHEA Grapalat" w:cs="Sylfaen"/>
          <w:bCs/>
          <w:sz w:val="18"/>
          <w:szCs w:val="18"/>
          <w:lang w:val="hy-AM"/>
        </w:rPr>
      </w:pPr>
      <w:r w:rsidRPr="0078459F">
        <w:rPr>
          <w:rFonts w:ascii="GHEA Grapalat" w:hAnsi="GHEA Grapalat" w:cs="Sylfaen"/>
          <w:bCs/>
          <w:sz w:val="18"/>
          <w:szCs w:val="18"/>
          <w:lang w:val="hy-AM"/>
        </w:rPr>
        <w:t xml:space="preserve">ԱԿՏ  N    </w:t>
      </w:r>
    </w:p>
    <w:p w14:paraId="033EC9EE" w14:textId="77777777" w:rsidR="0078459F" w:rsidRPr="0078459F" w:rsidRDefault="0078459F" w:rsidP="0078459F">
      <w:pPr>
        <w:tabs>
          <w:tab w:val="left" w:pos="360"/>
          <w:tab w:val="left" w:pos="540"/>
          <w:tab w:val="left" w:pos="2250"/>
        </w:tabs>
        <w:spacing w:line="276" w:lineRule="auto"/>
        <w:jc w:val="center"/>
        <w:rPr>
          <w:rFonts w:ascii="GHEA Grapalat" w:hAnsi="GHEA Grapalat" w:cs="Sylfaen"/>
          <w:bCs/>
          <w:sz w:val="18"/>
          <w:szCs w:val="18"/>
          <w:lang w:val="hy-AM"/>
        </w:rPr>
      </w:pPr>
      <w:r w:rsidRPr="0078459F">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1AD57453" w14:textId="77777777" w:rsidR="0078459F" w:rsidRPr="0078459F" w:rsidRDefault="0078459F" w:rsidP="0078459F">
      <w:pPr>
        <w:tabs>
          <w:tab w:val="left" w:pos="360"/>
          <w:tab w:val="left" w:pos="540"/>
        </w:tabs>
        <w:rPr>
          <w:rFonts w:ascii="GHEA Grapalat" w:hAnsi="GHEA Grapalat" w:cs="Sylfaen"/>
          <w:sz w:val="22"/>
          <w:szCs w:val="22"/>
          <w:lang w:val="hy-AM"/>
        </w:rPr>
      </w:pPr>
    </w:p>
    <w:p w14:paraId="041BA7FF" w14:textId="77777777" w:rsidR="007678FA" w:rsidRPr="0078459F" w:rsidRDefault="007678FA" w:rsidP="007678FA">
      <w:pPr>
        <w:tabs>
          <w:tab w:val="left" w:pos="360"/>
          <w:tab w:val="left" w:pos="540"/>
        </w:tabs>
        <w:rPr>
          <w:rFonts w:ascii="GHEA Grapalat" w:hAnsi="GHEA Grapalat" w:cs="Sylfaen"/>
          <w:sz w:val="22"/>
          <w:szCs w:val="22"/>
          <w:lang w:val="hy-AM"/>
        </w:rPr>
      </w:pPr>
    </w:p>
    <w:p w14:paraId="7E10ED95" w14:textId="77777777" w:rsidR="0078459F" w:rsidRPr="0078459F" w:rsidRDefault="007678FA" w:rsidP="0078459F">
      <w:pPr>
        <w:tabs>
          <w:tab w:val="left" w:pos="360"/>
          <w:tab w:val="left" w:pos="540"/>
        </w:tabs>
        <w:ind w:left="-540" w:firstLine="180"/>
        <w:jc w:val="both"/>
        <w:rPr>
          <w:rFonts w:ascii="GHEA Grapalat" w:hAnsi="GHEA Grapalat" w:cs="Sylfaen"/>
          <w:sz w:val="20"/>
          <w:szCs w:val="20"/>
          <w:lang w:val="hy-AM"/>
        </w:rPr>
      </w:pPr>
      <w:r w:rsidRPr="0078459F">
        <w:rPr>
          <w:rFonts w:ascii="GHEA Grapalat" w:hAnsi="GHEA Grapalat" w:cs="Sylfaen"/>
          <w:lang w:val="hy-AM"/>
        </w:rPr>
        <w:tab/>
      </w:r>
      <w:r w:rsidR="0078459F" w:rsidRPr="001A111B">
        <w:rPr>
          <w:rFonts w:ascii="GHEA Grapalat" w:hAnsi="GHEA Grapalat" w:cs="Sylfaen"/>
          <w:sz w:val="20"/>
          <w:szCs w:val="20"/>
          <w:lang w:val="hy-AM"/>
        </w:rPr>
        <w:t xml:space="preserve">Սույնով </w:t>
      </w:r>
      <w:r w:rsidR="0078459F" w:rsidRPr="0078459F">
        <w:rPr>
          <w:rFonts w:ascii="GHEA Grapalat" w:hAnsi="GHEA Grapalat" w:cs="Sylfaen"/>
          <w:sz w:val="20"/>
          <w:szCs w:val="20"/>
          <w:lang w:val="hy-AM"/>
        </w:rPr>
        <w:t>արձանագրվում է</w:t>
      </w:r>
      <w:r w:rsidR="0078459F" w:rsidRPr="001A111B">
        <w:rPr>
          <w:rFonts w:ascii="GHEA Grapalat" w:hAnsi="GHEA Grapalat" w:cs="Sylfaen"/>
          <w:sz w:val="20"/>
          <w:szCs w:val="20"/>
          <w:lang w:val="hy-AM"/>
        </w:rPr>
        <w:t>,</w:t>
      </w:r>
      <w:r w:rsidR="0078459F" w:rsidRPr="001A111B">
        <w:rPr>
          <w:rFonts w:ascii="GHEA Grapalat" w:hAnsi="GHEA Grapalat" w:cs="Sylfaen"/>
          <w:lang w:val="hy-AM"/>
        </w:rPr>
        <w:t xml:space="preserve"> </w:t>
      </w:r>
      <w:r w:rsidR="0078459F" w:rsidRPr="001A111B">
        <w:rPr>
          <w:rFonts w:ascii="GHEA Grapalat" w:hAnsi="GHEA Grapalat" w:cs="Sylfaen"/>
          <w:sz w:val="20"/>
          <w:szCs w:val="20"/>
          <w:lang w:val="hy-AM"/>
        </w:rPr>
        <w:t>որ</w:t>
      </w:r>
      <w:r w:rsidR="0078459F" w:rsidRPr="001A111B">
        <w:rPr>
          <w:rFonts w:ascii="GHEA Grapalat" w:hAnsi="GHEA Grapalat" w:cs="Sylfaen"/>
          <w:lang w:val="hy-AM"/>
        </w:rPr>
        <w:t xml:space="preserve"> ՀՀ Առողջապահության նախարարության</w:t>
      </w:r>
      <w:r w:rsidR="0078459F" w:rsidRPr="0078459F">
        <w:rPr>
          <w:rFonts w:ascii="GHEA Grapalat" w:hAnsi="GHEA Grapalat" w:cs="Sylfaen"/>
          <w:lang w:val="hy-AM"/>
        </w:rPr>
        <w:t xml:space="preserve"> </w:t>
      </w:r>
      <w:r w:rsidR="0078459F" w:rsidRPr="0078459F">
        <w:rPr>
          <w:rFonts w:ascii="GHEA Grapalat" w:hAnsi="GHEA Grapalat" w:cs="Sylfaen"/>
          <w:sz w:val="20"/>
          <w:szCs w:val="20"/>
          <w:lang w:val="hy-AM"/>
        </w:rPr>
        <w:t xml:space="preserve">(այսուհետ` Պատվիրատու)  </w:t>
      </w:r>
      <w:r w:rsidR="0078459F" w:rsidRPr="001A111B">
        <w:rPr>
          <w:rFonts w:ascii="GHEA Grapalat" w:hAnsi="GHEA Grapalat" w:cs="Sylfaen"/>
          <w:sz w:val="20"/>
          <w:szCs w:val="20"/>
          <w:lang w:val="hy-AM"/>
        </w:rPr>
        <w:t xml:space="preserve">և </w:t>
      </w:r>
    </w:p>
    <w:p w14:paraId="6A776FCD" w14:textId="77777777" w:rsidR="0078459F" w:rsidRPr="0078459F" w:rsidRDefault="0078459F" w:rsidP="0078459F">
      <w:pPr>
        <w:tabs>
          <w:tab w:val="left" w:pos="360"/>
          <w:tab w:val="left" w:pos="540"/>
        </w:tabs>
        <w:jc w:val="both"/>
        <w:rPr>
          <w:rFonts w:ascii="GHEA Grapalat" w:hAnsi="GHEA Grapalat" w:cs="Sylfaen"/>
          <w:lang w:val="hy-AM"/>
        </w:rPr>
      </w:pPr>
      <w:r w:rsidRPr="0078459F">
        <w:rPr>
          <w:rFonts w:ascii="GHEA Grapalat" w:hAnsi="GHEA Grapalat" w:cs="Sylfaen"/>
          <w:lang w:val="hy-AM"/>
        </w:rPr>
        <w:t xml:space="preserve">                                            </w:t>
      </w:r>
      <w:r w:rsidRPr="0078459F">
        <w:rPr>
          <w:rFonts w:ascii="GHEA Grapalat" w:hAnsi="GHEA Grapalat" w:cs="Sylfaen"/>
          <w:sz w:val="12"/>
          <w:szCs w:val="12"/>
          <w:lang w:val="hy-AM"/>
        </w:rPr>
        <w:t xml:space="preserve">Պատվիրատուի անունը     </w:t>
      </w:r>
      <w:r w:rsidRPr="0078459F">
        <w:rPr>
          <w:rFonts w:ascii="GHEA Grapalat" w:hAnsi="GHEA Grapalat" w:cs="Sylfaen"/>
          <w:sz w:val="16"/>
          <w:szCs w:val="16"/>
          <w:lang w:val="hy-AM"/>
        </w:rPr>
        <w:t xml:space="preserve">                                                           </w:t>
      </w:r>
      <w:r w:rsidRPr="0078459F">
        <w:rPr>
          <w:rFonts w:ascii="GHEA Grapalat" w:hAnsi="GHEA Grapalat" w:cs="Sylfaen"/>
          <w:sz w:val="12"/>
          <w:szCs w:val="12"/>
          <w:lang w:val="hy-AM"/>
        </w:rPr>
        <w:t>Կատարողի անունը</w:t>
      </w:r>
    </w:p>
    <w:p w14:paraId="03090349" w14:textId="77777777" w:rsidR="0078459F" w:rsidRPr="0078459F" w:rsidRDefault="0078459F" w:rsidP="0078459F">
      <w:pPr>
        <w:tabs>
          <w:tab w:val="left" w:pos="360"/>
          <w:tab w:val="left" w:pos="540"/>
        </w:tabs>
        <w:ind w:right="-360"/>
        <w:jc w:val="both"/>
        <w:rPr>
          <w:rFonts w:ascii="GHEA Grapalat" w:hAnsi="GHEA Grapalat" w:cs="Sylfaen"/>
          <w:sz w:val="12"/>
          <w:szCs w:val="12"/>
          <w:lang w:val="hy-AM"/>
        </w:rPr>
      </w:pPr>
    </w:p>
    <w:p w14:paraId="0BCFCC02" w14:textId="77777777" w:rsidR="0078459F" w:rsidRPr="001A111B" w:rsidRDefault="0078459F" w:rsidP="0078459F">
      <w:pPr>
        <w:tabs>
          <w:tab w:val="left" w:pos="360"/>
          <w:tab w:val="left" w:pos="540"/>
        </w:tabs>
        <w:ind w:right="-360"/>
        <w:jc w:val="both"/>
        <w:rPr>
          <w:rFonts w:ascii="GHEA Grapalat" w:hAnsi="GHEA Grapalat" w:cs="Sylfaen"/>
          <w:sz w:val="20"/>
          <w:u w:val="single"/>
          <w:lang w:val="hy-AM"/>
        </w:rPr>
      </w:pPr>
      <w:r w:rsidRPr="001A111B">
        <w:rPr>
          <w:rFonts w:ascii="GHEA Grapalat" w:hAnsi="GHEA Grapalat" w:cs="Sylfaen"/>
          <w:sz w:val="20"/>
          <w:szCs w:val="20"/>
          <w:lang w:val="hy-AM"/>
        </w:rPr>
        <w:t>(այսուհետ` Կ</w:t>
      </w:r>
      <w:r w:rsidRPr="0078459F">
        <w:rPr>
          <w:rFonts w:ascii="GHEA Grapalat" w:hAnsi="GHEA Grapalat" w:cs="Sylfaen"/>
          <w:sz w:val="20"/>
          <w:szCs w:val="20"/>
          <w:lang w:val="hy-AM"/>
        </w:rPr>
        <w:t>ատարող</w:t>
      </w:r>
      <w:r w:rsidRPr="001A111B">
        <w:rPr>
          <w:rFonts w:ascii="GHEA Grapalat" w:hAnsi="GHEA Grapalat" w:cs="Sylfaen"/>
          <w:sz w:val="20"/>
          <w:szCs w:val="20"/>
          <w:lang w:val="hy-AM"/>
        </w:rPr>
        <w:t>)</w:t>
      </w:r>
      <w:r w:rsidRPr="0078459F">
        <w:rPr>
          <w:rFonts w:ascii="GHEA Grapalat" w:hAnsi="GHEA Grapalat" w:cs="Sylfaen"/>
          <w:sz w:val="20"/>
          <w:szCs w:val="20"/>
          <w:lang w:val="hy-AM"/>
        </w:rPr>
        <w:t xml:space="preserve"> </w:t>
      </w:r>
      <w:r w:rsidRPr="0078459F">
        <w:rPr>
          <w:rFonts w:ascii="GHEA Grapalat" w:hAnsi="GHEA Grapalat" w:cs="Sylfaen"/>
          <w:sz w:val="20"/>
          <w:lang w:val="hy-AM"/>
        </w:rPr>
        <w:t xml:space="preserve">միջև 20     թ. </w:t>
      </w:r>
      <w:r w:rsidRPr="0078459F">
        <w:rPr>
          <w:rFonts w:ascii="GHEA Grapalat" w:hAnsi="GHEA Grapalat" w:cs="Sylfaen"/>
          <w:sz w:val="20"/>
          <w:u w:val="single"/>
          <w:lang w:val="hy-AM"/>
        </w:rPr>
        <w:tab/>
      </w:r>
      <w:r w:rsidRPr="0078459F">
        <w:rPr>
          <w:rFonts w:ascii="GHEA Grapalat" w:hAnsi="GHEA Grapalat" w:cs="Sylfaen"/>
          <w:sz w:val="20"/>
          <w:u w:val="single"/>
          <w:lang w:val="hy-AM"/>
        </w:rPr>
        <w:tab/>
      </w:r>
      <w:r w:rsidRPr="0078459F">
        <w:rPr>
          <w:rFonts w:ascii="GHEA Grapalat" w:hAnsi="GHEA Grapalat" w:cs="Sylfaen"/>
          <w:sz w:val="20"/>
          <w:u w:val="single"/>
          <w:lang w:val="hy-AM"/>
        </w:rPr>
        <w:tab/>
      </w:r>
      <w:r w:rsidRPr="0078459F">
        <w:rPr>
          <w:rFonts w:ascii="GHEA Grapalat" w:hAnsi="GHEA Grapalat" w:cs="Sylfaen"/>
          <w:sz w:val="20"/>
          <w:u w:val="single"/>
          <w:lang w:val="hy-AM"/>
        </w:rPr>
        <w:tab/>
      </w:r>
      <w:r w:rsidRPr="001A111B">
        <w:rPr>
          <w:rFonts w:ascii="GHEA Grapalat" w:hAnsi="GHEA Grapalat" w:cs="Sylfaen"/>
          <w:sz w:val="20"/>
          <w:lang w:val="hy-AM"/>
        </w:rPr>
        <w:t xml:space="preserve"> -ին կնքված N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u w:val="single"/>
          <w:lang w:val="hy-AM"/>
        </w:rPr>
        <w:tab/>
      </w:r>
    </w:p>
    <w:p w14:paraId="3DD21CF4" w14:textId="77777777" w:rsidR="0078459F" w:rsidRPr="001A111B" w:rsidRDefault="0078459F" w:rsidP="0078459F">
      <w:pPr>
        <w:tabs>
          <w:tab w:val="left" w:pos="360"/>
          <w:tab w:val="left" w:pos="540"/>
        </w:tabs>
        <w:ind w:right="-360"/>
        <w:jc w:val="both"/>
        <w:rPr>
          <w:rFonts w:ascii="GHEA Grapalat" w:hAnsi="GHEA Grapalat" w:cs="Sylfaen"/>
          <w:lang w:val="hy-AM"/>
        </w:rPr>
      </w:pP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պայմանագրի կնքման ամսաթիվը</w:t>
      </w:r>
      <w:r w:rsidRPr="001A111B">
        <w:rPr>
          <w:rFonts w:ascii="GHEA Grapalat" w:hAnsi="GHEA Grapalat" w:cs="Sylfaen"/>
          <w:sz w:val="12"/>
          <w:szCs w:val="16"/>
          <w:lang w:val="hy-AM"/>
        </w:rPr>
        <w:tab/>
      </w:r>
      <w:r w:rsidRPr="001A111B">
        <w:rPr>
          <w:rFonts w:ascii="GHEA Grapalat" w:hAnsi="GHEA Grapalat" w:cs="Sylfaen"/>
          <w:sz w:val="12"/>
          <w:szCs w:val="16"/>
          <w:lang w:val="hy-AM"/>
        </w:rPr>
        <w:tab/>
      </w:r>
      <w:r w:rsidRPr="001A111B">
        <w:rPr>
          <w:rFonts w:ascii="GHEA Grapalat" w:hAnsi="GHEA Grapalat" w:cs="Sylfaen"/>
          <w:sz w:val="12"/>
          <w:szCs w:val="16"/>
          <w:lang w:val="hy-AM"/>
        </w:rPr>
        <w:tab/>
        <w:t xml:space="preserve">      պայմանագրի համարը</w:t>
      </w:r>
      <w:r w:rsidRPr="001A111B">
        <w:rPr>
          <w:rFonts w:ascii="GHEA Grapalat" w:hAnsi="GHEA Grapalat" w:cs="Sylfaen"/>
          <w:lang w:val="hy-AM"/>
        </w:rPr>
        <w:t xml:space="preserve"> </w:t>
      </w:r>
    </w:p>
    <w:p w14:paraId="40AD9E43" w14:textId="77777777" w:rsidR="0078459F" w:rsidRPr="001A111B" w:rsidRDefault="0078459F" w:rsidP="0078459F">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 xml:space="preserve">գնման պայմանագրի շրջանակներում Կատարողը  </w:t>
      </w:r>
      <w:r w:rsidRPr="001A111B">
        <w:rPr>
          <w:rFonts w:ascii="GHEA Grapalat" w:hAnsi="GHEA Grapalat" w:cs="Sylfaen"/>
          <w:sz w:val="20"/>
          <w:lang w:val="hy-AM"/>
        </w:rPr>
        <w:t xml:space="preserve">20  թ. </w:t>
      </w:r>
      <w:r w:rsidRPr="001A111B">
        <w:rPr>
          <w:rFonts w:ascii="GHEA Grapalat" w:hAnsi="GHEA Grapalat" w:cs="Sylfaen"/>
          <w:sz w:val="20"/>
          <w:u w:val="single"/>
          <w:lang w:val="hy-AM"/>
        </w:rPr>
        <w:tab/>
      </w:r>
      <w:r w:rsidRPr="001A111B">
        <w:rPr>
          <w:rFonts w:ascii="GHEA Grapalat" w:hAnsi="GHEA Grapalat" w:cs="Sylfaen"/>
          <w:sz w:val="20"/>
          <w:u w:val="single"/>
          <w:lang w:val="hy-AM"/>
        </w:rPr>
        <w:tab/>
      </w:r>
      <w:r w:rsidRPr="001A111B">
        <w:rPr>
          <w:rFonts w:ascii="GHEA Grapalat" w:hAnsi="GHEA Grapalat" w:cs="Sylfaen"/>
          <w:sz w:val="20"/>
          <w:lang w:val="hy-AM"/>
        </w:rPr>
        <w:t xml:space="preserve">-ին </w:t>
      </w:r>
      <w:r w:rsidRPr="001A111B">
        <w:rPr>
          <w:rFonts w:ascii="GHEA Grapalat" w:hAnsi="GHEA Grapalat" w:cs="Sylfaen"/>
          <w:sz w:val="20"/>
          <w:szCs w:val="20"/>
          <w:lang w:val="hy-AM"/>
        </w:rPr>
        <w:t xml:space="preserve">հանձնման-ընդունման </w:t>
      </w:r>
    </w:p>
    <w:p w14:paraId="5F9D54E4" w14:textId="77777777" w:rsidR="0078459F" w:rsidRPr="001A111B" w:rsidRDefault="0078459F" w:rsidP="0078459F">
      <w:pPr>
        <w:tabs>
          <w:tab w:val="left" w:pos="360"/>
          <w:tab w:val="left" w:pos="540"/>
        </w:tabs>
        <w:ind w:right="-360"/>
        <w:jc w:val="both"/>
        <w:rPr>
          <w:rFonts w:ascii="GHEA Grapalat" w:hAnsi="GHEA Grapalat" w:cs="Sylfaen"/>
          <w:sz w:val="20"/>
          <w:szCs w:val="20"/>
          <w:lang w:val="hy-AM"/>
        </w:rPr>
      </w:pPr>
      <w:r w:rsidRPr="001A111B">
        <w:rPr>
          <w:rFonts w:ascii="GHEA Grapalat" w:hAnsi="GHEA Grapalat" w:cs="Sylfaen"/>
          <w:sz w:val="20"/>
          <w:szCs w:val="20"/>
          <w:lang w:val="hy-AM"/>
        </w:rPr>
        <w:t>նպատակով Պատվիրատուին հանձնեց ստորև նշված ծառայությունները.</w:t>
      </w:r>
    </w:p>
    <w:p w14:paraId="2F811CA2" w14:textId="11156D5B" w:rsidR="007678FA" w:rsidRPr="00F566BF" w:rsidRDefault="007678FA" w:rsidP="0078459F">
      <w:pPr>
        <w:tabs>
          <w:tab w:val="left" w:pos="360"/>
          <w:tab w:val="left" w:pos="540"/>
        </w:tabs>
        <w:ind w:left="-540" w:firstLine="180"/>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gramStart"/>
      <w:r w:rsidRPr="00F566BF">
        <w:rPr>
          <w:rFonts w:ascii="GHEA Grapalat" w:hAnsi="GHEA Grapalat" w:cs="Sylfaen"/>
          <w:sz w:val="20"/>
          <w:szCs w:val="20"/>
          <w:lang w:eastAsia="ru-RU"/>
        </w:rPr>
        <w:t>հայտը</w:t>
      </w:r>
      <w:proofErr w:type="gramEnd"/>
      <w:r w:rsidRPr="00F566BF">
        <w:rPr>
          <w:rFonts w:ascii="GHEA Grapalat" w:hAnsi="GHEA Grapalat" w:cs="Sylfaen"/>
          <w:sz w:val="20"/>
          <w:szCs w:val="20"/>
          <w:lang w:eastAsia="ru-RU"/>
        </w:rPr>
        <w:t xml:space="preserve">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B49EB" w14:textId="77777777" w:rsidR="00F936CE" w:rsidRDefault="00F936CE">
      <w:r>
        <w:separator/>
      </w:r>
    </w:p>
  </w:endnote>
  <w:endnote w:type="continuationSeparator" w:id="0">
    <w:p w14:paraId="371A58DD" w14:textId="77777777" w:rsidR="00F936CE" w:rsidRDefault="00F93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E53FC" w14:textId="77777777" w:rsidR="00F936CE" w:rsidRDefault="00F936CE">
      <w:r>
        <w:separator/>
      </w:r>
    </w:p>
  </w:footnote>
  <w:footnote w:type="continuationSeparator" w:id="0">
    <w:p w14:paraId="2E658599" w14:textId="77777777" w:rsidR="00F936CE" w:rsidRDefault="00F936CE">
      <w:r>
        <w:continuationSeparator/>
      </w:r>
    </w:p>
  </w:footnote>
  <w:footnote w:id="1">
    <w:p w14:paraId="724B51D9" w14:textId="5D217820" w:rsidR="00E171EE" w:rsidRPr="00334EFB" w:rsidRDefault="00E171EE"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28474438" w14:textId="77777777" w:rsidR="00E171EE" w:rsidRPr="004F02AD" w:rsidRDefault="00E171EE" w:rsidP="00171040">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3118507F" w14:textId="77777777" w:rsidR="00E171EE" w:rsidRPr="00D40735" w:rsidRDefault="00E171EE"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E171EE" w:rsidRPr="00DF6AA5" w:rsidRDefault="00E171EE" w:rsidP="00C25873">
      <w:pPr>
        <w:pStyle w:val="FootnoteText"/>
        <w:rPr>
          <w:rFonts w:ascii="Sylfaen" w:hAnsi="Sylfaen"/>
          <w:lang w:val="af-ZA"/>
        </w:rPr>
      </w:pPr>
    </w:p>
    <w:p w14:paraId="4E9B949D" w14:textId="5C7289AB" w:rsidR="00E171EE" w:rsidRPr="00C25873" w:rsidRDefault="00E171EE">
      <w:pPr>
        <w:pStyle w:val="FootnoteText"/>
        <w:rPr>
          <w:rFonts w:asciiTheme="minorHAnsi" w:hAnsiTheme="minorHAnsi"/>
          <w:lang w:val="af-ZA"/>
        </w:rPr>
      </w:pPr>
    </w:p>
  </w:footnote>
  <w:footnote w:id="4">
    <w:p w14:paraId="00A747BB" w14:textId="77777777" w:rsidR="00E171EE" w:rsidRPr="00D66974" w:rsidRDefault="00E171EE"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E171EE" w:rsidRPr="00D66974" w:rsidRDefault="00E171EE">
      <w:pPr>
        <w:pStyle w:val="FootnoteText"/>
        <w:rPr>
          <w:rFonts w:asciiTheme="minorHAnsi" w:hAnsiTheme="minorHAnsi"/>
          <w:lang w:val="hy-AM"/>
        </w:rPr>
      </w:pPr>
    </w:p>
  </w:footnote>
  <w:footnote w:id="5">
    <w:p w14:paraId="09F7E7FA" w14:textId="7F44E7C6" w:rsidR="00E171EE" w:rsidRPr="00AD2285" w:rsidRDefault="00E171EE">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B3418CC" w14:textId="2D200967" w:rsidR="00E171EE" w:rsidRPr="00AD2285" w:rsidRDefault="00E171EE">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7">
    <w:p w14:paraId="48DEA8DB" w14:textId="77777777" w:rsidR="00E171EE" w:rsidRPr="00CD51B9" w:rsidRDefault="00E171EE"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E171EE" w:rsidRPr="00D66974" w:rsidRDefault="00E171E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222"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26718AD"/>
    <w:multiLevelType w:val="hybridMultilevel"/>
    <w:tmpl w:val="7C869132"/>
    <w:lvl w:ilvl="0" w:tplc="8D9E4954">
      <w:numFmt w:val="bullet"/>
      <w:lvlText w:val=""/>
      <w:lvlJc w:val="left"/>
      <w:pPr>
        <w:ind w:left="927" w:hanging="360"/>
      </w:pPr>
      <w:rPr>
        <w:rFonts w:ascii="Symbol" w:eastAsia="Times New Roman" w:hAnsi="Symbol"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3"/>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 w:numId="32">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3EE7"/>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104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3A7"/>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18B"/>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59C"/>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048"/>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14C"/>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4A90"/>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48E"/>
    <w:rsid w:val="0042084B"/>
    <w:rsid w:val="00423031"/>
    <w:rsid w:val="00424321"/>
    <w:rsid w:val="00425161"/>
    <w:rsid w:val="0042788F"/>
    <w:rsid w:val="00427EAA"/>
    <w:rsid w:val="004306D6"/>
    <w:rsid w:val="0043097F"/>
    <w:rsid w:val="00431998"/>
    <w:rsid w:val="004320F2"/>
    <w:rsid w:val="0043390C"/>
    <w:rsid w:val="00433DF3"/>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34C"/>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37B"/>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781"/>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5D8"/>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7E6"/>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9FC"/>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6964"/>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1FD9"/>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245F"/>
    <w:rsid w:val="0076368E"/>
    <w:rsid w:val="0076384C"/>
    <w:rsid w:val="00763EF7"/>
    <w:rsid w:val="00764AAD"/>
    <w:rsid w:val="00767670"/>
    <w:rsid w:val="0076785A"/>
    <w:rsid w:val="007678B2"/>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3CC9"/>
    <w:rsid w:val="0078459F"/>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1EA"/>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1D5"/>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3B8C"/>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0D92"/>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D78"/>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3F49"/>
    <w:rsid w:val="0092445C"/>
    <w:rsid w:val="00926875"/>
    <w:rsid w:val="00931A1F"/>
    <w:rsid w:val="00932182"/>
    <w:rsid w:val="009334DB"/>
    <w:rsid w:val="0093355D"/>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3C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5B37"/>
    <w:rsid w:val="00A76200"/>
    <w:rsid w:val="00A76C15"/>
    <w:rsid w:val="00A779D8"/>
    <w:rsid w:val="00A802AD"/>
    <w:rsid w:val="00A807AB"/>
    <w:rsid w:val="00A8134C"/>
    <w:rsid w:val="00A81620"/>
    <w:rsid w:val="00A81DD5"/>
    <w:rsid w:val="00A821AE"/>
    <w:rsid w:val="00A8328A"/>
    <w:rsid w:val="00A8491B"/>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1A0C"/>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3C68"/>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0DA4"/>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3A5E"/>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032"/>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2356"/>
    <w:rsid w:val="00C43213"/>
    <w:rsid w:val="00C4327F"/>
    <w:rsid w:val="00C43524"/>
    <w:rsid w:val="00C435DD"/>
    <w:rsid w:val="00C4379C"/>
    <w:rsid w:val="00C4487D"/>
    <w:rsid w:val="00C45620"/>
    <w:rsid w:val="00C4593E"/>
    <w:rsid w:val="00C464BA"/>
    <w:rsid w:val="00C46CE0"/>
    <w:rsid w:val="00C47611"/>
    <w:rsid w:val="00C4795F"/>
    <w:rsid w:val="00C47D72"/>
    <w:rsid w:val="00C50C40"/>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0EBB"/>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D7BE9"/>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8FE"/>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2CF"/>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0571"/>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1EE"/>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7AF"/>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790F"/>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6F54"/>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417B"/>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682"/>
    <w:rsid w:val="00F930CD"/>
    <w:rsid w:val="00F932ED"/>
    <w:rsid w:val="00F936CE"/>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E7E0E"/>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ng-binding">
    <w:name w:val="ng-binding"/>
    <w:basedOn w:val="DefaultParagraphFont"/>
    <w:rsid w:val="00420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157489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151009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4173967">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36090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E06FA-E51B-4A66-9A71-74D6BB1E4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21218</Words>
  <Characters>120944</Characters>
  <Application>Microsoft Office Word</Application>
  <DocSecurity>0</DocSecurity>
  <Lines>1007</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141879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Nelly Ghazaryan</cp:lastModifiedBy>
  <cp:revision>4</cp:revision>
  <cp:lastPrinted>2018-02-16T07:12:00Z</cp:lastPrinted>
  <dcterms:created xsi:type="dcterms:W3CDTF">2024-10-22T05:19:00Z</dcterms:created>
  <dcterms:modified xsi:type="dcterms:W3CDTF">2024-10-22T05:23:00Z</dcterms:modified>
</cp:coreProperties>
</file>