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0991AE90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18693B">
        <w:rPr>
          <w:rFonts w:ascii="GHEA Grapalat" w:hAnsi="GHEA Grapalat" w:cs="Sylfaen"/>
          <w:sz w:val="24"/>
          <w:szCs w:val="24"/>
          <w:lang w:val="hy-AM"/>
        </w:rPr>
        <w:t>4</w:t>
      </w:r>
      <w:r w:rsidR="00FD5874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54A6279A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20111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D5874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B2011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35E65A54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8693B">
        <w:rPr>
          <w:rFonts w:ascii="GHEA Grapalat" w:hAnsi="GHEA Grapalat" w:cs="Sylfaen"/>
          <w:sz w:val="24"/>
          <w:szCs w:val="24"/>
          <w:lang w:val="hy-AM"/>
        </w:rPr>
        <w:t>«</w:t>
      </w:r>
      <w:r w:rsidR="00FD5874">
        <w:rPr>
          <w:rFonts w:ascii="GHEA Grapalat" w:hAnsi="GHEA Grapalat" w:cs="Sylfaen"/>
          <w:sz w:val="24"/>
          <w:szCs w:val="24"/>
          <w:lang w:val="hy-AM"/>
        </w:rPr>
        <w:t>Էջմիածնի համայնքապետարանի թիվ 16 «Ոստան» մանկապարտեզ</w:t>
      </w:r>
      <w:r w:rsidR="0018693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D5874">
        <w:rPr>
          <w:rFonts w:ascii="GHEA Grapalat" w:hAnsi="GHEA Grapalat" w:cs="Sylfaen"/>
          <w:sz w:val="24"/>
          <w:szCs w:val="24"/>
          <w:lang w:val="hy-AM"/>
        </w:rPr>
        <w:t>ՀՈԱԿ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225DABD6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FD5874">
        <w:rPr>
          <w:rFonts w:ascii="GHEA Grapalat" w:hAnsi="GHEA Grapalat" w:cs="Sylfaen"/>
          <w:sz w:val="24"/>
          <w:szCs w:val="24"/>
          <w:lang w:val="hy-AM"/>
        </w:rPr>
        <w:t>ՀՀ ԱՄԷՀ ՈՄՊ ԳՀԱՊՁԲ 22/16/1-1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1019</cp:revision>
  <cp:lastPrinted>2022-06-03T12:58:00Z</cp:lastPrinted>
  <dcterms:created xsi:type="dcterms:W3CDTF">2016-04-19T09:12:00Z</dcterms:created>
  <dcterms:modified xsi:type="dcterms:W3CDTF">2022-06-03T12:59:00Z</dcterms:modified>
</cp:coreProperties>
</file>