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77777777" w:rsidR="007C160D" w:rsidRPr="00225B0F" w:rsidRDefault="007C160D" w:rsidP="007C160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3D96B47" w14:textId="77777777" w:rsidR="007C160D" w:rsidRPr="00225B0F" w:rsidRDefault="007C160D" w:rsidP="007C160D">
      <w:pPr>
        <w:jc w:val="center"/>
        <w:rPr>
          <w:rFonts w:ascii="Sylfaen" w:hAnsi="Sylfaen"/>
          <w:b/>
          <w:sz w:val="16"/>
          <w:szCs w:val="16"/>
          <w:lang w:val="af-ZA"/>
        </w:rPr>
      </w:pPr>
      <w:r w:rsidRPr="00225B0F">
        <w:rPr>
          <w:rFonts w:ascii="Sylfaen" w:hAnsi="Sylfaen" w:cs="Arial"/>
          <w:b/>
          <w:sz w:val="16"/>
          <w:szCs w:val="16"/>
          <w:lang w:val="af-ZA"/>
        </w:rPr>
        <w:t>ՀԱՅՏԱՐԱՐՈՒԹՅՈՒՆ</w:t>
      </w:r>
    </w:p>
    <w:p w14:paraId="06F55EC5" w14:textId="5F4B48D1" w:rsidR="007C160D" w:rsidRPr="00225B0F" w:rsidRDefault="00DE092F" w:rsidP="007C160D">
      <w:pPr>
        <w:jc w:val="center"/>
        <w:rPr>
          <w:rFonts w:ascii="Sylfaen" w:hAnsi="Sylfaen"/>
          <w:sz w:val="16"/>
          <w:szCs w:val="16"/>
          <w:lang w:val="af-ZA"/>
        </w:rPr>
      </w:pPr>
      <w:r w:rsidRPr="00225B0F">
        <w:rPr>
          <w:rFonts w:ascii="Sylfaen" w:hAnsi="Sylfaen" w:cs="Arial"/>
          <w:b/>
          <w:sz w:val="16"/>
          <w:szCs w:val="16"/>
        </w:rPr>
        <w:t>ԳՆԱՆՇՄԱՆ</w:t>
      </w:r>
      <w:r w:rsidRPr="00225B0F">
        <w:rPr>
          <w:rFonts w:ascii="Sylfaen" w:hAnsi="Sylfaen" w:cs="Arial"/>
          <w:b/>
          <w:sz w:val="16"/>
          <w:szCs w:val="16"/>
          <w:lang w:val="af-ZA"/>
        </w:rPr>
        <w:t xml:space="preserve"> ՀԱՐՑՄԱՄԲ </w:t>
      </w:r>
      <w:r w:rsidR="00E85678" w:rsidRPr="00225B0F">
        <w:rPr>
          <w:rFonts w:ascii="Sylfaen" w:hAnsi="Sylfaen" w:cs="Arial"/>
          <w:b/>
          <w:sz w:val="16"/>
          <w:szCs w:val="16"/>
          <w:lang w:val="hy-AM"/>
        </w:rPr>
        <w:t xml:space="preserve"> </w:t>
      </w:r>
      <w:r w:rsidR="007C160D" w:rsidRPr="00225B0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C160D" w:rsidRPr="00225B0F">
        <w:rPr>
          <w:rFonts w:ascii="Sylfaen" w:hAnsi="Sylfaen" w:cs="Arial"/>
          <w:b/>
          <w:sz w:val="16"/>
          <w:szCs w:val="16"/>
        </w:rPr>
        <w:t>ԳՆՈՒՄ</w:t>
      </w:r>
      <w:r w:rsidR="007C160D" w:rsidRPr="00225B0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C160D" w:rsidRPr="00225B0F">
        <w:rPr>
          <w:rFonts w:ascii="Sylfaen" w:hAnsi="Sylfaen" w:cs="Arial"/>
          <w:b/>
          <w:sz w:val="16"/>
          <w:szCs w:val="16"/>
        </w:rPr>
        <w:t>ԿԱՏԱՐԵԼՈՒ</w:t>
      </w:r>
      <w:r w:rsidR="007C160D" w:rsidRPr="00225B0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C160D" w:rsidRPr="00225B0F">
        <w:rPr>
          <w:rFonts w:ascii="Sylfaen" w:hAnsi="Sylfaen" w:cs="Arial"/>
          <w:b/>
          <w:sz w:val="16"/>
          <w:szCs w:val="16"/>
          <w:lang w:val="af-ZA"/>
        </w:rPr>
        <w:t>ԸՆԹԱՑԱԿԱՐԳՈՎ</w:t>
      </w:r>
      <w:r w:rsidR="007C160D" w:rsidRPr="00225B0F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225B0F">
        <w:rPr>
          <w:rFonts w:ascii="Sylfaen" w:hAnsi="Sylfaen" w:cs="Arial"/>
          <w:b/>
          <w:sz w:val="16"/>
          <w:szCs w:val="16"/>
          <w:lang w:val="af-ZA"/>
        </w:rPr>
        <w:t>ՊԱՅՄԱՆԱԳԻՐ</w:t>
      </w:r>
      <w:r w:rsidR="007C160D" w:rsidRPr="00225B0F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225B0F">
        <w:rPr>
          <w:rFonts w:ascii="Sylfaen" w:hAnsi="Sylfaen" w:cs="Arial"/>
          <w:b/>
          <w:sz w:val="16"/>
          <w:szCs w:val="16"/>
          <w:lang w:val="af-ZA"/>
        </w:rPr>
        <w:t>ԿՆՔԵԼՈՒ</w:t>
      </w:r>
      <w:r w:rsidR="007C160D" w:rsidRPr="00225B0F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225B0F">
        <w:rPr>
          <w:rFonts w:ascii="Sylfaen" w:hAnsi="Sylfaen" w:cs="Arial"/>
          <w:b/>
          <w:sz w:val="16"/>
          <w:szCs w:val="16"/>
          <w:lang w:val="af-ZA"/>
        </w:rPr>
        <w:t>ՈՐՈՇՄԱՆ</w:t>
      </w:r>
      <w:r w:rsidR="007C160D" w:rsidRPr="00225B0F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225B0F">
        <w:rPr>
          <w:rFonts w:ascii="Sylfaen" w:hAnsi="Sylfaen" w:cs="Arial"/>
          <w:b/>
          <w:sz w:val="16"/>
          <w:szCs w:val="16"/>
          <w:lang w:val="af-ZA"/>
        </w:rPr>
        <w:t>ՄԱՍԻՆ</w:t>
      </w:r>
    </w:p>
    <w:p w14:paraId="0E4170CE" w14:textId="77777777" w:rsidR="007C160D" w:rsidRPr="00225B0F" w:rsidRDefault="007C160D" w:rsidP="007C160D">
      <w:pPr>
        <w:pStyle w:val="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</w:p>
    <w:p w14:paraId="7F913C04" w14:textId="77777777" w:rsidR="007C160D" w:rsidRPr="00225B0F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225B0F">
        <w:rPr>
          <w:rFonts w:ascii="Sylfaen" w:hAnsi="Sylfaen" w:cs="Arial"/>
          <w:b w:val="0"/>
          <w:sz w:val="16"/>
          <w:szCs w:val="16"/>
          <w:lang w:val="af-ZA"/>
        </w:rPr>
        <w:t>Հայտարարության</w:t>
      </w:r>
      <w:r w:rsidRPr="00225B0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սույն</w:t>
      </w:r>
      <w:r w:rsidRPr="00225B0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տեքստը</w:t>
      </w:r>
      <w:r w:rsidRPr="00225B0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հաստատված</w:t>
      </w:r>
      <w:r w:rsidRPr="00225B0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է</w:t>
      </w:r>
      <w:r w:rsidRPr="00225B0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գնահատող</w:t>
      </w:r>
      <w:r w:rsidRPr="00225B0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հանձնաժողովի</w:t>
      </w:r>
    </w:p>
    <w:p w14:paraId="01B8539A" w14:textId="76278575" w:rsidR="007C160D" w:rsidRPr="00225B0F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225B0F">
        <w:rPr>
          <w:rFonts w:ascii="Sylfaen" w:hAnsi="Sylfaen"/>
          <w:b w:val="0"/>
          <w:sz w:val="16"/>
          <w:szCs w:val="16"/>
          <w:lang w:val="af-ZA"/>
        </w:rPr>
        <w:t xml:space="preserve"> 20</w:t>
      </w:r>
      <w:r w:rsidR="00316CCF" w:rsidRPr="00225B0F">
        <w:rPr>
          <w:rFonts w:ascii="Sylfaen" w:hAnsi="Sylfaen"/>
          <w:b w:val="0"/>
          <w:sz w:val="16"/>
          <w:szCs w:val="16"/>
          <w:lang w:val="af-ZA"/>
        </w:rPr>
        <w:t>2</w:t>
      </w:r>
      <w:r w:rsidR="009A6D56" w:rsidRPr="00225B0F">
        <w:rPr>
          <w:rFonts w:ascii="Sylfaen" w:hAnsi="Sylfaen"/>
          <w:b w:val="0"/>
          <w:sz w:val="16"/>
          <w:szCs w:val="16"/>
          <w:lang w:val="af-ZA"/>
        </w:rPr>
        <w:t xml:space="preserve">6 </w:t>
      </w:r>
      <w:r w:rsidR="00856FAC" w:rsidRPr="00225B0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թվականի</w:t>
      </w:r>
      <w:r w:rsidRPr="00225B0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9A6D56" w:rsidRPr="00225B0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proofErr w:type="spellStart"/>
      <w:r w:rsidR="00DE092F" w:rsidRPr="00225B0F">
        <w:rPr>
          <w:rFonts w:ascii="Sylfaen" w:hAnsi="Sylfaen"/>
          <w:b w:val="0"/>
          <w:sz w:val="16"/>
          <w:szCs w:val="16"/>
        </w:rPr>
        <w:t>մարտի</w:t>
      </w:r>
      <w:proofErr w:type="spellEnd"/>
      <w:r w:rsidR="00FC24CB" w:rsidRPr="00225B0F">
        <w:rPr>
          <w:rFonts w:ascii="Sylfaen" w:hAnsi="Sylfaen"/>
          <w:b w:val="0"/>
          <w:sz w:val="16"/>
          <w:szCs w:val="16"/>
          <w:lang w:val="hy-AM"/>
        </w:rPr>
        <w:t xml:space="preserve"> </w:t>
      </w:r>
      <w:r w:rsidR="00DE092F" w:rsidRPr="00225B0F">
        <w:rPr>
          <w:rFonts w:ascii="Sylfaen" w:hAnsi="Sylfaen"/>
          <w:b w:val="0"/>
          <w:sz w:val="16"/>
          <w:szCs w:val="16"/>
          <w:lang w:val="af-ZA"/>
        </w:rPr>
        <w:t>30</w:t>
      </w:r>
      <w:r w:rsidR="00F7318A" w:rsidRPr="00225B0F">
        <w:rPr>
          <w:rFonts w:ascii="Sylfaen" w:hAnsi="Sylfaen" w:cs="Sylfaen"/>
          <w:b w:val="0"/>
          <w:sz w:val="16"/>
          <w:szCs w:val="16"/>
          <w:lang w:val="af-ZA"/>
        </w:rPr>
        <w:t>-</w:t>
      </w:r>
      <w:r w:rsidR="00F7318A" w:rsidRPr="00225B0F">
        <w:rPr>
          <w:rFonts w:ascii="Sylfaen" w:hAnsi="Sylfaen" w:cs="Arial"/>
          <w:b w:val="0"/>
          <w:sz w:val="16"/>
          <w:szCs w:val="16"/>
          <w:lang w:val="af-ZA"/>
        </w:rPr>
        <w:t>ի</w:t>
      </w:r>
      <w:r w:rsidR="00F7318A" w:rsidRPr="00225B0F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թիվ</w:t>
      </w:r>
      <w:r w:rsidRPr="00225B0F">
        <w:rPr>
          <w:rFonts w:ascii="Sylfaen" w:hAnsi="Sylfaen"/>
          <w:b w:val="0"/>
          <w:color w:val="FF0000"/>
          <w:sz w:val="16"/>
          <w:szCs w:val="16"/>
          <w:lang w:val="af-ZA"/>
        </w:rPr>
        <w:t xml:space="preserve"> </w:t>
      </w:r>
      <w:r w:rsidR="00FC24CB" w:rsidRPr="00225B0F">
        <w:rPr>
          <w:rFonts w:ascii="Sylfaen" w:hAnsi="Sylfaen"/>
          <w:b w:val="0"/>
          <w:sz w:val="16"/>
          <w:szCs w:val="16"/>
          <w:lang w:val="hy-AM"/>
        </w:rPr>
        <w:t>2</w:t>
      </w:r>
      <w:r w:rsidRPr="00225B0F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նիստի</w:t>
      </w:r>
      <w:r w:rsidRPr="00225B0F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որոշմամբ</w:t>
      </w:r>
      <w:r w:rsidRPr="00225B0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և</w:t>
      </w:r>
      <w:r w:rsidRPr="00225B0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հրապարակվում</w:t>
      </w:r>
      <w:r w:rsidRPr="00225B0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է</w:t>
      </w:r>
      <w:r w:rsidRPr="00225B0F">
        <w:rPr>
          <w:rFonts w:ascii="Sylfaen" w:hAnsi="Sylfaen"/>
          <w:b w:val="0"/>
          <w:sz w:val="16"/>
          <w:szCs w:val="16"/>
          <w:lang w:val="af-ZA"/>
        </w:rPr>
        <w:t xml:space="preserve"> </w:t>
      </w:r>
    </w:p>
    <w:p w14:paraId="176BEF06" w14:textId="77777777" w:rsidR="007C160D" w:rsidRPr="00225B0F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225B0F">
        <w:rPr>
          <w:rFonts w:ascii="Sylfaen" w:hAnsi="Sylfaen"/>
          <w:b w:val="0"/>
          <w:sz w:val="16"/>
          <w:szCs w:val="16"/>
          <w:lang w:val="af-ZA"/>
        </w:rPr>
        <w:t>«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Գնումների</w:t>
      </w:r>
      <w:r w:rsidRPr="00225B0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մասին</w:t>
      </w:r>
      <w:r w:rsidRPr="00225B0F">
        <w:rPr>
          <w:rFonts w:ascii="Sylfaen" w:hAnsi="Sylfaen" w:cs="Arial Armenian"/>
          <w:b w:val="0"/>
          <w:sz w:val="16"/>
          <w:szCs w:val="16"/>
          <w:lang w:val="af-ZA"/>
        </w:rPr>
        <w:t>»</w:t>
      </w:r>
      <w:r w:rsidRPr="00225B0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ՀՀ</w:t>
      </w:r>
      <w:r w:rsidRPr="00225B0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օրենքի</w:t>
      </w:r>
      <w:r w:rsidRPr="00225B0F">
        <w:rPr>
          <w:rFonts w:ascii="Sylfaen" w:hAnsi="Sylfaen"/>
          <w:b w:val="0"/>
          <w:sz w:val="16"/>
          <w:szCs w:val="16"/>
          <w:lang w:val="af-ZA"/>
        </w:rPr>
        <w:t xml:space="preserve"> 10-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րդ</w:t>
      </w:r>
      <w:r w:rsidRPr="00225B0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հոդվածի</w:t>
      </w:r>
      <w:r w:rsidRPr="00225B0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b w:val="0"/>
          <w:sz w:val="16"/>
          <w:szCs w:val="16"/>
          <w:lang w:val="af-ZA"/>
        </w:rPr>
        <w:t>համաձայն</w:t>
      </w:r>
      <w:r w:rsidRPr="00225B0F">
        <w:rPr>
          <w:rFonts w:ascii="Sylfaen" w:hAnsi="Sylfaen" w:cs="Sylfaen"/>
          <w:b w:val="0"/>
          <w:color w:val="FF0000"/>
          <w:sz w:val="16"/>
          <w:szCs w:val="16"/>
          <w:lang w:val="af-ZA"/>
        </w:rPr>
        <w:tab/>
      </w:r>
      <w:r w:rsidRPr="00225B0F">
        <w:rPr>
          <w:rFonts w:ascii="Sylfaen" w:hAnsi="Sylfaen" w:cs="Sylfaen"/>
          <w:b w:val="0"/>
          <w:color w:val="FF0000"/>
          <w:sz w:val="16"/>
          <w:szCs w:val="16"/>
          <w:lang w:val="af-ZA"/>
        </w:rPr>
        <w:tab/>
      </w:r>
    </w:p>
    <w:p w14:paraId="22BD75E0" w14:textId="77777777" w:rsidR="007C160D" w:rsidRPr="00225B0F" w:rsidRDefault="007C160D" w:rsidP="007C160D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</w:p>
    <w:p w14:paraId="595FE1CC" w14:textId="426D771D" w:rsidR="007C160D" w:rsidRPr="00225B0F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16"/>
          <w:szCs w:val="16"/>
          <w:lang w:val="af-ZA"/>
        </w:rPr>
      </w:pPr>
      <w:r w:rsidRPr="00225B0F">
        <w:rPr>
          <w:rFonts w:ascii="Sylfaen" w:hAnsi="Sylfaen" w:cs="Arial"/>
          <w:sz w:val="16"/>
          <w:szCs w:val="16"/>
          <w:lang w:val="af-ZA"/>
        </w:rPr>
        <w:t>ԸՆԹԱՑԱԿԱՐԳԻ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ԾԱԾԿԱԳԻՐԸ</w:t>
      </w:r>
      <w:r w:rsidRPr="00225B0F">
        <w:rPr>
          <w:rFonts w:ascii="Sylfaen" w:hAnsi="Sylfaen"/>
          <w:sz w:val="16"/>
          <w:szCs w:val="16"/>
          <w:lang w:val="af-ZA"/>
        </w:rPr>
        <w:t xml:space="preserve">` </w:t>
      </w:r>
      <w:r w:rsidRPr="00225B0F">
        <w:rPr>
          <w:rFonts w:ascii="Sylfaen" w:hAnsi="Sylfaen"/>
          <w:bCs/>
          <w:iCs/>
          <w:sz w:val="16"/>
          <w:szCs w:val="16"/>
          <w:lang w:val="pt-BR"/>
        </w:rPr>
        <w:t xml:space="preserve">&lt;&lt; </w:t>
      </w:r>
      <w:r w:rsidR="00DE092F" w:rsidRPr="00225B0F">
        <w:rPr>
          <w:rFonts w:ascii="Sylfaen" w:hAnsi="Sylfaen" w:cs="Arial"/>
          <w:bCs/>
          <w:sz w:val="16"/>
          <w:szCs w:val="16"/>
          <w:lang w:val="hy-AM"/>
        </w:rPr>
        <w:t>ԱՐԵՆԻՀ-ԳՀԱՊՁԲ-01/26</w:t>
      </w:r>
      <w:r w:rsidRPr="00225B0F">
        <w:rPr>
          <w:rFonts w:ascii="Sylfaen" w:hAnsi="Sylfaen"/>
          <w:bCs/>
          <w:iCs/>
          <w:sz w:val="16"/>
          <w:szCs w:val="16"/>
          <w:lang w:val="pt-BR"/>
        </w:rPr>
        <w:t>&gt;&gt;</w:t>
      </w:r>
      <w:r w:rsidRPr="00225B0F">
        <w:rPr>
          <w:rFonts w:ascii="Sylfaen" w:hAnsi="Sylfaen"/>
          <w:bCs/>
          <w:iCs/>
          <w:color w:val="FF0000"/>
          <w:sz w:val="16"/>
          <w:szCs w:val="16"/>
          <w:lang w:val="pt-BR"/>
        </w:rPr>
        <w:t xml:space="preserve"> </w:t>
      </w:r>
    </w:p>
    <w:p w14:paraId="4E663DA1" w14:textId="73BF1A26" w:rsidR="007C160D" w:rsidRPr="00225B0F" w:rsidRDefault="007C160D" w:rsidP="007C160D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  <w:r w:rsidRPr="00225B0F">
        <w:rPr>
          <w:rFonts w:ascii="Sylfaen" w:hAnsi="Sylfaen" w:cs="Arial"/>
          <w:sz w:val="16"/>
          <w:szCs w:val="16"/>
          <w:lang w:val="af-ZA"/>
        </w:rPr>
        <w:t>Պատվիրատուն</w:t>
      </w:r>
      <w:r w:rsidRPr="00225B0F">
        <w:rPr>
          <w:rFonts w:ascii="Sylfaen" w:hAnsi="Sylfaen"/>
          <w:sz w:val="16"/>
          <w:szCs w:val="16"/>
          <w:lang w:val="af-ZA"/>
        </w:rPr>
        <w:t>`</w:t>
      </w:r>
      <w:r w:rsidRPr="00225B0F">
        <w:rPr>
          <w:rFonts w:ascii="Sylfaen" w:hAnsi="Sylfaen" w:cs="Sylfaen"/>
          <w:sz w:val="16"/>
          <w:szCs w:val="16"/>
          <w:lang w:val="af-ZA"/>
        </w:rPr>
        <w:t>«</w:t>
      </w:r>
      <w:r w:rsidR="00F7318A" w:rsidRPr="00225B0F">
        <w:rPr>
          <w:rFonts w:ascii="Sylfaen" w:hAnsi="Sylfaen" w:cs="Arial"/>
          <w:sz w:val="16"/>
          <w:szCs w:val="16"/>
          <w:lang w:val="af-ZA"/>
        </w:rPr>
        <w:t>Արենիի</w:t>
      </w:r>
      <w:r w:rsidR="00F7318A" w:rsidRPr="00225B0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F7318A" w:rsidRPr="00225B0F">
        <w:rPr>
          <w:rFonts w:ascii="Sylfaen" w:hAnsi="Sylfaen" w:cs="Arial"/>
          <w:sz w:val="16"/>
          <w:szCs w:val="16"/>
          <w:lang w:val="af-ZA"/>
        </w:rPr>
        <w:t>համայնքապետարան</w:t>
      </w:r>
      <w:r w:rsidRPr="00225B0F">
        <w:rPr>
          <w:rFonts w:ascii="Sylfaen" w:hAnsi="Sylfaen" w:cs="Sylfaen"/>
          <w:sz w:val="16"/>
          <w:szCs w:val="16"/>
          <w:lang w:val="af-ZA"/>
        </w:rPr>
        <w:t>» -</w:t>
      </w:r>
      <w:r w:rsidR="002A54AA" w:rsidRPr="00225B0F">
        <w:rPr>
          <w:rFonts w:ascii="Sylfaen" w:hAnsi="Sylfaen" w:cs="Arial"/>
          <w:sz w:val="16"/>
          <w:szCs w:val="16"/>
          <w:lang w:val="af-ZA"/>
        </w:rPr>
        <w:t>ը</w:t>
      </w:r>
      <w:r w:rsidRPr="00225B0F">
        <w:rPr>
          <w:rFonts w:ascii="Sylfaen" w:hAnsi="Sylfaen" w:cs="Sylfaen"/>
          <w:sz w:val="16"/>
          <w:szCs w:val="16"/>
          <w:lang w:val="af-ZA"/>
        </w:rPr>
        <w:t xml:space="preserve">, 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225B0F">
        <w:rPr>
          <w:rFonts w:ascii="Sylfaen" w:hAnsi="Sylfaen" w:cs="Arial"/>
          <w:sz w:val="16"/>
          <w:szCs w:val="16"/>
          <w:lang w:val="af-ZA"/>
        </w:rPr>
        <w:t>որը</w:t>
      </w:r>
      <w:r w:rsidR="00532CDC"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225B0F">
        <w:rPr>
          <w:rFonts w:ascii="Sylfaen" w:hAnsi="Sylfaen" w:cs="Arial"/>
          <w:sz w:val="16"/>
          <w:szCs w:val="16"/>
          <w:lang w:val="af-ZA"/>
        </w:rPr>
        <w:t>գտնվում</w:t>
      </w:r>
      <w:r w:rsidR="00532CDC"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225B0F">
        <w:rPr>
          <w:rFonts w:ascii="Sylfaen" w:hAnsi="Sylfaen" w:cs="Arial"/>
          <w:sz w:val="16"/>
          <w:szCs w:val="16"/>
          <w:lang w:val="af-ZA"/>
        </w:rPr>
        <w:t>է՝</w:t>
      </w:r>
      <w:r w:rsidR="00532CDC" w:rsidRPr="00225B0F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F7318A" w:rsidRPr="00225B0F">
        <w:rPr>
          <w:rFonts w:ascii="Sylfaen" w:hAnsi="Sylfaen" w:cs="Arial"/>
          <w:sz w:val="16"/>
          <w:szCs w:val="16"/>
          <w:lang w:val="es-ES"/>
        </w:rPr>
        <w:t>Վայոց</w:t>
      </w:r>
      <w:proofErr w:type="spellEnd"/>
      <w:r w:rsidR="00F7318A" w:rsidRPr="00225B0F">
        <w:rPr>
          <w:rFonts w:ascii="Sylfaen" w:hAnsi="Sylfaen" w:cs="Arial"/>
          <w:sz w:val="16"/>
          <w:szCs w:val="16"/>
          <w:lang w:val="es-ES"/>
        </w:rPr>
        <w:t xml:space="preserve"> </w:t>
      </w:r>
      <w:proofErr w:type="spellStart"/>
      <w:r w:rsidR="00F7318A" w:rsidRPr="00225B0F">
        <w:rPr>
          <w:rFonts w:ascii="Sylfaen" w:hAnsi="Sylfaen" w:cs="Arial"/>
          <w:sz w:val="16"/>
          <w:szCs w:val="16"/>
          <w:lang w:val="es-ES"/>
        </w:rPr>
        <w:t>ձորի</w:t>
      </w:r>
      <w:proofErr w:type="spellEnd"/>
      <w:r w:rsidR="00F7318A" w:rsidRPr="00225B0F">
        <w:rPr>
          <w:rFonts w:ascii="Sylfaen" w:hAnsi="Sylfaen" w:cs="Arial"/>
          <w:sz w:val="16"/>
          <w:szCs w:val="16"/>
          <w:lang w:val="es-ES"/>
        </w:rPr>
        <w:t xml:space="preserve"> </w:t>
      </w:r>
      <w:proofErr w:type="spellStart"/>
      <w:r w:rsidR="00F7318A" w:rsidRPr="00225B0F">
        <w:rPr>
          <w:rFonts w:ascii="Sylfaen" w:hAnsi="Sylfaen" w:cs="Arial"/>
          <w:sz w:val="16"/>
          <w:szCs w:val="16"/>
          <w:lang w:val="es-ES"/>
        </w:rPr>
        <w:t>մարզ</w:t>
      </w:r>
      <w:proofErr w:type="spellEnd"/>
      <w:r w:rsidR="00F7318A" w:rsidRPr="00225B0F">
        <w:rPr>
          <w:rFonts w:ascii="Sylfaen" w:hAnsi="Sylfaen" w:cs="Arial"/>
          <w:sz w:val="16"/>
          <w:szCs w:val="16"/>
          <w:lang w:val="es-ES"/>
        </w:rPr>
        <w:t xml:space="preserve">, </w:t>
      </w:r>
      <w:proofErr w:type="spellStart"/>
      <w:r w:rsidR="00F7318A" w:rsidRPr="00225B0F">
        <w:rPr>
          <w:rFonts w:ascii="Sylfaen" w:hAnsi="Sylfaen" w:cs="Arial"/>
          <w:sz w:val="16"/>
          <w:szCs w:val="16"/>
          <w:lang w:val="es-ES"/>
        </w:rPr>
        <w:t>Արենի</w:t>
      </w:r>
      <w:proofErr w:type="spellEnd"/>
      <w:r w:rsidR="00F7318A" w:rsidRPr="00225B0F">
        <w:rPr>
          <w:rFonts w:ascii="Sylfaen" w:hAnsi="Sylfaen" w:cs="Arial"/>
          <w:sz w:val="16"/>
          <w:szCs w:val="16"/>
          <w:lang w:val="es-ES"/>
        </w:rPr>
        <w:t xml:space="preserve"> </w:t>
      </w:r>
      <w:proofErr w:type="spellStart"/>
      <w:r w:rsidR="00F7318A" w:rsidRPr="00225B0F">
        <w:rPr>
          <w:rFonts w:ascii="Sylfaen" w:hAnsi="Sylfaen" w:cs="Arial"/>
          <w:sz w:val="16"/>
          <w:szCs w:val="16"/>
          <w:lang w:val="es-ES"/>
        </w:rPr>
        <w:t>համայնք</w:t>
      </w:r>
      <w:proofErr w:type="spellEnd"/>
      <w:r w:rsidR="00F7318A" w:rsidRPr="00225B0F">
        <w:rPr>
          <w:rFonts w:ascii="Sylfaen" w:hAnsi="Sylfaen" w:cs="Arial"/>
          <w:sz w:val="16"/>
          <w:szCs w:val="16"/>
          <w:lang w:val="es-ES"/>
        </w:rPr>
        <w:t xml:space="preserve">, </w:t>
      </w:r>
      <w:r w:rsidR="004B6BA5" w:rsidRPr="00225B0F">
        <w:rPr>
          <w:rFonts w:ascii="Sylfaen" w:hAnsi="Sylfaen"/>
          <w:sz w:val="16"/>
          <w:szCs w:val="16"/>
          <w:lang w:val="hy-AM"/>
        </w:rPr>
        <w:t xml:space="preserve">15 </w:t>
      </w:r>
      <w:r w:rsidR="004B6BA5" w:rsidRPr="00225B0F">
        <w:rPr>
          <w:rFonts w:ascii="Sylfaen" w:hAnsi="Sylfaen" w:cs="Arial"/>
          <w:sz w:val="16"/>
          <w:szCs w:val="16"/>
          <w:lang w:val="hy-AM"/>
        </w:rPr>
        <w:t>փ</w:t>
      </w:r>
      <w:r w:rsidR="004B6BA5" w:rsidRPr="00225B0F">
        <w:rPr>
          <w:rFonts w:ascii="Sylfaen" w:hAnsi="Sylfaen"/>
          <w:sz w:val="16"/>
          <w:szCs w:val="16"/>
          <w:lang w:val="hy-AM"/>
        </w:rPr>
        <w:t xml:space="preserve">. 2 </w:t>
      </w:r>
      <w:r w:rsidR="004B6BA5" w:rsidRPr="00225B0F">
        <w:rPr>
          <w:rFonts w:ascii="Sylfaen" w:hAnsi="Sylfaen" w:cs="Arial"/>
          <w:sz w:val="16"/>
          <w:szCs w:val="16"/>
          <w:lang w:val="hy-AM"/>
        </w:rPr>
        <w:t>փակուղի</w:t>
      </w:r>
      <w:r w:rsidR="004B6BA5" w:rsidRPr="00225B0F">
        <w:rPr>
          <w:rFonts w:ascii="Sylfaen" w:hAnsi="Sylfaen"/>
          <w:sz w:val="16"/>
          <w:szCs w:val="16"/>
          <w:lang w:val="hy-AM"/>
        </w:rPr>
        <w:t xml:space="preserve"> 6 </w:t>
      </w:r>
      <w:r w:rsidR="004B6BA5" w:rsidRPr="00225B0F">
        <w:rPr>
          <w:rFonts w:ascii="Sylfaen" w:hAnsi="Sylfaen" w:cs="Arial"/>
          <w:sz w:val="16"/>
          <w:szCs w:val="16"/>
          <w:lang w:val="hy-AM"/>
        </w:rPr>
        <w:t>շ</w:t>
      </w:r>
      <w:r w:rsidR="004B6BA5" w:rsidRPr="00225B0F">
        <w:rPr>
          <w:rFonts w:ascii="Sylfaen" w:hAnsi="Sylfaen"/>
          <w:sz w:val="16"/>
          <w:szCs w:val="16"/>
          <w:lang w:val="hy-AM"/>
        </w:rPr>
        <w:t xml:space="preserve">. </w:t>
      </w:r>
      <w:r w:rsidR="00F7318A" w:rsidRPr="00225B0F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հասցեում</w:t>
      </w:r>
      <w:r w:rsidRPr="00225B0F">
        <w:rPr>
          <w:rFonts w:ascii="Sylfaen" w:hAnsi="Sylfaen"/>
          <w:sz w:val="16"/>
          <w:szCs w:val="16"/>
          <w:lang w:val="af-ZA"/>
        </w:rPr>
        <w:t xml:space="preserve">, </w:t>
      </w:r>
      <w:r w:rsidRPr="00225B0F">
        <w:rPr>
          <w:rFonts w:ascii="Sylfaen" w:hAnsi="Sylfaen" w:cs="Arial"/>
          <w:sz w:val="16"/>
          <w:szCs w:val="16"/>
          <w:lang w:val="af-ZA"/>
        </w:rPr>
        <w:t>ստորև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ներկայացնում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է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/>
          <w:bCs/>
          <w:iCs/>
          <w:sz w:val="16"/>
          <w:szCs w:val="16"/>
          <w:lang w:val="pt-BR"/>
        </w:rPr>
        <w:t>&lt;&lt;</w:t>
      </w:r>
      <w:r w:rsidR="00F7318A"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="00DE092F" w:rsidRPr="00225B0F">
        <w:rPr>
          <w:rFonts w:ascii="Sylfaen" w:hAnsi="Sylfaen" w:cs="Arial"/>
          <w:bCs/>
          <w:sz w:val="16"/>
          <w:szCs w:val="16"/>
          <w:lang w:val="hy-AM"/>
        </w:rPr>
        <w:t>ԱՐԵՆԻՀ-ԳՀԱՊՁԲ-01/26</w:t>
      </w:r>
      <w:r w:rsidR="00871B83" w:rsidRPr="00225B0F">
        <w:rPr>
          <w:rFonts w:ascii="Sylfaen" w:hAnsi="Sylfaen"/>
          <w:bCs/>
          <w:iCs/>
          <w:sz w:val="16"/>
          <w:szCs w:val="16"/>
          <w:lang w:val="hy-AM"/>
        </w:rPr>
        <w:t xml:space="preserve">&gt;&gt; </w:t>
      </w:r>
      <w:r w:rsidRPr="00225B0F">
        <w:rPr>
          <w:rFonts w:ascii="Sylfaen" w:hAnsi="Sylfaen" w:cs="Arial"/>
          <w:sz w:val="16"/>
          <w:szCs w:val="16"/>
          <w:lang w:val="af-ZA"/>
        </w:rPr>
        <w:t>ծածկագրով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հայտարարված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ընթացակարգով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պայմանագիր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կնքելու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որոշման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մասին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համառոտ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տեղեկատվությունը։</w:t>
      </w:r>
    </w:p>
    <w:p w14:paraId="43572041" w14:textId="78D990C5" w:rsidR="007C160D" w:rsidRPr="00225B0F" w:rsidRDefault="007C160D" w:rsidP="007C160D">
      <w:pPr>
        <w:ind w:firstLine="706"/>
        <w:jc w:val="both"/>
        <w:rPr>
          <w:rFonts w:ascii="Sylfaen" w:hAnsi="Sylfaen" w:cs="Sylfaen"/>
          <w:sz w:val="16"/>
          <w:szCs w:val="16"/>
          <w:lang w:val="es-ES"/>
        </w:rPr>
      </w:pPr>
      <w:r w:rsidRPr="00225B0F">
        <w:rPr>
          <w:rFonts w:ascii="Sylfaen" w:hAnsi="Sylfaen" w:cs="Arial"/>
          <w:sz w:val="16"/>
          <w:szCs w:val="16"/>
          <w:lang w:val="af-ZA"/>
        </w:rPr>
        <w:t>Գնահատող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հանձնաժողովի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="009A6D56" w:rsidRPr="00225B0F">
        <w:rPr>
          <w:rFonts w:ascii="Sylfaen" w:hAnsi="Sylfaen"/>
          <w:sz w:val="16"/>
          <w:szCs w:val="16"/>
          <w:lang w:val="af-ZA"/>
        </w:rPr>
        <w:t xml:space="preserve"> 2026  թվականի  </w:t>
      </w:r>
      <w:proofErr w:type="spellStart"/>
      <w:r w:rsidR="00830DA8" w:rsidRPr="00225B0F">
        <w:rPr>
          <w:rFonts w:ascii="Sylfaen" w:hAnsi="Sylfaen"/>
          <w:b/>
          <w:sz w:val="16"/>
          <w:szCs w:val="16"/>
        </w:rPr>
        <w:t>մարտի</w:t>
      </w:r>
      <w:proofErr w:type="spellEnd"/>
      <w:r w:rsidR="00830DA8" w:rsidRPr="00225B0F">
        <w:rPr>
          <w:rFonts w:ascii="Sylfaen" w:hAnsi="Sylfaen"/>
          <w:sz w:val="16"/>
          <w:szCs w:val="16"/>
          <w:lang w:val="hy-AM"/>
        </w:rPr>
        <w:t xml:space="preserve"> </w:t>
      </w:r>
      <w:r w:rsidR="00830DA8" w:rsidRPr="00225B0F">
        <w:rPr>
          <w:rFonts w:ascii="Sylfaen" w:hAnsi="Sylfaen"/>
          <w:b/>
          <w:sz w:val="16"/>
          <w:szCs w:val="16"/>
          <w:lang w:val="af-ZA"/>
        </w:rPr>
        <w:t>30-</w:t>
      </w:r>
      <w:r w:rsidR="00412058" w:rsidRPr="00225B0F">
        <w:rPr>
          <w:rFonts w:ascii="Sylfaen" w:hAnsi="Sylfaen" w:cs="Sylfaen"/>
          <w:sz w:val="16"/>
          <w:szCs w:val="16"/>
          <w:lang w:val="ru-RU"/>
        </w:rPr>
        <w:t>ի</w:t>
      </w:r>
      <w:r w:rsidR="00412058" w:rsidRPr="00225B0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412058" w:rsidRPr="00225B0F">
        <w:rPr>
          <w:rFonts w:ascii="Sylfaen" w:hAnsi="Sylfaen" w:cs="Sylfaen"/>
          <w:sz w:val="16"/>
          <w:szCs w:val="16"/>
          <w:lang w:val="hy-AM"/>
        </w:rPr>
        <w:t xml:space="preserve">N </w:t>
      </w:r>
      <w:r w:rsidR="00FC24CB" w:rsidRPr="00225B0F">
        <w:rPr>
          <w:rFonts w:ascii="Sylfaen" w:hAnsi="Sylfaen" w:cs="Sylfaen"/>
          <w:sz w:val="16"/>
          <w:szCs w:val="16"/>
          <w:lang w:val="hy-AM"/>
        </w:rPr>
        <w:t>2</w:t>
      </w:r>
      <w:r w:rsidR="00412058" w:rsidRPr="00225B0F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25B0F">
        <w:rPr>
          <w:rFonts w:ascii="Sylfaen" w:hAnsi="Sylfaen" w:cs="Arial"/>
          <w:b/>
          <w:sz w:val="16"/>
          <w:szCs w:val="16"/>
          <w:lang w:val="af-ZA"/>
        </w:rPr>
        <w:t>նիստի</w:t>
      </w:r>
      <w:r w:rsidRPr="00225B0F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որոշմամբ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հաստատվել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են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ընթացակարգի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բոլոր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մասնակիցների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կողմից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ներկայացված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հայտերի</w:t>
      </w:r>
      <w:r w:rsidRPr="00225B0F">
        <w:rPr>
          <w:rFonts w:ascii="Sylfaen" w:hAnsi="Sylfaen"/>
          <w:sz w:val="16"/>
          <w:szCs w:val="16"/>
          <w:lang w:val="af-ZA"/>
        </w:rPr>
        <w:t xml:space="preserve">` </w:t>
      </w:r>
      <w:r w:rsidRPr="00225B0F">
        <w:rPr>
          <w:rFonts w:ascii="Sylfaen" w:hAnsi="Sylfaen" w:cs="Arial"/>
          <w:sz w:val="16"/>
          <w:szCs w:val="16"/>
          <w:lang w:val="af-ZA"/>
        </w:rPr>
        <w:t>հրավերի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պահանջներին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համապատասխանության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գնահատման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արդյունքները</w:t>
      </w:r>
      <w:r w:rsidRPr="00225B0F">
        <w:rPr>
          <w:rFonts w:ascii="Sylfaen" w:hAnsi="Sylfaen" w:cs="Sylfaen"/>
          <w:sz w:val="16"/>
          <w:szCs w:val="16"/>
          <w:lang w:val="es-ES"/>
        </w:rPr>
        <w:t xml:space="preserve">, </w:t>
      </w:r>
      <w:proofErr w:type="spellStart"/>
      <w:r w:rsidRPr="00225B0F">
        <w:rPr>
          <w:rFonts w:ascii="Sylfaen" w:hAnsi="Sylfaen" w:cs="Arial"/>
          <w:sz w:val="16"/>
          <w:szCs w:val="16"/>
          <w:lang w:val="es-ES"/>
        </w:rPr>
        <w:t>Համաձայն</w:t>
      </w:r>
      <w:proofErr w:type="spellEnd"/>
      <w:r w:rsidRPr="00225B0F">
        <w:rPr>
          <w:rFonts w:ascii="Sylfaen" w:hAnsi="Sylfaen" w:cs="Sylfaen"/>
          <w:sz w:val="16"/>
          <w:szCs w:val="16"/>
          <w:lang w:val="es-ES"/>
        </w:rPr>
        <w:t xml:space="preserve"> </w:t>
      </w:r>
      <w:proofErr w:type="spellStart"/>
      <w:r w:rsidRPr="00225B0F">
        <w:rPr>
          <w:rFonts w:ascii="Sylfaen" w:hAnsi="Sylfaen" w:cs="Arial"/>
          <w:sz w:val="16"/>
          <w:szCs w:val="16"/>
          <w:lang w:val="es-ES"/>
        </w:rPr>
        <w:t>որի</w:t>
      </w:r>
      <w:proofErr w:type="spellEnd"/>
      <w:r w:rsidRPr="00225B0F">
        <w:rPr>
          <w:rFonts w:ascii="Sylfaen" w:hAnsi="Sylfaen" w:cs="Sylfaen"/>
          <w:sz w:val="16"/>
          <w:szCs w:val="16"/>
          <w:lang w:val="es-ES"/>
        </w:rPr>
        <w:t>`</w:t>
      </w:r>
    </w:p>
    <w:p w14:paraId="007D447E" w14:textId="77777777" w:rsidR="007C160D" w:rsidRPr="00225B0F" w:rsidRDefault="007C160D" w:rsidP="007C160D">
      <w:pPr>
        <w:rPr>
          <w:rFonts w:ascii="Sylfaen" w:hAnsi="Sylfaen" w:cs="Sylfaen"/>
          <w:b/>
          <w:sz w:val="16"/>
          <w:szCs w:val="16"/>
          <w:lang w:val="es-ES"/>
        </w:rPr>
      </w:pPr>
    </w:p>
    <w:p w14:paraId="37BB60DE" w14:textId="60CF7BE1" w:rsidR="00EE405E" w:rsidRPr="00225B0F" w:rsidRDefault="00CF61FE" w:rsidP="000935F4">
      <w:pPr>
        <w:pStyle w:val="a6"/>
        <w:numPr>
          <w:ilvl w:val="0"/>
          <w:numId w:val="1"/>
        </w:numPr>
        <w:spacing w:before="60" w:after="160" w:line="264" w:lineRule="auto"/>
        <w:rPr>
          <w:rFonts w:ascii="Sylfaen" w:hAnsi="Sylfaen" w:cs="Sylfaen"/>
          <w:sz w:val="16"/>
          <w:szCs w:val="16"/>
          <w:lang w:val="af-ZA"/>
        </w:rPr>
      </w:pPr>
      <w:r w:rsidRPr="00225B0F">
        <w:rPr>
          <w:rFonts w:ascii="Sylfaen" w:hAnsi="Sylfaen" w:cs="Arial"/>
          <w:sz w:val="16"/>
          <w:szCs w:val="16"/>
          <w:lang w:val="af-ZA"/>
        </w:rPr>
        <w:t>Գնման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առարկա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է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հանդիսանում</w:t>
      </w:r>
      <w:r w:rsidR="00412058" w:rsidRPr="00225B0F">
        <w:rPr>
          <w:rFonts w:ascii="Sylfaen" w:hAnsi="Sylfaen" w:cs="Sylfaen"/>
          <w:sz w:val="16"/>
          <w:szCs w:val="16"/>
          <w:lang w:val="hy-AM"/>
        </w:rPr>
        <w:t xml:space="preserve">` </w:t>
      </w:r>
      <w:r w:rsidR="00BF037C" w:rsidRPr="00225B0F">
        <w:rPr>
          <w:rFonts w:ascii="Sylfaen" w:hAnsi="Sylfaen" w:cs="Sylfaen"/>
          <w:sz w:val="16"/>
          <w:szCs w:val="16"/>
          <w:lang w:val="es-ES"/>
        </w:rPr>
        <w:t>&lt;&lt;</w:t>
      </w:r>
      <w:r w:rsidR="00BF037C" w:rsidRPr="00225B0F">
        <w:rPr>
          <w:rFonts w:cs="Sylfaen"/>
          <w:b/>
          <w:sz w:val="16"/>
          <w:szCs w:val="16"/>
          <w:lang w:val="hy-AM"/>
        </w:rPr>
        <w:t>Ջրաչափեր</w:t>
      </w:r>
      <w:r w:rsidR="00BF037C" w:rsidRPr="00225B0F">
        <w:rPr>
          <w:rFonts w:cs="Sylfaen"/>
          <w:b/>
          <w:sz w:val="16"/>
          <w:szCs w:val="16"/>
          <w:lang w:val="es-ES"/>
        </w:rPr>
        <w:t>&gt;&gt;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E405E" w:rsidRPr="00225B0F" w14:paraId="36DAFDB1" w14:textId="77777777" w:rsidTr="0009506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A7FE803" w14:textId="77777777" w:rsidR="00EE405E" w:rsidRPr="00225B0F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7F479E2" w14:textId="77777777" w:rsidR="00EE405E" w:rsidRPr="00225B0F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8F48ED2" w14:textId="77777777" w:rsidR="00EE405E" w:rsidRPr="00225B0F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917DF36" w14:textId="77777777" w:rsidR="00EE405E" w:rsidRPr="00225B0F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համապատասխանող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3DAFB0D" w14:textId="77777777" w:rsidR="00EE405E" w:rsidRPr="00225B0F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25B0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25B0F">
              <w:rPr>
                <w:rFonts w:ascii="Sylfaen" w:hAnsi="Sylfaen" w:cs="Arial"/>
                <w:sz w:val="16"/>
                <w:szCs w:val="16"/>
                <w:lang w:val="af-ZA"/>
              </w:rPr>
              <w:t>համապատասխանելու</w:t>
            </w:r>
            <w:r w:rsidRPr="00225B0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225B0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225B0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2DDF2CC" w14:textId="77777777" w:rsidR="00EE405E" w:rsidRPr="00225B0F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չհամապատասխանող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</w:p>
          <w:p w14:paraId="67B8441D" w14:textId="77777777" w:rsidR="00EE405E" w:rsidRPr="00225B0F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25B0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25B0F">
              <w:rPr>
                <w:rFonts w:ascii="Sylfaen" w:hAnsi="Sylfaen" w:cs="Arial"/>
                <w:sz w:val="16"/>
                <w:szCs w:val="16"/>
                <w:lang w:val="af-ZA"/>
              </w:rPr>
              <w:t>չհամապատասխանելու</w:t>
            </w:r>
            <w:r w:rsidRPr="00225B0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225B0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225B0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319FBBB" w14:textId="77777777" w:rsidR="00EE405E" w:rsidRPr="00225B0F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Անհամապատասխանության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համառոտ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F037C" w:rsidRPr="00225B0F" w14:paraId="5D5DEB3B" w14:textId="77777777" w:rsidTr="00353166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555D2EC" w14:textId="016DA36B" w:rsidR="00BF037C" w:rsidRPr="00225B0F" w:rsidRDefault="00BF037C" w:rsidP="00BF037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25B0F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8897656" w14:textId="4DBB71E7" w:rsidR="00BF037C" w:rsidRPr="00225B0F" w:rsidRDefault="00BF037C" w:rsidP="00BF037C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225B0F">
              <w:rPr>
                <w:rFonts w:cs="Arial"/>
                <w:bCs/>
                <w:sz w:val="16"/>
                <w:szCs w:val="16"/>
                <w:lang w:val="ru-RU"/>
              </w:rPr>
              <w:t>&lt;&lt;</w:t>
            </w:r>
            <w:proofErr w:type="spellStart"/>
            <w:r w:rsidRPr="00225B0F">
              <w:rPr>
                <w:rFonts w:cs="Arial"/>
                <w:bCs/>
                <w:sz w:val="16"/>
                <w:szCs w:val="16"/>
              </w:rPr>
              <w:t>Հայ</w:t>
            </w:r>
            <w:proofErr w:type="spellEnd"/>
            <w:r w:rsidRPr="00225B0F">
              <w:rPr>
                <w:rFonts w:cs="Arial"/>
                <w:bCs/>
                <w:sz w:val="16"/>
                <w:szCs w:val="16"/>
                <w:lang w:val="ru-RU"/>
              </w:rPr>
              <w:t>-</w:t>
            </w:r>
            <w:proofErr w:type="spellStart"/>
            <w:r w:rsidRPr="00225B0F">
              <w:rPr>
                <w:rFonts w:cs="Arial"/>
                <w:bCs/>
                <w:sz w:val="16"/>
                <w:szCs w:val="16"/>
              </w:rPr>
              <w:t>գերմանական</w:t>
            </w:r>
            <w:proofErr w:type="spellEnd"/>
            <w:r w:rsidRPr="00225B0F">
              <w:rPr>
                <w:rFonts w:cs="Arial"/>
                <w:bCs/>
                <w:sz w:val="16"/>
                <w:szCs w:val="16"/>
                <w:lang w:val="ru-RU"/>
              </w:rPr>
              <w:t xml:space="preserve"> &lt;&lt;</w:t>
            </w:r>
            <w:proofErr w:type="spellStart"/>
            <w:r w:rsidRPr="00225B0F">
              <w:rPr>
                <w:rFonts w:cs="Arial"/>
                <w:bCs/>
                <w:sz w:val="16"/>
                <w:szCs w:val="16"/>
              </w:rPr>
              <w:t>Արազեն</w:t>
            </w:r>
            <w:proofErr w:type="spellEnd"/>
            <w:r w:rsidRPr="00225B0F">
              <w:rPr>
                <w:rFonts w:cs="Arial"/>
                <w:bCs/>
                <w:sz w:val="16"/>
                <w:szCs w:val="16"/>
                <w:lang w:val="ru-RU"/>
              </w:rPr>
              <w:t xml:space="preserve">&gt;&gt; </w:t>
            </w:r>
            <w:r w:rsidRPr="00225B0F">
              <w:rPr>
                <w:rFonts w:cs="Arial"/>
                <w:bCs/>
                <w:sz w:val="16"/>
                <w:szCs w:val="16"/>
              </w:rPr>
              <w:t>ՀՁ</w:t>
            </w:r>
            <w:r w:rsidRPr="00225B0F">
              <w:rPr>
                <w:rFonts w:cs="Arial"/>
                <w:bCs/>
                <w:sz w:val="16"/>
                <w:szCs w:val="16"/>
                <w:lang w:val="ru-RU"/>
              </w:rPr>
              <w:t xml:space="preserve"> </w:t>
            </w:r>
            <w:r w:rsidRPr="00225B0F">
              <w:rPr>
                <w:rFonts w:cs="Arial"/>
                <w:bCs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6C8D8978" w14:textId="77777777" w:rsidR="00BF037C" w:rsidRPr="00225B0F" w:rsidRDefault="00BF037C" w:rsidP="00BF037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25B0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CDFC4B2" w14:textId="77777777" w:rsidR="00BF037C" w:rsidRPr="00225B0F" w:rsidRDefault="00BF037C" w:rsidP="00BF037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7F899D21" w14:textId="488EAA6D" w:rsidR="00BF037C" w:rsidRPr="00225B0F" w:rsidRDefault="00BF037C" w:rsidP="00BF037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F037C" w:rsidRPr="00225B0F" w14:paraId="33A369B9" w14:textId="77777777" w:rsidTr="007020B9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BB4DC46" w14:textId="1F1BB14E" w:rsidR="00BF037C" w:rsidRPr="00225B0F" w:rsidRDefault="00BF037C" w:rsidP="00BF037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25B0F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54732FB6" w14:textId="2B0D783F" w:rsidR="00BF037C" w:rsidRPr="00225B0F" w:rsidRDefault="00BF037C" w:rsidP="00BF037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225B0F">
              <w:rPr>
                <w:rFonts w:ascii="Arial Armenian" w:hAnsi="Arial Armenian" w:cs="Arial"/>
                <w:bCs/>
                <w:sz w:val="16"/>
                <w:szCs w:val="16"/>
              </w:rPr>
              <w:t>&lt;&lt;</w:t>
            </w:r>
            <w:proofErr w:type="spellStart"/>
            <w:r w:rsidRPr="00225B0F">
              <w:rPr>
                <w:rFonts w:ascii="Arial" w:hAnsi="Arial" w:cs="Arial"/>
                <w:bCs/>
                <w:sz w:val="16"/>
                <w:szCs w:val="16"/>
              </w:rPr>
              <w:t>Արսեն</w:t>
            </w:r>
            <w:proofErr w:type="spellEnd"/>
            <w:r w:rsidRPr="00225B0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25B0F">
              <w:rPr>
                <w:rFonts w:ascii="Arial" w:hAnsi="Arial" w:cs="Arial"/>
                <w:bCs/>
                <w:sz w:val="16"/>
                <w:szCs w:val="16"/>
              </w:rPr>
              <w:t>Գևորգյան</w:t>
            </w:r>
            <w:proofErr w:type="spellEnd"/>
            <w:r w:rsidRPr="00225B0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25B0F">
              <w:rPr>
                <w:rFonts w:ascii="Arial" w:hAnsi="Arial" w:cs="Arial"/>
                <w:bCs/>
                <w:sz w:val="16"/>
                <w:szCs w:val="16"/>
              </w:rPr>
              <w:t>Մովսեսի</w:t>
            </w:r>
            <w:proofErr w:type="spellEnd"/>
            <w:r w:rsidRPr="00225B0F">
              <w:rPr>
                <w:rFonts w:ascii="Arial" w:hAnsi="Arial" w:cs="Arial"/>
                <w:bCs/>
                <w:sz w:val="16"/>
                <w:szCs w:val="16"/>
              </w:rPr>
              <w:t>&gt;&gt; ՍՁ</w:t>
            </w:r>
          </w:p>
        </w:tc>
        <w:tc>
          <w:tcPr>
            <w:tcW w:w="2401" w:type="dxa"/>
            <w:shd w:val="clear" w:color="auto" w:fill="auto"/>
          </w:tcPr>
          <w:p w14:paraId="61FA417E" w14:textId="22568B4C" w:rsidR="00BF037C" w:rsidRPr="00225B0F" w:rsidRDefault="00BF037C" w:rsidP="00BF037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25B0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8AF5996" w14:textId="69C41495" w:rsidR="00BF037C" w:rsidRPr="00225B0F" w:rsidRDefault="00BF037C" w:rsidP="00BF037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5A0CAF06" w14:textId="242CF5DC" w:rsidR="00BF037C" w:rsidRPr="00225B0F" w:rsidRDefault="00BF037C" w:rsidP="00BF037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40A35DB" w14:textId="77777777" w:rsidR="00EE405E" w:rsidRPr="00225B0F" w:rsidRDefault="00EE405E" w:rsidP="00EE405E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E405E" w:rsidRPr="00225B0F" w14:paraId="49FF302C" w14:textId="77777777" w:rsidTr="0009506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6C0C2F7" w14:textId="77777777" w:rsidR="00EE405E" w:rsidRPr="00225B0F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Մասնակիցների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զբաղեցրած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C043E3E" w14:textId="77777777" w:rsidR="00EE405E" w:rsidRPr="00225B0F" w:rsidRDefault="00EE405E" w:rsidP="0009506C">
            <w:pPr>
              <w:jc w:val="center"/>
              <w:rPr>
                <w:rFonts w:ascii="Sylfaen" w:hAnsi="Sylfaen"/>
                <w:b/>
                <w:i/>
                <w:iCs/>
                <w:sz w:val="16"/>
                <w:szCs w:val="16"/>
                <w:lang w:val="af-ZA"/>
              </w:rPr>
            </w:pPr>
            <w:r w:rsidRPr="00225B0F">
              <w:rPr>
                <w:rFonts w:ascii="Sylfaen" w:hAnsi="Sylfaen" w:cs="Arial"/>
                <w:b/>
                <w:i/>
                <w:iCs/>
                <w:sz w:val="16"/>
                <w:szCs w:val="16"/>
                <w:lang w:val="af-ZA"/>
              </w:rPr>
              <w:t>Մասնակցի</w:t>
            </w:r>
            <w:r w:rsidRPr="00225B0F">
              <w:rPr>
                <w:rFonts w:ascii="Sylfaen" w:hAnsi="Sylfaen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i/>
                <w:iCs/>
                <w:sz w:val="16"/>
                <w:szCs w:val="16"/>
                <w:lang w:val="af-ZA"/>
              </w:rPr>
              <w:t>անվանումը</w:t>
            </w:r>
            <w:r w:rsidRPr="00225B0F">
              <w:rPr>
                <w:rFonts w:ascii="Sylfaen" w:hAnsi="Sylfaen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D4B96C" w14:textId="77777777" w:rsidR="00EE405E" w:rsidRPr="00225B0F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համար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նշել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DA4977" w14:textId="77777777" w:rsidR="00EE405E" w:rsidRPr="00225B0F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առաջարկած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գին</w:t>
            </w:r>
          </w:p>
          <w:p w14:paraId="51411CEA" w14:textId="77777777" w:rsidR="00EE405E" w:rsidRPr="00225B0F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առանց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ԱԱՀ</w:t>
            </w:r>
            <w:r w:rsidRPr="00225B0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ՀՀ</w:t>
            </w:r>
            <w:r w:rsidRPr="00225B0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դրամ</w:t>
            </w:r>
            <w:r w:rsidRPr="00225B0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037C" w:rsidRPr="00225B0F" w14:paraId="38FA1D79" w14:textId="77777777" w:rsidTr="00206C7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98D4454" w14:textId="3A3856D1" w:rsidR="00BF037C" w:rsidRPr="00225B0F" w:rsidRDefault="00BF037C" w:rsidP="00BF037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25B0F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B832BD8" w14:textId="6984AF3A" w:rsidR="00BF037C" w:rsidRPr="00225B0F" w:rsidRDefault="00BF037C" w:rsidP="00BF037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225B0F">
              <w:rPr>
                <w:rFonts w:cs="Arial"/>
                <w:bCs/>
                <w:sz w:val="16"/>
                <w:szCs w:val="16"/>
                <w:lang w:val="ru-RU"/>
              </w:rPr>
              <w:t>&lt;&lt;</w:t>
            </w:r>
            <w:proofErr w:type="spellStart"/>
            <w:r w:rsidRPr="00225B0F">
              <w:rPr>
                <w:rFonts w:cs="Arial"/>
                <w:bCs/>
                <w:sz w:val="16"/>
                <w:szCs w:val="16"/>
              </w:rPr>
              <w:t>Հայ</w:t>
            </w:r>
            <w:proofErr w:type="spellEnd"/>
            <w:r w:rsidRPr="00225B0F">
              <w:rPr>
                <w:rFonts w:cs="Arial"/>
                <w:bCs/>
                <w:sz w:val="16"/>
                <w:szCs w:val="16"/>
                <w:lang w:val="ru-RU"/>
              </w:rPr>
              <w:t>-</w:t>
            </w:r>
            <w:proofErr w:type="spellStart"/>
            <w:r w:rsidRPr="00225B0F">
              <w:rPr>
                <w:rFonts w:cs="Arial"/>
                <w:bCs/>
                <w:sz w:val="16"/>
                <w:szCs w:val="16"/>
              </w:rPr>
              <w:t>գերմանական</w:t>
            </w:r>
            <w:proofErr w:type="spellEnd"/>
            <w:r w:rsidRPr="00225B0F">
              <w:rPr>
                <w:rFonts w:cs="Arial"/>
                <w:bCs/>
                <w:sz w:val="16"/>
                <w:szCs w:val="16"/>
                <w:lang w:val="ru-RU"/>
              </w:rPr>
              <w:t xml:space="preserve"> &lt;&lt;</w:t>
            </w:r>
            <w:proofErr w:type="spellStart"/>
            <w:r w:rsidRPr="00225B0F">
              <w:rPr>
                <w:rFonts w:cs="Arial"/>
                <w:bCs/>
                <w:sz w:val="16"/>
                <w:szCs w:val="16"/>
              </w:rPr>
              <w:t>Արազեն</w:t>
            </w:r>
            <w:proofErr w:type="spellEnd"/>
            <w:r w:rsidRPr="00225B0F">
              <w:rPr>
                <w:rFonts w:cs="Arial"/>
                <w:bCs/>
                <w:sz w:val="16"/>
                <w:szCs w:val="16"/>
                <w:lang w:val="ru-RU"/>
              </w:rPr>
              <w:t xml:space="preserve">&gt;&gt; </w:t>
            </w:r>
            <w:r w:rsidRPr="00225B0F">
              <w:rPr>
                <w:rFonts w:cs="Arial"/>
                <w:bCs/>
                <w:sz w:val="16"/>
                <w:szCs w:val="16"/>
              </w:rPr>
              <w:t>ՀՁ</w:t>
            </w:r>
            <w:r w:rsidRPr="00225B0F">
              <w:rPr>
                <w:rFonts w:cs="Arial"/>
                <w:bCs/>
                <w:sz w:val="16"/>
                <w:szCs w:val="16"/>
                <w:lang w:val="ru-RU"/>
              </w:rPr>
              <w:t xml:space="preserve"> </w:t>
            </w:r>
            <w:r w:rsidRPr="00225B0F">
              <w:rPr>
                <w:rFonts w:cs="Arial"/>
                <w:bCs/>
                <w:sz w:val="16"/>
                <w:szCs w:val="16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235FBCC" w14:textId="0DF90130" w:rsidR="00BF037C" w:rsidRPr="00225B0F" w:rsidRDefault="00BF037C" w:rsidP="00BF03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25B0F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09A48B" w14:textId="419D43E7" w:rsidR="00BF037C" w:rsidRPr="00225B0F" w:rsidRDefault="00BF037C" w:rsidP="00BF037C">
            <w:pPr>
              <w:rPr>
                <w:rFonts w:ascii="Sylfaen" w:hAnsi="Sylfaen"/>
                <w:b/>
                <w:sz w:val="16"/>
                <w:szCs w:val="16"/>
              </w:rPr>
            </w:pPr>
            <w:r w:rsidRPr="00225B0F">
              <w:rPr>
                <w:rFonts w:ascii="Sylfaen" w:hAnsi="Sylfaen"/>
                <w:b/>
                <w:sz w:val="16"/>
                <w:szCs w:val="16"/>
              </w:rPr>
              <w:t>1 125 000</w:t>
            </w:r>
          </w:p>
        </w:tc>
      </w:tr>
      <w:tr w:rsidR="00BF037C" w:rsidRPr="00225B0F" w14:paraId="17164063" w14:textId="77777777" w:rsidTr="00450D1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ED02977" w14:textId="5008F532" w:rsidR="00BF037C" w:rsidRPr="00225B0F" w:rsidRDefault="00BF037C" w:rsidP="00BF037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25B0F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02D37A00" w14:textId="22434566" w:rsidR="00BF037C" w:rsidRPr="00225B0F" w:rsidRDefault="00BF037C" w:rsidP="00BF037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225B0F">
              <w:rPr>
                <w:rFonts w:ascii="Arial Armenian" w:hAnsi="Arial Armenian" w:cs="Arial"/>
                <w:bCs/>
                <w:sz w:val="16"/>
                <w:szCs w:val="16"/>
              </w:rPr>
              <w:t>&lt;&lt;</w:t>
            </w:r>
            <w:proofErr w:type="spellStart"/>
            <w:r w:rsidRPr="00225B0F">
              <w:rPr>
                <w:rFonts w:ascii="Arial" w:hAnsi="Arial" w:cs="Arial"/>
                <w:bCs/>
                <w:sz w:val="16"/>
                <w:szCs w:val="16"/>
              </w:rPr>
              <w:t>Արսեն</w:t>
            </w:r>
            <w:proofErr w:type="spellEnd"/>
            <w:r w:rsidRPr="00225B0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25B0F">
              <w:rPr>
                <w:rFonts w:ascii="Arial" w:hAnsi="Arial" w:cs="Arial"/>
                <w:bCs/>
                <w:sz w:val="16"/>
                <w:szCs w:val="16"/>
              </w:rPr>
              <w:t>Գևորգյան</w:t>
            </w:r>
            <w:proofErr w:type="spellEnd"/>
            <w:r w:rsidRPr="00225B0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25B0F">
              <w:rPr>
                <w:rFonts w:ascii="Arial" w:hAnsi="Arial" w:cs="Arial"/>
                <w:bCs/>
                <w:sz w:val="16"/>
                <w:szCs w:val="16"/>
              </w:rPr>
              <w:t>Մովսեսի</w:t>
            </w:r>
            <w:proofErr w:type="spellEnd"/>
            <w:r w:rsidRPr="00225B0F">
              <w:rPr>
                <w:rFonts w:ascii="Arial" w:hAnsi="Arial" w:cs="Arial"/>
                <w:bCs/>
                <w:sz w:val="16"/>
                <w:szCs w:val="16"/>
              </w:rPr>
              <w:t>&gt;&gt; ՍՁ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5FBF538" w14:textId="77777777" w:rsidR="00BF037C" w:rsidRPr="00225B0F" w:rsidRDefault="00BF037C" w:rsidP="00BF037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DFB270F" w14:textId="089C08E2" w:rsidR="00BF037C" w:rsidRPr="00225B0F" w:rsidRDefault="00BF037C" w:rsidP="00BF037C">
            <w:pPr>
              <w:rPr>
                <w:rFonts w:ascii="Sylfaen" w:hAnsi="Sylfaen"/>
                <w:sz w:val="16"/>
                <w:szCs w:val="16"/>
              </w:rPr>
            </w:pPr>
            <w:r w:rsidRPr="00225B0F">
              <w:rPr>
                <w:rFonts w:ascii="Sylfaen" w:hAnsi="Sylfaen"/>
                <w:sz w:val="16"/>
                <w:szCs w:val="16"/>
              </w:rPr>
              <w:t>1 495 000</w:t>
            </w:r>
          </w:p>
        </w:tc>
      </w:tr>
    </w:tbl>
    <w:p w14:paraId="2F7C14B9" w14:textId="77777777" w:rsidR="00CF61FE" w:rsidRPr="00225B0F" w:rsidRDefault="00CF61FE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6AE5F514" w14:textId="77777777" w:rsidR="0029049A" w:rsidRPr="00225B0F" w:rsidRDefault="0029049A" w:rsidP="00646D0D">
      <w:pPr>
        <w:jc w:val="both"/>
        <w:rPr>
          <w:rFonts w:ascii="Sylfaen" w:hAnsi="Sylfaen" w:cs="Arial"/>
          <w:sz w:val="16"/>
          <w:szCs w:val="16"/>
          <w:lang w:val="af-ZA"/>
        </w:rPr>
      </w:pPr>
    </w:p>
    <w:p w14:paraId="0FF1EFA2" w14:textId="0BA598DC" w:rsidR="007C160D" w:rsidRPr="00225B0F" w:rsidRDefault="007C160D" w:rsidP="00646D0D">
      <w:pPr>
        <w:jc w:val="both"/>
        <w:rPr>
          <w:rFonts w:ascii="Sylfaen" w:hAnsi="Sylfaen" w:cs="Arial"/>
          <w:sz w:val="16"/>
          <w:szCs w:val="16"/>
          <w:lang w:val="af-ZA"/>
        </w:rPr>
      </w:pPr>
      <w:r w:rsidRPr="00225B0F">
        <w:rPr>
          <w:rFonts w:ascii="Sylfaen" w:hAnsi="Sylfaen" w:cs="Arial"/>
          <w:sz w:val="16"/>
          <w:szCs w:val="16"/>
          <w:lang w:val="af-ZA"/>
        </w:rPr>
        <w:t>Ընտրված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մասնակցին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որոշելու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համար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կիրառված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չափանիշ՝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հրավերով</w:t>
      </w:r>
      <w:r w:rsidRPr="00225B0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սահմանված</w:t>
      </w:r>
      <w:r w:rsidRPr="00225B0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պահանջներին</w:t>
      </w:r>
      <w:r w:rsidRPr="00225B0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համապատասխան</w:t>
      </w:r>
      <w:r w:rsidRPr="00225B0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և</w:t>
      </w:r>
      <w:r w:rsidRPr="00225B0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բավարար</w:t>
      </w:r>
      <w:r w:rsidRPr="00225B0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գնային</w:t>
      </w:r>
      <w:r w:rsidRPr="00225B0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առաջարկ</w:t>
      </w:r>
      <w:r w:rsidRPr="00225B0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ներկայացրած։</w:t>
      </w:r>
    </w:p>
    <w:p w14:paraId="3628FCC3" w14:textId="77777777" w:rsidR="006329FC" w:rsidRPr="00225B0F" w:rsidRDefault="006329FC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587E661D" w14:textId="26F119F1" w:rsidR="00F8189A" w:rsidRPr="00225B0F" w:rsidRDefault="00F8189A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225B0F">
        <w:rPr>
          <w:rFonts w:ascii="Sylfaen" w:hAnsi="Sylfaen" w:cs="Arial"/>
          <w:sz w:val="16"/>
          <w:szCs w:val="16"/>
          <w:lang w:val="af-ZA"/>
        </w:rPr>
        <w:t>Ընտրված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մասնակցի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հետ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պայմանագիրը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կնքվելու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է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սույն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հայտարարությամբ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սահմանված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անգործության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ժամկետի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ավարտից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հետո</w:t>
      </w:r>
      <w:r w:rsidRPr="00225B0F">
        <w:rPr>
          <w:rFonts w:ascii="Sylfaen" w:hAnsi="Sylfaen" w:cs="Sylfaen"/>
          <w:sz w:val="16"/>
          <w:szCs w:val="16"/>
          <w:lang w:val="af-ZA"/>
        </w:rPr>
        <w:t>:</w:t>
      </w:r>
    </w:p>
    <w:p w14:paraId="0A7CEE59" w14:textId="77777777" w:rsidR="00C06341" w:rsidRPr="00225B0F" w:rsidRDefault="00C06341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77087522" w14:textId="75D07DDB" w:rsidR="007C160D" w:rsidRPr="00225B0F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25B0F">
        <w:rPr>
          <w:rFonts w:ascii="Sylfaen" w:hAnsi="Sylfaen" w:cs="Arial"/>
          <w:sz w:val="16"/>
          <w:szCs w:val="16"/>
          <w:lang w:val="af-ZA"/>
        </w:rPr>
        <w:t>Սույն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հայտարարության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հետ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կապված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լրացուցիչ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տեղեկություններ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ստանալու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համար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կարող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եք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դիմել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գնումների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Pr="00225B0F">
        <w:rPr>
          <w:rFonts w:ascii="Sylfaen" w:hAnsi="Sylfaen" w:cs="Arial"/>
          <w:sz w:val="16"/>
          <w:szCs w:val="16"/>
          <w:lang w:val="af-ZA"/>
        </w:rPr>
        <w:t>համակարգող՝</w:t>
      </w:r>
      <w:r w:rsidRPr="00225B0F">
        <w:rPr>
          <w:rFonts w:ascii="Sylfaen" w:hAnsi="Sylfaen" w:cs="Sylfaen"/>
          <w:sz w:val="16"/>
          <w:szCs w:val="16"/>
          <w:lang w:val="af-ZA"/>
        </w:rPr>
        <w:t xml:space="preserve">  </w:t>
      </w:r>
      <w:r w:rsidRPr="00225B0F">
        <w:rPr>
          <w:rFonts w:ascii="Sylfaen" w:hAnsi="Sylfaen"/>
          <w:sz w:val="16"/>
          <w:szCs w:val="16"/>
          <w:lang w:val="af-ZA"/>
        </w:rPr>
        <w:t xml:space="preserve">      </w:t>
      </w:r>
      <w:r w:rsidR="00C418C4" w:rsidRPr="00225B0F">
        <w:rPr>
          <w:rFonts w:ascii="Sylfaen" w:hAnsi="Sylfaen" w:cs="Arial"/>
          <w:sz w:val="16"/>
          <w:szCs w:val="16"/>
          <w:lang w:val="af-ZA"/>
        </w:rPr>
        <w:t>Արմինե</w:t>
      </w:r>
      <w:r w:rsidR="00C418C4"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="00C418C4" w:rsidRPr="00225B0F">
        <w:rPr>
          <w:rFonts w:ascii="Sylfaen" w:hAnsi="Sylfaen" w:cs="Arial"/>
          <w:sz w:val="16"/>
          <w:szCs w:val="16"/>
          <w:lang w:val="af-ZA"/>
        </w:rPr>
        <w:t>Վարդանյանին</w:t>
      </w:r>
      <w:r w:rsidRPr="00225B0F">
        <w:rPr>
          <w:rFonts w:ascii="Sylfaen" w:hAnsi="Sylfaen" w:cs="Arial"/>
          <w:sz w:val="16"/>
          <w:szCs w:val="16"/>
          <w:lang w:val="af-ZA"/>
        </w:rPr>
        <w:t>։</w:t>
      </w:r>
    </w:p>
    <w:p w14:paraId="15CAFA4D" w14:textId="77777777" w:rsidR="00C06341" w:rsidRPr="00225B0F" w:rsidRDefault="00C06341" w:rsidP="007C160D">
      <w:pPr>
        <w:spacing w:after="120"/>
        <w:ind w:firstLine="360"/>
        <w:jc w:val="both"/>
        <w:rPr>
          <w:rFonts w:ascii="Sylfaen" w:hAnsi="Sylfaen" w:cs="Arial"/>
          <w:sz w:val="16"/>
          <w:szCs w:val="16"/>
          <w:lang w:val="af-ZA"/>
        </w:rPr>
      </w:pPr>
    </w:p>
    <w:p w14:paraId="1A828ADF" w14:textId="7D0101BE" w:rsidR="007C160D" w:rsidRPr="00225B0F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25B0F">
        <w:rPr>
          <w:rFonts w:ascii="Sylfaen" w:hAnsi="Sylfaen" w:cs="Arial"/>
          <w:sz w:val="16"/>
          <w:szCs w:val="16"/>
          <w:lang w:val="af-ZA"/>
        </w:rPr>
        <w:t>Հեռախոս</w:t>
      </w:r>
      <w:r w:rsidR="007A2E4E" w:rsidRPr="00225B0F">
        <w:rPr>
          <w:rFonts w:ascii="Sylfaen" w:hAnsi="Sylfaen" w:cs="Arial"/>
          <w:sz w:val="16"/>
          <w:szCs w:val="16"/>
          <w:lang w:val="af-ZA"/>
        </w:rPr>
        <w:t>՝</w:t>
      </w:r>
      <w:r w:rsidR="00C418C4" w:rsidRPr="00225B0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2846BB" w:rsidRPr="00225B0F">
        <w:rPr>
          <w:rFonts w:ascii="Sylfaen" w:hAnsi="Sylfaen" w:cs="Sylfaen"/>
          <w:sz w:val="16"/>
          <w:szCs w:val="16"/>
          <w:lang w:val="hy-AM"/>
        </w:rPr>
        <w:t xml:space="preserve">  </w:t>
      </w:r>
      <w:r w:rsidR="00C418C4" w:rsidRPr="00225B0F">
        <w:rPr>
          <w:rFonts w:ascii="Sylfaen" w:hAnsi="Sylfaen" w:cs="Sylfaen"/>
          <w:sz w:val="16"/>
          <w:szCs w:val="16"/>
          <w:lang w:val="af-ZA"/>
        </w:rPr>
        <w:t>093315844</w:t>
      </w:r>
    </w:p>
    <w:p w14:paraId="1D1647AF" w14:textId="062D3174" w:rsidR="007C160D" w:rsidRPr="00225B0F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25B0F">
        <w:rPr>
          <w:rFonts w:ascii="Sylfaen" w:hAnsi="Sylfaen" w:cs="Arial"/>
          <w:sz w:val="16"/>
          <w:szCs w:val="16"/>
          <w:lang w:val="af-ZA"/>
        </w:rPr>
        <w:t>Էլ</w:t>
      </w:r>
      <w:r w:rsidRPr="00225B0F">
        <w:rPr>
          <w:rFonts w:ascii="Sylfaen" w:hAnsi="Sylfaen"/>
          <w:sz w:val="16"/>
          <w:szCs w:val="16"/>
          <w:lang w:val="af-ZA"/>
        </w:rPr>
        <w:t xml:space="preserve">. </w:t>
      </w:r>
      <w:r w:rsidRPr="00225B0F">
        <w:rPr>
          <w:rFonts w:ascii="Sylfaen" w:hAnsi="Sylfaen" w:cs="Arial"/>
          <w:sz w:val="16"/>
          <w:szCs w:val="16"/>
          <w:lang w:val="af-ZA"/>
        </w:rPr>
        <w:t>փոստ՝</w:t>
      </w:r>
      <w:r w:rsidRPr="00225B0F">
        <w:rPr>
          <w:rFonts w:ascii="Sylfaen" w:hAnsi="Sylfaen"/>
          <w:sz w:val="16"/>
          <w:szCs w:val="16"/>
          <w:lang w:val="af-ZA"/>
        </w:rPr>
        <w:t xml:space="preserve"> </w:t>
      </w:r>
      <w:r w:rsidR="00110C7D" w:rsidRPr="00225B0F">
        <w:rPr>
          <w:rFonts w:ascii="Sylfaen" w:hAnsi="Sylfaen"/>
          <w:sz w:val="16"/>
          <w:szCs w:val="16"/>
          <w:lang w:val="hy-AM"/>
        </w:rPr>
        <w:t>armine_</w:t>
      </w:r>
      <w:r w:rsidR="00C418C4" w:rsidRPr="00225B0F">
        <w:rPr>
          <w:rFonts w:ascii="Sylfaen" w:hAnsi="Sylfaen"/>
          <w:sz w:val="16"/>
          <w:szCs w:val="16"/>
          <w:lang w:val="af-ZA"/>
        </w:rPr>
        <w:t>vardanyan_1996@inbox.ru</w:t>
      </w:r>
    </w:p>
    <w:p w14:paraId="7AC8C0AA" w14:textId="7175C4DF" w:rsidR="007C160D" w:rsidRPr="00225B0F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25B0F">
        <w:rPr>
          <w:rFonts w:ascii="Sylfaen" w:hAnsi="Sylfaen" w:cs="Arial"/>
          <w:sz w:val="16"/>
          <w:szCs w:val="16"/>
          <w:lang w:val="af-ZA"/>
        </w:rPr>
        <w:t>Պատվիրատու</w:t>
      </w:r>
      <w:r w:rsidRPr="00225B0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C418C4" w:rsidRPr="00225B0F">
        <w:rPr>
          <w:rFonts w:ascii="Sylfaen" w:hAnsi="Sylfaen" w:cs="Arial"/>
          <w:sz w:val="16"/>
          <w:szCs w:val="16"/>
          <w:lang w:val="hy-AM"/>
        </w:rPr>
        <w:t>Արենիի</w:t>
      </w:r>
      <w:r w:rsidR="00C418C4" w:rsidRPr="00225B0F">
        <w:rPr>
          <w:rFonts w:ascii="Sylfaen" w:hAnsi="Sylfaen"/>
          <w:sz w:val="16"/>
          <w:szCs w:val="16"/>
          <w:lang w:val="hy-AM"/>
        </w:rPr>
        <w:t xml:space="preserve"> </w:t>
      </w:r>
      <w:r w:rsidR="00C418C4" w:rsidRPr="00225B0F">
        <w:rPr>
          <w:rFonts w:ascii="Sylfaen" w:hAnsi="Sylfaen" w:cs="Arial"/>
          <w:sz w:val="16"/>
          <w:szCs w:val="16"/>
          <w:lang w:val="hy-AM"/>
        </w:rPr>
        <w:t>համայնքապետարան</w:t>
      </w:r>
    </w:p>
    <w:p w14:paraId="66A4247F" w14:textId="667B3F8D" w:rsidR="003C58A8" w:rsidRPr="00A40BC9" w:rsidRDefault="003C58A8" w:rsidP="00856FAC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</w:rPr>
      </w:pPr>
      <w:r w:rsidRPr="00BB4F50">
        <w:rPr>
          <w:rFonts w:ascii="Sylfaen" w:hAnsi="Sylfaen"/>
          <w:sz w:val="18"/>
          <w:szCs w:val="18"/>
          <w:lang w:val="ru-RU"/>
        </w:rPr>
        <w:br w:type="column"/>
      </w:r>
    </w:p>
    <w:p w14:paraId="421904A9" w14:textId="77777777" w:rsidR="00BB10A2" w:rsidRPr="00A40BC9" w:rsidRDefault="00BB10A2">
      <w:pPr>
        <w:rPr>
          <w:rFonts w:ascii="Sylfaen" w:hAnsi="Sylfaen"/>
        </w:rPr>
      </w:pPr>
    </w:p>
    <w:sectPr w:rsidR="00BB10A2" w:rsidRPr="00A40BC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89F76" w14:textId="77777777" w:rsidR="00853143" w:rsidRDefault="00853143" w:rsidP="00FD4AD9">
      <w:r>
        <w:separator/>
      </w:r>
    </w:p>
  </w:endnote>
  <w:endnote w:type="continuationSeparator" w:id="0">
    <w:p w14:paraId="7212B60F" w14:textId="77777777" w:rsidR="00853143" w:rsidRDefault="0085314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47885" w14:textId="77777777" w:rsidR="00853143" w:rsidRDefault="00853143" w:rsidP="00FD4AD9">
      <w:r>
        <w:separator/>
      </w:r>
    </w:p>
  </w:footnote>
  <w:footnote w:type="continuationSeparator" w:id="0">
    <w:p w14:paraId="32D7EA16" w14:textId="77777777" w:rsidR="00853143" w:rsidRDefault="00853143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80492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92BDB"/>
    <w:multiLevelType w:val="hybridMultilevel"/>
    <w:tmpl w:val="36A85978"/>
    <w:lvl w:ilvl="0" w:tplc="CC289C64">
      <w:start w:val="8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D3306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E2BDE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F5089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C55CE"/>
    <w:multiLevelType w:val="hybridMultilevel"/>
    <w:tmpl w:val="87B227B2"/>
    <w:lvl w:ilvl="0" w:tplc="54E67EDE">
      <w:start w:val="1"/>
      <w:numFmt w:val="decimal"/>
      <w:lvlText w:val="%1"/>
      <w:lvlJc w:val="left"/>
      <w:pPr>
        <w:ind w:left="720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1819"/>
    <w:rsid w:val="00064D1B"/>
    <w:rsid w:val="000925FA"/>
    <w:rsid w:val="000935F4"/>
    <w:rsid w:val="000F72FB"/>
    <w:rsid w:val="00110C7D"/>
    <w:rsid w:val="001537F7"/>
    <w:rsid w:val="00184A59"/>
    <w:rsid w:val="0019594E"/>
    <w:rsid w:val="00197E8F"/>
    <w:rsid w:val="002133D5"/>
    <w:rsid w:val="00225B0F"/>
    <w:rsid w:val="002846BB"/>
    <w:rsid w:val="0029049A"/>
    <w:rsid w:val="002A54AA"/>
    <w:rsid w:val="002F5516"/>
    <w:rsid w:val="00316CCF"/>
    <w:rsid w:val="00346B2A"/>
    <w:rsid w:val="00384099"/>
    <w:rsid w:val="003A6F05"/>
    <w:rsid w:val="003C58A8"/>
    <w:rsid w:val="003C7672"/>
    <w:rsid w:val="00407420"/>
    <w:rsid w:val="00410CC7"/>
    <w:rsid w:val="00412058"/>
    <w:rsid w:val="00441C13"/>
    <w:rsid w:val="0044226D"/>
    <w:rsid w:val="00466F9F"/>
    <w:rsid w:val="004A13D8"/>
    <w:rsid w:val="004B6BA5"/>
    <w:rsid w:val="004C11C3"/>
    <w:rsid w:val="004C2590"/>
    <w:rsid w:val="004D796B"/>
    <w:rsid w:val="004F449D"/>
    <w:rsid w:val="00527AE0"/>
    <w:rsid w:val="00532CDC"/>
    <w:rsid w:val="00590C7C"/>
    <w:rsid w:val="005D5F20"/>
    <w:rsid w:val="006140E2"/>
    <w:rsid w:val="006140F6"/>
    <w:rsid w:val="006329FC"/>
    <w:rsid w:val="00646D0D"/>
    <w:rsid w:val="00647E0D"/>
    <w:rsid w:val="00654ECE"/>
    <w:rsid w:val="006B121E"/>
    <w:rsid w:val="006F03FA"/>
    <w:rsid w:val="00716ABD"/>
    <w:rsid w:val="00721FAF"/>
    <w:rsid w:val="00741996"/>
    <w:rsid w:val="00783406"/>
    <w:rsid w:val="007A2E4E"/>
    <w:rsid w:val="007C160D"/>
    <w:rsid w:val="007D0740"/>
    <w:rsid w:val="008054EC"/>
    <w:rsid w:val="00827013"/>
    <w:rsid w:val="00830DA8"/>
    <w:rsid w:val="00853143"/>
    <w:rsid w:val="00856FAC"/>
    <w:rsid w:val="0087085D"/>
    <w:rsid w:val="00871B83"/>
    <w:rsid w:val="008A415C"/>
    <w:rsid w:val="008C6020"/>
    <w:rsid w:val="008D25FC"/>
    <w:rsid w:val="00921431"/>
    <w:rsid w:val="00961C01"/>
    <w:rsid w:val="00962696"/>
    <w:rsid w:val="009A6D56"/>
    <w:rsid w:val="009B120F"/>
    <w:rsid w:val="009C6A2F"/>
    <w:rsid w:val="009E2A46"/>
    <w:rsid w:val="009F318E"/>
    <w:rsid w:val="00A074F3"/>
    <w:rsid w:val="00A40BC9"/>
    <w:rsid w:val="00A46022"/>
    <w:rsid w:val="00AB18D6"/>
    <w:rsid w:val="00AB499B"/>
    <w:rsid w:val="00B07BF8"/>
    <w:rsid w:val="00BB10A2"/>
    <w:rsid w:val="00BB4F50"/>
    <w:rsid w:val="00BC14F8"/>
    <w:rsid w:val="00BD4EFD"/>
    <w:rsid w:val="00BF037C"/>
    <w:rsid w:val="00C06341"/>
    <w:rsid w:val="00C2751E"/>
    <w:rsid w:val="00C41084"/>
    <w:rsid w:val="00C417CF"/>
    <w:rsid w:val="00C418C4"/>
    <w:rsid w:val="00C9435A"/>
    <w:rsid w:val="00CE7AF5"/>
    <w:rsid w:val="00CF61FE"/>
    <w:rsid w:val="00D5553D"/>
    <w:rsid w:val="00DA35CC"/>
    <w:rsid w:val="00DE092F"/>
    <w:rsid w:val="00E11F12"/>
    <w:rsid w:val="00E762A3"/>
    <w:rsid w:val="00E85678"/>
    <w:rsid w:val="00EA16BB"/>
    <w:rsid w:val="00EB204E"/>
    <w:rsid w:val="00EB777C"/>
    <w:rsid w:val="00EC09FB"/>
    <w:rsid w:val="00EE1362"/>
    <w:rsid w:val="00EE405E"/>
    <w:rsid w:val="00F1200A"/>
    <w:rsid w:val="00F61C44"/>
    <w:rsid w:val="00F66163"/>
    <w:rsid w:val="00F7318A"/>
    <w:rsid w:val="00F8189A"/>
    <w:rsid w:val="00FB05CB"/>
    <w:rsid w:val="00FB4230"/>
    <w:rsid w:val="00FC24CB"/>
    <w:rsid w:val="00FD4AD9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EE13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36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1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74</cp:revision>
  <cp:lastPrinted>2026-03-31T08:45:00Z</cp:lastPrinted>
  <dcterms:created xsi:type="dcterms:W3CDTF">2018-10-04T11:35:00Z</dcterms:created>
  <dcterms:modified xsi:type="dcterms:W3CDTF">2026-03-31T08:46:00Z</dcterms:modified>
</cp:coreProperties>
</file>