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8C" w:rsidRDefault="00C3298C" w:rsidP="00C329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30884"/>
      <w:r>
        <w:rPr>
          <w:rFonts w:ascii="Sylfaen" w:hAnsi="Sylfaen" w:cs="Sylfaen"/>
          <w:b/>
          <w:szCs w:val="24"/>
          <w:lang w:val="af-ZA"/>
        </w:rPr>
        <w:t>ՀԱՅՏԱՐԱՐՈՒԹՅՈՒՆ</w:t>
      </w:r>
      <w:r>
        <w:rPr>
          <w:rFonts w:ascii="Sylfaen" w:hAnsi="Sylfaen"/>
          <w:b/>
          <w:szCs w:val="24"/>
          <w:lang w:val="af-ZA"/>
        </w:rPr>
        <w:t xml:space="preserve"> </w:t>
      </w:r>
    </w:p>
    <w:p w:rsidR="00C3298C" w:rsidRDefault="00C3298C" w:rsidP="00C329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«ՀՀ-ԱՄ-ՍԱՍՈՒՆԻԿ-ՄԴ-ՄԱԾՁԲ-26/03»    </w:t>
      </w:r>
      <w:r>
        <w:rPr>
          <w:rFonts w:ascii="Sylfaen" w:hAnsi="Sylfaen" w:cs="Sylfaen"/>
          <w:b/>
          <w:szCs w:val="24"/>
          <w:lang w:val="af-ZA"/>
        </w:rPr>
        <w:t>ԸՆԹԱՑԱԿԱՐԳՈՎ</w:t>
      </w:r>
    </w:p>
    <w:p w:rsidR="00C3298C" w:rsidRDefault="00C3298C" w:rsidP="00C3298C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ԿՆՔՎԱԾ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ՊԱՅՄԱՆԱԳՐԻ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ՄԱՍԻՆ</w:t>
      </w:r>
    </w:p>
    <w:p w:rsidR="00C3298C" w:rsidRDefault="00C3298C" w:rsidP="00C329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ԸՆԹԱՑԱԿԱՐԳԻ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ԾԱԾԿԱԳԻՐԸ՝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ՀՀ-ԱՄ-ՍԱՍՈՒՆԻԿ-ՄԴ-ՄԱԾՁԲ-26/03</w:t>
      </w:r>
      <w:r>
        <w:rPr>
          <w:rFonts w:ascii="Sylfaen" w:hAnsi="Sylfaen" w:cs="Sylfaen"/>
          <w:szCs w:val="24"/>
          <w:lang w:val="hy-AM"/>
        </w:rPr>
        <w:t>»</w:t>
      </w:r>
    </w:p>
    <w:p w:rsidR="00C3298C" w:rsidRDefault="00C3298C" w:rsidP="00C3298C">
      <w:pPr>
        <w:ind w:left="-142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Պատվիրատուն</w:t>
      </w:r>
      <w:r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մարզի</w:t>
      </w:r>
      <w:r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Սասունիկի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</w:rPr>
        <w:t>ՊՈԱԿ</w:t>
      </w:r>
      <w:r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որը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ՀՀ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մարզ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ru-RU"/>
        </w:rPr>
        <w:t>ստորև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ներկայացնում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իր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կարիքների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սանիտարական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հետազոտության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մատուցման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նպատակով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ՀՀ-ԱՄ-ՍԱՍՈՒՆԻԿ-ՄԴ-ՄԱԾՁԲ-26/03</w:t>
      </w:r>
      <w:r>
        <w:rPr>
          <w:rFonts w:ascii="Sylfaen" w:hAnsi="Sylfaen" w:cs="Sylfaen"/>
          <w:lang w:val="hy-AM"/>
        </w:rPr>
        <w:t xml:space="preserve">»    </w:t>
      </w:r>
      <w:r>
        <w:rPr>
          <w:rFonts w:ascii="Sylfaen" w:hAnsi="Sylfaen"/>
          <w:lang w:val="ru-RU"/>
        </w:rPr>
        <w:t>ծածկագրով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գնման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ընթացակարգի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af-ZA"/>
        </w:rPr>
        <w:t xml:space="preserve"> «26» մարտի 2026</w:t>
      </w:r>
      <w:r>
        <w:rPr>
          <w:rFonts w:ascii="Sylfaen" w:hAnsi="Sylfaen"/>
          <w:lang w:val="ru-RU"/>
        </w:rPr>
        <w:t>թ</w:t>
      </w:r>
      <w:r>
        <w:rPr>
          <w:rFonts w:ascii="Sylfaen" w:hAnsi="Sylfaen"/>
          <w:lang w:val="af-ZA"/>
        </w:rPr>
        <w:t xml:space="preserve">.  </w:t>
      </w:r>
      <w:r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af-ZA"/>
        </w:rPr>
        <w:t xml:space="preserve"> N </w:t>
      </w:r>
      <w:r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ՀՀ-ԱՄ-ՍԱՍՈՒՆԻԿ-ՄԴ-ՄԱԾՁԲ-26/03</w:t>
      </w:r>
      <w:r>
        <w:rPr>
          <w:rFonts w:ascii="Sylfaen" w:hAnsi="Sylfaen" w:cs="Sylfaen"/>
          <w:lang w:val="hy-AM"/>
        </w:rPr>
        <w:t xml:space="preserve">»   </w:t>
      </w:r>
      <w:r>
        <w:rPr>
          <w:rFonts w:ascii="Sylfaen" w:hAnsi="Sylfaen"/>
          <w:lang w:val="ru-RU"/>
        </w:rPr>
        <w:t>պայմանագրի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մասին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տեղեկատվությունը</w:t>
      </w:r>
      <w:r>
        <w:rPr>
          <w:rFonts w:ascii="Sylfaen" w:hAnsi="Sylfaen"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8"/>
        <w:gridCol w:w="559"/>
        <w:gridCol w:w="841"/>
        <w:gridCol w:w="245"/>
        <w:gridCol w:w="224"/>
        <w:gridCol w:w="320"/>
        <w:gridCol w:w="383"/>
        <w:gridCol w:w="418"/>
        <w:gridCol w:w="214"/>
        <w:gridCol w:w="209"/>
        <w:gridCol w:w="842"/>
        <w:gridCol w:w="147"/>
        <w:gridCol w:w="700"/>
        <w:gridCol w:w="360"/>
        <w:gridCol w:w="145"/>
        <w:gridCol w:w="348"/>
        <w:gridCol w:w="139"/>
        <w:gridCol w:w="689"/>
        <w:gridCol w:w="143"/>
        <w:gridCol w:w="313"/>
        <w:gridCol w:w="521"/>
        <w:gridCol w:w="322"/>
        <w:gridCol w:w="117"/>
        <w:gridCol w:w="477"/>
        <w:gridCol w:w="107"/>
        <w:gridCol w:w="279"/>
        <w:gridCol w:w="424"/>
        <w:gridCol w:w="882"/>
      </w:tblGrid>
      <w:tr w:rsidR="00C3298C" w:rsidTr="00C3298C">
        <w:trPr>
          <w:trHeight w:val="20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5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7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7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Սանիտարական հետազոտության ծառայություն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67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26.03.2026թ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59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59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27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4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03.2026թ.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424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9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26.03.2026թ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95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26.03.2026թ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 ՀՀ-ԱՄ-ՍԱՍՈՒՆԻԿ-ՄԴ-ՄԱԾՁԲ-26/03»</w:t>
            </w: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26.03.2026թ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3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Երևանյան 14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220045140070500</w:t>
            </w:r>
          </w:p>
        </w:tc>
        <w:tc>
          <w:tcPr>
            <w:tcW w:w="1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05002894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24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03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98C" w:rsidRDefault="00C3298C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03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03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03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98C" w:rsidRDefault="00C3298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298C" w:rsidRDefault="00C3298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3298C" w:rsidTr="00C3298C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3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3298C" w:rsidTr="00C3298C">
        <w:trPr>
          <w:trHeight w:val="20"/>
          <w:jc w:val="center"/>
        </w:trPr>
        <w:tc>
          <w:tcPr>
            <w:tcW w:w="3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98C" w:rsidRDefault="00C3298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298C" w:rsidRDefault="00C3298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sasunik@schools.am</w:t>
            </w:r>
          </w:p>
        </w:tc>
      </w:tr>
    </w:tbl>
    <w:p w:rsidR="00C3298C" w:rsidRDefault="00C3298C" w:rsidP="00C329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3298C" w:rsidRDefault="00C3298C" w:rsidP="00C3298C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>Պատվիրատու</w:t>
      </w:r>
      <w:r>
        <w:rPr>
          <w:rFonts w:ascii="Sylfaen" w:hAnsi="Sylfaen"/>
          <w:lang w:val="af-ZA"/>
        </w:rPr>
        <w:t xml:space="preserve">՝ </w:t>
      </w:r>
      <w:r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Արագածոտնի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մարզ</w:t>
      </w:r>
      <w:r>
        <w:rPr>
          <w:rFonts w:ascii="Sylfaen" w:hAnsi="Sylfaen"/>
          <w:b/>
        </w:rPr>
        <w:t>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Սասունիկի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>
        <w:rPr>
          <w:rFonts w:ascii="Sylfaen" w:hAnsi="Sylfaen"/>
          <w:b/>
        </w:rPr>
        <w:t xml:space="preserve">» </w:t>
      </w:r>
      <w:r>
        <w:rPr>
          <w:rFonts w:ascii="Sylfaen" w:hAnsi="Sylfaen"/>
          <w:b/>
          <w:lang w:val="ru-RU"/>
        </w:rPr>
        <w:t>ՊՈԱԿ</w:t>
      </w:r>
    </w:p>
    <w:bookmarkEnd w:id="0"/>
    <w:p w:rsidR="00C3298C" w:rsidRDefault="00C3298C" w:rsidP="00C3298C">
      <w:pPr>
        <w:rPr>
          <w:rFonts w:ascii="Sylfaen" w:hAnsi="Sylfaen"/>
          <w:lang w:val="es-ES"/>
        </w:rPr>
      </w:pPr>
    </w:p>
    <w:p w:rsidR="00C3298C" w:rsidRDefault="00C3298C" w:rsidP="00C3298C">
      <w:pPr>
        <w:rPr>
          <w:rFonts w:ascii="Sylfaen" w:hAnsi="Sylfaen"/>
          <w:lang w:val="af-ZA"/>
        </w:rPr>
      </w:pPr>
    </w:p>
    <w:p w:rsidR="004A4AE1" w:rsidRPr="00C3298C" w:rsidRDefault="004A4AE1" w:rsidP="00C3298C">
      <w:bookmarkStart w:id="1" w:name="_GoBack"/>
      <w:bookmarkEnd w:id="1"/>
    </w:p>
    <w:sectPr w:rsidR="004A4AE1" w:rsidRPr="00C3298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6C" w:rsidRDefault="00B62B6C">
      <w:r>
        <w:separator/>
      </w:r>
    </w:p>
  </w:endnote>
  <w:endnote w:type="continuationSeparator" w:id="0">
    <w:p w:rsidR="00B62B6C" w:rsidRDefault="00B6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62B6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62B6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6C" w:rsidRDefault="00B62B6C">
      <w:r>
        <w:separator/>
      </w:r>
    </w:p>
  </w:footnote>
  <w:footnote w:type="continuationSeparator" w:id="0">
    <w:p w:rsidR="00B62B6C" w:rsidRDefault="00B6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4"/>
  </w:num>
  <w:num w:numId="3">
    <w:abstractNumId w:val="32"/>
  </w:num>
  <w:num w:numId="4">
    <w:abstractNumId w:val="47"/>
  </w:num>
  <w:num w:numId="5">
    <w:abstractNumId w:val="3"/>
  </w:num>
  <w:num w:numId="6">
    <w:abstractNumId w:val="28"/>
  </w:num>
  <w:num w:numId="7">
    <w:abstractNumId w:val="33"/>
  </w:num>
  <w:num w:numId="8">
    <w:abstractNumId w:val="39"/>
  </w:num>
  <w:num w:numId="9">
    <w:abstractNumId w:val="22"/>
  </w:num>
  <w:num w:numId="10">
    <w:abstractNumId w:val="45"/>
  </w:num>
  <w:num w:numId="11">
    <w:abstractNumId w:val="6"/>
  </w:num>
  <w:num w:numId="12">
    <w:abstractNumId w:val="10"/>
  </w:num>
  <w:num w:numId="13">
    <w:abstractNumId w:val="41"/>
  </w:num>
  <w:num w:numId="14">
    <w:abstractNumId w:val="2"/>
  </w:num>
  <w:num w:numId="15">
    <w:abstractNumId w:val="31"/>
  </w:num>
  <w:num w:numId="16">
    <w:abstractNumId w:val="26"/>
  </w:num>
  <w:num w:numId="17">
    <w:abstractNumId w:val="11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30"/>
  </w:num>
  <w:num w:numId="24">
    <w:abstractNumId w:val="19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5"/>
  </w:num>
  <w:num w:numId="30">
    <w:abstractNumId w:val="14"/>
  </w:num>
  <w:num w:numId="31">
    <w:abstractNumId w:val="42"/>
  </w:num>
  <w:num w:numId="32">
    <w:abstractNumId w:val="9"/>
  </w:num>
  <w:num w:numId="33">
    <w:abstractNumId w:val="16"/>
  </w:num>
  <w:num w:numId="34">
    <w:abstractNumId w:val="15"/>
  </w:num>
  <w:num w:numId="35">
    <w:abstractNumId w:val="44"/>
  </w:num>
  <w:num w:numId="36">
    <w:abstractNumId w:val="24"/>
  </w:num>
  <w:num w:numId="37">
    <w:abstractNumId w:val="12"/>
  </w:num>
  <w:num w:numId="38">
    <w:abstractNumId w:val="23"/>
  </w:num>
  <w:num w:numId="39">
    <w:abstractNumId w:val="36"/>
  </w:num>
  <w:num w:numId="40">
    <w:abstractNumId w:val="29"/>
  </w:num>
  <w:num w:numId="41">
    <w:abstractNumId w:val="34"/>
  </w:num>
  <w:num w:numId="42">
    <w:abstractNumId w:val="46"/>
  </w:num>
  <w:num w:numId="43">
    <w:abstractNumId w:val="38"/>
  </w:num>
  <w:num w:numId="44">
    <w:abstractNumId w:val="27"/>
  </w:num>
  <w:num w:numId="45">
    <w:abstractNumId w:val="13"/>
  </w:num>
  <w:num w:numId="46">
    <w:abstractNumId w:val="1"/>
  </w:num>
  <w:num w:numId="47">
    <w:abstractNumId w:val="17"/>
  </w:num>
  <w:num w:numId="48">
    <w:abstractNumId w:val="40"/>
  </w:num>
  <w:num w:numId="49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1933</cp:revision>
  <dcterms:created xsi:type="dcterms:W3CDTF">2024-02-02T05:53:00Z</dcterms:created>
  <dcterms:modified xsi:type="dcterms:W3CDTF">2026-03-27T08:31:00Z</dcterms:modified>
</cp:coreProperties>
</file>