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FF0CBC" w:rsidP="006417EA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C0CB1" w:rsidRPr="00EC7ADC">
        <w:rPr>
          <w:rFonts w:ascii="GHEA Grapalat" w:hAnsi="GHEA Grapalat" w:cs="Sylfaen"/>
          <w:sz w:val="20"/>
          <w:lang w:val="hy-AM"/>
        </w:rPr>
        <w:t>է</w:t>
      </w:r>
      <w:r w:rsidR="006C0CB1">
        <w:rPr>
          <w:rFonts w:ascii="GHEA Grapalat" w:hAnsi="GHEA Grapalat" w:cs="Sylfaen"/>
          <w:sz w:val="20"/>
          <w:lang w:val="hy-AM"/>
        </w:rPr>
        <w:t xml:space="preserve"> </w:t>
      </w:r>
      <w:r w:rsidR="009F7DC2">
        <w:rPr>
          <w:rFonts w:ascii="GHEA Grapalat" w:hAnsi="GHEA Grapalat" w:cs="Sylfaen"/>
          <w:sz w:val="18"/>
          <w:szCs w:val="18"/>
          <w:lang w:val="hy-AM"/>
        </w:rPr>
        <w:t xml:space="preserve">Շինանյութերի </w:t>
      </w:r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 w:rsidR="00001AC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417EA">
        <w:rPr>
          <w:rFonts w:ascii="GHEA Grapalat" w:hAnsi="GHEA Grapalat" w:cs="Sylfaen"/>
          <w:sz w:val="20"/>
        </w:rPr>
        <w:t>Հուլ</w:t>
      </w:r>
      <w:r w:rsidR="009A3447">
        <w:rPr>
          <w:rFonts w:ascii="GHEA Grapalat" w:hAnsi="GHEA Grapalat" w:cs="Sylfaen"/>
          <w:sz w:val="20"/>
        </w:rPr>
        <w:t>իսի</w:t>
      </w:r>
      <w:proofErr w:type="spellEnd"/>
      <w:r w:rsidR="009A3447" w:rsidRPr="009A3447">
        <w:rPr>
          <w:rFonts w:ascii="GHEA Grapalat" w:hAnsi="GHEA Grapalat" w:cs="Sylfaen"/>
          <w:sz w:val="20"/>
          <w:lang w:val="af-ZA"/>
        </w:rPr>
        <w:t xml:space="preserve"> </w:t>
      </w:r>
      <w:r w:rsidR="006417EA">
        <w:rPr>
          <w:rFonts w:ascii="GHEA Grapalat" w:hAnsi="GHEA Grapalat" w:cs="Sylfaen"/>
          <w:sz w:val="20"/>
          <w:lang w:val="hy-AM"/>
        </w:rPr>
        <w:t xml:space="preserve">2 </w:t>
      </w:r>
      <w:r w:rsidR="006F0933">
        <w:rPr>
          <w:rFonts w:ascii="GHEA Grapalat" w:hAnsi="GHEA Grapalat" w:cs="Sylfaen"/>
          <w:sz w:val="20"/>
          <w:lang w:val="af-ZA"/>
        </w:rPr>
        <w:t xml:space="preserve">ին կնքված </w:t>
      </w:r>
      <w:r w:rsidR="00C11978">
        <w:rPr>
          <w:rFonts w:ascii="GHEA Grapalat" w:hAnsi="GHEA Grapalat" w:cs="Sylfaen"/>
          <w:sz w:val="20"/>
          <w:lang w:val="hy-AM"/>
        </w:rPr>
        <w:t xml:space="preserve">  </w:t>
      </w:r>
      <w:r w:rsidR="006F0933">
        <w:rPr>
          <w:rFonts w:ascii="GHEA Grapalat" w:hAnsi="GHEA Grapalat" w:cs="Sylfaen"/>
          <w:sz w:val="20"/>
          <w:lang w:val="af-ZA"/>
        </w:rPr>
        <w:t xml:space="preserve">N </w:t>
      </w:r>
      <w:r w:rsidR="006417EA" w:rsidRPr="006417EA">
        <w:rPr>
          <w:rFonts w:ascii="GHEA Grapalat" w:hAnsi="GHEA Grapalat" w:cs="Sylfaen"/>
          <w:sz w:val="20"/>
          <w:lang w:val="af-ZA"/>
        </w:rPr>
        <w:t>Բ 2183761055</w:t>
      </w:r>
      <w:r w:rsidR="00C11978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93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68"/>
        <w:gridCol w:w="327"/>
        <w:gridCol w:w="45"/>
        <w:gridCol w:w="567"/>
        <w:gridCol w:w="142"/>
        <w:gridCol w:w="146"/>
        <w:gridCol w:w="793"/>
        <w:gridCol w:w="1191"/>
        <w:gridCol w:w="1191"/>
        <w:gridCol w:w="1191"/>
        <w:gridCol w:w="1191"/>
        <w:gridCol w:w="1191"/>
        <w:gridCol w:w="1191"/>
        <w:gridCol w:w="1191"/>
      </w:tblGrid>
      <w:tr w:rsidR="006F0933" w:rsidRPr="00BF7713" w:rsidTr="00C11978">
        <w:trPr>
          <w:gridAfter w:val="7"/>
          <w:wAfter w:w="8337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C11978">
        <w:trPr>
          <w:gridAfter w:val="7"/>
          <w:wAfter w:w="8337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C11978">
        <w:trPr>
          <w:gridAfter w:val="7"/>
          <w:wAfter w:w="8337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C11978">
        <w:trPr>
          <w:gridAfter w:val="7"/>
          <w:wAfter w:w="8337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1978" w:rsidRPr="009F7DC2" w:rsidTr="00C11978">
        <w:trPr>
          <w:gridAfter w:val="7"/>
          <w:wAfter w:w="8337" w:type="dxa"/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Պատուհան 60x88 սմ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22000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22000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Պատուհան 60x88 սմ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Պատուհան 60x88 սմ</w:t>
            </w:r>
          </w:p>
        </w:tc>
      </w:tr>
      <w:tr w:rsidR="00C11978" w:rsidRPr="009F7DC2" w:rsidTr="00C11978">
        <w:trPr>
          <w:gridAfter w:val="7"/>
          <w:wAfter w:w="8337" w:type="dxa"/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Տանիքի ապակի 165x165x0.8 սմ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Հատ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33000</w:t>
            </w:r>
          </w:p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33000</w:t>
            </w:r>
          </w:p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Տանիքի ապակի 165x165x0.8 սմ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Տանիքի ապակի 165x165x0.8 սմ</w:t>
            </w:r>
          </w:p>
        </w:tc>
      </w:tr>
      <w:tr w:rsidR="00C11978" w:rsidRPr="0078016D" w:rsidTr="00C11978">
        <w:trPr>
          <w:gridAfter w:val="7"/>
          <w:wAfter w:w="8337" w:type="dxa"/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Միջսենյակային</w:t>
            </w:r>
            <w:proofErr w:type="spellEnd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դռան </w:t>
            </w:r>
            <w:proofErr w:type="spellStart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ստեկլոպակետ</w:t>
            </w:r>
            <w:proofErr w:type="spellEnd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140x131.5 սմ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Միջսենյակային</w:t>
            </w:r>
            <w:proofErr w:type="spellEnd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դռան </w:t>
            </w:r>
            <w:proofErr w:type="spellStart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ստեկլոպակետ</w:t>
            </w:r>
            <w:proofErr w:type="spellEnd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140x131.5 սմ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Միջսենյակային</w:t>
            </w:r>
            <w:proofErr w:type="spellEnd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դռան </w:t>
            </w:r>
            <w:proofErr w:type="spellStart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ստեկլոպակետ</w:t>
            </w:r>
            <w:proofErr w:type="spellEnd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140x131.5 սմ</w:t>
            </w:r>
          </w:p>
        </w:tc>
      </w:tr>
      <w:tr w:rsidR="00C11978" w:rsidRPr="006417EA" w:rsidTr="00C11978">
        <w:trPr>
          <w:gridAfter w:val="7"/>
          <w:wAfter w:w="8337" w:type="dxa"/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Գիպսաստվարաթուղթ</w:t>
            </w:r>
            <w:proofErr w:type="spellEnd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2,4x1.2x0.9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ՔՄ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Գիպսաստվարաթուղթ</w:t>
            </w:r>
            <w:proofErr w:type="spellEnd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2,4x1.2x0.9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Գիպսաստվարաթուղթ</w:t>
            </w:r>
            <w:proofErr w:type="spellEnd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2,4x1.2x0.9</w:t>
            </w:r>
          </w:p>
        </w:tc>
      </w:tr>
      <w:tr w:rsidR="00C11978" w:rsidRPr="006417EA" w:rsidTr="00C11978">
        <w:trPr>
          <w:gridAfter w:val="7"/>
          <w:wAfter w:w="8337" w:type="dxa"/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Պրոֆիլներ</w:t>
            </w:r>
            <w:proofErr w:type="spellEnd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U70 L70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Պրոֆիլներ</w:t>
            </w:r>
            <w:proofErr w:type="spellEnd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U70 L70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Պրոֆիլներ</w:t>
            </w:r>
            <w:proofErr w:type="spellEnd"/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 xml:space="preserve"> U70 L70</w:t>
            </w:r>
          </w:p>
        </w:tc>
      </w:tr>
      <w:tr w:rsidR="00C11978" w:rsidRPr="006417EA" w:rsidTr="00C11978">
        <w:trPr>
          <w:gridAfter w:val="7"/>
          <w:wAfter w:w="8337" w:type="dxa"/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11978">
              <w:rPr>
                <w:rFonts w:ascii="Times New Roman" w:hAnsi="Times New Roman"/>
                <w:sz w:val="16"/>
                <w:szCs w:val="16"/>
              </w:rPr>
              <w:t>Դուռ</w:t>
            </w:r>
            <w:proofErr w:type="spellEnd"/>
            <w:r w:rsidRPr="00C11978">
              <w:rPr>
                <w:sz w:val="16"/>
                <w:szCs w:val="16"/>
              </w:rPr>
              <w:t xml:space="preserve"> 0,6-0,9x2 m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11978">
              <w:rPr>
                <w:rFonts w:ascii="Times New Roman" w:hAnsi="Times New Roman"/>
                <w:sz w:val="16"/>
                <w:szCs w:val="16"/>
              </w:rPr>
              <w:t>Դուռ</w:t>
            </w:r>
            <w:proofErr w:type="spellEnd"/>
            <w:r w:rsidRPr="00C11978">
              <w:rPr>
                <w:sz w:val="16"/>
                <w:szCs w:val="16"/>
              </w:rPr>
              <w:t xml:space="preserve"> 0,6-0,9x2 m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C11978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11978">
              <w:rPr>
                <w:rFonts w:ascii="Times New Roman" w:hAnsi="Times New Roman"/>
                <w:sz w:val="16"/>
                <w:szCs w:val="16"/>
              </w:rPr>
              <w:t>Դուռ</w:t>
            </w:r>
            <w:proofErr w:type="spellEnd"/>
            <w:r w:rsidRPr="00C11978">
              <w:rPr>
                <w:sz w:val="16"/>
                <w:szCs w:val="16"/>
              </w:rPr>
              <w:t xml:space="preserve"> 0,6-0,9x2 m</w:t>
            </w:r>
          </w:p>
        </w:tc>
      </w:tr>
      <w:tr w:rsidR="00955C2E" w:rsidRPr="006417EA" w:rsidTr="00C11978">
        <w:trPr>
          <w:gridAfter w:val="7"/>
          <w:wAfter w:w="8337" w:type="dxa"/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C11978">
        <w:trPr>
          <w:gridAfter w:val="7"/>
          <w:wAfter w:w="8337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344DD" w:rsidRDefault="00955C2E" w:rsidP="009A34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1-ին մասի </w:t>
            </w:r>
            <w:r w:rsidR="00A344DD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proofErr w:type="spellStart"/>
            <w:r w:rsidR="00A344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proofErr w:type="spellEnd"/>
            <w:r w:rsidR="00A344D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ենթակետի</w:t>
            </w:r>
          </w:p>
        </w:tc>
      </w:tr>
      <w:tr w:rsidR="00955C2E" w:rsidRPr="00BF7713" w:rsidTr="00C11978">
        <w:trPr>
          <w:gridAfter w:val="7"/>
          <w:wAfter w:w="8337" w:type="dxa"/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C11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8337" w:type="dxa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C11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8337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C11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8337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C11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8337" w:type="dxa"/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C11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8337" w:type="dxa"/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955C2E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C11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8337" w:type="dxa"/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C11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8337" w:type="dxa"/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BF7713" w:rsidTr="00C11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8337" w:type="dxa"/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C11978">
        <w:trPr>
          <w:gridAfter w:val="7"/>
          <w:wAfter w:w="8337" w:type="dxa"/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C11978">
        <w:trPr>
          <w:gridAfter w:val="7"/>
          <w:wAfter w:w="8337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C11978">
        <w:trPr>
          <w:gridAfter w:val="7"/>
          <w:wAfter w:w="8337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C11978">
        <w:trPr>
          <w:gridAfter w:val="7"/>
          <w:wAfter w:w="8337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C11978">
        <w:trPr>
          <w:gridAfter w:val="7"/>
          <w:wAfter w:w="8337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C11978">
        <w:trPr>
          <w:gridAfter w:val="7"/>
          <w:wAfter w:w="8337" w:type="dxa"/>
          <w:trHeight w:val="61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D17D0" w:rsidRDefault="00955C2E" w:rsidP="00A344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604A2D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11978" w:rsidRPr="00A344DD" w:rsidTr="00C11978">
        <w:trPr>
          <w:gridAfter w:val="7"/>
          <w:wAfter w:w="833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  <w:lang w:val="hy-AM"/>
              </w:rPr>
            </w:pPr>
            <w:r w:rsidRPr="00C11978">
              <w:rPr>
                <w:sz w:val="16"/>
                <w:szCs w:val="16"/>
                <w:lang w:val="hy-AM"/>
              </w:rPr>
              <w:t>«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ԴԻԱԼՈԳ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ԹՐԵՅԴ</w:t>
            </w:r>
            <w:r w:rsidRPr="00C11978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  <w:r w:rsidRPr="00C11978">
              <w:rPr>
                <w:sz w:val="16"/>
                <w:szCs w:val="16"/>
                <w:lang w:val="hy-AM"/>
              </w:rPr>
              <w:t xml:space="preserve"> (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ՍՊԸ</w:t>
            </w:r>
            <w:r w:rsidRPr="00C11978">
              <w:rPr>
                <w:sz w:val="16"/>
                <w:szCs w:val="16"/>
                <w:lang w:val="hy-AM"/>
              </w:rPr>
              <w:t xml:space="preserve">) 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22000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22000</w:t>
            </w:r>
          </w:p>
        </w:tc>
      </w:tr>
      <w:tr w:rsidR="00C11978" w:rsidRPr="00A344DD" w:rsidTr="00C11978">
        <w:trPr>
          <w:gridAfter w:val="7"/>
          <w:wAfter w:w="833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  <w:lang w:val="hy-AM"/>
              </w:rPr>
            </w:pPr>
            <w:r w:rsidRPr="00C11978">
              <w:rPr>
                <w:sz w:val="16"/>
                <w:szCs w:val="16"/>
                <w:lang w:val="hy-AM"/>
              </w:rPr>
              <w:t>«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ԴԻԱԼՈԳ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ԹՐԵՅԴ</w:t>
            </w:r>
            <w:r w:rsidRPr="00C11978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  <w:r w:rsidRPr="00C11978">
              <w:rPr>
                <w:sz w:val="16"/>
                <w:szCs w:val="16"/>
                <w:lang w:val="hy-AM"/>
              </w:rPr>
              <w:t xml:space="preserve"> (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ՍՊԸ</w:t>
            </w:r>
            <w:r w:rsidRPr="00C11978">
              <w:rPr>
                <w:sz w:val="16"/>
                <w:szCs w:val="16"/>
                <w:lang w:val="hy-AM"/>
              </w:rPr>
              <w:t xml:space="preserve">) 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33000</w:t>
            </w:r>
          </w:p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33000</w:t>
            </w:r>
          </w:p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33000</w:t>
            </w:r>
          </w:p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33000</w:t>
            </w:r>
          </w:p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C11978" w:rsidRPr="00A344DD" w:rsidTr="00C11978">
        <w:trPr>
          <w:gridAfter w:val="7"/>
          <w:wAfter w:w="833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  <w:lang w:val="hy-AM"/>
              </w:rPr>
            </w:pPr>
            <w:r w:rsidRPr="00C11978">
              <w:rPr>
                <w:sz w:val="16"/>
                <w:szCs w:val="16"/>
                <w:lang w:val="hy-AM"/>
              </w:rPr>
              <w:t>«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ԴԻԱԼՈԳ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ԹՐԵՅԴ</w:t>
            </w:r>
            <w:r w:rsidRPr="00C11978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  <w:r w:rsidRPr="00C11978">
              <w:rPr>
                <w:sz w:val="16"/>
                <w:szCs w:val="16"/>
                <w:lang w:val="hy-AM"/>
              </w:rPr>
              <w:t xml:space="preserve"> (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ՍՊԸ</w:t>
            </w:r>
            <w:r w:rsidRPr="00C11978">
              <w:rPr>
                <w:sz w:val="16"/>
                <w:szCs w:val="16"/>
                <w:lang w:val="hy-AM"/>
              </w:rPr>
              <w:t xml:space="preserve">) 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</w:tr>
      <w:tr w:rsidR="00C11978" w:rsidRPr="00BF7713" w:rsidTr="00C11978">
        <w:trPr>
          <w:gridAfter w:val="7"/>
          <w:wAfter w:w="833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  <w:lang w:val="hy-AM"/>
              </w:rPr>
            </w:pPr>
            <w:r w:rsidRPr="00C11978">
              <w:rPr>
                <w:sz w:val="16"/>
                <w:szCs w:val="16"/>
                <w:lang w:val="hy-AM"/>
              </w:rPr>
              <w:t>«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ԴԻԱԼՈԳ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ԹՐԵՅԴ</w:t>
            </w:r>
            <w:r w:rsidRPr="00C11978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  <w:r w:rsidRPr="00C11978">
              <w:rPr>
                <w:sz w:val="16"/>
                <w:szCs w:val="16"/>
                <w:lang w:val="hy-AM"/>
              </w:rPr>
              <w:t xml:space="preserve"> (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ՍՊԸ</w:t>
            </w:r>
            <w:r w:rsidRPr="00C11978">
              <w:rPr>
                <w:sz w:val="16"/>
                <w:szCs w:val="16"/>
                <w:lang w:val="hy-AM"/>
              </w:rPr>
              <w:t xml:space="preserve">) 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</w:tr>
      <w:tr w:rsidR="00C11978" w:rsidRPr="00BF7713" w:rsidTr="00C11978">
        <w:trPr>
          <w:gridAfter w:val="7"/>
          <w:wAfter w:w="833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  <w:lang w:val="hy-AM"/>
              </w:rPr>
            </w:pPr>
            <w:r w:rsidRPr="00C11978">
              <w:rPr>
                <w:sz w:val="16"/>
                <w:szCs w:val="16"/>
                <w:lang w:val="hy-AM"/>
              </w:rPr>
              <w:t>«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ԴԻԱԼՈԳ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ԹՐԵՅԴ</w:t>
            </w:r>
            <w:r w:rsidRPr="00C11978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  <w:r w:rsidRPr="00C11978">
              <w:rPr>
                <w:sz w:val="16"/>
                <w:szCs w:val="16"/>
                <w:lang w:val="hy-AM"/>
              </w:rPr>
              <w:t xml:space="preserve"> (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ՍՊԸ</w:t>
            </w:r>
            <w:r w:rsidRPr="00C11978">
              <w:rPr>
                <w:sz w:val="16"/>
                <w:szCs w:val="16"/>
                <w:lang w:val="hy-AM"/>
              </w:rPr>
              <w:t xml:space="preserve">) 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</w:tr>
      <w:tr w:rsidR="00C11978" w:rsidRPr="00BF7713" w:rsidTr="00C11978">
        <w:trPr>
          <w:gridAfter w:val="7"/>
          <w:wAfter w:w="833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  <w:lang w:val="hy-AM"/>
              </w:rPr>
            </w:pPr>
            <w:r w:rsidRPr="00C11978">
              <w:rPr>
                <w:sz w:val="16"/>
                <w:szCs w:val="16"/>
                <w:lang w:val="hy-AM"/>
              </w:rPr>
              <w:t>«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ԴԻԱԼՈԳ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ԹՐԵՅԴ</w:t>
            </w:r>
            <w:r w:rsidRPr="00C11978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  <w:r w:rsidRPr="00C11978">
              <w:rPr>
                <w:sz w:val="16"/>
                <w:szCs w:val="16"/>
                <w:lang w:val="hy-AM"/>
              </w:rPr>
              <w:t xml:space="preserve"> (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ՍՊԸ</w:t>
            </w:r>
            <w:r w:rsidRPr="00C11978">
              <w:rPr>
                <w:sz w:val="16"/>
                <w:szCs w:val="16"/>
                <w:lang w:val="hy-AM"/>
              </w:rPr>
              <w:t xml:space="preserve">) 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</w:tr>
      <w:tr w:rsidR="00C11978" w:rsidRPr="00BF7713" w:rsidTr="00C11978">
        <w:trPr>
          <w:gridAfter w:val="1"/>
          <w:wAfter w:w="1191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9F7DC2" w:rsidRDefault="00C11978" w:rsidP="00C11978">
            <w:pPr>
              <w:rPr>
                <w:rFonts w:ascii="Sylfaen" w:hAnsi="Sylfaen"/>
                <w:lang w:val="hy-AM"/>
              </w:rPr>
            </w:pPr>
          </w:p>
        </w:tc>
      </w:tr>
      <w:tr w:rsidR="00C11978" w:rsidRPr="00BF7713" w:rsidTr="00C1197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9F7DC2" w:rsidRDefault="00C11978" w:rsidP="00C11978">
            <w:pPr>
              <w:rPr>
                <w:rFonts w:ascii="Sylfaen" w:hAnsi="Sylfaen"/>
                <w:lang w:val="hy-AM"/>
              </w:rPr>
            </w:pPr>
          </w:p>
        </w:tc>
      </w:tr>
      <w:tr w:rsidR="00C11978" w:rsidRPr="00BF7713" w:rsidTr="00C11978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BF7713" w:rsidRDefault="00C11978" w:rsidP="00C11978">
            <w:pPr>
              <w:spacing w:after="160" w:line="259" w:lineRule="auto"/>
            </w:pPr>
          </w:p>
        </w:tc>
        <w:tc>
          <w:tcPr>
            <w:tcW w:w="1191" w:type="dxa"/>
          </w:tcPr>
          <w:p w:rsidR="00C11978" w:rsidRPr="009F7DC2" w:rsidRDefault="00C11978" w:rsidP="00C11978">
            <w:pPr>
              <w:rPr>
                <w:rFonts w:ascii="Sylfaen" w:hAnsi="Sylfaen"/>
                <w:lang w:val="hy-AM"/>
              </w:rPr>
            </w:pPr>
          </w:p>
        </w:tc>
      </w:tr>
      <w:tr w:rsidR="00C11978" w:rsidRPr="00BF7713" w:rsidTr="00C11978">
        <w:trPr>
          <w:gridAfter w:val="7"/>
          <w:wAfter w:w="833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11978" w:rsidRPr="00BF7713" w:rsidTr="00C11978">
        <w:trPr>
          <w:gridAfter w:val="7"/>
          <w:wAfter w:w="833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11978" w:rsidRPr="00BF7713" w:rsidTr="00C11978">
        <w:trPr>
          <w:gridAfter w:val="7"/>
          <w:wAfter w:w="833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1978" w:rsidRPr="00E333DE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1978" w:rsidRPr="00BF7713" w:rsidTr="00C11978">
        <w:trPr>
          <w:gridAfter w:val="7"/>
          <w:wAfter w:w="8337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11978" w:rsidRPr="00E333DE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1978" w:rsidRPr="00E333DE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1978" w:rsidRPr="00BF7713" w:rsidTr="00C11978">
        <w:trPr>
          <w:gridAfter w:val="7"/>
          <w:wAfter w:w="8337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11978" w:rsidRPr="00BF7713" w:rsidRDefault="00C11978" w:rsidP="00C1197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11978" w:rsidRPr="00BF7713" w:rsidTr="00C11978">
        <w:trPr>
          <w:gridAfter w:val="7"/>
          <w:wAfter w:w="8337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1978" w:rsidRPr="00BF7713" w:rsidTr="00C11978">
        <w:trPr>
          <w:gridAfter w:val="7"/>
          <w:wAfter w:w="8337" w:type="dxa"/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1978" w:rsidRPr="00BF7713" w:rsidTr="00C11978">
        <w:trPr>
          <w:gridAfter w:val="7"/>
          <w:wAfter w:w="8337" w:type="dxa"/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2616FE" w:rsidRDefault="00C11978" w:rsidP="00C119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A25113" w:rsidRDefault="00C11978" w:rsidP="00C119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1978" w:rsidRPr="00BF7713" w:rsidTr="00C11978">
        <w:trPr>
          <w:gridAfter w:val="7"/>
          <w:wAfter w:w="8337" w:type="dxa"/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11978" w:rsidRPr="00F50FBC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11978" w:rsidRPr="00BF7713" w:rsidTr="00C11978">
        <w:trPr>
          <w:gridAfter w:val="7"/>
          <w:wAfter w:w="8337" w:type="dxa"/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978" w:rsidRPr="00F50FBC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A25113" w:rsidRDefault="00C11978" w:rsidP="00C119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A25113" w:rsidRDefault="00C11978" w:rsidP="00C119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11978" w:rsidRPr="00BF7713" w:rsidTr="00C11978">
        <w:trPr>
          <w:gridAfter w:val="7"/>
          <w:wAfter w:w="8337" w:type="dxa"/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1978" w:rsidRPr="002616FE" w:rsidRDefault="00C11978" w:rsidP="00C119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11978" w:rsidRPr="00BF7713" w:rsidTr="00C11978">
        <w:trPr>
          <w:gridAfter w:val="7"/>
          <w:wAfter w:w="8337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9A3447" w:rsidRDefault="00C11978" w:rsidP="00C119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02.07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</w:tr>
      <w:tr w:rsidR="00C11978" w:rsidRPr="00BF7713" w:rsidTr="00C11978">
        <w:trPr>
          <w:gridAfter w:val="7"/>
          <w:wAfter w:w="8337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Default="00C11978" w:rsidP="00C119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A25113" w:rsidRDefault="00C11978" w:rsidP="00C119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02.07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</w:tr>
      <w:tr w:rsidR="00C11978" w:rsidRPr="00BF7713" w:rsidTr="00C11978">
        <w:trPr>
          <w:gridAfter w:val="7"/>
          <w:wAfter w:w="8337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1978" w:rsidRPr="00BF7713" w:rsidTr="00C11978">
        <w:trPr>
          <w:gridAfter w:val="7"/>
          <w:wAfter w:w="833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11978" w:rsidRPr="00BF7713" w:rsidRDefault="00C11978" w:rsidP="00C11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11978" w:rsidRPr="00BF7713" w:rsidTr="00C11978">
        <w:trPr>
          <w:gridAfter w:val="7"/>
          <w:wAfter w:w="833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11978" w:rsidRPr="00BF7713" w:rsidRDefault="00C11978" w:rsidP="00C11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C11978" w:rsidRPr="00BF7713" w:rsidTr="00C11978">
        <w:trPr>
          <w:gridAfter w:val="7"/>
          <w:wAfter w:w="833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11978" w:rsidRPr="00BF7713" w:rsidRDefault="00C11978" w:rsidP="00C11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11978" w:rsidRPr="00BF7713" w:rsidTr="00C11978">
        <w:trPr>
          <w:gridAfter w:val="7"/>
          <w:wAfter w:w="8337" w:type="dxa"/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11978" w:rsidRPr="00BF7713" w:rsidTr="00C11978">
        <w:trPr>
          <w:gridAfter w:val="7"/>
          <w:wAfter w:w="833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11978" w:rsidRPr="0078016D" w:rsidRDefault="00C11978" w:rsidP="00C11978">
            <w:pPr>
              <w:rPr>
                <w:sz w:val="16"/>
                <w:szCs w:val="16"/>
                <w:lang w:val="hy-AM"/>
              </w:rPr>
            </w:pPr>
            <w:r w:rsidRPr="0078016D">
              <w:rPr>
                <w:sz w:val="16"/>
                <w:szCs w:val="16"/>
                <w:lang w:val="hy-AM"/>
              </w:rPr>
              <w:t>«</w:t>
            </w:r>
            <w:r w:rsidRPr="0078016D">
              <w:rPr>
                <w:rFonts w:ascii="Times New Roman" w:hAnsi="Times New Roman"/>
                <w:sz w:val="16"/>
                <w:szCs w:val="16"/>
                <w:lang w:val="hy-AM"/>
              </w:rPr>
              <w:t>ԴԻԱԼՈԳ</w:t>
            </w:r>
            <w:r w:rsidRPr="0078016D">
              <w:rPr>
                <w:sz w:val="16"/>
                <w:szCs w:val="16"/>
                <w:lang w:val="hy-AM"/>
              </w:rPr>
              <w:t xml:space="preserve"> </w:t>
            </w:r>
            <w:r w:rsidRPr="0078016D">
              <w:rPr>
                <w:rFonts w:ascii="Times New Roman" w:hAnsi="Times New Roman"/>
                <w:sz w:val="16"/>
                <w:szCs w:val="16"/>
                <w:lang w:val="hy-AM"/>
              </w:rPr>
              <w:t>ԹՐԵՅԴ</w:t>
            </w:r>
            <w:r w:rsidRPr="0078016D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78016D">
              <w:rPr>
                <w:sz w:val="16"/>
                <w:szCs w:val="16"/>
                <w:lang w:val="hy-AM"/>
              </w:rPr>
              <w:t xml:space="preserve"> </w:t>
            </w:r>
            <w:r w:rsidRPr="0078016D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78016D">
              <w:rPr>
                <w:sz w:val="16"/>
                <w:szCs w:val="16"/>
                <w:lang w:val="hy-AM"/>
              </w:rPr>
              <w:t xml:space="preserve"> </w:t>
            </w:r>
            <w:r w:rsidRPr="0078016D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78016D">
              <w:rPr>
                <w:sz w:val="16"/>
                <w:szCs w:val="16"/>
                <w:lang w:val="hy-AM"/>
              </w:rPr>
              <w:t xml:space="preserve"> </w:t>
            </w:r>
            <w:r w:rsidRPr="0078016D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  <w:r w:rsidRPr="0078016D">
              <w:rPr>
                <w:sz w:val="16"/>
                <w:szCs w:val="16"/>
                <w:lang w:val="hy-AM"/>
              </w:rPr>
              <w:t xml:space="preserve"> (</w:t>
            </w:r>
            <w:r w:rsidRPr="0078016D">
              <w:rPr>
                <w:rFonts w:ascii="Times New Roman" w:hAnsi="Times New Roman"/>
                <w:sz w:val="16"/>
                <w:szCs w:val="16"/>
                <w:lang w:val="hy-AM"/>
              </w:rPr>
              <w:t>ՍՊԸ</w:t>
            </w:r>
            <w:r w:rsidRPr="0078016D">
              <w:rPr>
                <w:sz w:val="16"/>
                <w:szCs w:val="16"/>
                <w:lang w:val="hy-AM"/>
              </w:rPr>
              <w:t xml:space="preserve">) 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GHEA Grapalat" w:hAnsi="GHEA Grapalat" w:cs="Sylfaen"/>
                <w:sz w:val="16"/>
                <w:szCs w:val="16"/>
                <w:lang w:val="af-ZA"/>
              </w:rPr>
              <w:t>Բ 2183761055</w:t>
            </w:r>
            <w:r w:rsidRPr="00C1197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02.07.2018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02.07.2018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22000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22000</w:t>
            </w:r>
          </w:p>
        </w:tc>
      </w:tr>
      <w:tr w:rsidR="00C11978" w:rsidRPr="006417EA" w:rsidTr="00C11978">
        <w:trPr>
          <w:gridAfter w:val="7"/>
          <w:wAfter w:w="833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  <w:lang w:val="hy-AM"/>
              </w:rPr>
            </w:pPr>
            <w:r w:rsidRPr="00C11978">
              <w:rPr>
                <w:sz w:val="16"/>
                <w:szCs w:val="16"/>
                <w:lang w:val="hy-AM"/>
              </w:rPr>
              <w:t>«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ԴԻԱԼՈԳ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ԹՐԵՅԴ</w:t>
            </w:r>
            <w:r w:rsidRPr="00C11978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  <w:r w:rsidRPr="00C11978">
              <w:rPr>
                <w:sz w:val="16"/>
                <w:szCs w:val="16"/>
                <w:lang w:val="hy-AM"/>
              </w:rPr>
              <w:t xml:space="preserve"> (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ՍՊԸ</w:t>
            </w:r>
            <w:r w:rsidRPr="00C11978">
              <w:rPr>
                <w:sz w:val="16"/>
                <w:szCs w:val="16"/>
                <w:lang w:val="hy-AM"/>
              </w:rPr>
              <w:t xml:space="preserve">) 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GHEA Grapalat" w:hAnsi="GHEA Grapalat" w:cs="Sylfaen"/>
                <w:sz w:val="16"/>
                <w:szCs w:val="16"/>
                <w:lang w:val="af-ZA"/>
              </w:rPr>
              <w:t>Բ 2183761055</w:t>
            </w:r>
            <w:r w:rsidRPr="00C1197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02.07.2018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02.07.2018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33000</w:t>
            </w:r>
          </w:p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33000</w:t>
            </w:r>
          </w:p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C11978" w:rsidRPr="006417EA" w:rsidTr="00C11978">
        <w:trPr>
          <w:gridAfter w:val="7"/>
          <w:wAfter w:w="833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  <w:lang w:val="hy-AM"/>
              </w:rPr>
            </w:pPr>
            <w:r w:rsidRPr="00C11978">
              <w:rPr>
                <w:sz w:val="16"/>
                <w:szCs w:val="16"/>
                <w:lang w:val="hy-AM"/>
              </w:rPr>
              <w:t>«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ԴԻԱԼՈԳ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ԹՐԵՅԴ</w:t>
            </w:r>
            <w:r w:rsidRPr="00C11978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  <w:r w:rsidRPr="00C11978">
              <w:rPr>
                <w:sz w:val="16"/>
                <w:szCs w:val="16"/>
                <w:lang w:val="hy-AM"/>
              </w:rPr>
              <w:t xml:space="preserve"> (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ՍՊԸ</w:t>
            </w:r>
            <w:r w:rsidRPr="00C11978">
              <w:rPr>
                <w:sz w:val="16"/>
                <w:szCs w:val="16"/>
                <w:lang w:val="hy-AM"/>
              </w:rPr>
              <w:t xml:space="preserve">) 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GHEA Grapalat" w:hAnsi="GHEA Grapalat" w:cs="Sylfaen"/>
                <w:sz w:val="16"/>
                <w:szCs w:val="16"/>
                <w:lang w:val="af-ZA"/>
              </w:rPr>
              <w:t>Բ 2183761055</w:t>
            </w:r>
            <w:r w:rsidRPr="00C1197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02.07.2018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02.07.2018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</w:tr>
      <w:tr w:rsidR="00C11978" w:rsidRPr="006417EA" w:rsidTr="00C11978">
        <w:trPr>
          <w:gridAfter w:val="7"/>
          <w:wAfter w:w="833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  <w:lang w:val="hy-AM"/>
              </w:rPr>
            </w:pPr>
            <w:r w:rsidRPr="00C11978">
              <w:rPr>
                <w:sz w:val="16"/>
                <w:szCs w:val="16"/>
                <w:lang w:val="hy-AM"/>
              </w:rPr>
              <w:t>«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ԴԻԱԼՈԳ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ԹՐԵՅԴ</w:t>
            </w:r>
            <w:r w:rsidRPr="00C11978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  <w:r w:rsidRPr="00C11978">
              <w:rPr>
                <w:sz w:val="16"/>
                <w:szCs w:val="16"/>
                <w:lang w:val="hy-AM"/>
              </w:rPr>
              <w:t xml:space="preserve"> (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ՍՊԸ</w:t>
            </w:r>
            <w:r w:rsidRPr="00C11978">
              <w:rPr>
                <w:sz w:val="16"/>
                <w:szCs w:val="16"/>
                <w:lang w:val="hy-AM"/>
              </w:rPr>
              <w:t>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GHEA Grapalat" w:hAnsi="GHEA Grapalat" w:cs="Sylfaen"/>
                <w:sz w:val="16"/>
                <w:szCs w:val="16"/>
                <w:lang w:val="af-ZA"/>
              </w:rPr>
              <w:t>Բ 2183761055</w:t>
            </w:r>
            <w:r w:rsidRPr="00C1197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02.07.2018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02.07.2018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</w:tr>
      <w:tr w:rsidR="00C11978" w:rsidRPr="006417EA" w:rsidTr="00C11978">
        <w:trPr>
          <w:gridAfter w:val="7"/>
          <w:wAfter w:w="833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  <w:lang w:val="hy-AM"/>
              </w:rPr>
            </w:pPr>
            <w:r w:rsidRPr="00C11978">
              <w:rPr>
                <w:sz w:val="16"/>
                <w:szCs w:val="16"/>
                <w:lang w:val="hy-AM"/>
              </w:rPr>
              <w:t>«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ԴԻԱԼՈԳ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ԹՐԵՅԴ</w:t>
            </w:r>
            <w:r w:rsidRPr="00C11978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  <w:r w:rsidRPr="00C11978">
              <w:rPr>
                <w:sz w:val="16"/>
                <w:szCs w:val="16"/>
                <w:lang w:val="hy-AM"/>
              </w:rPr>
              <w:t xml:space="preserve"> (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ՍՊԸ</w:t>
            </w:r>
            <w:r w:rsidRPr="00C11978">
              <w:rPr>
                <w:sz w:val="16"/>
                <w:szCs w:val="16"/>
                <w:lang w:val="hy-AM"/>
              </w:rPr>
              <w:t>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GHEA Grapalat" w:hAnsi="GHEA Grapalat" w:cs="Sylfaen"/>
                <w:sz w:val="16"/>
                <w:szCs w:val="16"/>
                <w:lang w:val="af-ZA"/>
              </w:rPr>
              <w:t>Բ 2183761055</w:t>
            </w:r>
            <w:r w:rsidRPr="00C1197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02.07.2018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02.07.2018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15840</w:t>
            </w:r>
          </w:p>
        </w:tc>
      </w:tr>
      <w:tr w:rsidR="00C11978" w:rsidRPr="006417EA" w:rsidTr="00C11978">
        <w:trPr>
          <w:gridAfter w:val="7"/>
          <w:wAfter w:w="833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1197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  <w:lang w:val="hy-AM"/>
              </w:rPr>
            </w:pPr>
            <w:r w:rsidRPr="00C11978">
              <w:rPr>
                <w:sz w:val="16"/>
                <w:szCs w:val="16"/>
                <w:lang w:val="hy-AM"/>
              </w:rPr>
              <w:t>«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ԴԻԱԼՈԳ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ԹՐԵՅԴ</w:t>
            </w:r>
            <w:r w:rsidRPr="00C11978">
              <w:rPr>
                <w:rFonts w:cs="Times Armenian"/>
                <w:sz w:val="16"/>
                <w:szCs w:val="16"/>
                <w:lang w:val="hy-AM"/>
              </w:rPr>
              <w:t>»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Սահմանափակ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պատասխանատվությամբ</w:t>
            </w:r>
            <w:r w:rsidRPr="00C11978">
              <w:rPr>
                <w:sz w:val="16"/>
                <w:szCs w:val="16"/>
                <w:lang w:val="hy-AM"/>
              </w:rPr>
              <w:t xml:space="preserve"> 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ընկերություն</w:t>
            </w:r>
            <w:r w:rsidRPr="00C11978">
              <w:rPr>
                <w:sz w:val="16"/>
                <w:szCs w:val="16"/>
                <w:lang w:val="hy-AM"/>
              </w:rPr>
              <w:t xml:space="preserve"> (</w:t>
            </w:r>
            <w:r w:rsidRPr="00C11978">
              <w:rPr>
                <w:rFonts w:ascii="Times New Roman" w:hAnsi="Times New Roman"/>
                <w:sz w:val="16"/>
                <w:szCs w:val="16"/>
                <w:lang w:val="hy-AM"/>
              </w:rPr>
              <w:t>ՍՊԸ</w:t>
            </w:r>
            <w:r w:rsidRPr="00C11978">
              <w:rPr>
                <w:sz w:val="16"/>
                <w:szCs w:val="16"/>
                <w:lang w:val="hy-AM"/>
              </w:rPr>
              <w:t xml:space="preserve">) 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GHEA Grapalat" w:hAnsi="GHEA Grapalat" w:cs="Sylfaen"/>
                <w:sz w:val="16"/>
                <w:szCs w:val="16"/>
                <w:lang w:val="af-ZA"/>
              </w:rPr>
              <w:t>Բ 2183761055</w:t>
            </w:r>
            <w:r w:rsidRPr="00C1197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02.07.2018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sz w:val="16"/>
                <w:szCs w:val="16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02.07.2018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11978" w:rsidRPr="00C11978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C11978" w:rsidRPr="00C11978" w:rsidRDefault="00C11978" w:rsidP="00C1197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11978">
              <w:rPr>
                <w:rFonts w:ascii="Sylfaen" w:hAnsi="Sylfaen"/>
                <w:sz w:val="16"/>
                <w:szCs w:val="16"/>
                <w:lang w:val="hy-AM"/>
              </w:rPr>
              <w:t>27500</w:t>
            </w:r>
          </w:p>
        </w:tc>
      </w:tr>
      <w:tr w:rsidR="00C11978" w:rsidRPr="006417EA" w:rsidTr="00C11978">
        <w:trPr>
          <w:gridAfter w:val="7"/>
          <w:wAfter w:w="8337" w:type="dxa"/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11978" w:rsidRPr="006417EA" w:rsidRDefault="00C11978" w:rsidP="00C11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417E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C11978" w:rsidRPr="00BF7713" w:rsidTr="00C11978">
        <w:trPr>
          <w:gridAfter w:val="7"/>
          <w:wAfter w:w="833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106524" w:rsidRDefault="00C11978" w:rsidP="00C11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106524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106524" w:rsidRDefault="00C11978" w:rsidP="00C11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106524" w:rsidRDefault="00C11978" w:rsidP="00C11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106524" w:rsidRDefault="00C11978" w:rsidP="00C11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106524" w:rsidRDefault="00C11978" w:rsidP="00C11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11978" w:rsidRPr="006417EA" w:rsidTr="00C11978">
        <w:trPr>
          <w:gridAfter w:val="7"/>
          <w:wAfter w:w="833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78016D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801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1-6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78016D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801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«ԴԻԱԼՈԳ ԹՐԵՅԴ» Սահմանափակ պատասխանատվությամբ ընկերություն (ՍՊԸ)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78016D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8016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ԼՈՌԻ ՎԱՆԱՁՈՐ </w:t>
            </w:r>
            <w:proofErr w:type="spellStart"/>
            <w:r w:rsidRPr="007801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ՎԱՆԱՁՈՐ</w:t>
            </w:r>
            <w:proofErr w:type="spellEnd"/>
            <w:r w:rsidRPr="0078016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ՖԻԴԱՅԻՆՆԵՐԻ Փ. 35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78016D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78016D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801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1570026402980100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78016D" w:rsidRDefault="00C11978" w:rsidP="00C119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8016D">
              <w:rPr>
                <w:rFonts w:ascii="GHEA Grapalat" w:hAnsi="GHEA Grapalat"/>
                <w:b/>
                <w:sz w:val="16"/>
                <w:szCs w:val="16"/>
                <w:lang w:val="hy-AM"/>
              </w:rPr>
              <w:t>0 6 9 5 3 3 1 7</w:t>
            </w:r>
          </w:p>
        </w:tc>
      </w:tr>
      <w:tr w:rsidR="00C11978" w:rsidRPr="006417EA" w:rsidTr="00C11978">
        <w:trPr>
          <w:gridAfter w:val="7"/>
          <w:wAfter w:w="8337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11978" w:rsidRPr="00FF7F45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1978" w:rsidRPr="0078016D" w:rsidTr="00C119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8337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978" w:rsidRPr="00FF7F45" w:rsidRDefault="00C11978" w:rsidP="00C1197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11978" w:rsidRPr="0078016D" w:rsidTr="00C11978">
        <w:trPr>
          <w:gridAfter w:val="7"/>
          <w:wAfter w:w="8337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11978" w:rsidRPr="00E60C7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1978" w:rsidRPr="0078016D" w:rsidTr="00C11978">
        <w:trPr>
          <w:gridAfter w:val="7"/>
          <w:wAfter w:w="8337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11978" w:rsidRPr="00E60C73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9C2291" w:rsidRDefault="00C11978" w:rsidP="00C11978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C11978" w:rsidRPr="0078016D" w:rsidTr="00C11978">
        <w:trPr>
          <w:gridAfter w:val="7"/>
          <w:wAfter w:w="8337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11978" w:rsidRPr="00E60C7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C11978" w:rsidRPr="00E60C7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1978" w:rsidRPr="0078016D" w:rsidTr="00C11978">
        <w:trPr>
          <w:gridAfter w:val="7"/>
          <w:wAfter w:w="8337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E60C73" w:rsidRDefault="00C11978" w:rsidP="00C119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727F71" w:rsidRDefault="00C11978" w:rsidP="00C11978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11978" w:rsidRPr="0078016D" w:rsidTr="00C11978">
        <w:trPr>
          <w:gridAfter w:val="7"/>
          <w:wAfter w:w="8337" w:type="dxa"/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1978" w:rsidRPr="00E60C7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1978" w:rsidRPr="0078016D" w:rsidTr="00C11978">
        <w:trPr>
          <w:gridAfter w:val="7"/>
          <w:wAfter w:w="8337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E60C73" w:rsidRDefault="00C11978" w:rsidP="00C119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727F71" w:rsidRDefault="00C11978" w:rsidP="00C11978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C11978" w:rsidRPr="0078016D" w:rsidTr="00C11978">
        <w:trPr>
          <w:gridAfter w:val="7"/>
          <w:wAfter w:w="8337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11978" w:rsidRPr="00E60C7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1978" w:rsidRPr="00BF7713" w:rsidTr="00C11978">
        <w:trPr>
          <w:gridAfter w:val="7"/>
          <w:wAfter w:w="8337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11978" w:rsidRPr="00BF7713" w:rsidTr="00C11978">
        <w:trPr>
          <w:gridAfter w:val="7"/>
          <w:wAfter w:w="8337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C11978" w:rsidRPr="00BF7713" w:rsidRDefault="00C11978" w:rsidP="00C11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1978" w:rsidRPr="00BF7713" w:rsidTr="00C11978">
        <w:trPr>
          <w:gridAfter w:val="7"/>
          <w:wAfter w:w="8337" w:type="dxa"/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C11978" w:rsidRPr="00BF7713" w:rsidRDefault="00C11978" w:rsidP="00C119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1978" w:rsidRPr="00BF7713" w:rsidTr="00C11978">
        <w:trPr>
          <w:gridAfter w:val="7"/>
          <w:wAfter w:w="8337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1978" w:rsidRPr="00BF7713" w:rsidRDefault="00C11978" w:rsidP="00C119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11978" w:rsidRPr="00BF7713" w:rsidTr="00C11978">
        <w:trPr>
          <w:gridAfter w:val="7"/>
          <w:wAfter w:w="8337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11978" w:rsidRPr="00CE5780" w:rsidRDefault="00C11978" w:rsidP="00C11978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11978" w:rsidRPr="00CE5780" w:rsidRDefault="00C11978" w:rsidP="00C11978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C11978" w:rsidRPr="00B4627C" w:rsidRDefault="00C11978" w:rsidP="00C11978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</w:t>
      </w:r>
      <w:bookmarkStart w:id="0" w:name="_GoBack"/>
      <w:r w:rsidR="0097286E">
        <w:rPr>
          <w:rFonts w:ascii="GHEA Grapalat" w:hAnsi="GHEA Grapalat"/>
          <w:sz w:val="20"/>
          <w:lang w:val="hy-AM"/>
        </w:rPr>
        <w:t>մ</w:t>
      </w:r>
      <w:bookmarkEnd w:id="0"/>
      <w:r w:rsidR="0097286E">
        <w:rPr>
          <w:rFonts w:ascii="GHEA Grapalat" w:hAnsi="GHEA Grapalat"/>
          <w:sz w:val="20"/>
          <w:lang w:val="hy-AM"/>
        </w:rPr>
        <w:t>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D2F" w:rsidRDefault="00353D2F" w:rsidP="006F0933">
      <w:r>
        <w:separator/>
      </w:r>
    </w:p>
  </w:endnote>
  <w:endnote w:type="continuationSeparator" w:id="0">
    <w:p w:rsidR="00353D2F" w:rsidRDefault="00353D2F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53D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53D2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53D2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D2F" w:rsidRDefault="00353D2F" w:rsidP="006F0933">
      <w:r>
        <w:separator/>
      </w:r>
    </w:p>
  </w:footnote>
  <w:footnote w:type="continuationSeparator" w:id="0">
    <w:p w:rsidR="00353D2F" w:rsidRDefault="00353D2F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106524"/>
    <w:rsid w:val="00114D9E"/>
    <w:rsid w:val="00125322"/>
    <w:rsid w:val="0014323B"/>
    <w:rsid w:val="0018332D"/>
    <w:rsid w:val="001E7529"/>
    <w:rsid w:val="002D5B5A"/>
    <w:rsid w:val="002E130B"/>
    <w:rsid w:val="00353D2F"/>
    <w:rsid w:val="00390984"/>
    <w:rsid w:val="003B4C57"/>
    <w:rsid w:val="00461A9D"/>
    <w:rsid w:val="004C1E61"/>
    <w:rsid w:val="004F273C"/>
    <w:rsid w:val="00525047"/>
    <w:rsid w:val="005A478F"/>
    <w:rsid w:val="006264A5"/>
    <w:rsid w:val="00640E47"/>
    <w:rsid w:val="006417EA"/>
    <w:rsid w:val="006C0CB1"/>
    <w:rsid w:val="006F0933"/>
    <w:rsid w:val="0078016D"/>
    <w:rsid w:val="007F0B61"/>
    <w:rsid w:val="00823752"/>
    <w:rsid w:val="00887846"/>
    <w:rsid w:val="008E1769"/>
    <w:rsid w:val="00943CEE"/>
    <w:rsid w:val="00955C2E"/>
    <w:rsid w:val="0097286E"/>
    <w:rsid w:val="009A3447"/>
    <w:rsid w:val="009F48A8"/>
    <w:rsid w:val="009F7DC2"/>
    <w:rsid w:val="00A25113"/>
    <w:rsid w:val="00A344DD"/>
    <w:rsid w:val="00B51872"/>
    <w:rsid w:val="00B812FA"/>
    <w:rsid w:val="00BD7D1F"/>
    <w:rsid w:val="00C00B54"/>
    <w:rsid w:val="00C11978"/>
    <w:rsid w:val="00CC7D2A"/>
    <w:rsid w:val="00D058A3"/>
    <w:rsid w:val="00DA6FED"/>
    <w:rsid w:val="00E02A21"/>
    <w:rsid w:val="00E333DE"/>
    <w:rsid w:val="00E60C73"/>
    <w:rsid w:val="00F2318B"/>
    <w:rsid w:val="00FD20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26</cp:revision>
  <dcterms:created xsi:type="dcterms:W3CDTF">2018-03-01T06:56:00Z</dcterms:created>
  <dcterms:modified xsi:type="dcterms:W3CDTF">2018-07-03T13:51:00Z</dcterms:modified>
</cp:coreProperties>
</file>