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1B1D7F29" w:rsidR="002C677C" w:rsidRPr="00DA2E34" w:rsidRDefault="00047B51" w:rsidP="00047B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спортивного инвентаря (для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24</w:t>
            </w: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школ) методом электронного аукциона с </w:t>
            </w:r>
            <w:proofErr w:type="gramStart"/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кодом </w:t>
            </w:r>
            <w:r>
              <w:t xml:space="preserve"> </w:t>
            </w: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-25/1</w:t>
            </w:r>
            <w:r w:rsidR="00DA2E3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5CB490B" w14:textId="77777777" w:rsidR="004337AD" w:rsidRDefault="00047B51" w:rsidP="00EA58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Вскрытие заявок на участие в торгах состоялось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15</w:t>
            </w: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.07.2025 в 14: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00</w:t>
            </w:r>
            <w:r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через электронную систему закупок «Электронные аукционы».</w:t>
            </w:r>
          </w:p>
          <w:p w14:paraId="0B90B94C" w14:textId="5212C98F" w:rsidR="00EA5880" w:rsidRPr="00EA5880" w:rsidRDefault="00EA5880" w:rsidP="00EA58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153C00" w:rsidRPr="00673C06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03EC0147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047B5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="00BA044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365C09AD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047B5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</w:t>
            </w:r>
            <w:r w:rsidR="00BA044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186CC444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</w:t>
            </w:r>
            <w:bookmarkStart w:id="0" w:name="_Hlk204241746"/>
            <w:r w:rsidR="00673C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bookmarkEnd w:id="0"/>
          <w:p w14:paraId="7DAC946A" w14:textId="4D4049CD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047B5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</w:t>
            </w:r>
            <w:r w:rsidR="00BA044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CE3A13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26849857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2A4574"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2A4574"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</w:t>
            </w:r>
            <w:r w:rsidR="002A457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CE3A13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CE3A13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B7C160C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2A4574"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2A4574" w:rsidRPr="00747FDA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</w:t>
            </w:r>
            <w:r w:rsidR="002A457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73C06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673C06" w:rsidRP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794EE8C" w:rsidR="00673C06" w:rsidRPr="00F8737C" w:rsidRDefault="00673C06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«М.Р.Н.»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AB48E2A" w:rsidR="00673C06" w:rsidRPr="005E5E5C" w:rsidRDefault="00F8737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noromargaryan11@mail.ru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1DB30F2E" w:rsidR="00673C06" w:rsidRPr="00F8737C" w:rsidRDefault="00673C06" w:rsidP="00047B5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«САМ-СУР»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57057BB4" w:rsidR="00673C06" w:rsidRDefault="00F8737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62BBEDED" w:rsidR="00673C06" w:rsidRPr="00F8737C" w:rsidRDefault="00673C06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«АГГХ»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29229605" w:rsidR="00673C06" w:rsidRDefault="00834D3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hyperlink r:id="rId8" w:history="1">
              <w:r w:rsidR="00673C06" w:rsidRPr="001703CF">
                <w:rPr>
                  <w:rStyle w:val="Hyperlink"/>
                  <w:lang w:val="hy-AM"/>
                </w:rPr>
                <w:t>atenders@list.ru</w:t>
              </w:r>
            </w:hyperlink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489CCFAB" w:rsidR="00673C06" w:rsidRPr="00F8737C" w:rsidRDefault="00673C06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«ГОРА»</w:t>
            </w:r>
            <w:r w:rsidRPr="00F873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65B5E355" w:rsidR="00673C06" w:rsidRDefault="00F8737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goraspy@gmail.com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06DF11D0" w:rsidR="00673C06" w:rsidRPr="00F8737C" w:rsidRDefault="00673C06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  <w:r w:rsidRPr="00F873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5FC862E7" w:rsidR="00673C06" w:rsidRDefault="00F8737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21DF6E7E" w:rsidR="00673C06" w:rsidRPr="00E523F8" w:rsidRDefault="00673C06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ЗАО «КАРХАТ Машин»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18DEF4B6" w:rsidR="00673C06" w:rsidRPr="00F11EC4" w:rsidRDefault="00F8737C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karatmachine@rambler.ru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02A88F7D" w:rsidR="00673C06" w:rsidRPr="00F8737C" w:rsidRDefault="00C97229" w:rsidP="00673C0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  <w:r w:rsidRPr="00F873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74778DD7" w:rsidR="00673C06" w:rsidRDefault="00C97229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73C06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417D080C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«АСТХИК ПАБЛИШИНГ»</w:t>
            </w:r>
            <w:r w:rsidRPr="00F873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75AAD784" w:rsidR="00BB5820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BA6AB0">
              <w:rPr>
                <w:rStyle w:val="Hyperlink"/>
                <w:lang w:val="hy-AM"/>
              </w:rPr>
              <w:t>astgratun@mail.ru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348499FB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3FE" w14:textId="1C892022" w:rsidR="00BB5820" w:rsidRPr="00047B51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Катя Назаретян</w:t>
            </w:r>
            <w:r w:rsidRPr="00F873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  <w:r w:rsidR="00047B5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03D8B265" w:rsidR="00BB5820" w:rsidRPr="00C56A69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noy5842@gmail.com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0AA139B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13EFD9" w14:textId="33C0FD8E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447A" w14:textId="670850BF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«Лайтспорт»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F80E4B3" w14:textId="685E861D" w:rsidR="00BB5820" w:rsidRPr="00C56A69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Lightsport14@gmail.com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ED25B7B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0C36DA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1D899CD1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30DAC1" w14:textId="2D8BC123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08CF" w14:textId="3D96B90A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«БЭСТ ФИРМА»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6FE037" w14:textId="5A457C7D" w:rsidR="00BB5820" w:rsidRPr="00C56A69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A0612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8F970ED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46E10DC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115701" w14:paraId="14A7BA1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51D00C" w14:textId="6C84E54B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3932" w14:textId="1DB60D74" w:rsidR="00BB5820" w:rsidRPr="00F8737C" w:rsidRDefault="00BB5820" w:rsidP="00047B5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Мариетта Абрахам Саргсян </w:t>
            </w:r>
            <w:r w:rsidR="00047B5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47B5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4A0F08" w14:textId="32F39548" w:rsidR="00BB5820" w:rsidRPr="00C56A69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manekhchatryan@gmail.com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A2F4D8B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3BEAAB6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115701" w14:paraId="1032C54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9B0A7B" w14:textId="69469A55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C968" w14:textId="2348C73B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546184" w14:textId="3A0FEF63" w:rsidR="00BB5820" w:rsidRPr="00C56A69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2DD5E9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D7442C8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4F919A5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7056EFCD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7E4D71ED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6B6ACF05" w:rsidR="00BB5820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6446C10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8956C" w14:textId="2BDC3449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8C2" w14:textId="1AA26768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«ВИННЕР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E35ED8" w14:textId="5031A874" w:rsidR="00BB5820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karlen4321@mail.ru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FBA3B5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6826AC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55E748D3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685C53" w14:textId="45C51678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EC5" w14:textId="200BD9A0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998B09" w14:textId="5AAF6805" w:rsidR="00BB5820" w:rsidRDefault="00C8487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84870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77BD32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0A21AB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0AA63AB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E1B3E6" w14:textId="3C1BF8CC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51F4" w14:textId="0CA98CFA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B7B77D" w14:textId="5496C99E" w:rsidR="00BB5820" w:rsidRDefault="00A930A4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930A4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06F29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9503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BA6AB0" w14:paraId="5B395A9F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728145" w14:textId="4D8985E6" w:rsidR="00BB5820" w:rsidRPr="00BA6AB0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8F5" w14:textId="1C83E166" w:rsidR="00BB5820" w:rsidRPr="00F8737C" w:rsidRDefault="00BB5820" w:rsidP="00BB5820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8737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Рубен Хачатрян </w:t>
            </w:r>
            <w:r w:rsidR="00047B5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47B5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22977C" w14:textId="1F3AAEFC" w:rsidR="00BB5820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15701">
              <w:rPr>
                <w:rStyle w:val="Hyperlink"/>
                <w:lang w:val="hy-AM"/>
              </w:rPr>
              <w:t>tenders2025@mail.ru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91A733F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6C413D2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CE3A13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представленные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подготовлены и поданы в соответствии с требованиями приглашения.</w:t>
            </w:r>
          </w:p>
          <w:p w14:paraId="603CD820" w14:textId="6A9649CA" w:rsidR="00BB5820" w:rsidRPr="00510831" w:rsidRDefault="00BA0445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="00FD20C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020BB47B" w:rsidR="00BB5820" w:rsidRPr="001232E6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32E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W w:w="13149" w:type="dxa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1617"/>
              <w:gridCol w:w="4228"/>
              <w:gridCol w:w="1792"/>
              <w:gridCol w:w="1434"/>
              <w:gridCol w:w="1727"/>
              <w:gridCol w:w="1622"/>
            </w:tblGrid>
            <w:tr w:rsidR="006F5BC9" w:rsidRPr="001232E6" w14:paraId="4045A979" w14:textId="77777777" w:rsidTr="00BA0445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07CC9" w14:textId="15B50C3C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6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02740" w14:textId="53552732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EA262" w14:textId="5C835F63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8652A" w14:textId="116E7B28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DD4BF" w14:textId="6EF81A6D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79114" w14:textId="6EA89185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6F5BC9" w:rsidRPr="001232E6" w14:paraId="1DAB00A6" w14:textId="77777777" w:rsidTr="00BA0445">
              <w:trPr>
                <w:trHeight w:val="290"/>
              </w:trPr>
              <w:tc>
                <w:tcPr>
                  <w:tcW w:w="7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34E8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7E35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93BB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50E1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B2335" w14:textId="7E173BC1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29CB1" w14:textId="0DCE6F0B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216A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F5BC9" w:rsidRPr="001232E6" w14:paraId="699374CF" w14:textId="77777777" w:rsidTr="00BA0445">
              <w:trPr>
                <w:trHeight w:val="300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491D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B74B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87BC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«М.Р.Н.»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0393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08D6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3440000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CD99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4128000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472C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3162BD15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51E7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E78F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3B5B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«САМ-СУР»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EC50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B8E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C50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52CC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37CA773C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CA7D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0D64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A1BF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«АГГХ»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FC46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E459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4690000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05EB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F4AE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78D43410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D0C6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2339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3310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«ГОРА»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BCFD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0B10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5150000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488E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6180000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3D4B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4E791B1A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E43D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E97C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292E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B66D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415C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7149000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523F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8578800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1103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413C0064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1829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BEC5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7A23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ЗАО «КАРХАТ </w:t>
                  </w:r>
                  <w:proofErr w:type="gramStart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Машин »</w:t>
                  </w:r>
                  <w:proofErr w:type="gramEnd"/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82B6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599B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7439500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7852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8927400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D254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16ADB049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7CFE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E8C2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3B4D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CB16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EC9C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7439700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0DAB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8927640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4B55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0206E12E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0A6B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90EF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06BC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«АСТХИК ПАБЛИШИНГ»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2AA4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B0D2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7439997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392A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8927996.4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F52C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51747600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9491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718E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45E2C" w14:textId="7204CF43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Катя </w:t>
                  </w:r>
                  <w:proofErr w:type="gramStart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Назарет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D6D3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2B4E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7440000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2CC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8C75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057B6B0D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FC19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233F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0657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« </w:t>
                  </w:r>
                  <w:proofErr w:type="spellStart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Лайтспорт</w:t>
                  </w:r>
                  <w:proofErr w:type="spellEnd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1852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E443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7440000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B04E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7405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0A9A22AB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67C5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D967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1F9D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9B5A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B4CC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DE24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10713600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DE80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2A74E2F8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0A55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471F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8B25" w14:textId="78AE72D8" w:rsidR="006F5BC9" w:rsidRPr="00047B51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Мариетта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Авраам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en-US"/>
                    </w:rPr>
                    <w:t>Sargsyan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7BF9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CEF3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142F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10713600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384A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321318E8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417F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735D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9694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8790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89A4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446C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B186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1E55A3DE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43B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494B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B4D1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A105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1223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B28B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5FB4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5212D754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C43A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C4CD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D830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«ВИННЕР ГРУПП»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8FED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60AC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91BE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9CE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691E0B4D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B9F1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1F1B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2EF9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D71B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FF30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B88C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BBC9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316AF422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466C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7F06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D9E65" w14:textId="01CEC1FD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"БАГДАСАРЯН </w:t>
                  </w:r>
                  <w:r w:rsidR="000F13E2"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88 "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2448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8928000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D00C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4DD6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E172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48F5E0B6" w14:textId="77777777" w:rsidTr="00BA0445">
              <w:trPr>
                <w:trHeight w:val="300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4825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E9B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C096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14CB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81CD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4690000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60A5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5628000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8717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2F4098C6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A70F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CC58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32B1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 Спорт Город » ООО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97AD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A16E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6776000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E119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6776000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6582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7F5FBEAC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1BE3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B3F7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E78E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0B9B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26BB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9225751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A2B9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11070901.2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6DB8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48B43E06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2D26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DC3D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F82A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«ГОРА»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F45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47AA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9340000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1683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7542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6878780C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C4E8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EB0B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F5F5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938D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563D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43EF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0805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42165986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25A8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78B5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8649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7B73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D9CD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5C8D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16452480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7459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372DA601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53A1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1E74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2A313" w14:textId="52BDF985" w:rsidR="006F5BC9" w:rsidRPr="00047B51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Мариетта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Авраам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en-US"/>
                    </w:rPr>
                    <w:t>Sargsyan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6FBA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0F0C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234E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16452480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51CC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6749DB0F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6588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FA0B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56C9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49E9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52C1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89C3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E80A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7226703F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B33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99DA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2B504" w14:textId="60202F22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"БАГДАСАРЯН </w:t>
                  </w:r>
                  <w:r w:rsidR="000F13E2"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88 "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712A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13710400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34CF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D41D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42E0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523CC213" w14:textId="77777777" w:rsidTr="00BA0445">
              <w:trPr>
                <w:trHeight w:val="300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D197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60E4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F31F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C4E4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3140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285000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4AA5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342000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8666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591E7AA3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E322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63D6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DBC55" w14:textId="5D1A4AF1" w:rsidR="006F5BC9" w:rsidRPr="001232E6" w:rsidRDefault="00047B51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«</w:t>
                  </w:r>
                  <w:r w:rsidR="006F5BC9"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Рубен </w:t>
                  </w:r>
                  <w:proofErr w:type="spellStart"/>
                  <w:r w:rsidR="006F5BC9"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Хачатрян</w:t>
                  </w:r>
                  <w:proofErr w:type="spellEnd"/>
                  <w:r w:rsidR="006F5BC9"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5BC9"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ED9B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38E0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315000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CC47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315000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9D0D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4BA95BC4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39C9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A99A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67FB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«ОВЕР ПЛЕЙ»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EEDF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B1B8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318500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CEAB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382200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5E11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150B3F69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24665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3628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722E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« </w:t>
                  </w:r>
                  <w:proofErr w:type="spellStart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Лайтспорт</w:t>
                  </w:r>
                  <w:proofErr w:type="spellEnd"/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»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3575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B0AB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6BAF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051B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0426F5FF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C4A8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3FD6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D22A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«БЭСТ ФИРМА»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7FA8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3C11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37D1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4128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5CB6C13F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7F95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5B0A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626DE" w14:textId="54B9E168" w:rsidR="006F5BC9" w:rsidRPr="00CC4D07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Мариетта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Авраам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en-US"/>
                    </w:rPr>
                    <w:t>Sargsyan</w:t>
                  </w:r>
                  <w:r w:rsidRPr="00047B51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</w:t>
                  </w:r>
                  <w:proofErr w:type="gramEnd"/>
                  <w:r w:rsidR="00047B51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/П</w:t>
                  </w:r>
                  <w:r w:rsidR="00CC4D07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E01B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C47C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5931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82B6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1045FC51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0871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C860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FA01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«ГОРА»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DD73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5532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4160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CCA3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01550223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D7794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165E6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EE911" w14:textId="4E4952B1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«Спорт Город» ООО</w:t>
                  </w: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01A13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5302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44B09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F8B6F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6F5BC9" w:rsidRPr="001232E6" w14:paraId="26632EF0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F9FE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63AAE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621C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ABB7D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78F5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2C9C7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3DAF0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BC9" w:rsidRPr="001232E6" w14:paraId="13024648" w14:textId="77777777" w:rsidTr="00BA0445">
              <w:trPr>
                <w:trHeight w:val="300"/>
              </w:trPr>
              <w:tc>
                <w:tcPr>
                  <w:tcW w:w="7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C6981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85C2B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4C373" w14:textId="1129B73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ООО "БАГДАСАРЯН </w:t>
                  </w:r>
                  <w:r w:rsidR="000F13E2" w:rsidRPr="001232E6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  <w:lang w:val="hy-AM"/>
                    </w:rPr>
                    <w:t>88 "</w:t>
                  </w:r>
                  <w:r w:rsidRPr="001232E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E6D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6E508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D215A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52B12" w14:textId="77777777" w:rsidR="006F5BC9" w:rsidRPr="001232E6" w:rsidRDefault="006F5BC9" w:rsidP="00047B5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232E6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1232E6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CE3A13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4FA3EB0C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FD20C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1EFEF681" w14:textId="576AB5FA" w:rsidR="006F5BC9" w:rsidRDefault="006F5BC9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33D41688" w14:textId="42669E81" w:rsidR="00BA0445" w:rsidRDefault="00BA0445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75DB9406" w14:textId="77777777" w:rsidR="002A4574" w:rsidRDefault="002A4574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481FAFA5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Заседание оценочной комиссии продолжилось </w:t>
            </w:r>
            <w:r w:rsidR="0045241E" w:rsidRPr="0045241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25.07.2025 в 14:00.</w:t>
            </w:r>
          </w:p>
          <w:p w14:paraId="5C6E99B9" w14:textId="1E5DF1EA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31A00923" w14:textId="55667A1B" w:rsidR="006F5BC9" w:rsidRPr="002B224E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6F5BC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«М.Р.Н.»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дозы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38B41E7" w14:textId="7E14DD7F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FD20C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5ABDCD90" w14:textId="698830EE" w:rsidR="006F5BC9" w:rsidRPr="002B224E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6F5BC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взноса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3E83E1FB" w14:textId="7F12ACCD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FD20C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0DD0DF4C" w14:textId="769865EB" w:rsidR="006F5BC9" w:rsidRPr="006F5BC9" w:rsidRDefault="00BB5820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 </w:t>
            </w:r>
            <w:r w:rsidR="006F5BC9"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6F5BC9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3-й транш отсутствуют: Техническое задание и Декларация о бенефициарах в Приложении 1.3. Документы в заявке не соответствуют требованиям, изложенным в приглашении, в частности, заявка-декларация в Приложении 1 не заверена электронной цифровой подписью.</w:t>
            </w:r>
          </w:p>
          <w:p w14:paraId="733A2870" w14:textId="3B55FACA" w:rsidR="00BB5820" w:rsidRPr="00B726E8" w:rsidRDefault="00FD20C9" w:rsidP="00B726E8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Было принято решение: 3 за, 0 против</w:t>
            </w:r>
          </w:p>
        </w:tc>
      </w:tr>
      <w:tr w:rsidR="00BB5820" w:rsidRPr="00CE3A13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46CF42DF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СОРЕЛЛИ» в течение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одного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рабочего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пункте 6.1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466E761D" w14:textId="2682573A" w:rsidR="00FD20C9" w:rsidRDefault="00FD20C9" w:rsidP="00FD20C9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17E6DE14" w14:textId="3E83194D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30.07.2025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281198CE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«СОРЕЛЛИ»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 несоответствия, зафиксированные в пункте 6.1,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3E105296" w:rsidR="00BB5820" w:rsidRDefault="00BA0445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FD20C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1425A5CA" w:rsidR="00BB5820" w:rsidRPr="00483A6D" w:rsidRDefault="002A4574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A45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«М.Р.Н.» выбранным участником 1-го </w:t>
            </w:r>
            <w:r w:rsidRPr="002A45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14275997" w:rsidR="00BB5820" w:rsidRDefault="002A4574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A45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«СЕВ-АРТ ГРУПП» выбранным участником 2-го </w:t>
            </w:r>
            <w:r w:rsidRPr="002A45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13E6B57" w14:textId="78A34DD8" w:rsidR="00B726E8" w:rsidRDefault="00EA5880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A5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Признать ООО «СОРЕЛЛИ» выбранным участником 3-го </w:t>
            </w:r>
            <w:r w:rsidRPr="00EA5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лота</w:t>
            </w:r>
            <w:r w:rsidR="00B726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61C4D24B" w:rsidR="00BB5820" w:rsidRDefault="00BA0445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="00FD20C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25C9C7E4" w:rsidR="00BB5820" w:rsidRPr="005B0822" w:rsidRDefault="004B3923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«САМ-СУР»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«АХГХ»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«ГОРА»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ЗАО «КАРХАТ Мекена»</w:t>
            </w:r>
            <w:r w:rsidRPr="004B392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B3923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ГРУП» </w:t>
            </w:r>
            <w:r w:rsidRPr="004B392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07080" w:rsidRPr="0090708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«АСТГИК ПАБЛИШИНГ»</w:t>
            </w:r>
            <w:r w:rsidR="0090708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07080" w:rsidRPr="0090708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Кати Назаретян </w:t>
            </w:r>
            <w:r w:rsidR="00EA5880">
              <w:t xml:space="preserve"> </w:t>
            </w:r>
            <w:r w:rsidR="00EA5880" w:rsidRPr="00EA588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И/П</w:t>
            </w:r>
            <w:r w:rsidR="0090708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07080" w:rsidRPr="0090708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«Лайтспорт» </w:t>
            </w:r>
            <w:r w:rsidR="0090708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907080" w:rsidRPr="0090708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 Сити»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BA044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90708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45BC8E69" w14:textId="4906337E" w:rsidR="00BB5820" w:rsidRPr="00D5447C" w:rsidRDefault="005B0822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«ГОРА»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BA044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5E70727E" w14:textId="16097005" w:rsidR="00BB5820" w:rsidRPr="00D5447C" w:rsidRDefault="005B0822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ЧП «Рубен Хачатрян»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="00BB5820" w:rsidRPr="00D544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«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Лайтспорт»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B082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«Спорт Сити»</w:t>
            </w:r>
            <w:r w:rsidR="00BB5820"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A0445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E0D9261" w14:textId="4CF70835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EA588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D20C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0DF2556C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«БЕСТ ФИРМА»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="00EA5880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«Мариетта Абраам Саргсян»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ООО «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АНТИГА»</w:t>
            </w:r>
            <w:r w:rsidR="005B08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«ВИННЕР ГРУПП»</w:t>
            </w:r>
            <w:r w:rsidR="005B08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5B08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BA044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592B2D01" w:rsidR="00BB5820" w:rsidRPr="003562C1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3562C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от ООО «БЕСТ ФИРМА»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="00EA5880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«Мариетта Абраам Саргсян»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«БАГДАСАРЯН 88» </w:t>
            </w:r>
            <w:r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BA044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29A9124" w14:textId="24C3D240" w:rsidR="00BB5820" w:rsidRPr="000F13E2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524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EA58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="00EA5880" w:rsidRPr="000F13E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«Мариэтта Абрахам Саргсян»</w:t>
            </w:r>
            <w:r w:rsidRPr="000F13E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«ГОРА»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,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«АНТИГА» </w:t>
            </w:r>
            <w:r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и </w:t>
            </w:r>
            <w:r w:rsidR="000F13E2" w:rsidRPr="000F13E2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«БАГДАСАРЯН 88»</w:t>
            </w:r>
            <w:r w:rsidRPr="000F13E2">
              <w:rPr>
                <w:rFonts w:ascii="Calibri" w:eastAsia="Times New Roman" w:hAnsi="Calibri" w:cs="Calibri"/>
                <w:color w:val="FF0000"/>
                <w:sz w:val="20"/>
                <w:szCs w:val="20"/>
                <w:lang w:val="hy-AM"/>
              </w:rPr>
              <w:t>  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0F13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Pr="000F13E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A0445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0F13E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7114FB3B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="00EA58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  </w:t>
            </w:r>
            <w:r w:rsidR="00FD20C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</w:t>
            </w:r>
          </w:p>
          <w:p w14:paraId="2D17361B" w14:textId="008B09FE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6A3EBC97" w:rsidR="00BB5820" w:rsidRPr="00E46D34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отобранные участники должны представить предложение о заключении договора посредством системы электронных закупок в соответствии с порядком организации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27437CC6" w14:textId="77777777" w:rsidR="00BB5820" w:rsidRDefault="00FD20C9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Было принято решение: 3 за, 0 против</w:t>
            </w:r>
          </w:p>
          <w:p w14:paraId="38C7C3CA" w14:textId="133D0708" w:rsidR="00BA0445" w:rsidRPr="00C0462C" w:rsidRDefault="00BA0445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bookmarkStart w:id="1" w:name="_GoBack"/>
            <w:bookmarkEnd w:id="1"/>
          </w:p>
        </w:tc>
      </w:tr>
      <w:tr w:rsidR="00BB5820" w:rsidRPr="00316299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32B6CE63" w14:textId="77777777" w:rsidR="00FD20C9" w:rsidRPr="00747FDA" w:rsidRDefault="00FD20C9" w:rsidP="00FD20C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lastRenderedPageBreak/>
              <w:t>Оценочная Комиссия электронного аукциона</w:t>
            </w:r>
          </w:p>
          <w:p w14:paraId="2A187B04" w14:textId="2549631F" w:rsidR="00FD20C9" w:rsidRPr="00FD20C9" w:rsidRDefault="00FD20C9" w:rsidP="00FD20C9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под кодом  ՀՀԿԳՄՍՆԷԱՃԱՊՁԲ-25/1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10</w:t>
            </w:r>
          </w:p>
          <w:p w14:paraId="4E1FF3DF" w14:textId="6028DEE1" w:rsidR="00BB5820" w:rsidRPr="00FD20C9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af-ZA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E35" w14:textId="77777777" w:rsidR="00834D3C" w:rsidRDefault="00834D3C" w:rsidP="0058334F">
      <w:pPr>
        <w:spacing w:after="0" w:line="240" w:lineRule="auto"/>
      </w:pPr>
      <w:r>
        <w:separator/>
      </w:r>
    </w:p>
  </w:endnote>
  <w:endnote w:type="continuationSeparator" w:id="0">
    <w:p w14:paraId="7181528C" w14:textId="77777777" w:rsidR="00834D3C" w:rsidRDefault="00834D3C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706B" w14:textId="77777777" w:rsidR="00834D3C" w:rsidRDefault="00834D3C" w:rsidP="0058334F">
      <w:pPr>
        <w:spacing w:after="0" w:line="240" w:lineRule="auto"/>
      </w:pPr>
      <w:r>
        <w:separator/>
      </w:r>
    </w:p>
  </w:footnote>
  <w:footnote w:type="continuationSeparator" w:id="0">
    <w:p w14:paraId="41CBE8C6" w14:textId="77777777" w:rsidR="00834D3C" w:rsidRDefault="00834D3C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29CD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47B51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4A28"/>
    <w:rsid w:val="0015786A"/>
    <w:rsid w:val="00163A65"/>
    <w:rsid w:val="00163BD8"/>
    <w:rsid w:val="0016582F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A4574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39F6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4D3C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575A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0445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D07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2E34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5880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20C9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ers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465C-D956-4FAA-9301-95DA92C1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128</cp:revision>
  <cp:lastPrinted>2025-07-30T07:58:00Z</cp:lastPrinted>
  <dcterms:created xsi:type="dcterms:W3CDTF">2022-08-23T05:59:00Z</dcterms:created>
  <dcterms:modified xsi:type="dcterms:W3CDTF">2025-07-30T09:32:00Z</dcterms:modified>
</cp:coreProperties>
</file>