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792EC915" w:rsidR="00C03E41" w:rsidRDefault="00C03E41" w:rsidP="00C03E41">
      <w:pPr>
        <w:jc w:val="center"/>
        <w:rPr>
          <w:rFonts w:ascii="GHEA Grapalat" w:hAnsi="GHEA Grapalat"/>
          <w:b/>
          <w:szCs w:val="24"/>
          <w:lang w:val="hy-AM"/>
        </w:rPr>
      </w:pPr>
      <w:r w:rsidRPr="004340B3">
        <w:rPr>
          <w:rFonts w:ascii="GHEA Grapalat" w:hAnsi="GHEA Grapalat"/>
          <w:b/>
          <w:szCs w:val="24"/>
        </w:rPr>
        <w:t>о заключенн</w:t>
      </w:r>
      <w:r w:rsidR="00DE231A" w:rsidRPr="00DE231A">
        <w:rPr>
          <w:rFonts w:ascii="GHEA Grapalat" w:hAnsi="GHEA Grapalat" w:hint="eastAsia"/>
          <w:b/>
          <w:bCs/>
          <w:szCs w:val="24"/>
        </w:rPr>
        <w:t>ом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r w:rsidR="00DE231A" w:rsidRPr="00DE231A">
        <w:rPr>
          <w:rFonts w:ascii="GHEA Grapalat" w:hAnsi="GHEA Grapalat" w:hint="eastAsia"/>
          <w:b/>
          <w:szCs w:val="24"/>
        </w:rPr>
        <w:t>е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595207C7" w:rsidR="00947784" w:rsidRPr="00ED2E45" w:rsidRDefault="00E55D9A" w:rsidP="00FB6069">
      <w:pPr>
        <w:pStyle w:val="BodyTextIndent2"/>
        <w:ind w:left="-540" w:firstLine="630"/>
        <w:rPr>
          <w:rFonts w:ascii="GHEA Grapalat" w:hAnsi="GHEA Grapalat"/>
          <w:sz w:val="20"/>
        </w:rPr>
      </w:pPr>
      <w:r w:rsidRPr="00ED2E45">
        <w:rPr>
          <w:rFonts w:ascii="GHEA Grapalat" w:hAnsi="GHEA Grapalat" w:hint="eastAsia"/>
          <w:sz w:val="20"/>
        </w:rPr>
        <w:t>Министерство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территориального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управления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и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инфраструктур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РА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представляет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информацию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о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договор</w:t>
      </w:r>
      <w:r w:rsidR="00DE231A" w:rsidRPr="00ED2E45">
        <w:rPr>
          <w:rFonts w:ascii="GHEA Grapalat" w:hAnsi="GHEA Grapalat" w:hint="eastAsia"/>
          <w:sz w:val="20"/>
        </w:rPr>
        <w:t>е</w:t>
      </w:r>
      <w:r w:rsidRPr="00ED2E45">
        <w:rPr>
          <w:rFonts w:ascii="GHEA Grapalat" w:hAnsi="GHEA Grapalat"/>
          <w:sz w:val="20"/>
        </w:rPr>
        <w:t xml:space="preserve">, </w:t>
      </w:r>
      <w:r w:rsidRPr="00ED2E45">
        <w:rPr>
          <w:rFonts w:ascii="GHEA Grapalat" w:hAnsi="GHEA Grapalat" w:hint="eastAsia"/>
          <w:sz w:val="20"/>
        </w:rPr>
        <w:t>заключенн</w:t>
      </w:r>
      <w:r w:rsidR="00DE231A" w:rsidRPr="00ED2E45">
        <w:rPr>
          <w:rFonts w:ascii="GHEA Grapalat" w:hAnsi="GHEA Grapalat" w:hint="eastAsia"/>
          <w:sz w:val="20"/>
        </w:rPr>
        <w:t>ом</w:t>
      </w:r>
      <w:r w:rsidRPr="00ED2E45">
        <w:rPr>
          <w:rFonts w:ascii="GHEA Grapalat" w:hAnsi="GHEA Grapalat"/>
          <w:sz w:val="20"/>
        </w:rPr>
        <w:t xml:space="preserve"> </w:t>
      </w:r>
      <w:r w:rsidR="00374097" w:rsidRPr="0026199C">
        <w:rPr>
          <w:rFonts w:ascii="GHEA Grapalat" w:hAnsi="GHEA Grapalat"/>
          <w:b/>
          <w:bCs/>
          <w:sz w:val="20"/>
          <w:lang w:val="hy-AM"/>
        </w:rPr>
        <w:t>30</w:t>
      </w:r>
      <w:r w:rsidR="00AC3292" w:rsidRPr="0026199C">
        <w:rPr>
          <w:rFonts w:ascii="GHEA Grapalat" w:hAnsi="GHEA Grapalat"/>
          <w:b/>
          <w:bCs/>
          <w:sz w:val="20"/>
        </w:rPr>
        <w:t>.</w:t>
      </w:r>
      <w:r w:rsidR="00BF4FBD" w:rsidRPr="0026199C">
        <w:rPr>
          <w:rFonts w:ascii="GHEA Grapalat" w:hAnsi="GHEA Grapalat"/>
          <w:b/>
          <w:bCs/>
          <w:sz w:val="20"/>
          <w:lang w:val="hy-AM"/>
        </w:rPr>
        <w:t>03</w:t>
      </w:r>
      <w:r w:rsidR="00AC3292" w:rsidRPr="0026199C">
        <w:rPr>
          <w:rFonts w:ascii="GHEA Grapalat" w:hAnsi="GHEA Grapalat"/>
          <w:b/>
          <w:bCs/>
          <w:sz w:val="20"/>
        </w:rPr>
        <w:t>.</w:t>
      </w:r>
      <w:r w:rsidRPr="0026199C">
        <w:rPr>
          <w:rFonts w:ascii="GHEA Grapalat" w:hAnsi="GHEA Grapalat"/>
          <w:b/>
          <w:bCs/>
          <w:sz w:val="20"/>
        </w:rPr>
        <w:t>202</w:t>
      </w:r>
      <w:r w:rsidR="00BF4FBD" w:rsidRPr="0026199C">
        <w:rPr>
          <w:rFonts w:ascii="GHEA Grapalat" w:hAnsi="GHEA Grapalat"/>
          <w:b/>
          <w:bCs/>
          <w:sz w:val="20"/>
          <w:lang w:val="hy-AM"/>
        </w:rPr>
        <w:t>6</w:t>
      </w:r>
      <w:r w:rsidRPr="0026199C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года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под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кодовым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названием</w:t>
      </w:r>
      <w:r w:rsidRPr="00ED2E45">
        <w:rPr>
          <w:rFonts w:ascii="GHEA Grapalat" w:hAnsi="GHEA Grapalat"/>
          <w:sz w:val="20"/>
        </w:rPr>
        <w:t xml:space="preserve"> </w:t>
      </w:r>
      <w:r w:rsidR="002E790A" w:rsidRPr="00ED2E45">
        <w:rPr>
          <w:rFonts w:ascii="GHEA Grapalat" w:hAnsi="GHEA Grapalat" w:cs="Sylfaen"/>
          <w:b/>
          <w:sz w:val="20"/>
          <w:lang w:val="es-ES"/>
        </w:rPr>
        <w:t>«</w:t>
      </w:r>
      <w:r w:rsidR="00374097" w:rsidRPr="00506977">
        <w:rPr>
          <w:rFonts w:ascii="GHEA Grapalat" w:hAnsi="GHEA Grapalat"/>
          <w:b/>
          <w:bCs/>
          <w:sz w:val="20"/>
          <w:lang w:val="hy-AM"/>
        </w:rPr>
        <w:t>ՏԿԵՆ-ՀԲՄԽԾՁԲ-2026/</w:t>
      </w:r>
      <w:r w:rsidR="00374097">
        <w:rPr>
          <w:rFonts w:ascii="GHEA Grapalat" w:hAnsi="GHEA Grapalat"/>
          <w:b/>
          <w:bCs/>
          <w:sz w:val="20"/>
          <w:lang w:val="hy-AM"/>
        </w:rPr>
        <w:t>18</w:t>
      </w:r>
      <w:r w:rsidR="00374097" w:rsidRPr="00506977">
        <w:rPr>
          <w:rFonts w:ascii="GHEA Grapalat" w:hAnsi="GHEA Grapalat"/>
          <w:b/>
          <w:bCs/>
          <w:sz w:val="20"/>
          <w:lang w:val="hy-AM"/>
        </w:rPr>
        <w:t>Ն</w:t>
      </w:r>
      <w:r w:rsidR="002E790A" w:rsidRPr="00ED2E45">
        <w:rPr>
          <w:rFonts w:ascii="GHEA Grapalat" w:hAnsi="GHEA Grapalat" w:cs="Sylfaen"/>
          <w:b/>
          <w:sz w:val="20"/>
          <w:lang w:val="es-ES"/>
        </w:rPr>
        <w:t>»,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в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результате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процедуры</w:t>
      </w:r>
      <w:r w:rsidRPr="00ED2E45">
        <w:rPr>
          <w:rFonts w:ascii="GHEA Grapalat" w:hAnsi="GHEA Grapalat"/>
          <w:sz w:val="20"/>
        </w:rPr>
        <w:t xml:space="preserve"> </w:t>
      </w:r>
      <w:r w:rsidR="00AF6C2F" w:rsidRPr="00ED2E45">
        <w:rPr>
          <w:rFonts w:ascii="GHEA Grapalat" w:hAnsi="GHEA Grapalat" w:hint="eastAsia"/>
          <w:sz w:val="20"/>
        </w:rPr>
        <w:t>за</w:t>
      </w:r>
      <w:r w:rsidRPr="00ED2E45">
        <w:rPr>
          <w:rFonts w:ascii="GHEA Grapalat" w:hAnsi="GHEA Grapalat" w:hint="eastAsia"/>
          <w:sz w:val="20"/>
        </w:rPr>
        <w:t>купки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под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кодом</w:t>
      </w:r>
      <w:r w:rsidR="00833002" w:rsidRPr="00ED2E45">
        <w:rPr>
          <w:rFonts w:ascii="GHEA Grapalat" w:hAnsi="GHEA Grapalat"/>
          <w:sz w:val="20"/>
          <w:lang w:val="hy-AM"/>
        </w:rPr>
        <w:t xml:space="preserve"> </w:t>
      </w:r>
      <w:r w:rsidR="004C40D7" w:rsidRPr="00ED2E45">
        <w:rPr>
          <w:rFonts w:ascii="GHEA Grapalat" w:hAnsi="GHEA Grapalat" w:cs="Sylfaen"/>
          <w:b/>
          <w:sz w:val="20"/>
          <w:lang w:val="es-ES"/>
        </w:rPr>
        <w:t>«</w:t>
      </w:r>
      <w:r w:rsidR="00BF4FBD" w:rsidRPr="00ED2E45">
        <w:rPr>
          <w:rFonts w:ascii="GHEA Grapalat" w:hAnsi="GHEA Grapalat"/>
          <w:b/>
          <w:bCs/>
          <w:sz w:val="20"/>
          <w:lang w:val="hy-AM"/>
        </w:rPr>
        <w:t>ՏԿԵՆ-ՀԲՄԽԾՁԲ-2026/</w:t>
      </w:r>
      <w:r w:rsidR="00374097">
        <w:rPr>
          <w:rFonts w:ascii="GHEA Grapalat" w:hAnsi="GHEA Grapalat"/>
          <w:b/>
          <w:bCs/>
          <w:sz w:val="20"/>
          <w:lang w:val="hy-AM"/>
        </w:rPr>
        <w:t>18</w:t>
      </w:r>
      <w:r w:rsidR="00BF4FBD" w:rsidRPr="00ED2E45">
        <w:rPr>
          <w:rFonts w:ascii="GHEA Grapalat" w:hAnsi="GHEA Grapalat"/>
          <w:b/>
          <w:bCs/>
          <w:sz w:val="20"/>
          <w:lang w:val="hy-AM"/>
        </w:rPr>
        <w:t>Ն</w:t>
      </w:r>
      <w:r w:rsidR="00374097">
        <w:rPr>
          <w:rFonts w:ascii="GHEA Grapalat" w:hAnsi="GHEA Grapalat"/>
          <w:b/>
          <w:bCs/>
          <w:sz w:val="20"/>
          <w:lang w:val="hy-AM"/>
        </w:rPr>
        <w:t>-1</w:t>
      </w:r>
      <w:r w:rsidR="004C40D7" w:rsidRPr="00ED2E45">
        <w:rPr>
          <w:rFonts w:ascii="GHEA Grapalat" w:hAnsi="GHEA Grapalat" w:cs="Sylfaen"/>
          <w:b/>
          <w:sz w:val="20"/>
          <w:lang w:val="es-ES"/>
        </w:rPr>
        <w:t>»</w:t>
      </w:r>
      <w:r w:rsidR="00AF6C2F" w:rsidRPr="00ED2E45">
        <w:rPr>
          <w:rFonts w:ascii="GHEA Grapalat" w:hAnsi="GHEA Grapalat" w:cs="Sylfaen"/>
          <w:b/>
          <w:sz w:val="20"/>
          <w:lang w:val="es-ES"/>
        </w:rPr>
        <w:t xml:space="preserve">, </w:t>
      </w:r>
      <w:r w:rsidR="00374097" w:rsidRPr="00ED2E45">
        <w:rPr>
          <w:rFonts w:ascii="GHEA Grapalat" w:hAnsi="GHEA Grapalat" w:cs="Sylfaen"/>
          <w:b/>
          <w:sz w:val="20"/>
          <w:lang w:val="es-ES"/>
        </w:rPr>
        <w:t>«</w:t>
      </w:r>
      <w:r w:rsidR="00374097" w:rsidRPr="00ED2E45">
        <w:rPr>
          <w:rFonts w:ascii="GHEA Grapalat" w:hAnsi="GHEA Grapalat"/>
          <w:b/>
          <w:bCs/>
          <w:sz w:val="20"/>
          <w:lang w:val="hy-AM"/>
        </w:rPr>
        <w:t>ՏԿԵՆ-ՀԲՄԽԾՁԲ-2026/</w:t>
      </w:r>
      <w:r w:rsidR="00374097">
        <w:rPr>
          <w:rFonts w:ascii="GHEA Grapalat" w:hAnsi="GHEA Grapalat"/>
          <w:b/>
          <w:bCs/>
          <w:sz w:val="20"/>
          <w:lang w:val="hy-AM"/>
        </w:rPr>
        <w:t>18</w:t>
      </w:r>
      <w:r w:rsidR="00374097" w:rsidRPr="00ED2E45">
        <w:rPr>
          <w:rFonts w:ascii="GHEA Grapalat" w:hAnsi="GHEA Grapalat"/>
          <w:b/>
          <w:bCs/>
          <w:sz w:val="20"/>
          <w:lang w:val="hy-AM"/>
        </w:rPr>
        <w:t>Ն</w:t>
      </w:r>
      <w:r w:rsidR="00374097">
        <w:rPr>
          <w:rFonts w:ascii="GHEA Grapalat" w:hAnsi="GHEA Grapalat"/>
          <w:b/>
          <w:bCs/>
          <w:sz w:val="20"/>
          <w:lang w:val="hy-AM"/>
        </w:rPr>
        <w:t>-2</w:t>
      </w:r>
      <w:r w:rsidR="00374097" w:rsidRPr="00ED2E45">
        <w:rPr>
          <w:rFonts w:ascii="GHEA Grapalat" w:hAnsi="GHEA Grapalat" w:cs="Sylfaen"/>
          <w:b/>
          <w:sz w:val="20"/>
          <w:lang w:val="es-ES"/>
        </w:rPr>
        <w:t xml:space="preserve">», </w:t>
      </w:r>
      <w:r w:rsidR="00AF6C2F" w:rsidRPr="00ED2E45">
        <w:rPr>
          <w:rFonts w:ascii="GHEA Grapalat" w:hAnsi="GHEA Grapalat" w:hint="eastAsia"/>
          <w:sz w:val="20"/>
        </w:rPr>
        <w:t>организованной</w:t>
      </w:r>
      <w:r w:rsidR="00AF6C2F" w:rsidRPr="00ED2E45">
        <w:rPr>
          <w:rFonts w:ascii="GHEA Grapalat" w:hAnsi="GHEA Grapalat"/>
          <w:sz w:val="20"/>
        </w:rPr>
        <w:t xml:space="preserve"> </w:t>
      </w:r>
      <w:r w:rsidR="00AF6C2F" w:rsidRPr="00ED2E45">
        <w:rPr>
          <w:rFonts w:ascii="GHEA Grapalat" w:hAnsi="GHEA Grapalat" w:hint="eastAsia"/>
          <w:sz w:val="20"/>
        </w:rPr>
        <w:t>с</w:t>
      </w:r>
      <w:r w:rsidR="00AF6C2F" w:rsidRPr="00ED2E45">
        <w:rPr>
          <w:rFonts w:ascii="GHEA Grapalat" w:hAnsi="GHEA Grapalat"/>
          <w:sz w:val="20"/>
        </w:rPr>
        <w:t xml:space="preserve"> </w:t>
      </w:r>
      <w:r w:rsidR="00AF6C2F" w:rsidRPr="00ED2E45">
        <w:rPr>
          <w:rFonts w:ascii="GHEA Grapalat" w:hAnsi="GHEA Grapalat" w:hint="eastAsia"/>
          <w:sz w:val="20"/>
        </w:rPr>
        <w:t>целью</w:t>
      </w:r>
      <w:r w:rsidR="00AF6C2F"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приобретения</w:t>
      </w:r>
      <w:r w:rsidRPr="00ED2E45">
        <w:rPr>
          <w:rFonts w:ascii="GHEA Grapalat" w:hAnsi="GHEA Grapalat"/>
          <w:sz w:val="20"/>
        </w:rPr>
        <w:t xml:space="preserve"> </w:t>
      </w:r>
      <w:r w:rsidR="00950CDF" w:rsidRPr="00ED2E45">
        <w:rPr>
          <w:rFonts w:ascii="GHEA Grapalat" w:hAnsi="GHEA Grapalat" w:cs="Sylfaen" w:hint="eastAsia"/>
          <w:b/>
          <w:sz w:val="20"/>
        </w:rPr>
        <w:t>услуги</w:t>
      </w:r>
      <w:r w:rsidR="00950CDF" w:rsidRPr="00ED2E45">
        <w:rPr>
          <w:rFonts w:ascii="GHEA Grapalat" w:hAnsi="GHEA Grapalat" w:cs="Sylfaen"/>
          <w:b/>
          <w:sz w:val="20"/>
        </w:rPr>
        <w:t xml:space="preserve"> </w:t>
      </w:r>
      <w:r w:rsidR="00950CDF" w:rsidRPr="00ED2E45">
        <w:rPr>
          <w:rFonts w:ascii="GHEA Grapalat" w:hAnsi="GHEA Grapalat" w:cs="Sylfaen" w:hint="eastAsia"/>
          <w:b/>
          <w:sz w:val="20"/>
        </w:rPr>
        <w:t>по</w:t>
      </w:r>
      <w:r w:rsidR="00950CDF" w:rsidRPr="00ED2E45">
        <w:rPr>
          <w:rFonts w:ascii="GHEA Grapalat" w:hAnsi="GHEA Grapalat" w:cs="Sylfaen"/>
          <w:b/>
          <w:sz w:val="20"/>
        </w:rPr>
        <w:t xml:space="preserve"> </w:t>
      </w:r>
      <w:r w:rsidR="00950CDF" w:rsidRPr="00ED2E45">
        <w:rPr>
          <w:rFonts w:ascii="GHEA Grapalat" w:hAnsi="GHEA Grapalat" w:cs="Sylfaen" w:hint="eastAsia"/>
          <w:b/>
          <w:sz w:val="20"/>
        </w:rPr>
        <w:t>подготовке</w:t>
      </w:r>
      <w:r w:rsidR="00950CDF" w:rsidRPr="00ED2E45">
        <w:rPr>
          <w:rFonts w:ascii="GHEA Grapalat" w:hAnsi="GHEA Grapalat" w:cs="Sylfaen"/>
          <w:b/>
          <w:sz w:val="20"/>
        </w:rPr>
        <w:t xml:space="preserve"> </w:t>
      </w:r>
      <w:r w:rsidR="00950CDF" w:rsidRPr="00ED2E45">
        <w:rPr>
          <w:rFonts w:ascii="GHEA Grapalat" w:hAnsi="GHEA Grapalat" w:cs="Sylfaen" w:hint="eastAsia"/>
          <w:b/>
          <w:sz w:val="20"/>
        </w:rPr>
        <w:t>проектов</w:t>
      </w:r>
      <w:r w:rsidR="00950CDF" w:rsidRPr="00ED2E45">
        <w:rPr>
          <w:rFonts w:ascii="GHEA Grapalat" w:hAnsi="GHEA Grapalat" w:cs="Sylfaen"/>
          <w:b/>
          <w:sz w:val="20"/>
        </w:rPr>
        <w:t xml:space="preserve"> </w:t>
      </w:r>
      <w:r w:rsidR="00950CDF" w:rsidRPr="00ED2E45">
        <w:rPr>
          <w:rFonts w:ascii="GHEA Grapalat" w:hAnsi="GHEA Grapalat" w:cs="Sylfaen" w:hint="eastAsia"/>
          <w:b/>
          <w:sz w:val="20"/>
        </w:rPr>
        <w:t>и</w:t>
      </w:r>
      <w:r w:rsidR="00950CDF" w:rsidRPr="00ED2E45">
        <w:rPr>
          <w:rFonts w:ascii="GHEA Grapalat" w:hAnsi="GHEA Grapalat" w:cs="Sylfaen"/>
          <w:b/>
          <w:sz w:val="20"/>
        </w:rPr>
        <w:t xml:space="preserve"> </w:t>
      </w:r>
      <w:r w:rsidR="00950CDF" w:rsidRPr="00ED2E45">
        <w:rPr>
          <w:rFonts w:ascii="GHEA Grapalat" w:hAnsi="GHEA Grapalat" w:cs="Sylfaen" w:hint="eastAsia"/>
          <w:b/>
          <w:sz w:val="20"/>
        </w:rPr>
        <w:t>оценке</w:t>
      </w:r>
      <w:r w:rsidR="00950CDF" w:rsidRPr="00ED2E45">
        <w:rPr>
          <w:rFonts w:ascii="GHEA Grapalat" w:hAnsi="GHEA Grapalat" w:cs="Sylfaen"/>
          <w:b/>
          <w:sz w:val="20"/>
        </w:rPr>
        <w:t xml:space="preserve"> </w:t>
      </w:r>
      <w:r w:rsidR="00950CDF" w:rsidRPr="00ED2E45">
        <w:rPr>
          <w:rFonts w:ascii="GHEA Grapalat" w:hAnsi="GHEA Grapalat" w:cs="Sylfaen" w:hint="eastAsia"/>
          <w:b/>
          <w:sz w:val="20"/>
        </w:rPr>
        <w:t xml:space="preserve">расходов </w:t>
      </w:r>
      <w:r w:rsidRPr="00ED2E45">
        <w:rPr>
          <w:rFonts w:ascii="GHEA Grapalat" w:hAnsi="GHEA Grapalat" w:hint="eastAsia"/>
          <w:sz w:val="20"/>
        </w:rPr>
        <w:t>для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своих</w:t>
      </w:r>
      <w:r w:rsidRPr="00ED2E45">
        <w:rPr>
          <w:rFonts w:ascii="GHEA Grapalat" w:hAnsi="GHEA Grapalat"/>
          <w:sz w:val="20"/>
        </w:rPr>
        <w:t xml:space="preserve"> </w:t>
      </w:r>
      <w:r w:rsidRPr="00ED2E45">
        <w:rPr>
          <w:rFonts w:ascii="GHEA Grapalat" w:hAnsi="GHEA Grapalat" w:hint="eastAsia"/>
          <w:sz w:val="20"/>
        </w:rPr>
        <w:t>нужд</w:t>
      </w:r>
      <w:r w:rsidRPr="00ED2E45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BodyTextIndent2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070" w:type="dxa"/>
        <w:tblInd w:w="-5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1"/>
        <w:gridCol w:w="1153"/>
        <w:gridCol w:w="89"/>
        <w:gridCol w:w="190"/>
        <w:gridCol w:w="597"/>
        <w:gridCol w:w="42"/>
        <w:gridCol w:w="630"/>
        <w:gridCol w:w="269"/>
        <w:gridCol w:w="58"/>
        <w:gridCol w:w="226"/>
        <w:gridCol w:w="437"/>
        <w:gridCol w:w="72"/>
        <w:gridCol w:w="66"/>
        <w:gridCol w:w="402"/>
        <w:gridCol w:w="347"/>
        <w:gridCol w:w="601"/>
        <w:gridCol w:w="402"/>
        <w:gridCol w:w="58"/>
        <w:gridCol w:w="620"/>
        <w:gridCol w:w="839"/>
        <w:gridCol w:w="353"/>
        <w:gridCol w:w="15"/>
        <w:gridCol w:w="224"/>
        <w:gridCol w:w="188"/>
        <w:gridCol w:w="19"/>
        <w:gridCol w:w="65"/>
        <w:gridCol w:w="134"/>
        <w:gridCol w:w="143"/>
        <w:gridCol w:w="90"/>
        <w:gridCol w:w="560"/>
        <w:gridCol w:w="326"/>
        <w:gridCol w:w="141"/>
        <w:gridCol w:w="289"/>
        <w:gridCol w:w="754"/>
      </w:tblGrid>
      <w:tr w:rsidR="005461BC" w:rsidRPr="00356B48" w14:paraId="54F2F0E3" w14:textId="77777777" w:rsidTr="00374097">
        <w:trPr>
          <w:trHeight w:val="145"/>
        </w:trPr>
        <w:tc>
          <w:tcPr>
            <w:tcW w:w="630" w:type="dxa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0" w:type="dxa"/>
            <w:gridSpan w:val="34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374097">
        <w:trPr>
          <w:trHeight w:val="110"/>
        </w:trPr>
        <w:tc>
          <w:tcPr>
            <w:tcW w:w="630" w:type="dxa"/>
            <w:vMerge w:val="restart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12" w:type="dxa"/>
            <w:gridSpan w:val="6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0" w:type="dxa"/>
            <w:gridSpan w:val="7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028" w:type="dxa"/>
            <w:gridSpan w:val="5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9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60" w:type="dxa"/>
            <w:gridSpan w:val="6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374097">
        <w:trPr>
          <w:trHeight w:val="174"/>
        </w:trPr>
        <w:tc>
          <w:tcPr>
            <w:tcW w:w="630" w:type="dxa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gridSpan w:val="6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gridSpan w:val="4"/>
            <w:vMerge w:val="restart"/>
            <w:vAlign w:val="center"/>
          </w:tcPr>
          <w:p w14:paraId="27DB48E0" w14:textId="4D9C59C5" w:rsidR="009F073F" w:rsidRPr="00356B48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28" w:type="dxa"/>
            <w:gridSpan w:val="5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9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60" w:type="dxa"/>
            <w:gridSpan w:val="6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D2E45" w:rsidRPr="00B677D4" w14:paraId="38E644CE" w14:textId="77777777" w:rsidTr="00374097">
        <w:trPr>
          <w:trHeight w:val="232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bottom w:val="single" w:sz="8" w:space="0" w:color="auto"/>
            </w:tcBorders>
            <w:vAlign w:val="center"/>
          </w:tcPr>
          <w:p w14:paraId="6A0676DB" w14:textId="0A42523D" w:rsidR="009F073F" w:rsidRPr="00305E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5E7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74097" w:rsidRPr="00B677D4" w14:paraId="2FE9D314" w14:textId="77777777" w:rsidTr="00374097">
        <w:trPr>
          <w:trHeight w:val="148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FE4E6D6" w14:textId="4125BB02" w:rsidR="00374097" w:rsidRPr="00A6587C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112" w:type="dxa"/>
            <w:gridSpan w:val="6"/>
            <w:tcBorders>
              <w:bottom w:val="single" w:sz="4" w:space="0" w:color="auto"/>
            </w:tcBorders>
            <w:vAlign w:val="center"/>
          </w:tcPr>
          <w:p w14:paraId="0B7898AE" w14:textId="3570C697" w:rsidR="00374097" w:rsidRPr="00374097" w:rsidRDefault="00374097" w:rsidP="00374097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37409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Услуги по оценке расходов на разработку проектов по выполнению работ по капитальному ремонту участка км 177+900 (176+900) – км 184+700 межгосударственной автомобильной дороги М-3, граница РА (Маргара) – Ванадзор – Ташир – граница РА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C860548" w14:textId="232EBBDE" w:rsidR="00374097" w:rsidRPr="007F4829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7F4829">
              <w:rPr>
                <w:rFonts w:ascii="GHEA Grapalat" w:hAnsi="GHEA Grapalat" w:cs="Sylfaen"/>
                <w:bCs/>
                <w:sz w:val="14"/>
                <w:szCs w:val="14"/>
              </w:rPr>
              <w:t>драм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856C3B" w14:textId="735A1C86" w:rsidR="00374097" w:rsidRPr="007F4829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7F4829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--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center"/>
          </w:tcPr>
          <w:p w14:paraId="1595DB71" w14:textId="7211B36B" w:rsidR="00374097" w:rsidRPr="007F4829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7F4829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48" w:type="dxa"/>
            <w:gridSpan w:val="2"/>
            <w:tcBorders>
              <w:bottom w:val="single" w:sz="8" w:space="0" w:color="auto"/>
            </w:tcBorders>
            <w:vAlign w:val="center"/>
          </w:tcPr>
          <w:p w14:paraId="311046E2" w14:textId="6D62693F" w:rsidR="00374097" w:rsidRPr="007F4829" w:rsidRDefault="00374097" w:rsidP="0037409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7F4829">
              <w:rPr>
                <w:rFonts w:ascii="GHEA Grapalat" w:hAnsi="GHEA Grapalat" w:cs="Calibri"/>
                <w:bCs/>
                <w:sz w:val="14"/>
                <w:szCs w:val="14"/>
                <w:lang w:val="hy-AM" w:eastAsia="en-GB"/>
              </w:rPr>
              <w:t>--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87C14DB" w14:textId="3C142135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17 340 000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2B38FDB6" w14:textId="79706FD9" w:rsidR="00374097" w:rsidRPr="007F4829" w:rsidRDefault="00374097" w:rsidP="00374097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37409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Услуги по оценке расходов на разработку проектов по выполнению работ по капитальному ремонту участка км 177+900 (176+900) – км 184+700 межгосударственной автомобильной дороги М-3, граница РА (Маргара) – Ванадзор – Ташир – граница РА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vAlign w:val="center"/>
          </w:tcPr>
          <w:p w14:paraId="4469F506" w14:textId="4FF96D57" w:rsidR="00374097" w:rsidRPr="007F4829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37409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Услуги по оценке расходов на разработку проектов по выполнению работ по капитальному ремонту участка км 177+900 (176+900) – км 184+700 межгосударственной автомобильной дороги М-3, граница РА (Маргара) – Ванадзор – Ташир – граница РА</w:t>
            </w:r>
          </w:p>
        </w:tc>
      </w:tr>
      <w:tr w:rsidR="00374097" w:rsidRPr="00B677D4" w14:paraId="111E9A9E" w14:textId="77777777" w:rsidTr="00374097">
        <w:trPr>
          <w:trHeight w:val="148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737814F" w14:textId="5E1E683A" w:rsidR="00374097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112" w:type="dxa"/>
            <w:gridSpan w:val="6"/>
            <w:tcBorders>
              <w:bottom w:val="single" w:sz="4" w:space="0" w:color="auto"/>
            </w:tcBorders>
            <w:vAlign w:val="center"/>
          </w:tcPr>
          <w:p w14:paraId="07689E67" w14:textId="427F6818" w:rsidR="00374097" w:rsidRPr="00374097" w:rsidRDefault="00374097" w:rsidP="00374097">
            <w:pPr>
              <w:widowControl w:val="0"/>
              <w:ind w:left="-33" w:firstLine="49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7409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Услуги по оценке расходов на разработку проектов по выполнению работ по капитальному ремонту участка км 0+000 – км 2+000 автомобильной дороги местного значения Т-5-2 /М-7/ (Ширакамут) – Гогаран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3917BB5" w14:textId="77777777" w:rsidR="00374097" w:rsidRPr="007F4829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F43A1A1" w14:textId="77777777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center"/>
          </w:tcPr>
          <w:p w14:paraId="309C4CEB" w14:textId="77777777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bottom w:val="single" w:sz="8" w:space="0" w:color="auto"/>
            </w:tcBorders>
            <w:vAlign w:val="center"/>
          </w:tcPr>
          <w:p w14:paraId="773FAC62" w14:textId="77777777" w:rsidR="00374097" w:rsidRPr="007F4829" w:rsidRDefault="00374097" w:rsidP="00374097">
            <w:pPr>
              <w:widowControl w:val="0"/>
              <w:jc w:val="center"/>
              <w:rPr>
                <w:rFonts w:ascii="GHEA Grapalat" w:hAnsi="GHEA Grapalat" w:cs="Calibri"/>
                <w:bCs/>
                <w:sz w:val="14"/>
                <w:szCs w:val="14"/>
                <w:lang w:val="hy-AM" w:eastAsia="en-GB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0C523B6" w14:textId="6B4AC219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374097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4 500</w:t>
            </w:r>
            <w:r w:rsidRPr="00374097">
              <w:rPr>
                <w:rFonts w:ascii="Cambria" w:hAnsi="Cambria" w:cs="Cambria"/>
                <w:b/>
                <w:sz w:val="16"/>
                <w:szCs w:val="16"/>
                <w:lang w:val="hy-AM"/>
              </w:rPr>
              <w:t> </w:t>
            </w:r>
            <w:r w:rsidRPr="00374097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05F7DD8E" w14:textId="697FD230" w:rsidR="00374097" w:rsidRDefault="00374097" w:rsidP="00374097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7409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Услуги по оценке расходов на разработку проектов по выполнению работ по капитальному ремонту участка км 0+000 – км 2+000 автомобильной дороги местного значения Т-5-2 /М-7/ (Ширакамут) – Гогаран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vAlign w:val="center"/>
          </w:tcPr>
          <w:p w14:paraId="10FB3B4C" w14:textId="2EE475DA" w:rsidR="00374097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7409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Услуги по оценке расходов на разработку проектов по выполнению работ по капитальному ремонту участка км 0+000 – км 2+000 автомобильной дороги местного значения Т-5-2 /М-7/ (Ширакамут) – Гогаран</w:t>
            </w:r>
          </w:p>
        </w:tc>
      </w:tr>
      <w:tr w:rsidR="00946462" w:rsidRPr="00B677D4" w14:paraId="786B1BF3" w14:textId="77777777" w:rsidTr="00ED2E45">
        <w:trPr>
          <w:trHeight w:val="241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428EB964" w14:textId="2BF07B55" w:rsidR="00946462" w:rsidRPr="00266DC0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6C3AF899" w14:textId="77777777" w:rsidTr="00ED2E45">
        <w:trPr>
          <w:trHeight w:val="60"/>
        </w:trPr>
        <w:tc>
          <w:tcPr>
            <w:tcW w:w="4434" w:type="dxa"/>
            <w:gridSpan w:val="13"/>
            <w:tcBorders>
              <w:bottom w:val="single" w:sz="8" w:space="0" w:color="auto"/>
            </w:tcBorders>
            <w:vAlign w:val="center"/>
          </w:tcPr>
          <w:p w14:paraId="401C2553" w14:textId="77777777" w:rsidR="00946462" w:rsidRPr="00356B48" w:rsidRDefault="00946462" w:rsidP="009464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36" w:type="dxa"/>
            <w:gridSpan w:val="22"/>
            <w:tcBorders>
              <w:bottom w:val="single" w:sz="8" w:space="0" w:color="auto"/>
            </w:tcBorders>
            <w:vAlign w:val="center"/>
          </w:tcPr>
          <w:p w14:paraId="12D0B84C" w14:textId="40916F35" w:rsidR="00946462" w:rsidRPr="00DE7E45" w:rsidRDefault="00946462" w:rsidP="00946462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946462" w:rsidRPr="00B677D4" w14:paraId="56F60B56" w14:textId="77777777" w:rsidTr="00ED2E45">
        <w:trPr>
          <w:trHeight w:val="195"/>
        </w:trPr>
        <w:tc>
          <w:tcPr>
            <w:tcW w:w="1107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946462" w:rsidRPr="00356B48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6462" w:rsidRPr="00B677D4" w14:paraId="68749B69" w14:textId="77777777" w:rsidTr="00ED2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0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C0A7" w14:textId="20C20090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46462" w:rsidRPr="00B677D4" w14:paraId="388EDA2F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F5B1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C60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A05B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71BE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3FB9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4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755F0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8C373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46462" w:rsidRPr="00B677D4" w14:paraId="207DC044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1AE2" w14:textId="001918C2" w:rsidR="00946462" w:rsidRPr="0085484F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539D3" w14:textId="5DD7872B" w:rsidR="00946462" w:rsidRPr="0085484F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38CE" w14:textId="30695B68" w:rsidR="00946462" w:rsidRPr="0085484F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81912" w14:textId="54E483A4" w:rsidR="00946462" w:rsidRPr="0085484F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800A" w14:textId="5D9B02C4" w:rsidR="00946462" w:rsidRPr="009B3B9C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4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AB176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6CDB1" w14:textId="77777777" w:rsidR="00946462" w:rsidRPr="00356B48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4D70AF2F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B6B0" w14:textId="77777777" w:rsidR="00946462" w:rsidRPr="00983F95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A70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95FD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C295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665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5497A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D6E3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7827188F" w14:textId="77777777" w:rsidTr="00ED2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0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946462" w:rsidRPr="00983F95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7F5D1765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8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7C4F45C5" w:rsidR="00946462" w:rsidRPr="00440564" w:rsidRDefault="00194ED5" w:rsidP="0094646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16</w:t>
            </w:r>
            <w:r w:rsidRPr="0005112E">
              <w:rPr>
                <w:rFonts w:ascii="GHEA Grapalat" w:hAnsi="GHEA Grapalat" w:cs="Calibri Ligh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Calibri Light"/>
                <w:b/>
                <w:sz w:val="14"/>
                <w:szCs w:val="14"/>
              </w:rPr>
              <w:t>2</w:t>
            </w:r>
            <w:r w:rsidR="007F4829" w:rsidRPr="0005112E">
              <w:rPr>
                <w:rFonts w:ascii="GHEA Grapalat" w:hAnsi="GHEA Grapalat" w:cs="Calibri Light"/>
                <w:b/>
                <w:sz w:val="14"/>
                <w:szCs w:val="14"/>
              </w:rPr>
              <w:t>.</w:t>
            </w:r>
            <w:r w:rsidR="007F4829" w:rsidRPr="0005112E"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202</w:t>
            </w:r>
            <w:r w:rsidR="007F4829"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6</w:t>
            </w:r>
            <w:r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7F4829" w:rsidRPr="0005112E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946462" w:rsidRPr="00B677D4" w14:paraId="28E1AB85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8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2D59A337" w:rsidR="00946462" w:rsidRPr="00983F95" w:rsidRDefault="00946462" w:rsidP="009464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5D849490" w:rsidR="00946462" w:rsidRPr="00A14B59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946462" w:rsidRPr="00B677D4" w14:paraId="24CDE4D7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946462" w:rsidRPr="00983F95" w:rsidRDefault="00946462" w:rsidP="009464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2F1234EF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2"/>
        </w:trPr>
        <w:tc>
          <w:tcPr>
            <w:tcW w:w="58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946462" w:rsidRPr="00983F95" w:rsidRDefault="00946462" w:rsidP="009464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946462" w:rsidRPr="00983F95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946462" w:rsidRPr="00983F95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46462" w:rsidRPr="00B677D4" w14:paraId="72060C17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946462" w:rsidRPr="00983F95" w:rsidRDefault="00946462" w:rsidP="009464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CF27539" w:rsidR="00946462" w:rsidRPr="00390142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2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403BA1FB" w:rsidR="00946462" w:rsidRPr="00390142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946462" w:rsidRPr="00B677D4" w14:paraId="4513D448" w14:textId="77777777" w:rsidTr="00374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8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946462" w:rsidRPr="00983F95" w:rsidRDefault="00946462" w:rsidP="009464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013BD15F" w14:textId="77777777" w:rsidTr="00ED2E45">
        <w:trPr>
          <w:trHeight w:val="54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24C3A91F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6462" w:rsidRPr="00B677D4" w14:paraId="43EB37A1" w14:textId="77777777" w:rsidTr="00374097">
        <w:trPr>
          <w:trHeight w:val="40"/>
        </w:trPr>
        <w:tc>
          <w:tcPr>
            <w:tcW w:w="671" w:type="dxa"/>
            <w:gridSpan w:val="2"/>
            <w:vMerge w:val="restart"/>
            <w:vAlign w:val="center"/>
          </w:tcPr>
          <w:p w14:paraId="6EDBEB72" w14:textId="5ED3C46C" w:rsidR="00946462" w:rsidRPr="00D83D74" w:rsidRDefault="00946462" w:rsidP="009464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2970" w:type="dxa"/>
            <w:gridSpan w:val="7"/>
            <w:vMerge w:val="restart"/>
            <w:vAlign w:val="center"/>
          </w:tcPr>
          <w:p w14:paraId="05E46EA1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29" w:type="dxa"/>
            <w:gridSpan w:val="26"/>
            <w:vAlign w:val="center"/>
          </w:tcPr>
          <w:p w14:paraId="2774B908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46462" w:rsidRPr="00B677D4" w14:paraId="3B6741E4" w14:textId="77777777" w:rsidTr="00374097">
        <w:trPr>
          <w:trHeight w:val="142"/>
        </w:trPr>
        <w:tc>
          <w:tcPr>
            <w:tcW w:w="671" w:type="dxa"/>
            <w:gridSpan w:val="2"/>
            <w:vMerge/>
            <w:vAlign w:val="center"/>
          </w:tcPr>
          <w:p w14:paraId="31C1FF85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vMerge/>
            <w:vAlign w:val="center"/>
          </w:tcPr>
          <w:p w14:paraId="7A745799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9" w:type="dxa"/>
            <w:gridSpan w:val="26"/>
            <w:vAlign w:val="center"/>
          </w:tcPr>
          <w:p w14:paraId="5C5170F5" w14:textId="5EC2609D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46462" w:rsidRPr="00B677D4" w14:paraId="68F25F80" w14:textId="77777777" w:rsidTr="00374097">
        <w:trPr>
          <w:trHeight w:val="205"/>
        </w:trPr>
        <w:tc>
          <w:tcPr>
            <w:tcW w:w="671" w:type="dxa"/>
            <w:gridSpan w:val="2"/>
            <w:vMerge/>
            <w:vAlign w:val="center"/>
          </w:tcPr>
          <w:p w14:paraId="0357AE56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vMerge/>
            <w:vAlign w:val="center"/>
          </w:tcPr>
          <w:p w14:paraId="55C7B8F0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8"/>
            <w:vAlign w:val="center"/>
          </w:tcPr>
          <w:p w14:paraId="6A0EA2A8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718" w:type="dxa"/>
            <w:gridSpan w:val="9"/>
            <w:vAlign w:val="center"/>
          </w:tcPr>
          <w:p w14:paraId="4E82EE35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0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46462" w:rsidRPr="00B677D4" w14:paraId="0CEA6D3D" w14:textId="77777777" w:rsidTr="00374097">
        <w:trPr>
          <w:trHeight w:val="583"/>
        </w:trPr>
        <w:tc>
          <w:tcPr>
            <w:tcW w:w="67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2D6698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2EC5D26D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vAlign w:val="center"/>
          </w:tcPr>
          <w:p w14:paraId="76266727" w14:textId="5FCFDA11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48" w:type="dxa"/>
            <w:gridSpan w:val="2"/>
            <w:tcBorders>
              <w:bottom w:val="single" w:sz="8" w:space="0" w:color="auto"/>
            </w:tcBorders>
            <w:vAlign w:val="center"/>
          </w:tcPr>
          <w:p w14:paraId="3A502EEA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24A8A4" w14:textId="78B05BE3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8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66690D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18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910E3" w14:textId="1FCC0E5F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697CEC" w14:textId="7250242E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46462" w:rsidRPr="001E7F9B" w14:paraId="4F80A7C4" w14:textId="77777777" w:rsidTr="00ED2E45">
        <w:trPr>
          <w:trHeight w:val="142"/>
        </w:trPr>
        <w:tc>
          <w:tcPr>
            <w:tcW w:w="11070" w:type="dxa"/>
            <w:gridSpan w:val="35"/>
            <w:vAlign w:val="center"/>
          </w:tcPr>
          <w:p w14:paraId="4A4B8D83" w14:textId="2EE3926F" w:rsidR="00946462" w:rsidRPr="00532305" w:rsidRDefault="00946462" w:rsidP="00946462">
            <w:pPr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</w:tr>
      <w:tr w:rsidR="00374097" w:rsidRPr="00427620" w14:paraId="3A6697CE" w14:textId="77777777" w:rsidTr="00374097">
        <w:trPr>
          <w:trHeight w:val="232"/>
        </w:trPr>
        <w:tc>
          <w:tcPr>
            <w:tcW w:w="671" w:type="dxa"/>
            <w:gridSpan w:val="2"/>
            <w:vAlign w:val="center"/>
          </w:tcPr>
          <w:p w14:paraId="6B969D6B" w14:textId="46F6AEF5" w:rsidR="00374097" w:rsidRPr="00374097" w:rsidRDefault="00374097" w:rsidP="00374097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bCs/>
                <w:sz w:val="14"/>
                <w:szCs w:val="14"/>
                <w:lang w:val="en-US"/>
              </w:rPr>
            </w:pPr>
            <w:r w:rsidRPr="0037409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2970" w:type="dxa"/>
            <w:gridSpan w:val="7"/>
            <w:vAlign w:val="center"/>
          </w:tcPr>
          <w:p w14:paraId="0C2201AB" w14:textId="3231700D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ЗАО  ՛՛Институт՛՛ Арцах</w:t>
            </w:r>
            <w:r w:rsidRPr="00374097">
              <w:rPr>
                <w:rFonts w:ascii="GHEA Grapalat" w:eastAsia="Calibri" w:hAnsi="GHEA Grapalat"/>
                <w:b/>
                <w:bCs/>
                <w:sz w:val="16"/>
                <w:szCs w:val="16"/>
                <w:lang w:eastAsia="en-US"/>
              </w:rPr>
              <w:t>ч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ан՛՛</w:t>
            </w:r>
          </w:p>
        </w:tc>
        <w:tc>
          <w:tcPr>
            <w:tcW w:w="1261" w:type="dxa"/>
            <w:gridSpan w:val="6"/>
            <w:vAlign w:val="center"/>
          </w:tcPr>
          <w:p w14:paraId="0FA6B0E6" w14:textId="1A64BA37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08DD2EBE" w14:textId="40969813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b/>
                <w:bCs/>
                <w:sz w:val="16"/>
                <w:szCs w:val="16"/>
              </w:rPr>
              <w:t>555 555</w:t>
            </w:r>
          </w:p>
        </w:tc>
        <w:tc>
          <w:tcPr>
            <w:tcW w:w="1080" w:type="dxa"/>
            <w:gridSpan w:val="3"/>
            <w:vAlign w:val="center"/>
          </w:tcPr>
          <w:p w14:paraId="2856D191" w14:textId="51DB9780" w:rsidR="00374097" w:rsidRPr="007F4829" w:rsidRDefault="00374097" w:rsidP="00374097">
            <w:pPr>
              <w:ind w:right="-7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25B27767" w14:textId="3D5541D4" w:rsidR="00374097" w:rsidRPr="00374097" w:rsidRDefault="00374097" w:rsidP="00374097">
            <w:pPr>
              <w:ind w:right="-60" w:hanging="74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111 111</w:t>
            </w:r>
          </w:p>
        </w:tc>
        <w:tc>
          <w:tcPr>
            <w:tcW w:w="1318" w:type="dxa"/>
            <w:gridSpan w:val="6"/>
            <w:vAlign w:val="center"/>
          </w:tcPr>
          <w:p w14:paraId="4A9B6815" w14:textId="66CA2496" w:rsidR="00374097" w:rsidRPr="00374097" w:rsidRDefault="00374097" w:rsidP="00374097">
            <w:pPr>
              <w:ind w:left="-86" w:right="-45" w:firstLine="86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74097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46F4DA46" w14:textId="03B0F239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666 666</w:t>
            </w:r>
          </w:p>
        </w:tc>
      </w:tr>
      <w:tr w:rsidR="00374097" w:rsidRPr="00427620" w14:paraId="0178C833" w14:textId="77777777" w:rsidTr="00374097">
        <w:trPr>
          <w:trHeight w:val="268"/>
        </w:trPr>
        <w:tc>
          <w:tcPr>
            <w:tcW w:w="671" w:type="dxa"/>
            <w:gridSpan w:val="2"/>
            <w:vAlign w:val="center"/>
          </w:tcPr>
          <w:p w14:paraId="6AC476C6" w14:textId="0DBD394E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37409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2970" w:type="dxa"/>
            <w:gridSpan w:val="7"/>
            <w:vAlign w:val="center"/>
          </w:tcPr>
          <w:p w14:paraId="0E0D8B1C" w14:textId="2DA463C3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ООО " Чаннахагиц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74097">
              <w:rPr>
                <w:rFonts w:ascii="GHEA Grapalat" w:hAnsi="GHEA Grapalat"/>
                <w:sz w:val="16"/>
                <w:szCs w:val="16"/>
              </w:rPr>
              <w:t xml:space="preserve"> Институт"</w:t>
            </w:r>
          </w:p>
        </w:tc>
        <w:tc>
          <w:tcPr>
            <w:tcW w:w="1261" w:type="dxa"/>
            <w:gridSpan w:val="6"/>
            <w:vAlign w:val="center"/>
          </w:tcPr>
          <w:p w14:paraId="389E6A58" w14:textId="25488076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30627C26" w14:textId="0F513D1F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1 666 500</w:t>
            </w:r>
          </w:p>
        </w:tc>
        <w:tc>
          <w:tcPr>
            <w:tcW w:w="1080" w:type="dxa"/>
            <w:gridSpan w:val="3"/>
            <w:vAlign w:val="center"/>
          </w:tcPr>
          <w:p w14:paraId="4D4190E6" w14:textId="704FD7DF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6760B240" w14:textId="315F76C2" w:rsidR="00374097" w:rsidRPr="00374097" w:rsidRDefault="00374097" w:rsidP="00374097">
            <w:pPr>
              <w:ind w:right="-60" w:hanging="74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333 300</w:t>
            </w:r>
          </w:p>
        </w:tc>
        <w:tc>
          <w:tcPr>
            <w:tcW w:w="1318" w:type="dxa"/>
            <w:gridSpan w:val="6"/>
            <w:vAlign w:val="center"/>
          </w:tcPr>
          <w:p w14:paraId="03A33445" w14:textId="73EA8BEB" w:rsidR="00374097" w:rsidRPr="00374097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2718E793" w14:textId="315D9050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1 999 800</w:t>
            </w:r>
          </w:p>
        </w:tc>
      </w:tr>
      <w:tr w:rsidR="00374097" w:rsidRPr="00427620" w14:paraId="19A9A945" w14:textId="77777777" w:rsidTr="00374097">
        <w:trPr>
          <w:trHeight w:val="232"/>
        </w:trPr>
        <w:tc>
          <w:tcPr>
            <w:tcW w:w="671" w:type="dxa"/>
            <w:gridSpan w:val="2"/>
            <w:vAlign w:val="center"/>
          </w:tcPr>
          <w:p w14:paraId="63B2554F" w14:textId="17212110" w:rsidR="00374097" w:rsidRPr="00374097" w:rsidRDefault="00374097" w:rsidP="00374097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bCs/>
                <w:sz w:val="14"/>
                <w:szCs w:val="14"/>
                <w:lang w:val="en-US"/>
              </w:rPr>
            </w:pPr>
            <w:r w:rsidRPr="0037409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2970" w:type="dxa"/>
            <w:gridSpan w:val="7"/>
            <w:vAlign w:val="center"/>
          </w:tcPr>
          <w:p w14:paraId="4B7F96DC" w14:textId="1693FCCB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ООО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 " </w:t>
            </w:r>
            <w:r w:rsidRPr="00374097">
              <w:rPr>
                <w:rFonts w:ascii="GHEA Grapalat" w:hAnsi="GHEA Grapalat"/>
                <w:sz w:val="16"/>
                <w:szCs w:val="16"/>
              </w:rPr>
              <w:t>Малк ’’</w:t>
            </w:r>
          </w:p>
        </w:tc>
        <w:tc>
          <w:tcPr>
            <w:tcW w:w="1261" w:type="dxa"/>
            <w:gridSpan w:val="6"/>
            <w:vAlign w:val="center"/>
          </w:tcPr>
          <w:p w14:paraId="78CB439F" w14:textId="6974F659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28EE1277" w14:textId="0AFB576F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4 200 000</w:t>
            </w:r>
          </w:p>
        </w:tc>
        <w:tc>
          <w:tcPr>
            <w:tcW w:w="1080" w:type="dxa"/>
            <w:gridSpan w:val="3"/>
            <w:vAlign w:val="center"/>
          </w:tcPr>
          <w:p w14:paraId="504721B1" w14:textId="42198610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53E4618F" w14:textId="78FA87C7" w:rsidR="00374097" w:rsidRPr="00374097" w:rsidRDefault="00374097" w:rsidP="00374097">
            <w:pPr>
              <w:ind w:right="-60" w:hanging="74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840 000</w:t>
            </w:r>
          </w:p>
        </w:tc>
        <w:tc>
          <w:tcPr>
            <w:tcW w:w="1318" w:type="dxa"/>
            <w:gridSpan w:val="6"/>
            <w:vAlign w:val="center"/>
          </w:tcPr>
          <w:p w14:paraId="7B7F981E" w14:textId="0806B920" w:rsidR="00374097" w:rsidRPr="00374097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68FBA9B0" w14:textId="68D63C8E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5 040 000</w:t>
            </w:r>
          </w:p>
        </w:tc>
      </w:tr>
      <w:tr w:rsidR="00374097" w:rsidRPr="00427620" w14:paraId="1B7D413A" w14:textId="77777777" w:rsidTr="00374097">
        <w:trPr>
          <w:trHeight w:val="232"/>
        </w:trPr>
        <w:tc>
          <w:tcPr>
            <w:tcW w:w="671" w:type="dxa"/>
            <w:gridSpan w:val="2"/>
            <w:vAlign w:val="center"/>
          </w:tcPr>
          <w:p w14:paraId="6E39A68A" w14:textId="0AE61345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37409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</w:p>
        </w:tc>
        <w:tc>
          <w:tcPr>
            <w:tcW w:w="2970" w:type="dxa"/>
            <w:gridSpan w:val="7"/>
            <w:vAlign w:val="center"/>
          </w:tcPr>
          <w:p w14:paraId="34B6E722" w14:textId="4655C020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ООО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 "</w:t>
            </w:r>
            <w:r w:rsidRPr="00374097">
              <w:rPr>
                <w:sz w:val="16"/>
                <w:szCs w:val="16"/>
              </w:rPr>
              <w:t xml:space="preserve"> </w:t>
            </w:r>
            <w:r w:rsidRPr="00374097">
              <w:rPr>
                <w:rFonts w:ascii="GHEA Grapalat" w:hAnsi="GHEA Grapalat"/>
                <w:sz w:val="16"/>
                <w:szCs w:val="16"/>
              </w:rPr>
              <w:t>Халди Консалт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"</w:t>
            </w:r>
          </w:p>
        </w:tc>
        <w:tc>
          <w:tcPr>
            <w:tcW w:w="1261" w:type="dxa"/>
            <w:gridSpan w:val="6"/>
            <w:vAlign w:val="center"/>
          </w:tcPr>
          <w:p w14:paraId="67CDC583" w14:textId="322FFBFA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5C1F1B57" w14:textId="6811EDFC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7 250 000</w:t>
            </w:r>
          </w:p>
        </w:tc>
        <w:tc>
          <w:tcPr>
            <w:tcW w:w="1080" w:type="dxa"/>
            <w:gridSpan w:val="3"/>
            <w:vAlign w:val="center"/>
          </w:tcPr>
          <w:p w14:paraId="3068AFE6" w14:textId="547A275E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3B30D57C" w14:textId="7F560D06" w:rsidR="00374097" w:rsidRPr="00374097" w:rsidRDefault="00374097" w:rsidP="00374097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1 450 000</w:t>
            </w:r>
          </w:p>
        </w:tc>
        <w:tc>
          <w:tcPr>
            <w:tcW w:w="1318" w:type="dxa"/>
            <w:gridSpan w:val="6"/>
            <w:vAlign w:val="center"/>
          </w:tcPr>
          <w:p w14:paraId="5B7AC219" w14:textId="1DC9CAD7" w:rsidR="00374097" w:rsidRPr="00374097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0F7520F0" w14:textId="46ADB77A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8 700 000</w:t>
            </w:r>
          </w:p>
        </w:tc>
      </w:tr>
      <w:tr w:rsidR="00374097" w:rsidRPr="00427620" w14:paraId="28DB94BE" w14:textId="77777777" w:rsidTr="00374097">
        <w:trPr>
          <w:trHeight w:val="223"/>
        </w:trPr>
        <w:tc>
          <w:tcPr>
            <w:tcW w:w="671" w:type="dxa"/>
            <w:gridSpan w:val="2"/>
            <w:vAlign w:val="center"/>
          </w:tcPr>
          <w:p w14:paraId="1F205C01" w14:textId="377DF42A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37409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2970" w:type="dxa"/>
            <w:gridSpan w:val="7"/>
            <w:vAlign w:val="center"/>
          </w:tcPr>
          <w:p w14:paraId="3776599F" w14:textId="62B8774C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ООО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 "</w:t>
            </w:r>
            <w:r w:rsidRPr="00374097">
              <w:rPr>
                <w:sz w:val="16"/>
                <w:szCs w:val="16"/>
              </w:rPr>
              <w:t xml:space="preserve"> </w:t>
            </w:r>
            <w:r w:rsidRPr="00374097">
              <w:rPr>
                <w:rFonts w:ascii="GHEA Grapalat" w:hAnsi="GHEA Grapalat"/>
                <w:sz w:val="16"/>
                <w:szCs w:val="16"/>
              </w:rPr>
              <w:t>Пролаб ’’</w:t>
            </w:r>
          </w:p>
        </w:tc>
        <w:tc>
          <w:tcPr>
            <w:tcW w:w="1261" w:type="dxa"/>
            <w:gridSpan w:val="6"/>
            <w:vAlign w:val="center"/>
          </w:tcPr>
          <w:p w14:paraId="5258F8A2" w14:textId="75E274CB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3A4750D1" w14:textId="49F78AAA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11 560 000</w:t>
            </w:r>
          </w:p>
        </w:tc>
        <w:tc>
          <w:tcPr>
            <w:tcW w:w="1080" w:type="dxa"/>
            <w:gridSpan w:val="3"/>
            <w:vAlign w:val="center"/>
          </w:tcPr>
          <w:p w14:paraId="5CF44654" w14:textId="103D212C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223AEDA4" w14:textId="31700737" w:rsidR="00374097" w:rsidRPr="00374097" w:rsidRDefault="00374097" w:rsidP="00374097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2 312 000</w:t>
            </w:r>
          </w:p>
        </w:tc>
        <w:tc>
          <w:tcPr>
            <w:tcW w:w="1318" w:type="dxa"/>
            <w:gridSpan w:val="6"/>
            <w:vAlign w:val="center"/>
          </w:tcPr>
          <w:p w14:paraId="49BB8059" w14:textId="3C7755CE" w:rsidR="00374097" w:rsidRPr="00374097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3937B305" w14:textId="5A221442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13 872 000</w:t>
            </w:r>
          </w:p>
        </w:tc>
      </w:tr>
      <w:tr w:rsidR="00374097" w:rsidRPr="00427620" w14:paraId="2EDF0C93" w14:textId="77777777" w:rsidTr="006F79A4">
        <w:trPr>
          <w:trHeight w:val="223"/>
        </w:trPr>
        <w:tc>
          <w:tcPr>
            <w:tcW w:w="671" w:type="dxa"/>
            <w:gridSpan w:val="2"/>
            <w:vAlign w:val="center"/>
          </w:tcPr>
          <w:p w14:paraId="65918E9E" w14:textId="51737E13" w:rsidR="00374097" w:rsidRPr="007F4829" w:rsidRDefault="00374097" w:rsidP="00BF4FB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215" w:type="dxa"/>
            <w:gridSpan w:val="30"/>
            <w:vAlign w:val="center"/>
          </w:tcPr>
          <w:p w14:paraId="43EB05BE" w14:textId="3AA498B0" w:rsidR="00374097" w:rsidRPr="007F4829" w:rsidRDefault="00374097" w:rsidP="00BF4FBD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2A483326" w14:textId="5C4ABF95" w:rsidR="00374097" w:rsidRPr="007F4829" w:rsidRDefault="00374097" w:rsidP="00BF4FBD">
            <w:pPr>
              <w:ind w:left="-101" w:right="-71" w:firstLine="101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374097" w:rsidRPr="00427620" w14:paraId="7AFE4E1E" w14:textId="77777777" w:rsidTr="00374097">
        <w:trPr>
          <w:trHeight w:val="223"/>
        </w:trPr>
        <w:tc>
          <w:tcPr>
            <w:tcW w:w="671" w:type="dxa"/>
            <w:gridSpan w:val="2"/>
            <w:vAlign w:val="center"/>
          </w:tcPr>
          <w:p w14:paraId="3225E245" w14:textId="1155DB47" w:rsidR="00374097" w:rsidRPr="00374097" w:rsidRDefault="00374097" w:rsidP="00374097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70" w:type="dxa"/>
            <w:gridSpan w:val="7"/>
            <w:vAlign w:val="center"/>
          </w:tcPr>
          <w:p w14:paraId="726631E0" w14:textId="15281D68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ООО " Чаннахагиц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Институт"</w:t>
            </w:r>
          </w:p>
        </w:tc>
        <w:tc>
          <w:tcPr>
            <w:tcW w:w="1261" w:type="dxa"/>
            <w:gridSpan w:val="6"/>
            <w:vAlign w:val="center"/>
          </w:tcPr>
          <w:p w14:paraId="55946326" w14:textId="7E5846BD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38AC7D8D" w14:textId="01A2F804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b/>
                <w:bCs/>
                <w:sz w:val="16"/>
                <w:szCs w:val="16"/>
              </w:rPr>
              <w:t>915 000</w:t>
            </w:r>
          </w:p>
        </w:tc>
        <w:tc>
          <w:tcPr>
            <w:tcW w:w="1080" w:type="dxa"/>
            <w:gridSpan w:val="3"/>
            <w:vAlign w:val="center"/>
          </w:tcPr>
          <w:p w14:paraId="4C594E68" w14:textId="4180D499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1921D0DD" w14:textId="51715F6F" w:rsidR="00374097" w:rsidRPr="007F4829" w:rsidRDefault="00374097" w:rsidP="00374097">
            <w:pPr>
              <w:ind w:right="-60" w:hanging="7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183 000</w:t>
            </w:r>
          </w:p>
        </w:tc>
        <w:tc>
          <w:tcPr>
            <w:tcW w:w="1318" w:type="dxa"/>
            <w:gridSpan w:val="6"/>
            <w:vAlign w:val="center"/>
          </w:tcPr>
          <w:p w14:paraId="41566309" w14:textId="23249E50" w:rsidR="00374097" w:rsidRPr="007F4829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2A222551" w14:textId="2B019DE3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b/>
                <w:bCs/>
                <w:sz w:val="16"/>
                <w:szCs w:val="16"/>
              </w:rPr>
              <w:t>1 098 000</w:t>
            </w:r>
          </w:p>
        </w:tc>
      </w:tr>
      <w:tr w:rsidR="00374097" w:rsidRPr="00427620" w14:paraId="1F79344C" w14:textId="77777777" w:rsidTr="00374097">
        <w:trPr>
          <w:trHeight w:val="223"/>
        </w:trPr>
        <w:tc>
          <w:tcPr>
            <w:tcW w:w="671" w:type="dxa"/>
            <w:gridSpan w:val="2"/>
            <w:vAlign w:val="center"/>
          </w:tcPr>
          <w:p w14:paraId="50A61F18" w14:textId="25C9F136" w:rsidR="00374097" w:rsidRPr="00374097" w:rsidRDefault="00374097" w:rsidP="00374097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970" w:type="dxa"/>
            <w:gridSpan w:val="7"/>
            <w:vAlign w:val="center"/>
          </w:tcPr>
          <w:p w14:paraId="1003ADEB" w14:textId="3EFCCC90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ООО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 "</w:t>
            </w:r>
            <w:r w:rsidRPr="00374097">
              <w:rPr>
                <w:sz w:val="16"/>
                <w:szCs w:val="16"/>
              </w:rPr>
              <w:t xml:space="preserve"> </w:t>
            </w:r>
            <w:r w:rsidRPr="00374097">
              <w:rPr>
                <w:rFonts w:ascii="GHEA Grapalat" w:hAnsi="GHEA Grapalat"/>
                <w:sz w:val="16"/>
                <w:szCs w:val="16"/>
              </w:rPr>
              <w:t>Халди Консалт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"</w:t>
            </w:r>
          </w:p>
        </w:tc>
        <w:tc>
          <w:tcPr>
            <w:tcW w:w="1261" w:type="dxa"/>
            <w:gridSpan w:val="6"/>
            <w:vAlign w:val="center"/>
          </w:tcPr>
          <w:p w14:paraId="7833CDCF" w14:textId="1B9ECDE7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766B7C4D" w14:textId="64115198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1 200 000</w:t>
            </w:r>
          </w:p>
        </w:tc>
        <w:tc>
          <w:tcPr>
            <w:tcW w:w="1080" w:type="dxa"/>
            <w:gridSpan w:val="3"/>
            <w:vAlign w:val="center"/>
          </w:tcPr>
          <w:p w14:paraId="148C8ACA" w14:textId="0668D504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6EB521C0" w14:textId="05670829" w:rsidR="00374097" w:rsidRPr="007F4829" w:rsidRDefault="00374097" w:rsidP="00374097">
            <w:pPr>
              <w:ind w:right="-60" w:hanging="7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240 000</w:t>
            </w:r>
          </w:p>
        </w:tc>
        <w:tc>
          <w:tcPr>
            <w:tcW w:w="1318" w:type="dxa"/>
            <w:gridSpan w:val="6"/>
            <w:vAlign w:val="center"/>
          </w:tcPr>
          <w:p w14:paraId="35DCAFB2" w14:textId="4EDA24D9" w:rsidR="00374097" w:rsidRPr="007F4829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6E4D1DB2" w14:textId="7812E700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1 440 000</w:t>
            </w:r>
          </w:p>
        </w:tc>
      </w:tr>
      <w:tr w:rsidR="00374097" w:rsidRPr="00427620" w14:paraId="44786A1C" w14:textId="77777777" w:rsidTr="00374097">
        <w:trPr>
          <w:trHeight w:val="223"/>
        </w:trPr>
        <w:tc>
          <w:tcPr>
            <w:tcW w:w="671" w:type="dxa"/>
            <w:gridSpan w:val="2"/>
            <w:vAlign w:val="center"/>
          </w:tcPr>
          <w:p w14:paraId="690577AF" w14:textId="4F376F5C" w:rsidR="00374097" w:rsidRPr="00374097" w:rsidRDefault="00374097" w:rsidP="00374097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970" w:type="dxa"/>
            <w:gridSpan w:val="7"/>
            <w:vAlign w:val="center"/>
          </w:tcPr>
          <w:p w14:paraId="11CD68B7" w14:textId="0340897B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ЗАО  ՛՛Институт՛՛ Арцах</w:t>
            </w:r>
            <w:r w:rsidRPr="00374097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ч</w:t>
            </w:r>
            <w:r w:rsidRPr="00374097">
              <w:rPr>
                <w:rFonts w:ascii="GHEA Grapalat" w:hAnsi="GHEA Grapalat"/>
                <w:sz w:val="16"/>
                <w:szCs w:val="16"/>
              </w:rPr>
              <w:t>ан՛՛</w:t>
            </w:r>
          </w:p>
        </w:tc>
        <w:tc>
          <w:tcPr>
            <w:tcW w:w="1261" w:type="dxa"/>
            <w:gridSpan w:val="6"/>
            <w:vAlign w:val="center"/>
          </w:tcPr>
          <w:p w14:paraId="1036FCCA" w14:textId="364DD988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288C8FBA" w14:textId="07743181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1 875 000</w:t>
            </w:r>
          </w:p>
        </w:tc>
        <w:tc>
          <w:tcPr>
            <w:tcW w:w="1080" w:type="dxa"/>
            <w:gridSpan w:val="3"/>
            <w:vAlign w:val="center"/>
          </w:tcPr>
          <w:p w14:paraId="33728AD8" w14:textId="7EC0AF59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4C4543C1" w14:textId="5CB0B069" w:rsidR="00374097" w:rsidRPr="007F4829" w:rsidRDefault="00374097" w:rsidP="00374097">
            <w:pPr>
              <w:ind w:right="-60" w:hanging="7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375 000</w:t>
            </w:r>
          </w:p>
        </w:tc>
        <w:tc>
          <w:tcPr>
            <w:tcW w:w="1318" w:type="dxa"/>
            <w:gridSpan w:val="6"/>
            <w:vAlign w:val="center"/>
          </w:tcPr>
          <w:p w14:paraId="1845214D" w14:textId="21C4851B" w:rsidR="00374097" w:rsidRPr="007F4829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2F1B46D0" w14:textId="0834ED87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2 250 000</w:t>
            </w:r>
          </w:p>
        </w:tc>
      </w:tr>
      <w:tr w:rsidR="00374097" w:rsidRPr="00427620" w14:paraId="6AF8F265" w14:textId="77777777" w:rsidTr="00374097">
        <w:trPr>
          <w:trHeight w:val="223"/>
        </w:trPr>
        <w:tc>
          <w:tcPr>
            <w:tcW w:w="671" w:type="dxa"/>
            <w:gridSpan w:val="2"/>
            <w:vAlign w:val="center"/>
          </w:tcPr>
          <w:p w14:paraId="34A9CB18" w14:textId="1CB7EA3D" w:rsidR="00374097" w:rsidRPr="00374097" w:rsidRDefault="00374097" w:rsidP="00374097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2970" w:type="dxa"/>
            <w:gridSpan w:val="7"/>
            <w:vAlign w:val="center"/>
          </w:tcPr>
          <w:p w14:paraId="70E12830" w14:textId="5DE6ED01" w:rsidR="00374097" w:rsidRPr="00374097" w:rsidRDefault="00374097" w:rsidP="00374097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ООО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  "</w:t>
            </w:r>
            <w:r w:rsidRPr="00374097">
              <w:rPr>
                <w:sz w:val="16"/>
                <w:szCs w:val="16"/>
              </w:rPr>
              <w:t xml:space="preserve"> </w:t>
            </w:r>
            <w:r w:rsidRPr="00374097">
              <w:rPr>
                <w:rFonts w:ascii="GHEA Grapalat" w:hAnsi="GHEA Grapalat"/>
                <w:sz w:val="16"/>
                <w:szCs w:val="16"/>
              </w:rPr>
              <w:t>Пролаб ’’</w:t>
            </w:r>
          </w:p>
        </w:tc>
        <w:tc>
          <w:tcPr>
            <w:tcW w:w="1261" w:type="dxa"/>
            <w:gridSpan w:val="6"/>
            <w:vAlign w:val="center"/>
          </w:tcPr>
          <w:p w14:paraId="08CFBCCA" w14:textId="639EFC3D" w:rsidR="00374097" w:rsidRPr="007F4829" w:rsidRDefault="00374097" w:rsidP="00374097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948" w:type="dxa"/>
            <w:gridSpan w:val="2"/>
            <w:vAlign w:val="center"/>
          </w:tcPr>
          <w:p w14:paraId="248A54E5" w14:textId="0F9BD56B" w:rsidR="00374097" w:rsidRPr="00374097" w:rsidRDefault="00374097" w:rsidP="00374097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3 000 000</w:t>
            </w:r>
          </w:p>
        </w:tc>
        <w:tc>
          <w:tcPr>
            <w:tcW w:w="1080" w:type="dxa"/>
            <w:gridSpan w:val="3"/>
            <w:vAlign w:val="center"/>
          </w:tcPr>
          <w:p w14:paraId="69E7A1EA" w14:textId="4113F2AD" w:rsidR="00374097" w:rsidRPr="007F4829" w:rsidRDefault="00374097" w:rsidP="00374097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638" w:type="dxa"/>
            <w:gridSpan w:val="6"/>
            <w:vAlign w:val="center"/>
          </w:tcPr>
          <w:p w14:paraId="763B8E35" w14:textId="016C89BC" w:rsidR="00374097" w:rsidRPr="007F4829" w:rsidRDefault="00374097" w:rsidP="00374097">
            <w:pPr>
              <w:ind w:right="-60" w:hanging="7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600 000</w:t>
            </w:r>
          </w:p>
        </w:tc>
        <w:tc>
          <w:tcPr>
            <w:tcW w:w="1318" w:type="dxa"/>
            <w:gridSpan w:val="6"/>
            <w:vAlign w:val="center"/>
          </w:tcPr>
          <w:p w14:paraId="65CB7F49" w14:textId="0B332258" w:rsidR="00374097" w:rsidRPr="007F4829" w:rsidRDefault="00374097" w:rsidP="00374097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F4829">
              <w:rPr>
                <w:rFonts w:ascii="GHEA Grapalat" w:hAnsi="GHEA Grapalat" w:cs="Calibri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184" w:type="dxa"/>
            <w:gridSpan w:val="3"/>
            <w:vAlign w:val="center"/>
          </w:tcPr>
          <w:p w14:paraId="4ADF136C" w14:textId="718917B3" w:rsidR="00374097" w:rsidRPr="00374097" w:rsidRDefault="00374097" w:rsidP="00374097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097">
              <w:rPr>
                <w:rFonts w:ascii="GHEA Grapalat" w:hAnsi="GHEA Grapalat" w:cs="Arial"/>
                <w:sz w:val="16"/>
                <w:szCs w:val="16"/>
              </w:rPr>
              <w:t>3 600 000</w:t>
            </w:r>
          </w:p>
        </w:tc>
      </w:tr>
      <w:tr w:rsidR="00946462" w:rsidRPr="00B677D4" w14:paraId="73DBEA10" w14:textId="77777777" w:rsidTr="00374097">
        <w:trPr>
          <w:trHeight w:val="289"/>
        </w:trPr>
        <w:tc>
          <w:tcPr>
            <w:tcW w:w="2103" w:type="dxa"/>
            <w:gridSpan w:val="5"/>
            <w:tcBorders>
              <w:bottom w:val="single" w:sz="8" w:space="0" w:color="auto"/>
            </w:tcBorders>
            <w:vAlign w:val="center"/>
          </w:tcPr>
          <w:p w14:paraId="5E2589D4" w14:textId="0907CFDC" w:rsidR="00946462" w:rsidRPr="00983F95" w:rsidRDefault="00374097" w:rsidP="009464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r w:rsidR="00946462"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67" w:type="dxa"/>
            <w:gridSpan w:val="30"/>
            <w:tcBorders>
              <w:bottom w:val="single" w:sz="8" w:space="0" w:color="auto"/>
            </w:tcBorders>
            <w:vAlign w:val="center"/>
          </w:tcPr>
          <w:p w14:paraId="61256D38" w14:textId="66AEEC06" w:rsidR="00946462" w:rsidRPr="006E64EC" w:rsidRDefault="00946462" w:rsidP="0094646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Если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были</w:t>
            </w:r>
            <w:r w:rsidRPr="009408E7">
              <w:rPr>
                <w:rStyle w:val="anegp0gi0b9av8jahpyh"/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с</w:t>
            </w:r>
            <w:r w:rsidRPr="009408E7">
              <w:rPr>
                <w:rStyle w:val="anegp0gi0b9av8jahpyh"/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целью</w:t>
            </w:r>
            <w:r w:rsidRPr="009408E7">
              <w:rPr>
                <w:rStyle w:val="anegp0gi0b9av8jahpyh"/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946462" w:rsidRPr="00B677D4" w14:paraId="1FAF7060" w14:textId="77777777" w:rsidTr="00ED2E45">
        <w:trPr>
          <w:trHeight w:val="50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56AF5728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72A3B9D6" w14:textId="77777777" w:rsidTr="00ED2E45">
        <w:trPr>
          <w:trHeight w:val="143"/>
        </w:trPr>
        <w:tc>
          <w:tcPr>
            <w:tcW w:w="11070" w:type="dxa"/>
            <w:gridSpan w:val="35"/>
            <w:tcBorders>
              <w:bottom w:val="single" w:sz="8" w:space="0" w:color="auto"/>
            </w:tcBorders>
            <w:vAlign w:val="center"/>
          </w:tcPr>
          <w:p w14:paraId="2876DA5C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46462" w:rsidRPr="00B677D4" w14:paraId="3ACF7658" w14:textId="77777777" w:rsidTr="00374097">
        <w:trPr>
          <w:trHeight w:val="143"/>
        </w:trPr>
        <w:tc>
          <w:tcPr>
            <w:tcW w:w="630" w:type="dxa"/>
            <w:vMerge w:val="restart"/>
            <w:vAlign w:val="center"/>
          </w:tcPr>
          <w:p w14:paraId="0E1D2C59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 w14:paraId="103B1180" w14:textId="77777777" w:rsidR="00946462" w:rsidRPr="00427620" w:rsidRDefault="00946462" w:rsidP="00946462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46" w:type="dxa"/>
            <w:gridSpan w:val="32"/>
            <w:tcBorders>
              <w:bottom w:val="single" w:sz="8" w:space="0" w:color="auto"/>
            </w:tcBorders>
            <w:vAlign w:val="center"/>
          </w:tcPr>
          <w:p w14:paraId="451B13B2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46462" w:rsidRPr="00B677D4" w14:paraId="6C55E61E" w14:textId="77777777" w:rsidTr="00374097">
        <w:trPr>
          <w:trHeight w:val="817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4"/>
            <w:tcBorders>
              <w:bottom w:val="single" w:sz="8" w:space="0" w:color="auto"/>
            </w:tcBorders>
            <w:vAlign w:val="center"/>
          </w:tcPr>
          <w:p w14:paraId="5C471F0B" w14:textId="479654D0" w:rsidR="00946462" w:rsidRPr="00427620" w:rsidRDefault="00946462" w:rsidP="00946462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vAlign w:val="center"/>
          </w:tcPr>
          <w:p w14:paraId="2F7EE18F" w14:textId="77777777" w:rsidR="00946462" w:rsidRPr="005D11D4" w:rsidRDefault="00946462" w:rsidP="0094646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vAlign w:val="center"/>
          </w:tcPr>
          <w:p w14:paraId="319FE864" w14:textId="77777777" w:rsidR="00946462" w:rsidRPr="005D11D4" w:rsidRDefault="00946462" w:rsidP="0094646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vAlign w:val="center"/>
          </w:tcPr>
          <w:p w14:paraId="5EA31C11" w14:textId="77777777" w:rsidR="00946462" w:rsidRPr="005D11D4" w:rsidRDefault="00946462" w:rsidP="0094646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14:paraId="3278ACEA" w14:textId="77777777" w:rsidR="00946462" w:rsidRPr="005D11D4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vAlign w:val="center"/>
          </w:tcPr>
          <w:p w14:paraId="5A8E66B2" w14:textId="6D408BA6" w:rsidR="00946462" w:rsidRPr="005D11D4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14:paraId="2406A4C4" w14:textId="77777777" w:rsidR="00946462" w:rsidRPr="005D11D4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vAlign w:val="center"/>
          </w:tcPr>
          <w:p w14:paraId="2DEBAE79" w14:textId="77777777" w:rsidR="00946462" w:rsidRPr="005D11D4" w:rsidRDefault="00946462" w:rsidP="00946462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center"/>
          </w:tcPr>
          <w:p w14:paraId="4591256F" w14:textId="77777777" w:rsidR="00946462" w:rsidRPr="005D11D4" w:rsidRDefault="00946462" w:rsidP="00946462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946462" w:rsidRPr="00B677D4" w14:paraId="5F09829F" w14:textId="77777777" w:rsidTr="00374097">
        <w:trPr>
          <w:trHeight w:val="11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66A0216" w14:textId="1AEBF39A" w:rsidR="00946462" w:rsidRPr="00012E2A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</w:tcPr>
          <w:p w14:paraId="1BDEE321" w14:textId="2C3D5871" w:rsidR="00946462" w:rsidRPr="00012E2A" w:rsidRDefault="00946462" w:rsidP="00946462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18" w:type="dxa"/>
            <w:gridSpan w:val="4"/>
            <w:tcBorders>
              <w:bottom w:val="single" w:sz="8" w:space="0" w:color="auto"/>
            </w:tcBorders>
          </w:tcPr>
          <w:p w14:paraId="50BC3A5C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</w:tcPr>
          <w:p w14:paraId="6017BF4D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</w:tcPr>
          <w:p w14:paraId="0A12CBB0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</w:tcPr>
          <w:p w14:paraId="0E1CC2D5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</w:tcPr>
          <w:p w14:paraId="006B1915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</w:tcPr>
          <w:p w14:paraId="27ADFAD8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</w:tcPr>
          <w:p w14:paraId="587CFD7F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</w:tcPr>
          <w:p w14:paraId="4E15CBFD" w14:textId="77777777" w:rsidR="00946462" w:rsidRPr="00B677D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4" w:type="dxa"/>
            <w:tcBorders>
              <w:bottom w:val="single" w:sz="8" w:space="0" w:color="auto"/>
            </w:tcBorders>
          </w:tcPr>
          <w:p w14:paraId="353F78C9" w14:textId="241FBE9D" w:rsidR="00946462" w:rsidRPr="00C72D64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946462" w:rsidRPr="00B677D4" w14:paraId="5540CD7F" w14:textId="77777777" w:rsidTr="00ED2E45">
        <w:trPr>
          <w:trHeight w:val="160"/>
        </w:trPr>
        <w:tc>
          <w:tcPr>
            <w:tcW w:w="1824" w:type="dxa"/>
            <w:gridSpan w:val="3"/>
            <w:vMerge w:val="restart"/>
            <w:vAlign w:val="center"/>
          </w:tcPr>
          <w:p w14:paraId="203719C3" w14:textId="77777777" w:rsidR="00946462" w:rsidRPr="00983F95" w:rsidRDefault="00946462" w:rsidP="009464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46" w:type="dxa"/>
            <w:gridSpan w:val="32"/>
            <w:vAlign w:val="center"/>
          </w:tcPr>
          <w:p w14:paraId="7CE41684" w14:textId="34DC0765" w:rsidR="00946462" w:rsidRPr="006C1889" w:rsidRDefault="00946462" w:rsidP="00946462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.</w:t>
            </w:r>
          </w:p>
        </w:tc>
      </w:tr>
      <w:tr w:rsidR="00946462" w:rsidRPr="00B677D4" w14:paraId="746BBF50" w14:textId="77777777" w:rsidTr="00ED2E45">
        <w:trPr>
          <w:trHeight w:val="70"/>
        </w:trPr>
        <w:tc>
          <w:tcPr>
            <w:tcW w:w="1824" w:type="dxa"/>
            <w:gridSpan w:val="3"/>
            <w:vMerge/>
            <w:vAlign w:val="center"/>
          </w:tcPr>
          <w:p w14:paraId="70E3CEF9" w14:textId="77777777" w:rsidR="00946462" w:rsidRPr="00983F95" w:rsidRDefault="00946462" w:rsidP="0094646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46" w:type="dxa"/>
            <w:gridSpan w:val="32"/>
            <w:vAlign w:val="center"/>
          </w:tcPr>
          <w:p w14:paraId="6E880D1B" w14:textId="77777777" w:rsidR="00946462" w:rsidRPr="00983F95" w:rsidRDefault="00946462" w:rsidP="00946462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6462" w:rsidRPr="00B677D4" w14:paraId="70D21C2E" w14:textId="77777777" w:rsidTr="00ED2E45">
        <w:trPr>
          <w:trHeight w:val="90"/>
        </w:trPr>
        <w:tc>
          <w:tcPr>
            <w:tcW w:w="1107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6462" w:rsidRPr="00B677D4" w14:paraId="05B73A07" w14:textId="77777777" w:rsidTr="00374097">
        <w:trPr>
          <w:trHeight w:val="286"/>
        </w:trPr>
        <w:tc>
          <w:tcPr>
            <w:tcW w:w="5850" w:type="dxa"/>
            <w:gridSpan w:val="17"/>
            <w:tcBorders>
              <w:bottom w:val="single" w:sz="8" w:space="0" w:color="auto"/>
            </w:tcBorders>
            <w:vAlign w:val="center"/>
          </w:tcPr>
          <w:p w14:paraId="478FFE08" w14:textId="77777777" w:rsidR="00946462" w:rsidRPr="00983F95" w:rsidRDefault="00946462" w:rsidP="009464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220" w:type="dxa"/>
            <w:gridSpan w:val="18"/>
            <w:tcBorders>
              <w:bottom w:val="single" w:sz="8" w:space="0" w:color="auto"/>
            </w:tcBorders>
            <w:vAlign w:val="center"/>
          </w:tcPr>
          <w:p w14:paraId="7A115357" w14:textId="64BC92FC" w:rsidR="00946462" w:rsidRPr="00DE231A" w:rsidRDefault="00194ED5" w:rsidP="0094646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09</w:t>
            </w:r>
            <w:r w:rsidRPr="00637EDF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637EDF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3</w:t>
            </w:r>
            <w:r w:rsidR="007F4829" w:rsidRPr="00637EDF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7F4829" w:rsidRPr="00637EDF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7F4829" w:rsidRPr="00637E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7F4829" w:rsidRPr="00194ED5">
              <w:rPr>
                <w:rFonts w:ascii="Cambria Math" w:hAnsi="Cambria Math"/>
                <w:b/>
                <w:sz w:val="16"/>
                <w:szCs w:val="16"/>
                <w:lang w:val="hy-AM"/>
              </w:rPr>
              <w:t>․,</w:t>
            </w:r>
          </w:p>
        </w:tc>
      </w:tr>
      <w:tr w:rsidR="00946462" w:rsidRPr="00B677D4" w14:paraId="1EC68B7E" w14:textId="77777777" w:rsidTr="00374097">
        <w:trPr>
          <w:trHeight w:val="92"/>
        </w:trPr>
        <w:tc>
          <w:tcPr>
            <w:tcW w:w="5850" w:type="dxa"/>
            <w:gridSpan w:val="17"/>
            <w:vMerge w:val="restart"/>
            <w:vAlign w:val="center"/>
          </w:tcPr>
          <w:p w14:paraId="6139D71D" w14:textId="77777777" w:rsidR="00946462" w:rsidRPr="00983F95" w:rsidRDefault="00946462" w:rsidP="00946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vAlign w:val="center"/>
          </w:tcPr>
          <w:p w14:paraId="02FE52B3" w14:textId="094F655E" w:rsidR="00946462" w:rsidRPr="00983F95" w:rsidRDefault="00946462" w:rsidP="0094646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vAlign w:val="center"/>
          </w:tcPr>
          <w:p w14:paraId="71B7445D" w14:textId="08037FED" w:rsidR="00946462" w:rsidRPr="00983F95" w:rsidRDefault="00946462" w:rsidP="0094646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7F4829" w:rsidRPr="00B677D4" w14:paraId="62F8600A" w14:textId="77777777" w:rsidTr="00374097">
        <w:trPr>
          <w:trHeight w:val="92"/>
        </w:trPr>
        <w:tc>
          <w:tcPr>
            <w:tcW w:w="5850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7F4829" w:rsidRPr="00983F95" w:rsidRDefault="007F4829" w:rsidP="007F4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vAlign w:val="center"/>
          </w:tcPr>
          <w:p w14:paraId="19242D71" w14:textId="317BC112" w:rsidR="007F4829" w:rsidRPr="00DE7E45" w:rsidRDefault="00194ED5" w:rsidP="007F48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10</w:t>
            </w:r>
            <w:r w:rsidRPr="00B105B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="007F4829" w:rsidRPr="00B105B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="007F4829" w:rsidRPr="00B105B3">
              <w:rPr>
                <w:rFonts w:ascii="GHEA Grapalat" w:hAnsi="GHEA Grapalat"/>
                <w:b/>
                <w:sz w:val="16"/>
                <w:szCs w:val="16"/>
              </w:rPr>
              <w:t>202</w:t>
            </w:r>
            <w:r w:rsidR="007F48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vAlign w:val="center"/>
          </w:tcPr>
          <w:p w14:paraId="1BF00B90" w14:textId="3F0122FD" w:rsidR="007F4829" w:rsidRPr="00DE7E45" w:rsidRDefault="00194ED5" w:rsidP="007F48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</w:t>
            </w:r>
            <w:r w:rsidRPr="00B105B3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7F4829" w:rsidRPr="00B105B3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="007F4829" w:rsidRPr="00B105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</w:t>
            </w:r>
            <w:r w:rsidR="007F48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7F4829" w:rsidRPr="00B105B3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946462" w:rsidRPr="00B677D4" w14:paraId="446EA8A1" w14:textId="77777777" w:rsidTr="00ED2E45">
        <w:trPr>
          <w:trHeight w:val="385"/>
        </w:trPr>
        <w:tc>
          <w:tcPr>
            <w:tcW w:w="11070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72763F55" w:rsidR="00946462" w:rsidRPr="00983F95" w:rsidRDefault="00946462" w:rsidP="0094646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94ED5"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="00194ED5">
              <w:rPr>
                <w:rFonts w:ascii="Cambria Math" w:hAnsi="Cambria Math"/>
                <w:b/>
                <w:sz w:val="16"/>
                <w:szCs w:val="16"/>
              </w:rPr>
              <w:t>․</w:t>
            </w:r>
            <w:r w:rsidR="00194E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="007F4829" w:rsidRPr="00B105B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="007F4829" w:rsidRPr="00B105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</w:t>
            </w:r>
            <w:r w:rsidR="007F48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194ED5"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7F4829" w:rsidRPr="00B105B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7F4829" w:rsidRPr="00B677D4" w14:paraId="63A8BD43" w14:textId="77777777" w:rsidTr="00374097">
        <w:trPr>
          <w:trHeight w:val="60"/>
        </w:trPr>
        <w:tc>
          <w:tcPr>
            <w:tcW w:w="5850" w:type="dxa"/>
            <w:gridSpan w:val="17"/>
            <w:tcBorders>
              <w:bottom w:val="single" w:sz="8" w:space="0" w:color="auto"/>
            </w:tcBorders>
            <w:vAlign w:val="center"/>
          </w:tcPr>
          <w:p w14:paraId="64480207" w14:textId="77777777" w:rsidR="007F4829" w:rsidRPr="00983F95" w:rsidRDefault="007F4829" w:rsidP="007F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220" w:type="dxa"/>
            <w:gridSpan w:val="18"/>
            <w:tcBorders>
              <w:bottom w:val="single" w:sz="8" w:space="0" w:color="auto"/>
            </w:tcBorders>
            <w:vAlign w:val="center"/>
          </w:tcPr>
          <w:p w14:paraId="176FB86E" w14:textId="340311DA" w:rsidR="00175F30" w:rsidRPr="00175F30" w:rsidRDefault="00194ED5" w:rsidP="007F4829">
            <w:pPr>
              <w:rPr>
                <w:rFonts w:ascii="GHEA Grapalat" w:eastAsia="Arial Unicode MS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26</w:t>
            </w:r>
            <w:r w:rsidRPr="00B105B3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7F4829" w:rsidRPr="00B105B3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="007F4829" w:rsidRPr="00B105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</w:t>
            </w:r>
            <w:r w:rsidR="007F48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7F4829" w:rsidRPr="00B105B3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/>
              </w:rPr>
              <w:t xml:space="preserve"> </w:t>
            </w:r>
            <w:r w:rsidRPr="00175F30">
              <w:rPr>
                <w:rFonts w:ascii="GHEA Grapalat" w:eastAsia="Arial Unicode MS" w:hAnsi="GHEA Grapalat" w:cs="Sylfaen"/>
                <w:bCs/>
                <w:sz w:val="18"/>
                <w:szCs w:val="18"/>
              </w:rPr>
              <w:t xml:space="preserve">Лот </w:t>
            </w:r>
            <w:r w:rsidRPr="00175F30">
              <w:rPr>
                <w:rFonts w:ascii="GHEA Grapalat" w:eastAsia="Arial Unicode MS" w:hAnsi="GHEA Grapalat" w:cs="Sylfaen"/>
                <w:bCs/>
                <w:sz w:val="18"/>
                <w:szCs w:val="18"/>
                <w:lang w:val="hy-AM"/>
              </w:rPr>
              <w:t>1</w:t>
            </w:r>
          </w:p>
          <w:p w14:paraId="3982A2B5" w14:textId="361C1B06" w:rsidR="00194ED5" w:rsidRPr="00175F30" w:rsidRDefault="00175F30" w:rsidP="007F4829">
            <w:pP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</w:pPr>
            <w:r w:rsidRPr="00175F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</w:t>
            </w:r>
            <w:r w:rsidRPr="00175F30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Pr="00175F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Pr="00175F30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Pr="00175F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2026</w:t>
            </w:r>
            <w:r w:rsidRPr="00175F30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Pr="00175F30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="00194ED5" w:rsidRPr="00175F30">
              <w:rPr>
                <w:rFonts w:ascii="GHEA Grapalat" w:eastAsia="Arial Unicode MS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194ED5" w:rsidRPr="00175F30">
              <w:rPr>
                <w:rFonts w:ascii="GHEA Grapalat" w:eastAsia="Arial Unicode MS" w:hAnsi="GHEA Grapalat" w:cs="Sylfaen"/>
                <w:bCs/>
                <w:sz w:val="18"/>
                <w:szCs w:val="18"/>
              </w:rPr>
              <w:t xml:space="preserve">Лот </w:t>
            </w:r>
            <w:r w:rsidR="00194ED5" w:rsidRPr="00175F30">
              <w:rPr>
                <w:rFonts w:ascii="GHEA Grapalat" w:eastAsia="Arial Unicode MS" w:hAnsi="GHEA Grapalat" w:cs="Sylfaen"/>
                <w:bCs/>
                <w:sz w:val="18"/>
                <w:szCs w:val="18"/>
                <w:lang w:val="hy-AM"/>
              </w:rPr>
              <w:t>2</w:t>
            </w:r>
          </w:p>
        </w:tc>
      </w:tr>
      <w:tr w:rsidR="007F4829" w:rsidRPr="00B677D4" w14:paraId="5D3AC125" w14:textId="77777777" w:rsidTr="00374097">
        <w:trPr>
          <w:trHeight w:val="88"/>
        </w:trPr>
        <w:tc>
          <w:tcPr>
            <w:tcW w:w="5850" w:type="dxa"/>
            <w:gridSpan w:val="17"/>
            <w:tcBorders>
              <w:bottom w:val="single" w:sz="8" w:space="0" w:color="auto"/>
            </w:tcBorders>
            <w:vAlign w:val="center"/>
          </w:tcPr>
          <w:p w14:paraId="5B71A66E" w14:textId="77777777" w:rsidR="007F4829" w:rsidRPr="00983F95" w:rsidRDefault="007F4829" w:rsidP="007F4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220" w:type="dxa"/>
            <w:gridSpan w:val="18"/>
            <w:tcBorders>
              <w:bottom w:val="single" w:sz="8" w:space="0" w:color="auto"/>
            </w:tcBorders>
            <w:vAlign w:val="center"/>
          </w:tcPr>
          <w:p w14:paraId="320AA3CD" w14:textId="402D37C9" w:rsidR="007F4829" w:rsidRPr="00833002" w:rsidRDefault="00194ED5" w:rsidP="007F482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</w:t>
            </w:r>
            <w:r w:rsidR="007F4829" w:rsidRPr="002439DC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="007F48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7F4829" w:rsidRPr="002439DC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="007F4829" w:rsidRPr="002439D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</w:t>
            </w:r>
            <w:r w:rsidR="007F48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7F4829" w:rsidRPr="002439DC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946462" w:rsidRPr="00B677D4" w14:paraId="3E51969B" w14:textId="77777777" w:rsidTr="00ED2E45">
        <w:trPr>
          <w:trHeight w:val="198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321081D5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6462" w:rsidRPr="00B677D4" w14:paraId="78DBE038" w14:textId="77777777" w:rsidTr="00374097">
        <w:trPr>
          <w:trHeight w:val="60"/>
        </w:trPr>
        <w:tc>
          <w:tcPr>
            <w:tcW w:w="630" w:type="dxa"/>
            <w:vMerge w:val="restart"/>
            <w:vAlign w:val="center"/>
          </w:tcPr>
          <w:p w14:paraId="5B0B840F" w14:textId="77777777" w:rsidR="00946462" w:rsidRPr="00983F95" w:rsidRDefault="00946462" w:rsidP="00946462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5"/>
            <w:vMerge w:val="restart"/>
            <w:vAlign w:val="center"/>
          </w:tcPr>
          <w:p w14:paraId="63D625CA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70" w:type="dxa"/>
            <w:gridSpan w:val="29"/>
            <w:vAlign w:val="center"/>
          </w:tcPr>
          <w:p w14:paraId="29749744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46462" w:rsidRPr="00B677D4" w14:paraId="62EBFBF5" w14:textId="77777777" w:rsidTr="00374097">
        <w:trPr>
          <w:trHeight w:val="236"/>
        </w:trPr>
        <w:tc>
          <w:tcPr>
            <w:tcW w:w="630" w:type="dxa"/>
            <w:vMerge/>
            <w:vAlign w:val="center"/>
          </w:tcPr>
          <w:p w14:paraId="2635C05A" w14:textId="77777777" w:rsidR="00946462" w:rsidRPr="00983F95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vAlign w:val="center"/>
          </w:tcPr>
          <w:p w14:paraId="772107D8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9"/>
            <w:vMerge w:val="restart"/>
            <w:vAlign w:val="center"/>
          </w:tcPr>
          <w:p w14:paraId="4936F0CA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5BC05105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85" w:type="dxa"/>
            <w:gridSpan w:val="5"/>
            <w:vMerge w:val="restart"/>
            <w:vAlign w:val="center"/>
          </w:tcPr>
          <w:p w14:paraId="7BF10C46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14:paraId="6970C300" w14:textId="3FEEAAA8" w:rsidR="00946462" w:rsidRPr="00AC3292" w:rsidRDefault="00946462" w:rsidP="00946462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303" w:type="dxa"/>
            <w:gridSpan w:val="7"/>
            <w:vAlign w:val="center"/>
          </w:tcPr>
          <w:p w14:paraId="25F5D4A8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46462" w:rsidRPr="00B677D4" w14:paraId="25FA20E8" w14:textId="77777777" w:rsidTr="00374097">
        <w:trPr>
          <w:trHeight w:val="237"/>
        </w:trPr>
        <w:tc>
          <w:tcPr>
            <w:tcW w:w="630" w:type="dxa"/>
            <w:vMerge/>
            <w:vAlign w:val="center"/>
          </w:tcPr>
          <w:p w14:paraId="122DD86C" w14:textId="77777777" w:rsidR="00946462" w:rsidRPr="00983F95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vAlign w:val="center"/>
          </w:tcPr>
          <w:p w14:paraId="03D468BA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9"/>
            <w:vMerge/>
            <w:vAlign w:val="center"/>
          </w:tcPr>
          <w:p w14:paraId="06C2519C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67C17D53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vAlign w:val="center"/>
          </w:tcPr>
          <w:p w14:paraId="04F1C713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14:paraId="4A6EE949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1BF87701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46462" w:rsidRPr="00B677D4" w14:paraId="04DF95FC" w14:textId="77777777" w:rsidTr="00374097">
        <w:trPr>
          <w:trHeight w:val="262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946462" w:rsidRPr="00983F95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vAlign w:val="center"/>
          </w:tcPr>
          <w:p w14:paraId="333DFCD0" w14:textId="77777777" w:rsidR="00946462" w:rsidRPr="00983F95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043" w:type="dxa"/>
            <w:gridSpan w:val="2"/>
            <w:tcBorders>
              <w:bottom w:val="single" w:sz="8" w:space="0" w:color="auto"/>
            </w:tcBorders>
            <w:vAlign w:val="center"/>
          </w:tcPr>
          <w:p w14:paraId="6C188CD4" w14:textId="04401D5B" w:rsidR="00946462" w:rsidRPr="004C40D7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46462" w:rsidRPr="00B677D4" w14:paraId="52F728F8" w14:textId="77777777" w:rsidTr="00374097">
        <w:trPr>
          <w:trHeight w:val="26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71DB94B" w14:textId="172B541D" w:rsidR="00946462" w:rsidRPr="00946462" w:rsidRDefault="00946462" w:rsidP="00946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64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0A5A3503" w14:textId="0258C9B8" w:rsidR="00946462" w:rsidRPr="00946462" w:rsidRDefault="00374097" w:rsidP="0094646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ЗАО  ՛՛Институт՛՛ Арцах</w:t>
            </w:r>
            <w:r w:rsidRPr="00374097">
              <w:rPr>
                <w:rFonts w:ascii="GHEA Grapalat" w:eastAsia="Calibri" w:hAnsi="GHEA Grapalat"/>
                <w:b/>
                <w:bCs/>
                <w:sz w:val="16"/>
                <w:szCs w:val="16"/>
                <w:lang w:eastAsia="en-US"/>
              </w:rPr>
              <w:t>ч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ан՛՛</w:t>
            </w:r>
          </w:p>
        </w:tc>
        <w:tc>
          <w:tcPr>
            <w:tcW w:w="2202" w:type="dxa"/>
            <w:gridSpan w:val="9"/>
            <w:tcBorders>
              <w:bottom w:val="single" w:sz="8" w:space="0" w:color="auto"/>
            </w:tcBorders>
            <w:vAlign w:val="center"/>
          </w:tcPr>
          <w:p w14:paraId="41B0617F" w14:textId="6E8C1527" w:rsidR="00946462" w:rsidRPr="00BF4FBD" w:rsidRDefault="00BF4FBD" w:rsidP="009464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FBD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«</w:t>
            </w:r>
            <w:r w:rsidRPr="00BF4FB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ՏԿԵՆ-ՀԲՄԽԾՁԲ-2026/1</w:t>
            </w:r>
            <w:r w:rsidR="0037409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8</w:t>
            </w:r>
            <w:r w:rsidRPr="00BF4FB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</w:t>
            </w:r>
            <w:r w:rsidR="0037409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-1</w:t>
            </w:r>
            <w:r w:rsidRPr="00BF4FBD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»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vAlign w:val="center"/>
          </w:tcPr>
          <w:p w14:paraId="269921D3" w14:textId="3569C80A" w:rsidR="00946462" w:rsidRPr="00946462" w:rsidRDefault="00374097" w:rsidP="009464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="00946462" w:rsidRPr="00946462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BF4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="00946462" w:rsidRPr="00946462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BF4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194ED5"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946462" w:rsidRPr="00946462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vAlign w:val="center"/>
          </w:tcPr>
          <w:p w14:paraId="5BB36994" w14:textId="594B50F9" w:rsidR="00946462" w:rsidRPr="007F4829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случае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предоставления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финансовых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средств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по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истечении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="00374097">
              <w:rPr>
                <w:rFonts w:ascii="GHEA Grapalat" w:hAnsi="GHEA Grapalat"/>
                <w:sz w:val="12"/>
                <w:szCs w:val="12"/>
                <w:lang w:val="hy-AM"/>
              </w:rPr>
              <w:t>60</w:t>
            </w:r>
            <w:r w:rsid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дней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после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вступления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силу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соглашения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заключаемого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между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сторонами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0CE62903" w14:textId="556BD4AA" w:rsidR="00946462" w:rsidRPr="00946462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646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vAlign w:val="center"/>
          </w:tcPr>
          <w:p w14:paraId="74C00E2F" w14:textId="24CA60D1" w:rsidR="00946462" w:rsidRPr="00946462" w:rsidRDefault="00946462" w:rsidP="009464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6462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043" w:type="dxa"/>
            <w:gridSpan w:val="2"/>
            <w:tcBorders>
              <w:bottom w:val="single" w:sz="8" w:space="0" w:color="auto"/>
            </w:tcBorders>
            <w:vAlign w:val="center"/>
          </w:tcPr>
          <w:p w14:paraId="06ED26D3" w14:textId="13C01360" w:rsidR="00946462" w:rsidRPr="00946462" w:rsidRDefault="00194ED5" w:rsidP="009464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666 666</w:t>
            </w:r>
          </w:p>
        </w:tc>
      </w:tr>
      <w:tr w:rsidR="00374097" w:rsidRPr="00B677D4" w14:paraId="4E49417F" w14:textId="77777777" w:rsidTr="00374097">
        <w:trPr>
          <w:trHeight w:val="26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CF8D644" w14:textId="6B6283EB" w:rsidR="00374097" w:rsidRPr="00946462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7140EB02" w14:textId="3F9E896A" w:rsidR="00374097" w:rsidRPr="00374097" w:rsidRDefault="00374097" w:rsidP="003740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ООО " Чаннахагиц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Институт"</w:t>
            </w:r>
          </w:p>
        </w:tc>
        <w:tc>
          <w:tcPr>
            <w:tcW w:w="2202" w:type="dxa"/>
            <w:gridSpan w:val="9"/>
            <w:tcBorders>
              <w:bottom w:val="single" w:sz="8" w:space="0" w:color="auto"/>
            </w:tcBorders>
            <w:vAlign w:val="center"/>
          </w:tcPr>
          <w:p w14:paraId="628492C0" w14:textId="1F8FE2BF" w:rsidR="00374097" w:rsidRPr="00BF4FBD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BF4FBD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«</w:t>
            </w:r>
            <w:r w:rsidRPr="00BF4FB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ՏԿԵՆ-ՀԲՄԽԾՁԲ-2026/1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8</w:t>
            </w:r>
            <w:r w:rsidRPr="00BF4FB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-2</w:t>
            </w:r>
            <w:r w:rsidRPr="00BF4FBD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»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vAlign w:val="center"/>
          </w:tcPr>
          <w:p w14:paraId="12FEC6AA" w14:textId="3C3FACF0" w:rsidR="00374097" w:rsidRDefault="0026199C" w:rsidP="003740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Pr="00946462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Pr="00946462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194ED5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Pr="00946462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vAlign w:val="center"/>
          </w:tcPr>
          <w:p w14:paraId="53182559" w14:textId="04A3A4E8" w:rsidR="00374097" w:rsidRPr="007F4829" w:rsidRDefault="00374097" w:rsidP="0037409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случае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предоставления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финансовых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средств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по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истечении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60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дней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после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вступления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силу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соглашения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заключаемого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между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829">
              <w:rPr>
                <w:rFonts w:ascii="GHEA Grapalat" w:hAnsi="GHEA Grapalat" w:hint="eastAsia"/>
                <w:sz w:val="12"/>
                <w:szCs w:val="12"/>
                <w:lang w:val="hy-AM"/>
              </w:rPr>
              <w:t>сторонами</w:t>
            </w:r>
            <w:r w:rsidRPr="007F482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605DAD02" w14:textId="58B151DC" w:rsidR="00374097" w:rsidRPr="00946462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4646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vAlign w:val="center"/>
          </w:tcPr>
          <w:p w14:paraId="04C3123A" w14:textId="259E4728" w:rsidR="00374097" w:rsidRPr="00946462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946462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043" w:type="dxa"/>
            <w:gridSpan w:val="2"/>
            <w:tcBorders>
              <w:bottom w:val="single" w:sz="8" w:space="0" w:color="auto"/>
            </w:tcBorders>
            <w:vAlign w:val="center"/>
          </w:tcPr>
          <w:p w14:paraId="4A9EEF25" w14:textId="69F4066B" w:rsidR="00374097" w:rsidRDefault="00194ED5" w:rsidP="00374097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74097">
              <w:rPr>
                <w:rFonts w:ascii="GHEA Grapalat" w:hAnsi="GHEA Grapalat" w:cs="Arial"/>
                <w:b/>
                <w:bCs/>
                <w:sz w:val="16"/>
                <w:szCs w:val="16"/>
              </w:rPr>
              <w:t>1 098 000</w:t>
            </w:r>
          </w:p>
        </w:tc>
      </w:tr>
      <w:tr w:rsidR="00374097" w:rsidRPr="00B677D4" w14:paraId="61372B1E" w14:textId="77777777" w:rsidTr="00ED2E45">
        <w:trPr>
          <w:trHeight w:val="149"/>
        </w:trPr>
        <w:tc>
          <w:tcPr>
            <w:tcW w:w="11070" w:type="dxa"/>
            <w:gridSpan w:val="35"/>
            <w:vAlign w:val="center"/>
          </w:tcPr>
          <w:p w14:paraId="7FA111DC" w14:textId="77777777" w:rsidR="00374097" w:rsidRPr="00983F95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74097" w:rsidRPr="00B677D4" w14:paraId="77E8C2E7" w14:textId="77777777" w:rsidTr="0037409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C7E0407" w14:textId="77777777" w:rsidR="00374097" w:rsidRPr="00983F95" w:rsidRDefault="00374097" w:rsidP="00374097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296D4A20" w14:textId="77777777" w:rsidR="00374097" w:rsidRPr="00983F95" w:rsidRDefault="00374097" w:rsidP="00374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vAlign w:val="center"/>
          </w:tcPr>
          <w:p w14:paraId="60C16F56" w14:textId="77777777" w:rsidR="00374097" w:rsidRPr="00983F95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77D91B8B" w14:textId="5DC1B4CF" w:rsidR="00374097" w:rsidRPr="00983F95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vAlign w:val="center"/>
          </w:tcPr>
          <w:p w14:paraId="5F029383" w14:textId="77777777" w:rsidR="00374097" w:rsidRPr="00983F95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00E1F7B6" w14:textId="2DD13E70" w:rsidR="00374097" w:rsidRPr="00983F95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194ED5" w:rsidRPr="00B677D4" w14:paraId="72C9F1AA" w14:textId="77777777" w:rsidTr="00374097">
        <w:trPr>
          <w:trHeight w:val="154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78A0431" w14:textId="356C7193" w:rsidR="00194ED5" w:rsidRPr="00946462" w:rsidRDefault="00194ED5" w:rsidP="00194E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70" w:type="dxa"/>
            <w:gridSpan w:val="5"/>
            <w:vAlign w:val="center"/>
          </w:tcPr>
          <w:p w14:paraId="7B9BB352" w14:textId="3E84F705" w:rsidR="00194ED5" w:rsidRPr="00946462" w:rsidRDefault="00194ED5" w:rsidP="00194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ЗАО  ՛՛Институт՛՛ Арцах</w:t>
            </w:r>
            <w:r w:rsidRPr="00374097">
              <w:rPr>
                <w:rFonts w:ascii="GHEA Grapalat" w:eastAsia="Calibri" w:hAnsi="GHEA Grapalat"/>
                <w:b/>
                <w:bCs/>
                <w:sz w:val="16"/>
                <w:szCs w:val="16"/>
                <w:lang w:eastAsia="en-US"/>
              </w:rPr>
              <w:t>ч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ан՛՛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vAlign w:val="center"/>
          </w:tcPr>
          <w:p w14:paraId="1F3B405C" w14:textId="2AC8B996" w:rsidR="00194ED5" w:rsidRPr="00374097" w:rsidRDefault="00194ED5" w:rsidP="00194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/>
                <w:sz w:val="16"/>
                <w:szCs w:val="16"/>
              </w:rPr>
              <w:t>РА, В. Ереван, Ачарян 1-й переулок, 24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5B75E94A" w14:textId="77777777" w:rsidR="00194ED5" w:rsidRPr="00374097" w:rsidRDefault="00000000" w:rsidP="00194ED5">
            <w:pPr>
              <w:tabs>
                <w:tab w:val="left" w:pos="630"/>
              </w:tabs>
              <w:jc w:val="center"/>
              <w:rPr>
                <w:rFonts w:ascii="GHEA Grapalat" w:hAnsi="GHEA Grapalat" w:cs="GHEAGrapalat-BoldItalic"/>
                <w:b/>
                <w:bCs/>
                <w:i/>
                <w:iCs/>
                <w:color w:val="0000FF"/>
                <w:sz w:val="16"/>
                <w:szCs w:val="16"/>
                <w:lang w:eastAsia="hy-AM"/>
              </w:rPr>
            </w:pPr>
            <w:hyperlink r:id="rId8" w:history="1">
              <w:r w:rsidR="00194ED5" w:rsidRPr="00374097">
                <w:rPr>
                  <w:rStyle w:val="Hyperlink"/>
                  <w:rFonts w:ascii="GHEA Grapalat" w:hAnsi="GHEA Grapalat" w:cs="GHEAGrapalat-BoldItalic"/>
                  <w:b/>
                  <w:bCs/>
                  <w:i/>
                  <w:iCs/>
                  <w:sz w:val="16"/>
                  <w:szCs w:val="16"/>
                  <w:lang w:eastAsia="hy-AM"/>
                </w:rPr>
                <w:t>artsakhroad@gmail.com</w:t>
              </w:r>
            </w:hyperlink>
          </w:p>
          <w:p w14:paraId="5583B544" w14:textId="77777777" w:rsidR="00194ED5" w:rsidRPr="00374097" w:rsidRDefault="00194ED5" w:rsidP="00194ED5">
            <w:pPr>
              <w:tabs>
                <w:tab w:val="left" w:pos="630"/>
              </w:tabs>
              <w:jc w:val="center"/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</w:pPr>
            <w:r w:rsidRPr="00374097">
              <w:rPr>
                <w:rFonts w:ascii="GHEA Grapalat" w:hAnsi="GHEA Grapalat" w:cs="GHEAGrapalat-BoldItalic"/>
                <w:sz w:val="16"/>
                <w:szCs w:val="16"/>
                <w:lang w:val="hy-AM" w:eastAsia="hy-AM"/>
              </w:rPr>
              <w:t>Հեռ</w:t>
            </w:r>
            <w:r w:rsidRPr="00374097">
              <w:rPr>
                <w:rFonts w:ascii="MS Mincho" w:eastAsia="MS Mincho" w:hAnsi="MS Mincho" w:cs="MS Mincho" w:hint="eastAsia"/>
                <w:sz w:val="16"/>
                <w:szCs w:val="16"/>
                <w:lang w:val="hy-AM" w:eastAsia="hy-AM"/>
              </w:rPr>
              <w:t>․</w:t>
            </w:r>
            <w:r w:rsidRPr="00374097">
              <w:rPr>
                <w:rFonts w:ascii="GHEA Grapalat" w:hAnsi="GHEA Grapalat" w:cs="GHEAGrapalat-BoldItalic"/>
                <w:sz w:val="16"/>
                <w:szCs w:val="16"/>
                <w:lang w:val="hy-AM" w:eastAsia="hy-AM"/>
              </w:rPr>
              <w:t xml:space="preserve"> +</w:t>
            </w:r>
            <w:r w:rsidRPr="00374097"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  <w:t xml:space="preserve">374 91 </w:t>
            </w:r>
            <w:r w:rsidRPr="00374097">
              <w:rPr>
                <w:rFonts w:ascii="GHEAGrapalat-BoldItalic" w:hAnsi="GHEAGrapalat-BoldItalic" w:cs="GHEAGrapalat-BoldItalic"/>
                <w:sz w:val="16"/>
                <w:szCs w:val="16"/>
                <w:lang w:eastAsia="en-US"/>
              </w:rPr>
              <w:t xml:space="preserve"> </w:t>
            </w:r>
            <w:r w:rsidRPr="00374097"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  <w:t>219 243</w:t>
            </w:r>
          </w:p>
          <w:p w14:paraId="3F20CEBB" w14:textId="38CDE0E6" w:rsidR="00194ED5" w:rsidRPr="00374097" w:rsidRDefault="00194ED5" w:rsidP="00194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74097">
              <w:rPr>
                <w:rFonts w:ascii="GHEA Grapalat" w:hAnsi="GHEA Grapalat" w:cs="GHEAGrapalat-BoldItalic"/>
                <w:sz w:val="16"/>
                <w:szCs w:val="16"/>
                <w:lang w:val="hy-AM" w:eastAsia="hy-AM"/>
              </w:rPr>
              <w:t xml:space="preserve">            +</w:t>
            </w:r>
            <w:r w:rsidRPr="00374097"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  <w:t xml:space="preserve">374 010 62 87 85 </w:t>
            </w:r>
            <w:r w:rsidRPr="00374097">
              <w:rPr>
                <w:rFonts w:ascii="GHEAGrapalat-BoldItalic" w:hAnsi="GHEAGrapalat-BoldItalic" w:cs="GHEAGrapalat-BoldItalic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vAlign w:val="center"/>
          </w:tcPr>
          <w:p w14:paraId="050F1D71" w14:textId="2ED2B2F3" w:rsidR="00194ED5" w:rsidRPr="00194ED5" w:rsidRDefault="00194ED5" w:rsidP="00194ED5">
            <w:pPr>
              <w:ind w:hanging="93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194ED5">
              <w:rPr>
                <w:rFonts w:ascii="GHEA Grapalat" w:hAnsi="GHEA Grapalat"/>
                <w:b/>
                <w:bCs/>
                <w:sz w:val="18"/>
                <w:szCs w:val="18"/>
              </w:rPr>
              <w:t>01064204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1F574A4B" w14:textId="4FC7E1FB" w:rsidR="00194ED5" w:rsidRPr="00194ED5" w:rsidRDefault="00194ED5" w:rsidP="00194E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4ED5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  <w:lang w:val="hy-AM" w:eastAsia="en-US"/>
              </w:rPr>
              <w:t>2472304022130000</w:t>
            </w:r>
          </w:p>
        </w:tc>
      </w:tr>
      <w:tr w:rsidR="00194ED5" w:rsidRPr="00B677D4" w14:paraId="1225DC51" w14:textId="77777777" w:rsidTr="00374097">
        <w:trPr>
          <w:trHeight w:val="154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670B407" w14:textId="5181BE2E" w:rsidR="00194ED5" w:rsidRDefault="00194ED5" w:rsidP="00194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070" w:type="dxa"/>
            <w:gridSpan w:val="5"/>
            <w:vAlign w:val="center"/>
          </w:tcPr>
          <w:p w14:paraId="0CB74B6F" w14:textId="0E056298" w:rsidR="00194ED5" w:rsidRPr="008A4104" w:rsidRDefault="00194ED5" w:rsidP="00194ED5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>ООО " Чаннахагиц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7409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Институт"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vAlign w:val="center"/>
          </w:tcPr>
          <w:p w14:paraId="6ED5A176" w14:textId="55FC44CE" w:rsidR="00194ED5" w:rsidRPr="00C8588E" w:rsidRDefault="00194ED5" w:rsidP="00194ED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588E">
              <w:rPr>
                <w:rFonts w:ascii="GHEA Grapalat" w:hAnsi="GHEA Grapalat" w:cs="Cambria"/>
                <w:sz w:val="16"/>
                <w:szCs w:val="16"/>
              </w:rPr>
              <w:t>РА г. Ереван, Ачарян 54б,</w:t>
            </w:r>
            <w:r w:rsidR="00C8588E" w:rsidRPr="00C8588E">
              <w:rPr>
                <w:rFonts w:ascii="GHEA Grapalat" w:hAnsi="GHEA Grapalat" w:cs="Cambria"/>
                <w:sz w:val="16"/>
                <w:szCs w:val="16"/>
                <w:lang w:val="hy-AM"/>
              </w:rPr>
              <w:t xml:space="preserve"> 375040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32B02946" w14:textId="77777777" w:rsidR="00194ED5" w:rsidRPr="00374097" w:rsidRDefault="00000000" w:rsidP="00194ED5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hyperlink r:id="rId9" w:history="1">
              <w:r w:rsidR="00194ED5" w:rsidRPr="00374097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llcdorproject@mail.ru</w:t>
              </w:r>
            </w:hyperlink>
            <w:r w:rsidR="00194ED5" w:rsidRPr="00374097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 lil.poghosyan17@gmail.com</w:t>
            </w:r>
          </w:p>
          <w:p w14:paraId="14A0184B" w14:textId="2B2C1F33" w:rsidR="00194ED5" w:rsidRPr="00374097" w:rsidRDefault="00194ED5" w:rsidP="00194ED5">
            <w:pPr>
              <w:tabs>
                <w:tab w:val="left" w:pos="630"/>
              </w:tabs>
              <w:jc w:val="center"/>
              <w:rPr>
                <w:sz w:val="16"/>
                <w:szCs w:val="16"/>
              </w:rPr>
            </w:pPr>
            <w:r w:rsidRPr="00374097">
              <w:rPr>
                <w:rFonts w:ascii="GHEA Grapalat" w:hAnsi="GHEA Grapalat" w:hint="eastAsia"/>
                <w:bCs/>
                <w:color w:val="000000"/>
                <w:sz w:val="16"/>
                <w:szCs w:val="16"/>
                <w:lang w:val="hy-AM"/>
              </w:rPr>
              <w:t>Тел</w:t>
            </w:r>
            <w:r w:rsidRPr="00374097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։ </w:t>
            </w:r>
            <w:r w:rsidRPr="00374097">
              <w:rPr>
                <w:rFonts w:ascii="GHEA Grapalat" w:hAnsi="GHEA Grapalat"/>
                <w:sz w:val="16"/>
                <w:szCs w:val="16"/>
                <w:lang w:val="hy-AM"/>
              </w:rPr>
              <w:t xml:space="preserve">+374 </w:t>
            </w:r>
            <w:r w:rsidRPr="00374097">
              <w:rPr>
                <w:rFonts w:ascii="GHEA Grapalat" w:hAnsi="GHEA Grapalat"/>
                <w:sz w:val="16"/>
                <w:szCs w:val="16"/>
              </w:rPr>
              <w:t>10 627 110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vAlign w:val="center"/>
          </w:tcPr>
          <w:p w14:paraId="5CD0A26D" w14:textId="31ECDAFD" w:rsidR="00194ED5" w:rsidRPr="00194ED5" w:rsidRDefault="00194ED5" w:rsidP="00194ED5">
            <w:pPr>
              <w:ind w:hanging="93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94ED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00813453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4AF41DBE" w14:textId="4235366C" w:rsidR="00194ED5" w:rsidRPr="00194ED5" w:rsidRDefault="00194ED5" w:rsidP="00194ED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94ED5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  <w:lang w:eastAsia="en-US"/>
              </w:rPr>
              <w:t>2050022451291001</w:t>
            </w:r>
          </w:p>
        </w:tc>
      </w:tr>
      <w:tr w:rsidR="00374097" w:rsidRPr="00B677D4" w14:paraId="04C475A6" w14:textId="77777777" w:rsidTr="00ED2E45">
        <w:trPr>
          <w:trHeight w:val="225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5E552DA2" w14:textId="77777777" w:rsidR="00374097" w:rsidRPr="00983F95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097" w:rsidRPr="00B677D4" w14:paraId="53DFF92F" w14:textId="77777777" w:rsidTr="00ED2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33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374097" w:rsidRPr="00983F95" w:rsidRDefault="00374097" w:rsidP="0037409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D978B" w14:textId="77777777" w:rsidR="00374097" w:rsidRDefault="00374097" w:rsidP="00374097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374097" w:rsidRPr="00983F95" w:rsidRDefault="00374097" w:rsidP="003740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097" w:rsidRPr="00B677D4" w14:paraId="60A0E6CF" w14:textId="77777777" w:rsidTr="00ED2E45">
        <w:trPr>
          <w:trHeight w:val="153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52675125" w14:textId="77777777" w:rsidR="00374097" w:rsidRPr="00983F95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097" w:rsidRPr="00B677D4" w14:paraId="2809047E" w14:textId="77777777" w:rsidTr="00ED2E45">
        <w:trPr>
          <w:trHeight w:val="153"/>
        </w:trPr>
        <w:tc>
          <w:tcPr>
            <w:tcW w:w="11070" w:type="dxa"/>
            <w:gridSpan w:val="35"/>
            <w:vAlign w:val="center"/>
          </w:tcPr>
          <w:p w14:paraId="56878513" w14:textId="4D335746" w:rsidR="00374097" w:rsidRPr="00947784" w:rsidRDefault="00374097" w:rsidP="00374097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374097" w:rsidRPr="00B677D4" w14:paraId="47DBE06A" w14:textId="77777777" w:rsidTr="00ED2E45">
        <w:trPr>
          <w:trHeight w:val="153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3C2DE5F6" w14:textId="77777777" w:rsidR="00374097" w:rsidRPr="00983F95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097" w:rsidRPr="00B677D4" w14:paraId="169F6E91" w14:textId="77777777" w:rsidTr="00374097">
        <w:trPr>
          <w:trHeight w:val="473"/>
        </w:trPr>
        <w:tc>
          <w:tcPr>
            <w:tcW w:w="3699" w:type="dxa"/>
            <w:gridSpan w:val="10"/>
            <w:tcBorders>
              <w:bottom w:val="single" w:sz="8" w:space="0" w:color="auto"/>
            </w:tcBorders>
          </w:tcPr>
          <w:p w14:paraId="17C38265" w14:textId="77777777" w:rsidR="00374097" w:rsidRPr="00983F95" w:rsidRDefault="00374097" w:rsidP="00374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71" w:type="dxa"/>
            <w:gridSpan w:val="25"/>
            <w:tcBorders>
              <w:bottom w:val="single" w:sz="8" w:space="0" w:color="auto"/>
            </w:tcBorders>
          </w:tcPr>
          <w:p w14:paraId="7F347845" w14:textId="77777777" w:rsidR="00374097" w:rsidRDefault="00000000" w:rsidP="00374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37409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374097" w:rsidRDefault="00000000" w:rsidP="00374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 w:rsidR="0037409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374097" w:rsidRPr="00AD282C" w:rsidRDefault="00374097" w:rsidP="00374097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374097" w:rsidRPr="00B677D4" w14:paraId="21FFBB9A" w14:textId="77777777" w:rsidTr="00ED2E45">
        <w:trPr>
          <w:trHeight w:val="153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1F0F1E07" w14:textId="77777777" w:rsidR="00374097" w:rsidRPr="00983F95" w:rsidRDefault="00374097" w:rsidP="00374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097" w:rsidRPr="007B7C88" w14:paraId="01D89C2C" w14:textId="77777777" w:rsidTr="00374097">
        <w:trPr>
          <w:trHeight w:val="425"/>
        </w:trPr>
        <w:tc>
          <w:tcPr>
            <w:tcW w:w="3699" w:type="dxa"/>
            <w:gridSpan w:val="10"/>
            <w:tcBorders>
              <w:bottom w:val="single" w:sz="8" w:space="0" w:color="auto"/>
            </w:tcBorders>
            <w:vAlign w:val="center"/>
          </w:tcPr>
          <w:p w14:paraId="6ACCBA3D" w14:textId="77777777" w:rsidR="00374097" w:rsidRPr="00983F95" w:rsidRDefault="00374097" w:rsidP="00374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71" w:type="dxa"/>
            <w:gridSpan w:val="25"/>
            <w:tcBorders>
              <w:bottom w:val="single" w:sz="8" w:space="0" w:color="auto"/>
            </w:tcBorders>
            <w:vAlign w:val="center"/>
          </w:tcPr>
          <w:p w14:paraId="4B11B84F" w14:textId="74BD61DF" w:rsidR="00374097" w:rsidRPr="007B7C88" w:rsidRDefault="00374097" w:rsidP="00374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374097" w:rsidRPr="00983F95" w14:paraId="12AC0296" w14:textId="77777777" w:rsidTr="00ED2E45">
        <w:trPr>
          <w:trHeight w:val="162"/>
        </w:trPr>
        <w:tc>
          <w:tcPr>
            <w:tcW w:w="1107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374097" w:rsidRPr="00983F95" w:rsidRDefault="00374097" w:rsidP="00374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097" w:rsidRPr="00983F95" w14:paraId="45FD2AAF" w14:textId="77777777" w:rsidTr="00374097">
        <w:trPr>
          <w:trHeight w:val="425"/>
        </w:trPr>
        <w:tc>
          <w:tcPr>
            <w:tcW w:w="3699" w:type="dxa"/>
            <w:gridSpan w:val="10"/>
            <w:tcBorders>
              <w:bottom w:val="single" w:sz="8" w:space="0" w:color="auto"/>
            </w:tcBorders>
            <w:vAlign w:val="center"/>
          </w:tcPr>
          <w:p w14:paraId="6BEBE26C" w14:textId="77777777" w:rsidR="00374097" w:rsidRPr="00983F95" w:rsidRDefault="00374097" w:rsidP="00374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71" w:type="dxa"/>
            <w:gridSpan w:val="25"/>
            <w:tcBorders>
              <w:bottom w:val="single" w:sz="8" w:space="0" w:color="auto"/>
            </w:tcBorders>
            <w:vAlign w:val="center"/>
          </w:tcPr>
          <w:p w14:paraId="535A3056" w14:textId="7BC4CAAC" w:rsidR="00374097" w:rsidRPr="007B7C88" w:rsidRDefault="00374097" w:rsidP="00374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374097" w:rsidRPr="00983F95" w14:paraId="76C336DC" w14:textId="77777777" w:rsidTr="00ED2E45">
        <w:trPr>
          <w:trHeight w:val="180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1C5B5471" w14:textId="77777777" w:rsidR="00374097" w:rsidRPr="00983F95" w:rsidRDefault="00374097" w:rsidP="003740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097" w:rsidRPr="00983F95" w14:paraId="0257C072" w14:textId="77777777" w:rsidTr="00374097">
        <w:trPr>
          <w:trHeight w:val="297"/>
        </w:trPr>
        <w:tc>
          <w:tcPr>
            <w:tcW w:w="3699" w:type="dxa"/>
            <w:gridSpan w:val="10"/>
            <w:tcBorders>
              <w:bottom w:val="single" w:sz="8" w:space="0" w:color="auto"/>
            </w:tcBorders>
            <w:vAlign w:val="center"/>
          </w:tcPr>
          <w:p w14:paraId="3A1C7E86" w14:textId="77777777" w:rsidR="00374097" w:rsidRPr="00983F95" w:rsidRDefault="00374097" w:rsidP="00374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71" w:type="dxa"/>
            <w:gridSpan w:val="25"/>
            <w:tcBorders>
              <w:bottom w:val="single" w:sz="8" w:space="0" w:color="auto"/>
            </w:tcBorders>
            <w:vAlign w:val="center"/>
          </w:tcPr>
          <w:p w14:paraId="722EA408" w14:textId="4AE64E7A" w:rsidR="00374097" w:rsidRPr="00983F95" w:rsidRDefault="00374097" w:rsidP="003740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374097" w:rsidRPr="00983F95" w14:paraId="3E2E7D55" w14:textId="77777777" w:rsidTr="00ED2E45">
        <w:trPr>
          <w:trHeight w:val="153"/>
        </w:trPr>
        <w:tc>
          <w:tcPr>
            <w:tcW w:w="11070" w:type="dxa"/>
            <w:gridSpan w:val="35"/>
            <w:shd w:val="clear" w:color="auto" w:fill="99CCFF"/>
            <w:vAlign w:val="center"/>
          </w:tcPr>
          <w:p w14:paraId="7B7E7A80" w14:textId="77777777" w:rsidR="00374097" w:rsidRPr="00983F95" w:rsidRDefault="00374097" w:rsidP="00374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097" w:rsidRPr="00983F95" w14:paraId="28BD394B" w14:textId="77777777" w:rsidTr="00ED2E45">
        <w:trPr>
          <w:trHeight w:val="226"/>
        </w:trPr>
        <w:tc>
          <w:tcPr>
            <w:tcW w:w="11070" w:type="dxa"/>
            <w:gridSpan w:val="35"/>
            <w:vAlign w:val="center"/>
          </w:tcPr>
          <w:p w14:paraId="188B07F6" w14:textId="77777777" w:rsidR="00374097" w:rsidRPr="00983F95" w:rsidRDefault="00374097" w:rsidP="00374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74097" w:rsidRPr="00983F95" w14:paraId="4CDC51CC" w14:textId="77777777" w:rsidTr="00374097">
        <w:trPr>
          <w:trHeight w:val="47"/>
        </w:trPr>
        <w:tc>
          <w:tcPr>
            <w:tcW w:w="2742" w:type="dxa"/>
            <w:gridSpan w:val="7"/>
            <w:tcBorders>
              <w:bottom w:val="single" w:sz="8" w:space="0" w:color="auto"/>
            </w:tcBorders>
            <w:vAlign w:val="center"/>
          </w:tcPr>
          <w:p w14:paraId="7E4BAC50" w14:textId="77777777" w:rsidR="00374097" w:rsidRPr="00983F95" w:rsidRDefault="00374097" w:rsidP="00374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8" w:type="dxa"/>
            <w:gridSpan w:val="1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374097" w:rsidRPr="00983F95" w:rsidRDefault="00374097" w:rsidP="00374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40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374097" w:rsidRPr="00983F95" w:rsidRDefault="00374097" w:rsidP="00374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74097" w:rsidRPr="00A03F88" w14:paraId="2869D010" w14:textId="77777777" w:rsidTr="00374097">
        <w:trPr>
          <w:trHeight w:val="88"/>
        </w:trPr>
        <w:tc>
          <w:tcPr>
            <w:tcW w:w="2742" w:type="dxa"/>
            <w:gridSpan w:val="7"/>
            <w:vAlign w:val="center"/>
          </w:tcPr>
          <w:p w14:paraId="3B3AE5FD" w14:textId="17207D25" w:rsidR="00374097" w:rsidRPr="00CA0036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03F88"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  <w:t>Лусине Абовян</w:t>
            </w:r>
          </w:p>
        </w:tc>
        <w:tc>
          <w:tcPr>
            <w:tcW w:w="4188" w:type="dxa"/>
            <w:gridSpan w:val="13"/>
            <w:vAlign w:val="center"/>
          </w:tcPr>
          <w:p w14:paraId="5D95F473" w14:textId="421F0C40" w:rsidR="00374097" w:rsidRPr="00A03F88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7</w:t>
            </w:r>
          </w:p>
        </w:tc>
        <w:tc>
          <w:tcPr>
            <w:tcW w:w="4140" w:type="dxa"/>
            <w:gridSpan w:val="15"/>
            <w:vAlign w:val="center"/>
          </w:tcPr>
          <w:p w14:paraId="189BA40A" w14:textId="77777777" w:rsidR="00374097" w:rsidRPr="00BF4FBD" w:rsidRDefault="00000000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222222"/>
                <w:sz w:val="20"/>
                <w:shd w:val="clear" w:color="auto" w:fill="FFFFFF"/>
              </w:rPr>
            </w:pPr>
            <w:hyperlink r:id="rId12" w:history="1">
              <w:r w:rsidR="00374097" w:rsidRPr="00BF4FBD">
                <w:rPr>
                  <w:rStyle w:val="Hyperlink"/>
                  <w:rFonts w:ascii="GHEA Grapalat" w:hAnsi="GHEA Grapalat"/>
                  <w:sz w:val="20"/>
                  <w:shd w:val="clear" w:color="auto" w:fill="FFFFFF"/>
                </w:rPr>
                <w:t>l.abovyan@mta.gov.am</w:t>
              </w:r>
            </w:hyperlink>
          </w:p>
          <w:p w14:paraId="5CCFBBF0" w14:textId="47B57D7B" w:rsidR="00374097" w:rsidRPr="00983F95" w:rsidRDefault="00374097" w:rsidP="003740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305E78">
      <w:footerReference w:type="even" r:id="rId13"/>
      <w:footerReference w:type="default" r:id="rId14"/>
      <w:pgSz w:w="11906" w:h="16838"/>
      <w:pgMar w:top="630" w:right="476" w:bottom="45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91EF" w14:textId="77777777" w:rsidR="00745B49" w:rsidRDefault="00745B49">
      <w:r>
        <w:separator/>
      </w:r>
    </w:p>
  </w:endnote>
  <w:endnote w:type="continuationSeparator" w:id="0">
    <w:p w14:paraId="30730EC8" w14:textId="77777777" w:rsidR="00745B49" w:rsidRDefault="0074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Grapalat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664E2BA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FA62" w14:textId="77777777" w:rsidR="00745B49" w:rsidRDefault="00745B49">
      <w:r>
        <w:separator/>
      </w:r>
    </w:p>
  </w:footnote>
  <w:footnote w:type="continuationSeparator" w:id="0">
    <w:p w14:paraId="67457693" w14:textId="77777777" w:rsidR="00745B49" w:rsidRDefault="0074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54190782">
    <w:abstractNumId w:val="35"/>
  </w:num>
  <w:num w:numId="2" w16cid:durableId="959802595">
    <w:abstractNumId w:val="30"/>
  </w:num>
  <w:num w:numId="3" w16cid:durableId="1360744714">
    <w:abstractNumId w:val="6"/>
  </w:num>
  <w:num w:numId="4" w16cid:durableId="495850693">
    <w:abstractNumId w:val="24"/>
  </w:num>
  <w:num w:numId="5" w16cid:durableId="1938976482">
    <w:abstractNumId w:val="39"/>
  </w:num>
  <w:num w:numId="6" w16cid:durableId="1610354521">
    <w:abstractNumId w:val="22"/>
  </w:num>
  <w:num w:numId="7" w16cid:durableId="946740994">
    <w:abstractNumId w:val="36"/>
  </w:num>
  <w:num w:numId="8" w16cid:durableId="1625193210">
    <w:abstractNumId w:val="10"/>
  </w:num>
  <w:num w:numId="9" w16cid:durableId="1556889379">
    <w:abstractNumId w:val="23"/>
  </w:num>
  <w:num w:numId="10" w16cid:durableId="1355495409">
    <w:abstractNumId w:val="19"/>
  </w:num>
  <w:num w:numId="11" w16cid:durableId="266472883">
    <w:abstractNumId w:val="15"/>
  </w:num>
  <w:num w:numId="12" w16cid:durableId="1721635816">
    <w:abstractNumId w:val="2"/>
  </w:num>
  <w:num w:numId="13" w16cid:durableId="1621379813">
    <w:abstractNumId w:val="32"/>
  </w:num>
  <w:num w:numId="14" w16cid:durableId="1656296066">
    <w:abstractNumId w:val="31"/>
  </w:num>
  <w:num w:numId="15" w16cid:durableId="1659722149">
    <w:abstractNumId w:val="12"/>
  </w:num>
  <w:num w:numId="16" w16cid:durableId="281115369">
    <w:abstractNumId w:val="4"/>
  </w:num>
  <w:num w:numId="17" w16cid:durableId="1411193593">
    <w:abstractNumId w:val="9"/>
  </w:num>
  <w:num w:numId="18" w16cid:durableId="1638295437">
    <w:abstractNumId w:val="28"/>
  </w:num>
  <w:num w:numId="19" w16cid:durableId="985473742">
    <w:abstractNumId w:val="33"/>
  </w:num>
  <w:num w:numId="20" w16cid:durableId="6567585">
    <w:abstractNumId w:val="5"/>
  </w:num>
  <w:num w:numId="21" w16cid:durableId="1007706317">
    <w:abstractNumId w:val="29"/>
  </w:num>
  <w:num w:numId="22" w16cid:durableId="1721589937">
    <w:abstractNumId w:val="34"/>
  </w:num>
  <w:num w:numId="23" w16cid:durableId="1330281982">
    <w:abstractNumId w:val="11"/>
  </w:num>
  <w:num w:numId="24" w16cid:durableId="819082288">
    <w:abstractNumId w:val="7"/>
  </w:num>
  <w:num w:numId="25" w16cid:durableId="76949619">
    <w:abstractNumId w:val="38"/>
  </w:num>
  <w:num w:numId="26" w16cid:durableId="1429816647">
    <w:abstractNumId w:val="27"/>
  </w:num>
  <w:num w:numId="27" w16cid:durableId="1517379667">
    <w:abstractNumId w:val="13"/>
  </w:num>
  <w:num w:numId="28" w16cid:durableId="1158421341">
    <w:abstractNumId w:val="17"/>
  </w:num>
  <w:num w:numId="29" w16cid:durableId="902594407">
    <w:abstractNumId w:val="37"/>
  </w:num>
  <w:num w:numId="30" w16cid:durableId="1551499924">
    <w:abstractNumId w:val="26"/>
  </w:num>
  <w:num w:numId="31" w16cid:durableId="26832060">
    <w:abstractNumId w:val="26"/>
  </w:num>
  <w:num w:numId="32" w16cid:durableId="1028794800">
    <w:abstractNumId w:val="20"/>
  </w:num>
  <w:num w:numId="33" w16cid:durableId="546180912">
    <w:abstractNumId w:val="40"/>
  </w:num>
  <w:num w:numId="34" w16cid:durableId="126433212">
    <w:abstractNumId w:val="14"/>
  </w:num>
  <w:num w:numId="35" w16cid:durableId="1344933554">
    <w:abstractNumId w:val="18"/>
  </w:num>
  <w:num w:numId="36" w16cid:durableId="2058583414">
    <w:abstractNumId w:val="8"/>
  </w:num>
  <w:num w:numId="37" w16cid:durableId="800147258">
    <w:abstractNumId w:val="21"/>
  </w:num>
  <w:num w:numId="38" w16cid:durableId="1735660346">
    <w:abstractNumId w:val="16"/>
  </w:num>
  <w:num w:numId="39" w16cid:durableId="631057069">
    <w:abstractNumId w:val="0"/>
  </w:num>
  <w:num w:numId="40" w16cid:durableId="524248684">
    <w:abstractNumId w:val="25"/>
  </w:num>
  <w:num w:numId="41" w16cid:durableId="1853103063">
    <w:abstractNumId w:val="1"/>
  </w:num>
  <w:num w:numId="42" w16cid:durableId="2041007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4FCE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A7094"/>
    <w:rsid w:val="000B3F73"/>
    <w:rsid w:val="000B4F7E"/>
    <w:rsid w:val="000C147C"/>
    <w:rsid w:val="000C1CF2"/>
    <w:rsid w:val="000C210A"/>
    <w:rsid w:val="000C36DD"/>
    <w:rsid w:val="000D2565"/>
    <w:rsid w:val="000D3C84"/>
    <w:rsid w:val="000D6A21"/>
    <w:rsid w:val="000D776B"/>
    <w:rsid w:val="000E312B"/>
    <w:rsid w:val="000E517F"/>
    <w:rsid w:val="000E5973"/>
    <w:rsid w:val="000F0969"/>
    <w:rsid w:val="000F0F5F"/>
    <w:rsid w:val="000F23D0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74161"/>
    <w:rsid w:val="00175F30"/>
    <w:rsid w:val="00180617"/>
    <w:rsid w:val="00185136"/>
    <w:rsid w:val="001860C6"/>
    <w:rsid w:val="00186EDC"/>
    <w:rsid w:val="001903CF"/>
    <w:rsid w:val="00193D59"/>
    <w:rsid w:val="00194ED5"/>
    <w:rsid w:val="0019641E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C5D0D"/>
    <w:rsid w:val="001D253E"/>
    <w:rsid w:val="001D25F6"/>
    <w:rsid w:val="001D30B7"/>
    <w:rsid w:val="001D6764"/>
    <w:rsid w:val="001E220F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5B7A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3FBE"/>
    <w:rsid w:val="00245095"/>
    <w:rsid w:val="00245FAF"/>
    <w:rsid w:val="002616FE"/>
    <w:rsid w:val="0026199C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86570"/>
    <w:rsid w:val="0029297C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E790A"/>
    <w:rsid w:val="002F0A9D"/>
    <w:rsid w:val="002F4986"/>
    <w:rsid w:val="002F50FC"/>
    <w:rsid w:val="002F50FF"/>
    <w:rsid w:val="002F7EB0"/>
    <w:rsid w:val="00301137"/>
    <w:rsid w:val="00302445"/>
    <w:rsid w:val="00303840"/>
    <w:rsid w:val="003057F7"/>
    <w:rsid w:val="00305E78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6B43"/>
    <w:rsid w:val="0036794B"/>
    <w:rsid w:val="00371957"/>
    <w:rsid w:val="0037409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44B"/>
    <w:rsid w:val="00394E55"/>
    <w:rsid w:val="00395B6E"/>
    <w:rsid w:val="00397316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1B0F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2305"/>
    <w:rsid w:val="00536731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141E"/>
    <w:rsid w:val="005E2453"/>
    <w:rsid w:val="005E2F58"/>
    <w:rsid w:val="005E6B61"/>
    <w:rsid w:val="005F0F1E"/>
    <w:rsid w:val="005F13DF"/>
    <w:rsid w:val="005F254D"/>
    <w:rsid w:val="0060283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BD6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45B49"/>
    <w:rsid w:val="007513A1"/>
    <w:rsid w:val="00752815"/>
    <w:rsid w:val="0075655D"/>
    <w:rsid w:val="00760A23"/>
    <w:rsid w:val="00760AA2"/>
    <w:rsid w:val="0076488F"/>
    <w:rsid w:val="00765F01"/>
    <w:rsid w:val="0077382B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6B9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E1A9F"/>
    <w:rsid w:val="007E7A75"/>
    <w:rsid w:val="007F0193"/>
    <w:rsid w:val="007F4829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3002"/>
    <w:rsid w:val="00835967"/>
    <w:rsid w:val="008372E0"/>
    <w:rsid w:val="00841013"/>
    <w:rsid w:val="00843D78"/>
    <w:rsid w:val="008445A3"/>
    <w:rsid w:val="008503C1"/>
    <w:rsid w:val="0085169A"/>
    <w:rsid w:val="0085228E"/>
    <w:rsid w:val="0085484F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5F33"/>
    <w:rsid w:val="008D652C"/>
    <w:rsid w:val="008D68A8"/>
    <w:rsid w:val="008D78D4"/>
    <w:rsid w:val="008E0631"/>
    <w:rsid w:val="008E0890"/>
    <w:rsid w:val="008E40D5"/>
    <w:rsid w:val="008E44EA"/>
    <w:rsid w:val="008E6790"/>
    <w:rsid w:val="008F112E"/>
    <w:rsid w:val="008F36E5"/>
    <w:rsid w:val="008F4088"/>
    <w:rsid w:val="008F471A"/>
    <w:rsid w:val="008F5FBD"/>
    <w:rsid w:val="008F6EE8"/>
    <w:rsid w:val="008F7DC4"/>
    <w:rsid w:val="009019CB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1F23"/>
    <w:rsid w:val="0092282D"/>
    <w:rsid w:val="0092549D"/>
    <w:rsid w:val="009316D6"/>
    <w:rsid w:val="00932DC4"/>
    <w:rsid w:val="009337B2"/>
    <w:rsid w:val="009359D6"/>
    <w:rsid w:val="009402A9"/>
    <w:rsid w:val="00941EC2"/>
    <w:rsid w:val="0094344B"/>
    <w:rsid w:val="00946462"/>
    <w:rsid w:val="00947784"/>
    <w:rsid w:val="009507AF"/>
    <w:rsid w:val="00950CDF"/>
    <w:rsid w:val="00954D0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3DF1"/>
    <w:rsid w:val="009E541E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3F88"/>
    <w:rsid w:val="00A04ACF"/>
    <w:rsid w:val="00A13C96"/>
    <w:rsid w:val="00A14B59"/>
    <w:rsid w:val="00A21B0E"/>
    <w:rsid w:val="00A253DE"/>
    <w:rsid w:val="00A2735C"/>
    <w:rsid w:val="00A30C0F"/>
    <w:rsid w:val="00A31ACA"/>
    <w:rsid w:val="00A36A67"/>
    <w:rsid w:val="00A36B72"/>
    <w:rsid w:val="00A4470A"/>
    <w:rsid w:val="00A45288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1DAB"/>
    <w:rsid w:val="00A91F0D"/>
    <w:rsid w:val="00AA049F"/>
    <w:rsid w:val="00AA3DAF"/>
    <w:rsid w:val="00AA698E"/>
    <w:rsid w:val="00AB1F7F"/>
    <w:rsid w:val="00AB253E"/>
    <w:rsid w:val="00AB2D08"/>
    <w:rsid w:val="00AB74F3"/>
    <w:rsid w:val="00AC054A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557E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2DB8"/>
    <w:rsid w:val="00BE4030"/>
    <w:rsid w:val="00BE4581"/>
    <w:rsid w:val="00BE47D1"/>
    <w:rsid w:val="00BE4FC4"/>
    <w:rsid w:val="00BE5929"/>
    <w:rsid w:val="00BE5F62"/>
    <w:rsid w:val="00BE6696"/>
    <w:rsid w:val="00BF118D"/>
    <w:rsid w:val="00BF3FC1"/>
    <w:rsid w:val="00BF4FBD"/>
    <w:rsid w:val="00BF5CED"/>
    <w:rsid w:val="00BF5E64"/>
    <w:rsid w:val="00BF7713"/>
    <w:rsid w:val="00C0106C"/>
    <w:rsid w:val="00C01CDC"/>
    <w:rsid w:val="00C03E41"/>
    <w:rsid w:val="00C04BBE"/>
    <w:rsid w:val="00C0758E"/>
    <w:rsid w:val="00C07EBD"/>
    <w:rsid w:val="00C1310B"/>
    <w:rsid w:val="00C1481A"/>
    <w:rsid w:val="00C17C9D"/>
    <w:rsid w:val="00C20BE8"/>
    <w:rsid w:val="00C225E2"/>
    <w:rsid w:val="00C244F4"/>
    <w:rsid w:val="00C24A4A"/>
    <w:rsid w:val="00C27A32"/>
    <w:rsid w:val="00C34EC1"/>
    <w:rsid w:val="00C36D92"/>
    <w:rsid w:val="00C40236"/>
    <w:rsid w:val="00C4437C"/>
    <w:rsid w:val="00C51158"/>
    <w:rsid w:val="00C51538"/>
    <w:rsid w:val="00C53356"/>
    <w:rsid w:val="00C54035"/>
    <w:rsid w:val="00C56677"/>
    <w:rsid w:val="00C63DF5"/>
    <w:rsid w:val="00C649E8"/>
    <w:rsid w:val="00C64E87"/>
    <w:rsid w:val="00C66303"/>
    <w:rsid w:val="00C67F68"/>
    <w:rsid w:val="00C7075B"/>
    <w:rsid w:val="00C72D64"/>
    <w:rsid w:val="00C72D90"/>
    <w:rsid w:val="00C731F5"/>
    <w:rsid w:val="00C8588E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A7748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3BA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095"/>
    <w:rsid w:val="00D30540"/>
    <w:rsid w:val="00D30B50"/>
    <w:rsid w:val="00D33DBF"/>
    <w:rsid w:val="00D405E4"/>
    <w:rsid w:val="00D472AC"/>
    <w:rsid w:val="00D523E9"/>
    <w:rsid w:val="00D52421"/>
    <w:rsid w:val="00D559F9"/>
    <w:rsid w:val="00D602E4"/>
    <w:rsid w:val="00D63146"/>
    <w:rsid w:val="00D64EB3"/>
    <w:rsid w:val="00D656B3"/>
    <w:rsid w:val="00D660D3"/>
    <w:rsid w:val="00D67198"/>
    <w:rsid w:val="00D673FC"/>
    <w:rsid w:val="00D67FA9"/>
    <w:rsid w:val="00D709E2"/>
    <w:rsid w:val="00D712F5"/>
    <w:rsid w:val="00D72359"/>
    <w:rsid w:val="00D7616E"/>
    <w:rsid w:val="00D7686F"/>
    <w:rsid w:val="00D77215"/>
    <w:rsid w:val="00D80B6E"/>
    <w:rsid w:val="00D810D7"/>
    <w:rsid w:val="00D83D74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6F5"/>
    <w:rsid w:val="00DB586E"/>
    <w:rsid w:val="00DB673F"/>
    <w:rsid w:val="00DC130E"/>
    <w:rsid w:val="00DC3323"/>
    <w:rsid w:val="00DC3F30"/>
    <w:rsid w:val="00DC4A38"/>
    <w:rsid w:val="00DD34C1"/>
    <w:rsid w:val="00DE0DD1"/>
    <w:rsid w:val="00DE1183"/>
    <w:rsid w:val="00DE231A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2875"/>
    <w:rsid w:val="00E24AA7"/>
    <w:rsid w:val="00E359C1"/>
    <w:rsid w:val="00E371CC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131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A5EDA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2E45"/>
    <w:rsid w:val="00ED33B0"/>
    <w:rsid w:val="00ED51CE"/>
    <w:rsid w:val="00ED7334"/>
    <w:rsid w:val="00ED7DDE"/>
    <w:rsid w:val="00EE0EE3"/>
    <w:rsid w:val="00EE1465"/>
    <w:rsid w:val="00EE1B61"/>
    <w:rsid w:val="00EE4234"/>
    <w:rsid w:val="00EE7AFA"/>
    <w:rsid w:val="00EF1D2D"/>
    <w:rsid w:val="00EF360B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2146"/>
    <w:rsid w:val="00F43F87"/>
    <w:rsid w:val="00F461A3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7516"/>
    <w:rsid w:val="00F97BAF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akhroad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abovyan@mta.gov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19512014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46E5-3FE5-42E7-AF28-0438BC42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97</cp:revision>
  <cp:lastPrinted>2025-05-27T13:40:00Z</cp:lastPrinted>
  <dcterms:created xsi:type="dcterms:W3CDTF">2022-02-17T08:14:00Z</dcterms:created>
  <dcterms:modified xsi:type="dcterms:W3CDTF">2026-03-30T13:54:00Z</dcterms:modified>
</cp:coreProperties>
</file>