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46F54092"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392033" w:rsidRPr="008B6B17">
        <w:rPr>
          <w:rFonts w:ascii="GHEA Grapalat" w:hAnsi="GHEA Grapalat"/>
          <w:b/>
          <w:sz w:val="20"/>
          <w:szCs w:val="20"/>
          <w:lang w:val="af-ZA"/>
        </w:rPr>
        <w:t>”</w:t>
      </w:r>
      <w:r w:rsidR="009E6145">
        <w:rPr>
          <w:rFonts w:ascii="GHEA Grapalat" w:hAnsi="GHEA Grapalat"/>
          <w:sz w:val="20"/>
          <w:szCs w:val="20"/>
          <w:lang w:val="en-US"/>
        </w:rPr>
        <w:t>05</w:t>
      </w:r>
      <w:r w:rsidR="00392033" w:rsidRPr="008B6B17">
        <w:rPr>
          <w:rFonts w:ascii="GHEA Grapalat" w:hAnsi="GHEA Grapalat"/>
          <w:b/>
          <w:sz w:val="20"/>
          <w:szCs w:val="20"/>
          <w:lang w:val="af-ZA"/>
        </w:rPr>
        <w:t>”</w:t>
      </w:r>
      <w:r w:rsidR="00D44F90" w:rsidRPr="008B6B17">
        <w:rPr>
          <w:rFonts w:ascii="GHEA Grapalat" w:hAnsi="GHEA Grapalat"/>
          <w:sz w:val="20"/>
          <w:szCs w:val="20"/>
          <w:lang w:val="af-ZA"/>
        </w:rPr>
        <w:t xml:space="preserve"> </w:t>
      </w:r>
      <w:r w:rsidR="00392033">
        <w:rPr>
          <w:rFonts w:ascii="GHEA Grapalat" w:hAnsi="GHEA Grapalat"/>
          <w:sz w:val="20"/>
          <w:szCs w:val="20"/>
          <w:lang w:val="af-ZA"/>
        </w:rPr>
        <w:t xml:space="preserve">                  </w:t>
      </w:r>
      <w:r w:rsidR="00392033" w:rsidRPr="008B6B17">
        <w:rPr>
          <w:rFonts w:ascii="GHEA Grapalat" w:hAnsi="GHEA Grapalat"/>
          <w:b/>
          <w:sz w:val="20"/>
          <w:szCs w:val="20"/>
          <w:lang w:val="af-ZA"/>
        </w:rPr>
        <w:t>”</w:t>
      </w:r>
      <w:r w:rsidR="00F7492C" w:rsidRPr="00F7492C">
        <w:rPr>
          <w:rFonts w:ascii="GHEA Grapalat" w:hAnsi="GHEA Grapalat"/>
          <w:sz w:val="20"/>
          <w:szCs w:val="20"/>
          <w:lang w:val="af-ZA"/>
        </w:rPr>
        <w:t xml:space="preserve"> </w:t>
      </w:r>
      <w:r w:rsidR="00392033" w:rsidRPr="00392033">
        <w:rPr>
          <w:rFonts w:ascii="GHEA Grapalat" w:hAnsi="GHEA Grapalat"/>
          <w:b/>
          <w:bCs/>
          <w:sz w:val="20"/>
          <w:szCs w:val="20"/>
          <w:lang w:val="af-ZA"/>
        </w:rPr>
        <w:t>march</w:t>
      </w:r>
      <w:r w:rsidR="00392033" w:rsidRPr="008B6B17">
        <w:rPr>
          <w:rFonts w:ascii="GHEA Grapalat" w:hAnsi="GHEA Grapalat"/>
          <w:sz w:val="20"/>
          <w:szCs w:val="20"/>
          <w:lang w:val="af-ZA"/>
        </w:rPr>
        <w:t xml:space="preserve"> </w:t>
      </w:r>
      <w:r w:rsidR="00392033" w:rsidRPr="008B6B17">
        <w:rPr>
          <w:rFonts w:ascii="GHEA Grapalat" w:hAnsi="GHEA Grapalat"/>
          <w:b/>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29BF456A"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392033" w:rsidRPr="00392033">
        <w:rPr>
          <w:rFonts w:ascii="GHEA Grapalat" w:hAnsi="GHEA Grapalat"/>
          <w:b/>
          <w:sz w:val="20"/>
          <w:szCs w:val="20"/>
          <w:lang w:val="af-ZA"/>
        </w:rPr>
        <w:t>”</w:t>
      </w:r>
      <w:r w:rsidR="000839BD" w:rsidRPr="00392033">
        <w:rPr>
          <w:rFonts w:ascii="GHEA Grapalat" w:hAnsi="GHEA Grapalat"/>
          <w:b/>
          <w:iCs/>
          <w:sz w:val="20"/>
          <w:szCs w:val="20"/>
          <w:lang w:val="hy-AM"/>
        </w:rPr>
        <w:t>ՀՀՓԿ-ԳՀ</w:t>
      </w:r>
      <w:r w:rsidR="00F7492C" w:rsidRPr="00392033">
        <w:rPr>
          <w:rFonts w:ascii="GHEA Grapalat" w:hAnsi="GHEA Grapalat"/>
          <w:b/>
          <w:iCs/>
          <w:sz w:val="20"/>
          <w:szCs w:val="20"/>
          <w:lang w:val="hy-AM"/>
        </w:rPr>
        <w:t>Ա</w:t>
      </w:r>
      <w:r w:rsidR="009E6145" w:rsidRPr="00392033">
        <w:rPr>
          <w:rFonts w:ascii="GHEA Grapalat" w:hAnsi="GHEA Grapalat"/>
          <w:b/>
          <w:iCs/>
          <w:sz w:val="20"/>
          <w:szCs w:val="20"/>
          <w:lang w:val="hy-AM"/>
        </w:rPr>
        <w:t>Շ</w:t>
      </w:r>
      <w:r w:rsidR="000839BD" w:rsidRPr="00392033">
        <w:rPr>
          <w:rFonts w:ascii="GHEA Grapalat" w:hAnsi="GHEA Grapalat"/>
          <w:b/>
          <w:iCs/>
          <w:sz w:val="20"/>
          <w:szCs w:val="20"/>
          <w:lang w:val="hy-AM"/>
        </w:rPr>
        <w:t>ՁԲ-</w:t>
      </w:r>
      <w:r w:rsidR="00C3238D" w:rsidRPr="00392033">
        <w:rPr>
          <w:rFonts w:ascii="GHEA Grapalat" w:hAnsi="GHEA Grapalat"/>
          <w:b/>
          <w:iCs/>
          <w:sz w:val="20"/>
          <w:szCs w:val="20"/>
          <w:lang w:val="hy-AM"/>
        </w:rPr>
        <w:t>0</w:t>
      </w:r>
      <w:r w:rsidR="009E6145" w:rsidRPr="00392033">
        <w:rPr>
          <w:rFonts w:ascii="GHEA Grapalat" w:hAnsi="GHEA Grapalat"/>
          <w:b/>
          <w:iCs/>
          <w:sz w:val="20"/>
          <w:szCs w:val="20"/>
          <w:lang w:val="hy-AM"/>
        </w:rPr>
        <w:t>6</w:t>
      </w:r>
      <w:r w:rsidR="00C3238D" w:rsidRPr="00392033">
        <w:rPr>
          <w:rFonts w:ascii="GHEA Grapalat" w:hAnsi="GHEA Grapalat"/>
          <w:b/>
          <w:iCs/>
          <w:sz w:val="20"/>
          <w:szCs w:val="20"/>
          <w:lang w:val="hy-AM"/>
        </w:rPr>
        <w:t>/26</w:t>
      </w:r>
      <w:r w:rsidR="00392033" w:rsidRPr="00392033">
        <w:rPr>
          <w:rFonts w:ascii="GHEA Grapalat" w:hAnsi="GHEA Grapalat"/>
          <w:b/>
          <w:sz w:val="20"/>
          <w:szCs w:val="20"/>
          <w:lang w:val="af-ZA"/>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178DD4D2"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w:t>
      </w:r>
      <w:r w:rsidR="009E6145" w:rsidRPr="009E6145">
        <w:rPr>
          <w:rFonts w:ascii="GHEA Grapalat" w:hAnsi="GHEA Grapalat"/>
          <w:sz w:val="20"/>
          <w:szCs w:val="20"/>
          <w:lang w:val="af-ZA"/>
        </w:rPr>
        <w:t xml:space="preserve">Contract for the implementation of current renovation works on the 1st, 2nd and 3rd floors of the "Expertise Center of the Republic of Armenia" SNCO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0FD0E7F6"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3A765F">
        <w:rPr>
          <w:rFonts w:ascii="GHEA Grapalat" w:hAnsi="GHEA Grapalat"/>
          <w:b/>
          <w:bCs/>
          <w:sz w:val="20"/>
          <w:szCs w:val="20"/>
          <w:lang w:val="en-US"/>
        </w:rPr>
        <w:t>10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F7492C">
        <w:rPr>
          <w:rFonts w:ascii="GHEA Grapalat" w:hAnsi="GHEA Grapalat"/>
          <w:b/>
          <w:bCs/>
          <w:sz w:val="20"/>
          <w:szCs w:val="20"/>
          <w:lang w:val="af-ZA"/>
        </w:rPr>
        <w:t>2</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40E2CB51"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9E6145">
        <w:rPr>
          <w:rFonts w:ascii="GHEA Grapalat" w:hAnsi="GHEA Grapalat"/>
          <w:b/>
          <w:bCs/>
          <w:sz w:val="20"/>
          <w:szCs w:val="20"/>
          <w:lang w:val="en-US"/>
        </w:rPr>
        <w:t>1</w:t>
      </w:r>
      <w:r w:rsidR="00484268">
        <w:rPr>
          <w:rFonts w:ascii="GHEA Grapalat" w:hAnsi="GHEA Grapalat"/>
          <w:b/>
          <w:bCs/>
          <w:sz w:val="20"/>
          <w:szCs w:val="20"/>
          <w:lang w:val="en-US"/>
        </w:rPr>
        <w:t>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9E6145">
        <w:rPr>
          <w:rFonts w:ascii="GHEA Grapalat" w:hAnsi="GHEA Grapalat"/>
          <w:sz w:val="20"/>
          <w:szCs w:val="20"/>
          <w:lang w:val="af-ZA"/>
        </w:rPr>
        <w:t>1</w:t>
      </w:r>
      <w:r w:rsidR="009E6145">
        <w:rPr>
          <w:rFonts w:ascii="GHEA Grapalat" w:hAnsi="GHEA Grapalat"/>
          <w:b/>
          <w:bCs/>
          <w:sz w:val="20"/>
          <w:szCs w:val="20"/>
          <w:lang w:val="af-ZA"/>
        </w:rPr>
        <w:t>2</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2DB681DB"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003F3C85" w:rsidRPr="008B6B17">
        <w:rPr>
          <w:rFonts w:ascii="GHEA Grapalat" w:hAnsi="GHEA Grapalat"/>
          <w:b/>
          <w:sz w:val="20"/>
          <w:szCs w:val="20"/>
          <w:lang w:val="af-ZA"/>
        </w:rPr>
        <w:t>”</w:t>
      </w:r>
      <w:r w:rsidR="009E6145">
        <w:rPr>
          <w:rFonts w:ascii="GHEA Grapalat" w:hAnsi="GHEA Grapalat"/>
          <w:b/>
          <w:sz w:val="20"/>
          <w:szCs w:val="20"/>
          <w:lang w:val="en-US"/>
        </w:rPr>
        <w:t>16</w:t>
      </w:r>
      <w:r w:rsidRPr="008B6B17">
        <w:rPr>
          <w:rFonts w:ascii="GHEA Grapalat" w:hAnsi="GHEA Grapalat"/>
          <w:b/>
          <w:sz w:val="20"/>
          <w:szCs w:val="20"/>
          <w:lang w:val="af-ZA"/>
        </w:rPr>
        <w:t xml:space="preserve">” </w:t>
      </w:r>
      <w:r w:rsidR="003F3C85" w:rsidRPr="008B6B17">
        <w:rPr>
          <w:rFonts w:ascii="GHEA Grapalat" w:hAnsi="GHEA Grapalat"/>
          <w:b/>
          <w:sz w:val="20"/>
          <w:szCs w:val="20"/>
          <w:lang w:val="af-ZA"/>
        </w:rPr>
        <w:t>”</w:t>
      </w:r>
      <w:r w:rsidR="00392033" w:rsidRPr="00392033">
        <w:rPr>
          <w:rFonts w:ascii="GHEA Grapalat" w:hAnsi="GHEA Grapalat"/>
          <w:b/>
          <w:bCs/>
          <w:sz w:val="20"/>
          <w:szCs w:val="20"/>
          <w:lang w:val="af-ZA"/>
        </w:rPr>
        <w:t>m</w:t>
      </w:r>
      <w:r w:rsidR="009E6145" w:rsidRPr="00392033">
        <w:rPr>
          <w:rFonts w:ascii="GHEA Grapalat" w:hAnsi="GHEA Grapalat"/>
          <w:b/>
          <w:bCs/>
          <w:sz w:val="20"/>
          <w:szCs w:val="20"/>
          <w:lang w:val="af-ZA"/>
        </w:rPr>
        <w:t>arch</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F7492C">
        <w:rPr>
          <w:rFonts w:ascii="GHEA Grapalat" w:hAnsi="GHEA Grapalat"/>
          <w:b/>
          <w:sz w:val="20"/>
          <w:szCs w:val="20"/>
          <w:lang w:val="af-ZA"/>
        </w:rPr>
        <w:t>2</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B0F35"/>
    <w:rsid w:val="002C2369"/>
    <w:rsid w:val="003428B6"/>
    <w:rsid w:val="003444B5"/>
    <w:rsid w:val="00355D69"/>
    <w:rsid w:val="003578C9"/>
    <w:rsid w:val="00357CEE"/>
    <w:rsid w:val="00392033"/>
    <w:rsid w:val="00395A51"/>
    <w:rsid w:val="003A765F"/>
    <w:rsid w:val="003F3C85"/>
    <w:rsid w:val="00401472"/>
    <w:rsid w:val="00402B55"/>
    <w:rsid w:val="00461CC5"/>
    <w:rsid w:val="0047471E"/>
    <w:rsid w:val="00484268"/>
    <w:rsid w:val="0049237E"/>
    <w:rsid w:val="00493689"/>
    <w:rsid w:val="004A05F4"/>
    <w:rsid w:val="004A472D"/>
    <w:rsid w:val="005006EA"/>
    <w:rsid w:val="0052733A"/>
    <w:rsid w:val="00551DEC"/>
    <w:rsid w:val="005E0697"/>
    <w:rsid w:val="005E66F4"/>
    <w:rsid w:val="005F29AD"/>
    <w:rsid w:val="00620B79"/>
    <w:rsid w:val="006313AA"/>
    <w:rsid w:val="00664619"/>
    <w:rsid w:val="006667F7"/>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90DE3"/>
    <w:rsid w:val="009B5AD2"/>
    <w:rsid w:val="009E6145"/>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C976F7"/>
    <w:rsid w:val="00D349A8"/>
    <w:rsid w:val="00D44F90"/>
    <w:rsid w:val="00D97E9B"/>
    <w:rsid w:val="00DF2F3E"/>
    <w:rsid w:val="00E30571"/>
    <w:rsid w:val="00E34C7D"/>
    <w:rsid w:val="00E817C8"/>
    <w:rsid w:val="00E84FD6"/>
    <w:rsid w:val="00E8569F"/>
    <w:rsid w:val="00EE7A2E"/>
    <w:rsid w:val="00F21E42"/>
    <w:rsid w:val="00F7492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https://mul2-moj.gov.am/tasks/1133264/oneclick?token=5d61ac2753354ccdb2fdae46c8494429</cp:keywords>
  <dc:description/>
  <cp:lastModifiedBy>Пользователь</cp:lastModifiedBy>
  <cp:revision>171</cp:revision>
  <dcterms:created xsi:type="dcterms:W3CDTF">2024-05-10T11:05:00Z</dcterms:created>
  <dcterms:modified xsi:type="dcterms:W3CDTF">2026-03-06T08:35:00Z</dcterms:modified>
</cp:coreProperties>
</file>