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5D6F69" w:rsidRPr="005D6F69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DA54DD" w:rsidRPr="00DA54DD">
        <w:rPr>
          <w:rFonts w:ascii="GHEA Grapalat" w:hAnsi="GHEA Grapalat"/>
          <w:b/>
          <w:i/>
          <w:sz w:val="24"/>
          <w:szCs w:val="24"/>
          <w:lang w:val="hy-AM"/>
        </w:rPr>
        <w:t>7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DA54DD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DA54DD">
        <w:rPr>
          <w:rFonts w:ascii="GHEA Grapalat" w:hAnsi="GHEA Grapalat" w:cs="Sylfaen"/>
          <w:sz w:val="24"/>
          <w:szCs w:val="24"/>
          <w:lang w:val="hy-AM"/>
        </w:rPr>
        <w:t xml:space="preserve">«Լանկա» </w:t>
      </w:r>
      <w:r w:rsidR="005D6F69" w:rsidRPr="005D6F69">
        <w:rPr>
          <w:rFonts w:ascii="GHEA Grapalat" w:hAnsi="GHEA Grapalat" w:cs="Sylfaen"/>
          <w:sz w:val="24"/>
          <w:szCs w:val="24"/>
          <w:lang w:val="hy-AM"/>
        </w:rPr>
        <w:t>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DA54DD">
        <w:rPr>
          <w:rFonts w:ascii="GHEA Grapalat" w:hAnsi="GHEA Grapalat" w:cs="Sylfaen"/>
          <w:sz w:val="24"/>
          <w:szCs w:val="24"/>
          <w:lang w:val="hy-AM"/>
        </w:rPr>
        <w:t>«Հայաստանի ազգային ագրարային համալսարան» հիմնադրամ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A54DD">
        <w:rPr>
          <w:rFonts w:ascii="GHEA Grapalat" w:hAnsi="GHEA Grapalat" w:cs="Sylfaen"/>
          <w:sz w:val="24"/>
          <w:szCs w:val="24"/>
          <w:lang w:val="hy-AM"/>
        </w:rPr>
        <w:t>«ՀԱԱՀ-ԳՀԱՊՁԲ-19/9»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C051FE" w:rsidRPr="00C051FE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C051FE">
        <w:rPr>
          <w:rFonts w:ascii="GHEA Grapalat" w:hAnsi="GHEA Grapalat"/>
          <w:sz w:val="24"/>
          <w:szCs w:val="24"/>
          <w:lang w:val="hy-AM"/>
        </w:rPr>
        <w:t>2</w:t>
      </w:r>
      <w:r w:rsidR="00C051FE" w:rsidRPr="00C051FE">
        <w:rPr>
          <w:rFonts w:ascii="GHEA Grapalat" w:hAnsi="GHEA Grapalat"/>
          <w:sz w:val="24"/>
          <w:szCs w:val="24"/>
          <w:lang w:val="hy-AM"/>
        </w:rPr>
        <w:t>8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5D6F69" w:rsidRPr="005D6F69">
        <w:rPr>
          <w:rFonts w:ascii="GHEA Grapalat" w:hAnsi="GHEA Grapalat"/>
          <w:sz w:val="24"/>
          <w:szCs w:val="24"/>
          <w:lang w:val="hy-AM"/>
        </w:rPr>
        <w:t>6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 1</w:t>
      </w:r>
      <w:r w:rsidR="00C051FE" w:rsidRPr="00C051FE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Pr="00DA54DD">
        <w:rPr>
          <w:rFonts w:ascii="GHEA Grapalat" w:hAnsi="GHEA Grapalat"/>
          <w:sz w:val="24"/>
          <w:szCs w:val="24"/>
          <w:lang w:val="hy-AM"/>
        </w:rPr>
        <w:t>00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051FE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298</cp:revision>
  <cp:lastPrinted>2019-05-30T11:55:00Z</cp:lastPrinted>
  <dcterms:created xsi:type="dcterms:W3CDTF">2015-10-12T06:46:00Z</dcterms:created>
  <dcterms:modified xsi:type="dcterms:W3CDTF">2019-06-25T08:08:00Z</dcterms:modified>
</cp:coreProperties>
</file>