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01B54"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Appendix N 7</w:t>
      </w:r>
    </w:p>
    <w:p w14:paraId="03553CD0"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 xml:space="preserve">of the RA Finance Minister on March 1, </w:t>
      </w:r>
      <w:r w:rsidR="00287767" w:rsidRPr="00C83496">
        <w:rPr>
          <w:rFonts w:ascii="Sylfaen" w:hAnsi="Sylfaen"/>
          <w:i/>
          <w:color w:val="000000" w:themeColor="text1"/>
          <w:lang w:val="en-US"/>
        </w:rPr>
        <w:t>2024</w:t>
      </w:r>
    </w:p>
    <w:p w14:paraId="780A9C20"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 xml:space="preserve">  Order N 87-A</w:t>
      </w:r>
    </w:p>
    <w:p w14:paraId="4A146A0B" w14:textId="77777777" w:rsidR="00780541" w:rsidRPr="00C83496" w:rsidRDefault="00780541" w:rsidP="00157162">
      <w:pPr>
        <w:spacing w:after="0"/>
        <w:rPr>
          <w:rFonts w:ascii="Sylfaen" w:hAnsi="Sylfaen"/>
          <w:i/>
          <w:color w:val="000000" w:themeColor="text1"/>
          <w:lang w:val="en-US"/>
        </w:rPr>
      </w:pPr>
    </w:p>
    <w:p w14:paraId="0C35007D"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STATEMENT:</w:t>
      </w:r>
    </w:p>
    <w:p w14:paraId="686082BD"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ABOUT RATING REQUEST</w:t>
      </w:r>
    </w:p>
    <w:p w14:paraId="598489DD"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This text of the statement is approved by the evaluation committee</w:t>
      </w:r>
    </w:p>
    <w:p w14:paraId="4CA9D121" w14:textId="10352880" w:rsidR="00780541" w:rsidRPr="00C83496" w:rsidRDefault="0007630D" w:rsidP="00157162">
      <w:pPr>
        <w:spacing w:after="0"/>
        <w:jc w:val="center"/>
        <w:rPr>
          <w:rFonts w:ascii="Sylfaen" w:hAnsi="Sylfaen"/>
          <w:i/>
          <w:color w:val="000000" w:themeColor="text1"/>
          <w:lang w:val="en-US"/>
        </w:rPr>
      </w:pPr>
      <w:r w:rsidRPr="00C83496">
        <w:rPr>
          <w:rFonts w:ascii="Sylfaen" w:hAnsi="Sylfaen"/>
          <w:i/>
          <w:color w:val="000000" w:themeColor="text1"/>
          <w:lang w:val="en-US"/>
        </w:rPr>
        <w:t>By decision "</w:t>
      </w:r>
      <w:r w:rsidR="00287767" w:rsidRPr="00C83496">
        <w:rPr>
          <w:rFonts w:ascii="Sylfaen" w:hAnsi="Sylfaen"/>
          <w:i/>
          <w:color w:val="000000" w:themeColor="text1"/>
          <w:lang w:val="en-US"/>
        </w:rPr>
        <w:t>02</w:t>
      </w:r>
      <w:r w:rsidR="00780541" w:rsidRPr="00C83496">
        <w:rPr>
          <w:rFonts w:ascii="Sylfaen" w:hAnsi="Sylfaen"/>
          <w:i/>
          <w:color w:val="000000" w:themeColor="text1"/>
          <w:lang w:val="en-US"/>
        </w:rPr>
        <w:t>" "</w:t>
      </w:r>
      <w:r w:rsidR="00DF032B">
        <w:rPr>
          <w:rFonts w:ascii="Sylfaen" w:hAnsi="Sylfaen"/>
          <w:i/>
          <w:color w:val="000000" w:themeColor="text1"/>
          <w:lang w:val="en-US"/>
        </w:rPr>
        <w:t>2</w:t>
      </w:r>
      <w:r w:rsidR="00F96CCB">
        <w:rPr>
          <w:rFonts w:ascii="Sylfaen" w:hAnsi="Sylfaen"/>
          <w:i/>
          <w:color w:val="000000" w:themeColor="text1"/>
          <w:lang w:val="en-US"/>
        </w:rPr>
        <w:t>4</w:t>
      </w:r>
      <w:r w:rsidR="00780541" w:rsidRPr="00C83496">
        <w:rPr>
          <w:rFonts w:ascii="Sylfaen" w:hAnsi="Sylfaen"/>
          <w:i/>
          <w:color w:val="000000" w:themeColor="text1"/>
          <w:lang w:val="en-US"/>
        </w:rPr>
        <w:t>" of "</w:t>
      </w:r>
      <w:r w:rsidR="00287767" w:rsidRPr="00C83496">
        <w:rPr>
          <w:rFonts w:ascii="Sylfaen" w:hAnsi="Sylfaen"/>
          <w:i/>
          <w:color w:val="000000" w:themeColor="text1"/>
          <w:lang w:val="en-US"/>
        </w:rPr>
        <w:t xml:space="preserve"> </w:t>
      </w:r>
      <w:r w:rsidR="00DF032B" w:rsidRPr="00DF032B">
        <w:rPr>
          <w:rFonts w:ascii="Sylfaen" w:hAnsi="Sylfaen"/>
          <w:i/>
          <w:color w:val="000000" w:themeColor="text1"/>
          <w:lang w:val="en-US"/>
        </w:rPr>
        <w:t>May</w:t>
      </w:r>
      <w:r w:rsidR="00287767" w:rsidRPr="00C83496">
        <w:rPr>
          <w:rFonts w:ascii="Sylfaen" w:hAnsi="Sylfaen"/>
          <w:i/>
          <w:color w:val="000000" w:themeColor="text1"/>
          <w:lang w:val="en-US"/>
        </w:rPr>
        <w:t xml:space="preserve"> </w:t>
      </w:r>
      <w:r w:rsidR="00780541" w:rsidRPr="00C83496">
        <w:rPr>
          <w:rFonts w:ascii="Sylfaen" w:hAnsi="Sylfaen"/>
          <w:i/>
          <w:color w:val="000000" w:themeColor="text1"/>
          <w:lang w:val="en-US"/>
        </w:rPr>
        <w:t xml:space="preserve">" </w:t>
      </w:r>
      <w:r w:rsidR="00287767" w:rsidRPr="00C83496">
        <w:rPr>
          <w:rFonts w:ascii="Sylfaen" w:hAnsi="Sylfaen"/>
          <w:i/>
          <w:color w:val="000000" w:themeColor="text1"/>
          <w:lang w:val="en-US"/>
        </w:rPr>
        <w:t>2024</w:t>
      </w:r>
    </w:p>
    <w:p w14:paraId="29C8C3C5" w14:textId="56C33754" w:rsidR="00780541" w:rsidRPr="00DF032B" w:rsidRDefault="00780541" w:rsidP="00157162">
      <w:pPr>
        <w:pStyle w:val="a3"/>
        <w:widowControl w:val="0"/>
        <w:spacing w:after="0" w:line="240" w:lineRule="auto"/>
        <w:jc w:val="center"/>
        <w:rPr>
          <w:rFonts w:ascii="Sylfaen" w:hAnsi="Sylfaen"/>
          <w:i/>
          <w:color w:val="000000" w:themeColor="text1"/>
          <w:lang w:val="en-US"/>
        </w:rPr>
      </w:pPr>
      <w:r w:rsidRPr="00C83496">
        <w:rPr>
          <w:rFonts w:ascii="Sylfaen" w:hAnsi="Sylfaen"/>
          <w:i/>
          <w:color w:val="000000" w:themeColor="text1"/>
          <w:lang w:val="en-US"/>
        </w:rPr>
        <w:t>Code of the procedure</w:t>
      </w:r>
      <w:r w:rsidRPr="00DF032B">
        <w:rPr>
          <w:rFonts w:ascii="Sylfaen" w:hAnsi="Sylfaen"/>
          <w:i/>
          <w:color w:val="000000" w:themeColor="text1"/>
          <w:lang w:val="en-US"/>
        </w:rPr>
        <w:t xml:space="preserve">: </w:t>
      </w:r>
      <w:r w:rsidR="00DF032B" w:rsidRPr="00DF032B">
        <w:rPr>
          <w:rFonts w:ascii="Sylfaen" w:hAnsi="Sylfaen"/>
          <w:i/>
          <w:lang w:val="en-US"/>
        </w:rPr>
        <w:t>(</w:t>
      </w:r>
      <w:r w:rsidR="00DF032B" w:rsidRPr="00DF032B">
        <w:rPr>
          <w:rFonts w:ascii="Sylfaen" w:hAnsi="Sylfaen"/>
          <w:i/>
          <w:lang w:val="hy-AM"/>
        </w:rPr>
        <w:t>SHMNMD</w:t>
      </w:r>
      <w:r w:rsidR="00DF032B" w:rsidRPr="00DF032B">
        <w:rPr>
          <w:rFonts w:ascii="Sylfaen" w:hAnsi="Sylfaen"/>
          <w:i/>
          <w:lang w:val="en-US"/>
        </w:rPr>
        <w:t>-GHAPDZB-2024/</w:t>
      </w:r>
      <w:proofErr w:type="gramStart"/>
      <w:r w:rsidR="00DF032B" w:rsidRPr="00DF032B">
        <w:rPr>
          <w:rFonts w:ascii="Sylfaen" w:hAnsi="Sylfaen"/>
          <w:i/>
          <w:lang w:val="hy-AM"/>
        </w:rPr>
        <w:t>1</w:t>
      </w:r>
      <w:r w:rsidR="00DF032B" w:rsidRPr="00DF032B">
        <w:rPr>
          <w:rFonts w:ascii="Sylfaen" w:hAnsi="Sylfaen"/>
          <w:i/>
          <w:lang w:val="en-US"/>
        </w:rPr>
        <w:t>)(</w:t>
      </w:r>
      <w:proofErr w:type="gramEnd"/>
      <w:r w:rsidR="00DF032B" w:rsidRPr="00DF032B">
        <w:rPr>
          <w:rFonts w:ascii="Sylfaen" w:hAnsi="Sylfaen"/>
          <w:i/>
        </w:rPr>
        <w:t>ՇՄ</w:t>
      </w:r>
      <w:r w:rsidR="00DF032B" w:rsidRPr="00DF032B">
        <w:rPr>
          <w:rFonts w:ascii="Sylfaen" w:hAnsi="Sylfaen"/>
          <w:i/>
          <w:lang w:val="en-US"/>
        </w:rPr>
        <w:t>ՆՄԴ-</w:t>
      </w:r>
      <w:r w:rsidR="00DF032B" w:rsidRPr="00DF032B">
        <w:rPr>
          <w:rFonts w:ascii="Sylfaen" w:hAnsi="Sylfaen"/>
          <w:i/>
        </w:rPr>
        <w:t>ԳՀԱՊՁԲ</w:t>
      </w:r>
      <w:r w:rsidR="00DF032B" w:rsidRPr="00DF032B">
        <w:rPr>
          <w:rFonts w:ascii="Sylfaen" w:hAnsi="Sylfaen"/>
          <w:i/>
          <w:lang w:val="en-US"/>
        </w:rPr>
        <w:t>-2024/1)</w:t>
      </w:r>
    </w:p>
    <w:p w14:paraId="160B1BCF" w14:textId="41D7D056"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The client, </w:t>
      </w:r>
      <w:r w:rsidR="00BF37E2" w:rsidRPr="00BF37E2">
        <w:rPr>
          <w:rFonts w:ascii="Sylfaen" w:hAnsi="Sylfaen"/>
          <w:i/>
          <w:iCs/>
          <w:color w:val="000000" w:themeColor="text1"/>
          <w:lang w:val="en-US"/>
        </w:rPr>
        <w:t>GNCO "</w:t>
      </w:r>
      <w:proofErr w:type="spellStart"/>
      <w:r w:rsidR="00DF032B" w:rsidRPr="00DF032B">
        <w:rPr>
          <w:rFonts w:ascii="Sylfaen" w:hAnsi="Sylfaen"/>
          <w:i/>
          <w:iCs/>
          <w:color w:val="000000" w:themeColor="text1"/>
          <w:lang w:val="en-US"/>
        </w:rPr>
        <w:t>Naapetavan</w:t>
      </w:r>
      <w:proofErr w:type="spellEnd"/>
      <w:r w:rsidR="00DF032B" w:rsidRPr="00DF032B">
        <w:rPr>
          <w:rFonts w:ascii="Sylfaen" w:hAnsi="Sylfaen"/>
          <w:i/>
          <w:iCs/>
          <w:color w:val="000000" w:themeColor="text1"/>
          <w:lang w:val="en-US"/>
        </w:rPr>
        <w:t xml:space="preserve"> secondary school</w:t>
      </w:r>
      <w:r w:rsidR="00BF37E2" w:rsidRPr="00BF37E2">
        <w:rPr>
          <w:rFonts w:ascii="Sylfaen" w:hAnsi="Sylfaen"/>
          <w:i/>
          <w:iCs/>
          <w:color w:val="000000" w:themeColor="text1"/>
          <w:lang w:val="en-US"/>
        </w:rPr>
        <w:t>" of Shirak region of the Republic of Armenia</w:t>
      </w:r>
      <w:r w:rsidR="00CF099E" w:rsidRPr="00C83496">
        <w:rPr>
          <w:rFonts w:ascii="Sylfaen" w:hAnsi="Sylfaen"/>
          <w:i/>
          <w:iCs/>
          <w:color w:val="000000" w:themeColor="text1"/>
          <w:lang w:val="en-US"/>
        </w:rPr>
        <w:t>"</w:t>
      </w:r>
      <w:r w:rsidRPr="00C83496">
        <w:rPr>
          <w:rFonts w:ascii="Sylfaen" w:hAnsi="Sylfaen"/>
          <w:i/>
          <w:color w:val="000000" w:themeColor="text1"/>
          <w:lang w:val="en-US"/>
        </w:rPr>
        <w:t xml:space="preserve">, located </w:t>
      </w:r>
      <w:r w:rsidR="00157162" w:rsidRPr="00C83496">
        <w:rPr>
          <w:rFonts w:ascii="Sylfaen" w:hAnsi="Sylfaen"/>
          <w:i/>
          <w:iCs/>
          <w:color w:val="000000" w:themeColor="text1"/>
          <w:lang w:val="en-US"/>
        </w:rPr>
        <w:t xml:space="preserve">in the </w:t>
      </w:r>
      <w:r w:rsidR="009A72F7" w:rsidRPr="00C83496">
        <w:rPr>
          <w:rFonts w:ascii="Sylfaen" w:hAnsi="Sylfaen"/>
          <w:i/>
          <w:iCs/>
          <w:color w:val="000000" w:themeColor="text1"/>
          <w:lang w:val="en-US"/>
        </w:rPr>
        <w:t xml:space="preserve">city of </w:t>
      </w:r>
      <w:r w:rsidR="00BF37E2" w:rsidRPr="00BF37E2">
        <w:rPr>
          <w:rFonts w:ascii="Sylfaen" w:hAnsi="Sylfaen"/>
          <w:i/>
          <w:iCs/>
          <w:color w:val="000000" w:themeColor="text1"/>
          <w:lang w:val="en-US"/>
        </w:rPr>
        <w:t xml:space="preserve">Shirak region, </w:t>
      </w:r>
      <w:r w:rsidR="00DF032B" w:rsidRPr="00DF032B">
        <w:rPr>
          <w:rFonts w:ascii="Sylfaen" w:hAnsi="Sylfaen"/>
          <w:i/>
          <w:iCs/>
          <w:color w:val="000000" w:themeColor="text1"/>
          <w:lang w:val="en-US"/>
        </w:rPr>
        <w:t xml:space="preserve">village </w:t>
      </w:r>
      <w:proofErr w:type="spellStart"/>
      <w:r w:rsidR="00DF032B" w:rsidRPr="00DF032B">
        <w:rPr>
          <w:rFonts w:ascii="Sylfaen" w:hAnsi="Sylfaen"/>
          <w:i/>
          <w:iCs/>
          <w:color w:val="000000" w:themeColor="text1"/>
          <w:lang w:val="en-US"/>
        </w:rPr>
        <w:t>Naapetavan</w:t>
      </w:r>
      <w:proofErr w:type="spellEnd"/>
      <w:r w:rsidR="00DF032B" w:rsidRPr="00DF032B">
        <w:rPr>
          <w:rFonts w:ascii="Sylfaen" w:hAnsi="Sylfaen"/>
          <w:i/>
          <w:iCs/>
          <w:color w:val="000000" w:themeColor="text1"/>
          <w:lang w:val="en-US"/>
        </w:rPr>
        <w:t xml:space="preserve"> street 3 house 2/1</w:t>
      </w:r>
      <w:r w:rsidRPr="00C83496">
        <w:rPr>
          <w:rFonts w:ascii="Sylfaen" w:hAnsi="Sylfaen"/>
          <w:i/>
          <w:color w:val="000000" w:themeColor="text1"/>
          <w:lang w:val="en-US"/>
        </w:rPr>
        <w:t>, announces a request for quotation, which is carried out in one round.</w:t>
      </w:r>
    </w:p>
    <w:p w14:paraId="4336935D" w14:textId="304F6B6A"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As a result of this procedure, the selected participant will be offered to sign a contract for the </w:t>
      </w:r>
      <w:proofErr w:type="gramStart"/>
      <w:r w:rsidR="00165AEC" w:rsidRPr="00165AEC">
        <w:rPr>
          <w:rFonts w:ascii="Sylfaen" w:hAnsi="Sylfaen"/>
          <w:i/>
          <w:color w:val="000000" w:themeColor="text1"/>
          <w:lang w:val="en-US"/>
        </w:rPr>
        <w:t>Library</w:t>
      </w:r>
      <w:proofErr w:type="gramEnd"/>
      <w:r w:rsidR="00165AEC" w:rsidRPr="00165AEC">
        <w:rPr>
          <w:rFonts w:ascii="Sylfaen" w:hAnsi="Sylfaen"/>
          <w:i/>
          <w:color w:val="000000" w:themeColor="text1"/>
          <w:lang w:val="en-US"/>
        </w:rPr>
        <w:t xml:space="preserve"> property</w:t>
      </w:r>
      <w:r w:rsidR="00165AEC" w:rsidRPr="00165AEC">
        <w:rPr>
          <w:rFonts w:ascii="Sylfaen" w:hAnsi="Sylfaen"/>
          <w:i/>
          <w:color w:val="000000" w:themeColor="text1"/>
          <w:lang w:val="en-US"/>
        </w:rPr>
        <w:t xml:space="preserve"> </w:t>
      </w:r>
      <w:r w:rsidRPr="00C83496">
        <w:rPr>
          <w:rFonts w:ascii="Sylfaen" w:hAnsi="Sylfaen"/>
          <w:i/>
          <w:color w:val="000000" w:themeColor="text1"/>
          <w:lang w:val="en-US"/>
        </w:rPr>
        <w:t>(hereinafter referred to as the contract) in accordance with the established procedure.</w:t>
      </w:r>
    </w:p>
    <w:p w14:paraId="1FC03559"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2BCB53A7"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3254E99D"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92EB7F"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65616191" w14:textId="69B4F063"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Applications for participation in this procedure must be submitted to the address </w:t>
      </w:r>
      <w:r w:rsidR="00157162" w:rsidRPr="00C83496">
        <w:rPr>
          <w:rFonts w:ascii="Sylfaen" w:hAnsi="Sylfaen"/>
          <w:i/>
          <w:iCs/>
          <w:color w:val="000000" w:themeColor="text1"/>
          <w:lang w:val="en-US"/>
        </w:rPr>
        <w:t xml:space="preserve">in the </w:t>
      </w:r>
      <w:r w:rsidR="009A72F7" w:rsidRPr="00C83496">
        <w:rPr>
          <w:rFonts w:ascii="Sylfaen" w:hAnsi="Sylfaen"/>
          <w:i/>
          <w:iCs/>
          <w:color w:val="000000" w:themeColor="text1"/>
          <w:lang w:val="en-US"/>
        </w:rPr>
        <w:t xml:space="preserve">city of </w:t>
      </w:r>
      <w:r w:rsidR="00AD6848" w:rsidRPr="00BF37E2">
        <w:rPr>
          <w:rFonts w:ascii="Sylfaen" w:hAnsi="Sylfaen"/>
          <w:i/>
          <w:iCs/>
          <w:color w:val="000000" w:themeColor="text1"/>
          <w:lang w:val="en-US"/>
        </w:rPr>
        <w:t xml:space="preserve">Shirak region, </w:t>
      </w:r>
      <w:r w:rsidR="00DF032B" w:rsidRPr="00DF032B">
        <w:rPr>
          <w:rFonts w:ascii="Sylfaen" w:hAnsi="Sylfaen"/>
          <w:i/>
          <w:iCs/>
          <w:color w:val="000000" w:themeColor="text1"/>
          <w:lang w:val="en-US"/>
        </w:rPr>
        <w:t xml:space="preserve">village </w:t>
      </w:r>
      <w:proofErr w:type="spellStart"/>
      <w:r w:rsidR="00DF032B" w:rsidRPr="00DF032B">
        <w:rPr>
          <w:rFonts w:ascii="Sylfaen" w:hAnsi="Sylfaen"/>
          <w:i/>
          <w:iCs/>
          <w:color w:val="000000" w:themeColor="text1"/>
          <w:lang w:val="en-US"/>
        </w:rPr>
        <w:t>Naapetavan</w:t>
      </w:r>
      <w:proofErr w:type="spellEnd"/>
      <w:r w:rsidR="00DF032B" w:rsidRPr="00DF032B">
        <w:rPr>
          <w:rFonts w:ascii="Sylfaen" w:hAnsi="Sylfaen"/>
          <w:i/>
          <w:iCs/>
          <w:color w:val="000000" w:themeColor="text1"/>
          <w:lang w:val="en-US"/>
        </w:rPr>
        <w:t xml:space="preserve"> street 3 house 2/1</w:t>
      </w:r>
      <w:r w:rsidRPr="00C83496">
        <w:rPr>
          <w:rFonts w:ascii="Sylfaen" w:hAnsi="Sylfaen"/>
          <w:i/>
          <w:color w:val="000000" w:themeColor="text1"/>
          <w:lang w:val="en-US"/>
        </w:rPr>
        <w:t>, in documentary form, before this announcement.</w:t>
      </w:r>
    </w:p>
    <w:p w14:paraId="63E8F062" w14:textId="3973D9F5" w:rsidR="00780541" w:rsidRPr="00C83496" w:rsidRDefault="008B667D"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(customer's </w:t>
      </w:r>
      <w:proofErr w:type="gramStart"/>
      <w:r w:rsidRPr="00C83496">
        <w:rPr>
          <w:rFonts w:ascii="Sylfaen" w:hAnsi="Sylfaen"/>
          <w:i/>
          <w:color w:val="000000" w:themeColor="text1"/>
          <w:lang w:val="en-US"/>
        </w:rPr>
        <w:t>address)1</w:t>
      </w:r>
      <w:r w:rsidR="00DF032B">
        <w:rPr>
          <w:rFonts w:ascii="Sylfaen" w:hAnsi="Sylfaen"/>
          <w:i/>
          <w:color w:val="000000" w:themeColor="text1"/>
          <w:lang w:val="en-US"/>
        </w:rPr>
        <w:t>1</w:t>
      </w:r>
      <w:r w:rsidRPr="00C83496">
        <w:rPr>
          <w:rFonts w:ascii="Sylfaen" w:hAnsi="Sylfaen"/>
          <w:i/>
          <w:color w:val="000000" w:themeColor="text1"/>
          <w:lang w:val="en-US"/>
        </w:rPr>
        <w:t>:</w:t>
      </w:r>
      <w:r w:rsidR="00132302">
        <w:rPr>
          <w:rFonts w:ascii="Sylfaen" w:hAnsi="Sylfaen"/>
          <w:i/>
          <w:color w:val="000000" w:themeColor="text1"/>
          <w:lang w:val="hy-AM"/>
        </w:rPr>
        <w:t>0</w:t>
      </w:r>
      <w:r w:rsidR="00780541" w:rsidRPr="00C83496">
        <w:rPr>
          <w:rFonts w:ascii="Sylfaen" w:hAnsi="Sylfaen"/>
          <w:i/>
          <w:color w:val="000000" w:themeColor="text1"/>
          <w:lang w:val="en-US"/>
        </w:rPr>
        <w:t>0</w:t>
      </w:r>
      <w:proofErr w:type="gramEnd"/>
      <w:r w:rsidR="00780541" w:rsidRPr="00C83496">
        <w:rPr>
          <w:rFonts w:ascii="Sylfaen" w:hAnsi="Sylfaen"/>
          <w:i/>
          <w:color w:val="000000" w:themeColor="text1"/>
          <w:lang w:val="en-US"/>
        </w:rPr>
        <w:t xml:space="preserve"> on the 7th day from the date of publication.</w:t>
      </w:r>
    </w:p>
    <w:p w14:paraId="7A5AD157"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In addition to Armenian, applications can also be submitted in English or Russian.</w:t>
      </w:r>
    </w:p>
    <w:p w14:paraId="091DEC79" w14:textId="79868EEC"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The opening of appl</w:t>
      </w:r>
      <w:r w:rsidR="00157162" w:rsidRPr="00C83496">
        <w:rPr>
          <w:rFonts w:ascii="Sylfaen" w:hAnsi="Sylfaen"/>
          <w:i/>
          <w:color w:val="000000" w:themeColor="text1"/>
          <w:lang w:val="en-US"/>
        </w:rPr>
        <w:t xml:space="preserve">ications will take </w:t>
      </w:r>
      <w:proofErr w:type="gramStart"/>
      <w:r w:rsidR="00157162" w:rsidRPr="00C83496">
        <w:rPr>
          <w:rFonts w:ascii="Sylfaen" w:hAnsi="Sylfaen"/>
          <w:i/>
          <w:color w:val="000000" w:themeColor="text1"/>
          <w:lang w:val="en-US"/>
        </w:rPr>
        <w:t xml:space="preserve">place </w:t>
      </w:r>
      <w:r w:rsidRPr="00C83496">
        <w:rPr>
          <w:rFonts w:ascii="Sylfaen" w:hAnsi="Sylfaen"/>
          <w:i/>
          <w:color w:val="000000" w:themeColor="text1"/>
          <w:lang w:val="en-US"/>
        </w:rPr>
        <w:t xml:space="preserve"> </w:t>
      </w:r>
      <w:r w:rsidR="00157162" w:rsidRPr="00C83496">
        <w:rPr>
          <w:rFonts w:ascii="Sylfaen" w:hAnsi="Sylfaen"/>
          <w:i/>
          <w:iCs/>
          <w:color w:val="000000" w:themeColor="text1"/>
          <w:lang w:val="en-US"/>
        </w:rPr>
        <w:t>in</w:t>
      </w:r>
      <w:proofErr w:type="gramEnd"/>
      <w:r w:rsidR="00157162" w:rsidRPr="00C83496">
        <w:rPr>
          <w:rFonts w:ascii="Sylfaen" w:hAnsi="Sylfaen"/>
          <w:i/>
          <w:iCs/>
          <w:color w:val="000000" w:themeColor="text1"/>
          <w:lang w:val="en-US"/>
        </w:rPr>
        <w:t xml:space="preserve"> the </w:t>
      </w:r>
      <w:r w:rsidR="009A72F7" w:rsidRPr="00C83496">
        <w:rPr>
          <w:rFonts w:ascii="Sylfaen" w:hAnsi="Sylfaen"/>
          <w:i/>
          <w:iCs/>
          <w:color w:val="000000" w:themeColor="text1"/>
          <w:lang w:val="en-US"/>
        </w:rPr>
        <w:t xml:space="preserve">city of </w:t>
      </w:r>
      <w:r w:rsidR="00AD6848" w:rsidRPr="00BF37E2">
        <w:rPr>
          <w:rFonts w:ascii="Sylfaen" w:hAnsi="Sylfaen"/>
          <w:i/>
          <w:iCs/>
          <w:color w:val="000000" w:themeColor="text1"/>
          <w:lang w:val="en-US"/>
        </w:rPr>
        <w:t xml:space="preserve">Shirak region, </w:t>
      </w:r>
      <w:r w:rsidR="00DF032B" w:rsidRPr="00DF032B">
        <w:rPr>
          <w:rFonts w:ascii="Sylfaen" w:hAnsi="Sylfaen"/>
          <w:i/>
          <w:iCs/>
          <w:color w:val="000000" w:themeColor="text1"/>
          <w:lang w:val="en-US"/>
        </w:rPr>
        <w:t xml:space="preserve">village </w:t>
      </w:r>
      <w:proofErr w:type="spellStart"/>
      <w:r w:rsidR="00DF032B" w:rsidRPr="00DF032B">
        <w:rPr>
          <w:rFonts w:ascii="Sylfaen" w:hAnsi="Sylfaen"/>
          <w:i/>
          <w:iCs/>
          <w:color w:val="000000" w:themeColor="text1"/>
          <w:lang w:val="en-US"/>
        </w:rPr>
        <w:t>Naapetavan</w:t>
      </w:r>
      <w:proofErr w:type="spellEnd"/>
      <w:r w:rsidR="00DF032B" w:rsidRPr="00DF032B">
        <w:rPr>
          <w:rFonts w:ascii="Sylfaen" w:hAnsi="Sylfaen"/>
          <w:i/>
          <w:iCs/>
          <w:color w:val="000000" w:themeColor="text1"/>
          <w:lang w:val="en-US"/>
        </w:rPr>
        <w:t xml:space="preserve"> street 3 house 2/1</w:t>
      </w:r>
      <w:r w:rsidRPr="00C83496">
        <w:rPr>
          <w:rFonts w:ascii="Sylfaen" w:hAnsi="Sylfaen"/>
          <w:i/>
          <w:color w:val="000000" w:themeColor="text1"/>
          <w:lang w:val="en-US"/>
        </w:rPr>
        <w:t xml:space="preserve">, </w:t>
      </w:r>
      <w:r w:rsidR="009A72F7" w:rsidRPr="00C83496">
        <w:rPr>
          <w:rFonts w:ascii="Sylfaen" w:hAnsi="Sylfaen"/>
          <w:i/>
          <w:color w:val="000000" w:themeColor="text1"/>
          <w:lang w:val="en-US"/>
        </w:rPr>
        <w:t>"</w:t>
      </w:r>
      <w:r w:rsidR="00287767" w:rsidRPr="00C83496">
        <w:rPr>
          <w:rFonts w:ascii="Sylfaen" w:hAnsi="Sylfaen"/>
          <w:i/>
          <w:color w:val="000000" w:themeColor="text1"/>
          <w:lang w:val="en-US"/>
        </w:rPr>
        <w:t>2024</w:t>
      </w:r>
      <w:r w:rsidR="007F1B37">
        <w:rPr>
          <w:rFonts w:ascii="Sylfaen" w:hAnsi="Sylfaen"/>
          <w:i/>
          <w:color w:val="000000" w:themeColor="text1"/>
          <w:lang w:val="en-US"/>
        </w:rPr>
        <w:t>"</w:t>
      </w:r>
      <w:r w:rsidR="007F1B37">
        <w:rPr>
          <w:rFonts w:ascii="Sylfaen" w:hAnsi="Sylfaen"/>
          <w:i/>
          <w:color w:val="000000" w:themeColor="text1"/>
          <w:lang w:val="hy-AM"/>
        </w:rPr>
        <w:t xml:space="preserve"> </w:t>
      </w:r>
      <w:r w:rsidR="009A72F7" w:rsidRPr="00C83496">
        <w:rPr>
          <w:rFonts w:ascii="Sylfaen" w:hAnsi="Sylfaen"/>
          <w:i/>
          <w:color w:val="000000" w:themeColor="text1"/>
          <w:lang w:val="en-US"/>
        </w:rPr>
        <w:t>"</w:t>
      </w:r>
      <w:r w:rsidR="00287767" w:rsidRPr="00C83496">
        <w:rPr>
          <w:rFonts w:ascii="Sylfaen" w:hAnsi="Sylfaen"/>
          <w:i/>
          <w:color w:val="000000" w:themeColor="text1"/>
          <w:lang w:val="en-US"/>
        </w:rPr>
        <w:t xml:space="preserve"> </w:t>
      </w:r>
      <w:r w:rsidR="00B75F18">
        <w:rPr>
          <w:rFonts w:ascii="Sylfaen" w:hAnsi="Sylfaen"/>
          <w:i/>
          <w:color w:val="000000" w:themeColor="text1"/>
          <w:lang w:val="hy-AM"/>
        </w:rPr>
        <w:t>May</w:t>
      </w:r>
      <w:r w:rsidR="00287767" w:rsidRPr="00C83496">
        <w:rPr>
          <w:rFonts w:ascii="Sylfaen" w:hAnsi="Sylfaen"/>
          <w:i/>
          <w:color w:val="000000" w:themeColor="text1"/>
          <w:lang w:val="en-US"/>
        </w:rPr>
        <w:t xml:space="preserve"> </w:t>
      </w:r>
      <w:r w:rsidR="009A72F7" w:rsidRPr="00C83496">
        <w:rPr>
          <w:rFonts w:ascii="Sylfaen" w:hAnsi="Sylfaen"/>
          <w:i/>
          <w:color w:val="000000" w:themeColor="text1"/>
          <w:lang w:val="en-US"/>
        </w:rPr>
        <w:t>" on "</w:t>
      </w:r>
      <w:r w:rsidR="00F96CCB">
        <w:rPr>
          <w:rFonts w:ascii="Sylfaen" w:hAnsi="Sylfaen"/>
          <w:i/>
          <w:color w:val="000000" w:themeColor="text1"/>
          <w:lang w:val="en-US"/>
        </w:rPr>
        <w:t>31</w:t>
      </w:r>
      <w:r w:rsidRPr="00C83496">
        <w:rPr>
          <w:rFonts w:ascii="Sylfaen" w:hAnsi="Sylfaen"/>
          <w:i/>
          <w:color w:val="000000" w:themeColor="text1"/>
          <w:lang w:val="en-US"/>
        </w:rPr>
        <w:t xml:space="preserve">" at </w:t>
      </w:r>
      <w:r w:rsidR="00287767" w:rsidRPr="00C83496">
        <w:rPr>
          <w:rFonts w:ascii="Sylfaen" w:hAnsi="Sylfaen"/>
          <w:i/>
          <w:color w:val="000000" w:themeColor="text1"/>
          <w:lang w:val="en-US"/>
        </w:rPr>
        <w:t>1</w:t>
      </w:r>
      <w:r w:rsidR="00DF032B">
        <w:rPr>
          <w:rFonts w:ascii="Sylfaen" w:hAnsi="Sylfaen"/>
          <w:i/>
          <w:color w:val="000000" w:themeColor="text1"/>
          <w:lang w:val="en-US"/>
        </w:rPr>
        <w:t>1</w:t>
      </w:r>
      <w:r w:rsidR="00287767" w:rsidRPr="00C83496">
        <w:rPr>
          <w:rFonts w:ascii="Sylfaen" w:hAnsi="Sylfaen"/>
          <w:i/>
          <w:color w:val="000000" w:themeColor="text1"/>
          <w:lang w:val="en-US"/>
        </w:rPr>
        <w:t>:</w:t>
      </w:r>
      <w:r w:rsidR="00132302">
        <w:rPr>
          <w:rFonts w:ascii="Sylfaen" w:hAnsi="Sylfaen"/>
          <w:i/>
          <w:color w:val="000000" w:themeColor="text1"/>
          <w:lang w:val="en-US"/>
        </w:rPr>
        <w:t>0</w:t>
      </w:r>
      <w:r w:rsidR="00287767" w:rsidRPr="00C83496">
        <w:rPr>
          <w:rFonts w:ascii="Sylfaen" w:hAnsi="Sylfaen"/>
          <w:i/>
          <w:color w:val="000000" w:themeColor="text1"/>
          <w:lang w:val="en-US"/>
        </w:rPr>
        <w:t>0</w:t>
      </w:r>
      <w:r w:rsidRPr="00C83496">
        <w:rPr>
          <w:rFonts w:ascii="Sylfaen" w:hAnsi="Sylfaen"/>
          <w:i/>
          <w:color w:val="000000" w:themeColor="text1"/>
          <w:lang w:val="en-US"/>
        </w:rPr>
        <w:t>.</w:t>
      </w:r>
    </w:p>
    <w:p w14:paraId="5C0586CB" w14:textId="77777777" w:rsidR="00780541"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The appeal regarding this procedure is carried out in accordance with the procedure established by the RA Law "On Purchases" and the RA Civil Procedure Code.</w:t>
      </w:r>
    </w:p>
    <w:p w14:paraId="5B10F35C" w14:textId="77777777" w:rsidR="00157162" w:rsidRPr="00C83496" w:rsidRDefault="00780541"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For additional information related to this announcement, you can contact the secretary of the evaluation committee, </w:t>
      </w:r>
      <w:r w:rsidR="00157162" w:rsidRPr="00C83496">
        <w:rPr>
          <w:rFonts w:ascii="Sylfaen" w:hAnsi="Sylfaen"/>
          <w:i/>
          <w:color w:val="000000" w:themeColor="text1"/>
          <w:lang w:val="en-US"/>
        </w:rPr>
        <w:t>Mariana Melkonyan</w:t>
      </w:r>
      <w:r w:rsidRPr="00C83496">
        <w:rPr>
          <w:rFonts w:ascii="Sylfaen" w:hAnsi="Sylfaen"/>
          <w:i/>
          <w:color w:val="000000" w:themeColor="text1"/>
          <w:lang w:val="en-US"/>
        </w:rPr>
        <w:t xml:space="preserve">                                       </w:t>
      </w:r>
    </w:p>
    <w:p w14:paraId="3454F38E" w14:textId="77777777" w:rsidR="00157162" w:rsidRPr="00C83496" w:rsidRDefault="00157162"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                                      Phone +374 94-07-09-00</w:t>
      </w:r>
    </w:p>
    <w:p w14:paraId="3A104DFA" w14:textId="77777777" w:rsidR="00AA7289" w:rsidRPr="00C83496" w:rsidRDefault="00157162" w:rsidP="00AA7289">
      <w:pPr>
        <w:jc w:val="both"/>
        <w:rPr>
          <w:rFonts w:ascii="Sylfaen" w:hAnsi="Sylfaen"/>
          <w:i/>
          <w:color w:val="000000" w:themeColor="text1"/>
          <w:u w:val="single"/>
          <w:lang w:val="es-ES"/>
        </w:rPr>
      </w:pPr>
      <w:r w:rsidRPr="00C83496">
        <w:rPr>
          <w:rFonts w:ascii="Sylfaen" w:hAnsi="Sylfaen"/>
          <w:i/>
          <w:color w:val="000000" w:themeColor="text1"/>
          <w:lang w:val="en-US"/>
        </w:rPr>
        <w:t xml:space="preserve">                                     </w:t>
      </w:r>
      <w:r w:rsidR="00780541" w:rsidRPr="00C83496">
        <w:rPr>
          <w:rFonts w:ascii="Sylfaen" w:hAnsi="Sylfaen"/>
          <w:i/>
          <w:color w:val="000000" w:themeColor="text1"/>
          <w:lang w:val="en-US"/>
        </w:rPr>
        <w:t xml:space="preserve"> Email mail </w:t>
      </w:r>
      <w:hyperlink r:id="rId4" w:history="1">
        <w:r w:rsidR="00AA7289" w:rsidRPr="00C83496">
          <w:rPr>
            <w:rStyle w:val="a5"/>
            <w:rFonts w:ascii="Sylfaen" w:hAnsi="Sylfaen"/>
            <w:i/>
            <w:color w:val="000000" w:themeColor="text1"/>
            <w:spacing w:val="2"/>
            <w:shd w:val="clear" w:color="auto" w:fill="FFFFFF"/>
            <w:lang w:val="af-ZA"/>
          </w:rPr>
          <w:t>numetric.gyumri@gmail.com</w:t>
        </w:r>
      </w:hyperlink>
    </w:p>
    <w:p w14:paraId="1E8C3CED" w14:textId="77777777" w:rsidR="00780541" w:rsidRPr="00C83496" w:rsidRDefault="00780541" w:rsidP="00157162">
      <w:pPr>
        <w:spacing w:after="0"/>
        <w:rPr>
          <w:rFonts w:ascii="Sylfaen" w:hAnsi="Sylfaen"/>
          <w:i/>
          <w:color w:val="000000" w:themeColor="text1"/>
          <w:lang w:val="es-ES"/>
        </w:rPr>
      </w:pPr>
    </w:p>
    <w:p w14:paraId="050A000E" w14:textId="77777777" w:rsidR="00780541" w:rsidRPr="00C83496" w:rsidRDefault="00780541" w:rsidP="00157162">
      <w:pPr>
        <w:spacing w:after="0"/>
        <w:rPr>
          <w:rFonts w:ascii="Sylfaen" w:hAnsi="Sylfaen"/>
          <w:i/>
          <w:color w:val="000000" w:themeColor="text1"/>
          <w:lang w:val="en-US"/>
        </w:rPr>
      </w:pPr>
    </w:p>
    <w:p w14:paraId="6BB0D626" w14:textId="77777777" w:rsidR="00780541" w:rsidRPr="00C83496" w:rsidRDefault="00780541" w:rsidP="00157162">
      <w:pPr>
        <w:spacing w:after="0"/>
        <w:rPr>
          <w:rFonts w:ascii="Sylfaen" w:hAnsi="Sylfaen"/>
          <w:i/>
          <w:color w:val="000000" w:themeColor="text1"/>
          <w:lang w:val="en-US"/>
        </w:rPr>
      </w:pPr>
    </w:p>
    <w:p w14:paraId="7A14716D" w14:textId="77777777" w:rsidR="00780541" w:rsidRPr="00C83496" w:rsidRDefault="00780541" w:rsidP="00157162">
      <w:pPr>
        <w:spacing w:after="0"/>
        <w:rPr>
          <w:rFonts w:ascii="Sylfaen" w:hAnsi="Sylfaen"/>
          <w:i/>
          <w:color w:val="000000" w:themeColor="text1"/>
          <w:lang w:val="en-US"/>
        </w:rPr>
      </w:pPr>
    </w:p>
    <w:p w14:paraId="7D506C16" w14:textId="24347EC4" w:rsidR="009A3869" w:rsidRPr="00C83496" w:rsidRDefault="00BF37E2" w:rsidP="00157162">
      <w:pPr>
        <w:spacing w:after="0"/>
        <w:jc w:val="center"/>
        <w:rPr>
          <w:rFonts w:ascii="Sylfaen" w:hAnsi="Sylfaen"/>
          <w:i/>
          <w:color w:val="000000" w:themeColor="text1"/>
          <w:lang w:val="en-US"/>
        </w:rPr>
      </w:pPr>
      <w:r w:rsidRPr="00BF37E2">
        <w:rPr>
          <w:rFonts w:ascii="Sylfaen" w:hAnsi="Sylfaen"/>
          <w:i/>
          <w:color w:val="000000" w:themeColor="text1"/>
          <w:lang w:val="en-US"/>
        </w:rPr>
        <w:t>GNCO "</w:t>
      </w:r>
      <w:r w:rsidR="00DF032B" w:rsidRPr="00DF032B">
        <w:rPr>
          <w:rFonts w:ascii="Sylfaen" w:hAnsi="Sylfaen"/>
          <w:i/>
          <w:iCs/>
          <w:color w:val="000000" w:themeColor="text1"/>
          <w:lang w:val="en-US"/>
        </w:rPr>
        <w:t xml:space="preserve"> </w:t>
      </w:r>
      <w:proofErr w:type="spellStart"/>
      <w:r w:rsidR="00DF032B" w:rsidRPr="00DF032B">
        <w:rPr>
          <w:rFonts w:ascii="Sylfaen" w:hAnsi="Sylfaen"/>
          <w:i/>
          <w:iCs/>
          <w:color w:val="000000" w:themeColor="text1"/>
          <w:lang w:val="en-US"/>
        </w:rPr>
        <w:t>Naapetavan</w:t>
      </w:r>
      <w:proofErr w:type="spellEnd"/>
      <w:r w:rsidR="00DF032B" w:rsidRPr="00DF032B">
        <w:rPr>
          <w:rFonts w:ascii="Sylfaen" w:hAnsi="Sylfaen"/>
          <w:i/>
          <w:iCs/>
          <w:color w:val="000000" w:themeColor="text1"/>
          <w:lang w:val="en-US"/>
        </w:rPr>
        <w:t xml:space="preserve"> secondary school</w:t>
      </w:r>
      <w:r w:rsidR="00DF032B" w:rsidRPr="00BF37E2">
        <w:rPr>
          <w:rFonts w:ascii="Sylfaen" w:hAnsi="Sylfaen"/>
          <w:i/>
          <w:color w:val="000000" w:themeColor="text1"/>
          <w:lang w:val="en-US"/>
        </w:rPr>
        <w:t xml:space="preserve"> </w:t>
      </w:r>
      <w:r w:rsidRPr="00BF37E2">
        <w:rPr>
          <w:rFonts w:ascii="Sylfaen" w:hAnsi="Sylfaen"/>
          <w:i/>
          <w:color w:val="000000" w:themeColor="text1"/>
          <w:lang w:val="en-US"/>
        </w:rPr>
        <w:t>" of Shirak region of the Republic of Armenia</w:t>
      </w:r>
      <w:r w:rsidR="00157162" w:rsidRPr="00C83496">
        <w:rPr>
          <w:rFonts w:ascii="Sylfaen" w:hAnsi="Sylfaen"/>
          <w:i/>
          <w:iCs/>
          <w:color w:val="000000" w:themeColor="text1"/>
          <w:lang w:val="en-US"/>
        </w:rPr>
        <w:t>"</w:t>
      </w:r>
    </w:p>
    <w:sectPr w:rsidR="009A3869" w:rsidRPr="00C83496" w:rsidSect="00612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7DC"/>
    <w:rsid w:val="00073DD8"/>
    <w:rsid w:val="0007630D"/>
    <w:rsid w:val="00116CC1"/>
    <w:rsid w:val="00132302"/>
    <w:rsid w:val="00157162"/>
    <w:rsid w:val="00165AEC"/>
    <w:rsid w:val="001B73C7"/>
    <w:rsid w:val="002466AE"/>
    <w:rsid w:val="00287767"/>
    <w:rsid w:val="00376C66"/>
    <w:rsid w:val="00612237"/>
    <w:rsid w:val="006845A7"/>
    <w:rsid w:val="00743A33"/>
    <w:rsid w:val="00780541"/>
    <w:rsid w:val="007F1B37"/>
    <w:rsid w:val="008A6FDE"/>
    <w:rsid w:val="008B4109"/>
    <w:rsid w:val="008B667D"/>
    <w:rsid w:val="0097752C"/>
    <w:rsid w:val="009A3869"/>
    <w:rsid w:val="009A72F7"/>
    <w:rsid w:val="009F5E0E"/>
    <w:rsid w:val="00A403C5"/>
    <w:rsid w:val="00AA7289"/>
    <w:rsid w:val="00AD6848"/>
    <w:rsid w:val="00B37244"/>
    <w:rsid w:val="00B75F18"/>
    <w:rsid w:val="00BF37E2"/>
    <w:rsid w:val="00C67DF4"/>
    <w:rsid w:val="00C83496"/>
    <w:rsid w:val="00CA3E45"/>
    <w:rsid w:val="00CD37EF"/>
    <w:rsid w:val="00CF099E"/>
    <w:rsid w:val="00D86802"/>
    <w:rsid w:val="00DC37DC"/>
    <w:rsid w:val="00DF032B"/>
    <w:rsid w:val="00F5199B"/>
    <w:rsid w:val="00F96CCB"/>
    <w:rsid w:val="00FF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748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umetric.gyumri@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398</Words>
  <Characters>2274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Пользователь</cp:lastModifiedBy>
  <cp:revision>14</cp:revision>
  <dcterms:created xsi:type="dcterms:W3CDTF">2024-03-12T08:20:00Z</dcterms:created>
  <dcterms:modified xsi:type="dcterms:W3CDTF">2024-05-24T05:34:00Z</dcterms:modified>
</cp:coreProperties>
</file>