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42BFC" w14:textId="7F4ABB5E" w:rsidR="00A95361" w:rsidRPr="00A95361" w:rsidRDefault="00A95361" w:rsidP="00A95361">
      <w:pPr>
        <w:spacing w:after="160" w:line="259" w:lineRule="auto"/>
        <w:jc w:val="both"/>
        <w:rPr>
          <w:rFonts w:ascii="GHEA Grapalat" w:eastAsia="Calibri" w:hAnsi="GHEA Grapalat"/>
          <w:b/>
          <w:sz w:val="20"/>
          <w:szCs w:val="20"/>
        </w:rPr>
      </w:pPr>
      <w:r w:rsidRPr="00A95361">
        <w:rPr>
          <w:rFonts w:ascii="GHEA Grapalat" w:eastAsia="Calibri" w:hAnsi="GHEA Grapalat"/>
          <w:b/>
          <w:sz w:val="20"/>
          <w:szCs w:val="20"/>
        </w:rPr>
        <w:t>* The procurement procedure is implemented in accordance with the clause 1</w:t>
      </w:r>
      <w:r>
        <w:rPr>
          <w:rFonts w:ascii="GHEA Grapalat" w:eastAsia="Calibri" w:hAnsi="GHEA Grapalat"/>
          <w:b/>
          <w:sz w:val="20"/>
          <w:szCs w:val="20"/>
        </w:rPr>
        <w:t>5</w:t>
      </w:r>
      <w:r w:rsidRPr="00A95361">
        <w:rPr>
          <w:rFonts w:ascii="GHEA Grapalat" w:eastAsia="Calibri" w:hAnsi="GHEA Grapalat"/>
          <w:b/>
          <w:sz w:val="20"/>
          <w:szCs w:val="20"/>
        </w:rPr>
        <w:t>.</w:t>
      </w:r>
      <w:r>
        <w:rPr>
          <w:rFonts w:ascii="GHEA Grapalat" w:eastAsia="Calibri" w:hAnsi="GHEA Grapalat"/>
          <w:b/>
          <w:sz w:val="20"/>
          <w:szCs w:val="20"/>
        </w:rPr>
        <w:t>6</w:t>
      </w:r>
      <w:r w:rsidRPr="00A95361">
        <w:rPr>
          <w:rFonts w:ascii="GHEA Grapalat" w:eastAsia="Calibri" w:hAnsi="GHEA Grapalat"/>
          <w:b/>
          <w:sz w:val="20"/>
          <w:szCs w:val="20"/>
        </w:rPr>
        <w:t xml:space="preserve"> of the Law on Procurement of Republic of Armenia.</w:t>
      </w:r>
    </w:p>
    <w:p w14:paraId="6B22ED71" w14:textId="77777777" w:rsidR="00A95361" w:rsidRPr="00A95361" w:rsidRDefault="00A95361" w:rsidP="0014394D">
      <w:pPr>
        <w:pStyle w:val="BodyTextIndent"/>
        <w:spacing w:line="276" w:lineRule="auto"/>
        <w:jc w:val="center"/>
        <w:rPr>
          <w:rFonts w:ascii="Sylfaen" w:hAnsi="Sylfaen"/>
          <w:i w:val="0"/>
          <w:lang w:val="en-US"/>
        </w:rPr>
      </w:pPr>
    </w:p>
    <w:p w14:paraId="1C1E2DAE" w14:textId="77777777" w:rsidR="00A95361" w:rsidRDefault="00A95361" w:rsidP="0014394D">
      <w:pPr>
        <w:pStyle w:val="BodyTextIndent"/>
        <w:spacing w:line="276" w:lineRule="auto"/>
        <w:jc w:val="center"/>
        <w:rPr>
          <w:rFonts w:ascii="Sylfaen" w:hAnsi="Sylfaen"/>
          <w:i w:val="0"/>
          <w:lang w:val="hy-AM"/>
        </w:rPr>
      </w:pPr>
    </w:p>
    <w:p w14:paraId="2932019A" w14:textId="77777777" w:rsidR="00A95361" w:rsidRDefault="00A95361" w:rsidP="0014394D">
      <w:pPr>
        <w:pStyle w:val="BodyTextIndent"/>
        <w:spacing w:line="276" w:lineRule="auto"/>
        <w:jc w:val="center"/>
        <w:rPr>
          <w:rFonts w:ascii="Sylfaen" w:hAnsi="Sylfaen"/>
          <w:i w:val="0"/>
          <w:lang w:val="hy-AM"/>
        </w:rPr>
      </w:pPr>
    </w:p>
    <w:p w14:paraId="6AE1C567" w14:textId="4CCB2AB3" w:rsidR="0014394D" w:rsidRPr="0014394D" w:rsidRDefault="0014394D" w:rsidP="0014394D">
      <w:pPr>
        <w:pStyle w:val="BodyTextIndent"/>
        <w:spacing w:line="276" w:lineRule="auto"/>
        <w:jc w:val="center"/>
        <w:rPr>
          <w:rFonts w:ascii="Sylfaen" w:hAnsi="Sylfaen"/>
          <w:i w:val="0"/>
          <w:lang w:val="hy-AM"/>
        </w:rPr>
      </w:pPr>
      <w:r w:rsidRPr="0014394D">
        <w:rPr>
          <w:rFonts w:ascii="Sylfaen" w:hAnsi="Sylfaen"/>
          <w:i w:val="0"/>
          <w:lang w:val="hy-AM"/>
        </w:rPr>
        <w:t>Statement</w:t>
      </w:r>
    </w:p>
    <w:p w14:paraId="725EE0EC" w14:textId="77777777" w:rsidR="0014394D" w:rsidRPr="0014394D" w:rsidRDefault="0014394D" w:rsidP="0014394D">
      <w:pPr>
        <w:pStyle w:val="BodyTextIndent"/>
        <w:spacing w:line="276" w:lineRule="auto"/>
        <w:jc w:val="center"/>
        <w:rPr>
          <w:rFonts w:ascii="Sylfaen" w:hAnsi="Sylfaen"/>
          <w:i w:val="0"/>
          <w:lang w:val="hy-AM"/>
        </w:rPr>
      </w:pPr>
      <w:r w:rsidRPr="0014394D">
        <w:rPr>
          <w:rFonts w:ascii="Sylfaen" w:hAnsi="Sylfaen"/>
          <w:i w:val="0"/>
          <w:lang w:val="hy-AM"/>
        </w:rPr>
        <w:t>ABOUT THE PRE-QUALIFICATION PROCEDURE</w:t>
      </w:r>
    </w:p>
    <w:p w14:paraId="3CE7BC24" w14:textId="77777777" w:rsidR="0014394D" w:rsidRPr="0014394D" w:rsidRDefault="0014394D" w:rsidP="0014394D">
      <w:pPr>
        <w:pStyle w:val="BodyTextIndent"/>
        <w:spacing w:line="276" w:lineRule="auto"/>
        <w:jc w:val="center"/>
        <w:rPr>
          <w:rFonts w:ascii="Sylfaen" w:hAnsi="Sylfaen"/>
          <w:i w:val="0"/>
          <w:lang w:val="hy-AM"/>
        </w:rPr>
      </w:pPr>
    </w:p>
    <w:p w14:paraId="2129750A" w14:textId="1A9A8215" w:rsidR="0014394D" w:rsidRPr="0014394D" w:rsidRDefault="0014394D" w:rsidP="0014394D">
      <w:pPr>
        <w:pStyle w:val="BodyTextIndent"/>
        <w:spacing w:line="276" w:lineRule="auto"/>
        <w:jc w:val="center"/>
        <w:rPr>
          <w:rFonts w:ascii="Sylfaen" w:hAnsi="Sylfaen"/>
          <w:i w:val="0"/>
          <w:lang w:val="hy-AM"/>
        </w:rPr>
      </w:pPr>
      <w:r w:rsidRPr="0014394D">
        <w:rPr>
          <w:rFonts w:ascii="Sylfaen" w:hAnsi="Sylfaen"/>
          <w:i w:val="0"/>
          <w:lang w:val="hy-AM"/>
        </w:rPr>
        <w:t xml:space="preserve">This text of the announcement was approved by the decision of the evaluation commission of the open tender No. 1 dated </w:t>
      </w:r>
      <w:r w:rsidR="002A5262">
        <w:rPr>
          <w:rFonts w:ascii="Sylfaen" w:hAnsi="Sylfaen"/>
          <w:i w:val="0"/>
          <w:lang w:val="en-US"/>
        </w:rPr>
        <w:t>28</w:t>
      </w:r>
      <w:r w:rsidR="0023091F">
        <w:rPr>
          <w:rFonts w:ascii="Sylfaen" w:hAnsi="Sylfaen"/>
          <w:i w:val="0"/>
          <w:lang w:val="en-US"/>
        </w:rPr>
        <w:t>.</w:t>
      </w:r>
      <w:r w:rsidR="002A5262">
        <w:rPr>
          <w:rFonts w:ascii="Sylfaen" w:hAnsi="Sylfaen"/>
          <w:i w:val="0"/>
          <w:lang w:val="en-US"/>
        </w:rPr>
        <w:t>04</w:t>
      </w:r>
      <w:r w:rsidR="0023091F">
        <w:rPr>
          <w:rFonts w:ascii="Sylfaen" w:hAnsi="Sylfaen"/>
          <w:i w:val="0"/>
          <w:lang w:val="en-US"/>
        </w:rPr>
        <w:t>.</w:t>
      </w:r>
      <w:r w:rsidRPr="0014394D">
        <w:rPr>
          <w:rFonts w:ascii="Sylfaen" w:hAnsi="Sylfaen"/>
          <w:i w:val="0"/>
          <w:lang w:val="hy-AM"/>
        </w:rPr>
        <w:t xml:space="preserve"> 202</w:t>
      </w:r>
      <w:r w:rsidR="002A5262">
        <w:rPr>
          <w:rFonts w:ascii="Sylfaen" w:hAnsi="Sylfaen"/>
          <w:i w:val="0"/>
          <w:lang w:val="en-US"/>
        </w:rPr>
        <w:t>6</w:t>
      </w:r>
      <w:r w:rsidR="0057323B">
        <w:rPr>
          <w:rFonts w:ascii="Sylfaen" w:hAnsi="Sylfaen"/>
          <w:i w:val="0"/>
          <w:lang w:val="en-US"/>
        </w:rPr>
        <w:t xml:space="preserve"> </w:t>
      </w:r>
      <w:r w:rsidRPr="0014394D">
        <w:rPr>
          <w:rFonts w:ascii="Sylfaen" w:hAnsi="Sylfaen"/>
          <w:i w:val="0"/>
          <w:lang w:val="hy-AM"/>
        </w:rPr>
        <w:t>and published</w:t>
      </w:r>
    </w:p>
    <w:p w14:paraId="4E7BD0CE" w14:textId="77777777" w:rsidR="0014394D" w:rsidRPr="0014394D" w:rsidRDefault="0014394D" w:rsidP="0014394D">
      <w:pPr>
        <w:pStyle w:val="BodyTextIndent"/>
        <w:spacing w:line="276" w:lineRule="auto"/>
        <w:jc w:val="center"/>
        <w:rPr>
          <w:rFonts w:ascii="Sylfaen" w:hAnsi="Sylfaen"/>
          <w:i w:val="0"/>
          <w:lang w:val="hy-AM"/>
        </w:rPr>
      </w:pPr>
      <w:r w:rsidRPr="0014394D">
        <w:rPr>
          <w:rFonts w:ascii="Sylfaen" w:hAnsi="Sylfaen"/>
          <w:i w:val="0"/>
          <w:lang w:val="hy-AM"/>
        </w:rPr>
        <w:t>According to Article 24 of the RA Law "On Procurement"</w:t>
      </w:r>
    </w:p>
    <w:p w14:paraId="7F06564F" w14:textId="77777777" w:rsidR="0014394D" w:rsidRPr="0014394D" w:rsidRDefault="0014394D" w:rsidP="0014394D">
      <w:pPr>
        <w:pStyle w:val="BodyTextIndent"/>
        <w:spacing w:line="276" w:lineRule="auto"/>
        <w:jc w:val="center"/>
        <w:rPr>
          <w:rFonts w:ascii="Sylfaen" w:hAnsi="Sylfaen"/>
          <w:i w:val="0"/>
          <w:lang w:val="hy-AM"/>
        </w:rPr>
      </w:pPr>
    </w:p>
    <w:p w14:paraId="312A0EFC" w14:textId="62020E3E" w:rsidR="0006072E" w:rsidRPr="00A61EB4" w:rsidRDefault="0014394D" w:rsidP="0014394D">
      <w:pPr>
        <w:pStyle w:val="BodyTextIndent"/>
        <w:spacing w:line="276" w:lineRule="auto"/>
        <w:jc w:val="center"/>
        <w:rPr>
          <w:rFonts w:ascii="Sylfaen" w:hAnsi="Sylfaen"/>
          <w:i w:val="0"/>
          <w:lang w:val="en-US"/>
        </w:rPr>
      </w:pPr>
      <w:r w:rsidRPr="0014394D">
        <w:rPr>
          <w:rFonts w:ascii="Sylfaen" w:hAnsi="Sylfaen"/>
          <w:i w:val="0"/>
          <w:lang w:val="hy-AM"/>
        </w:rPr>
        <w:t xml:space="preserve">Procedure code: </w:t>
      </w:r>
      <w:r w:rsidR="00891DAE">
        <w:rPr>
          <w:rFonts w:ascii="Sylfaen" w:hAnsi="Sylfaen"/>
          <w:i w:val="0"/>
          <w:lang w:val="hy-AM"/>
        </w:rPr>
        <w:t>HH-BC-A-BMCDZB-2</w:t>
      </w:r>
      <w:r w:rsidR="002A5262">
        <w:rPr>
          <w:rFonts w:ascii="Sylfaen" w:hAnsi="Sylfaen"/>
          <w:i w:val="0"/>
          <w:lang w:val="hy-AM"/>
        </w:rPr>
        <w:t>6</w:t>
      </w:r>
      <w:r w:rsidR="00891DAE">
        <w:rPr>
          <w:rFonts w:ascii="Sylfaen" w:hAnsi="Sylfaen"/>
          <w:i w:val="0"/>
          <w:lang w:val="hy-AM"/>
        </w:rPr>
        <w:t>/</w:t>
      </w:r>
      <w:r w:rsidR="002A5262">
        <w:rPr>
          <w:rFonts w:ascii="Sylfaen" w:hAnsi="Sylfaen"/>
          <w:i w:val="0"/>
          <w:lang w:val="hy-AM"/>
        </w:rPr>
        <w:t>25</w:t>
      </w:r>
    </w:p>
    <w:p w14:paraId="358D9DCF" w14:textId="77777777" w:rsidR="0006072E" w:rsidRPr="0014394D" w:rsidRDefault="0006072E" w:rsidP="0006072E">
      <w:pPr>
        <w:pStyle w:val="BodyTextIndent"/>
        <w:spacing w:line="240" w:lineRule="auto"/>
        <w:ind w:firstLine="708"/>
        <w:jc w:val="left"/>
        <w:rPr>
          <w:rFonts w:ascii="Sylfaen" w:hAnsi="Sylfaen"/>
          <w:b/>
          <w:i w:val="0"/>
          <w:lang w:val="af-ZA"/>
        </w:rPr>
      </w:pPr>
    </w:p>
    <w:p w14:paraId="14EBD3E3" w14:textId="77777777" w:rsidR="0014394D" w:rsidRPr="0014394D" w:rsidRDefault="0006072E" w:rsidP="0014394D">
      <w:pPr>
        <w:pStyle w:val="BodyTextIndent"/>
        <w:spacing w:line="240" w:lineRule="auto"/>
        <w:ind w:firstLine="708"/>
        <w:jc w:val="center"/>
        <w:rPr>
          <w:rFonts w:ascii="Sylfaen" w:hAnsi="Sylfaen"/>
          <w:b/>
          <w:i w:val="0"/>
          <w:lang w:val="af-ZA"/>
        </w:rPr>
      </w:pPr>
      <w:r w:rsidRPr="0014394D">
        <w:rPr>
          <w:rFonts w:ascii="Sylfaen" w:hAnsi="Sylfaen"/>
          <w:b/>
          <w:i w:val="0"/>
          <w:lang w:val="af-ZA"/>
        </w:rPr>
        <w:t xml:space="preserve">I. </w:t>
      </w:r>
      <w:r w:rsidR="0014394D" w:rsidRPr="0014394D">
        <w:rPr>
          <w:rFonts w:ascii="Sylfaen" w:hAnsi="Sylfaen"/>
          <w:b/>
          <w:i w:val="0"/>
          <w:lang w:val="af-ZA"/>
        </w:rPr>
        <w:t>CHARACTERISTICS OF THE PURCHASE ITEM</w:t>
      </w:r>
    </w:p>
    <w:p w14:paraId="362C5C18" w14:textId="77777777" w:rsidR="0006072E" w:rsidRPr="0014394D" w:rsidRDefault="0006072E" w:rsidP="0014394D">
      <w:pPr>
        <w:pStyle w:val="BodyTextIndent"/>
        <w:spacing w:line="240" w:lineRule="auto"/>
        <w:ind w:firstLine="708"/>
        <w:jc w:val="center"/>
        <w:rPr>
          <w:rFonts w:ascii="Sylfaen" w:hAnsi="Sylfaen"/>
          <w:i w:val="0"/>
          <w:lang w:val="af-ZA"/>
        </w:rPr>
      </w:pPr>
    </w:p>
    <w:p w14:paraId="68F8FD29" w14:textId="73131918" w:rsidR="00751ADC" w:rsidRPr="00751ADC" w:rsidRDefault="00751ADC" w:rsidP="00DF2103">
      <w:pPr>
        <w:pStyle w:val="ListParagraph"/>
        <w:numPr>
          <w:ilvl w:val="0"/>
          <w:numId w:val="4"/>
        </w:numPr>
        <w:tabs>
          <w:tab w:val="left" w:pos="5241"/>
          <w:tab w:val="left" w:pos="9900"/>
        </w:tabs>
        <w:ind w:right="180"/>
        <w:jc w:val="both"/>
        <w:rPr>
          <w:rFonts w:ascii="GHEA Grapalat" w:hAnsi="GHEA Grapalat" w:cs="Sylfaen"/>
          <w:sz w:val="20"/>
          <w:szCs w:val="20"/>
          <w:lang w:val="hy-AM"/>
        </w:rPr>
      </w:pPr>
      <w:r w:rsidRPr="00751ADC">
        <w:rPr>
          <w:rFonts w:ascii="GHEA Grapalat" w:eastAsia="Calibri" w:hAnsi="GHEA Grapalat" w:cs="Sylfaen"/>
          <w:color w:val="000000"/>
          <w:sz w:val="20"/>
          <w:szCs w:val="20"/>
          <w:lang w:val="af-ZA"/>
        </w:rPr>
        <w:t xml:space="preserve">of </w:t>
      </w:r>
      <w:r w:rsidR="0023091F">
        <w:rPr>
          <w:rFonts w:ascii="GHEA Grapalat" w:eastAsia="Calibri" w:hAnsi="GHEA Grapalat" w:cs="Sylfaen"/>
          <w:color w:val="000000"/>
          <w:sz w:val="20"/>
          <w:szCs w:val="20"/>
          <w:lang w:val="pt-BR"/>
        </w:rPr>
        <w:t xml:space="preserve">Climate Adpatation Planning </w:t>
      </w:r>
      <w:r w:rsidR="0023091F" w:rsidRPr="00571861">
        <w:rPr>
          <w:rFonts w:ascii="GHEA Grapalat" w:eastAsia="Calibri" w:hAnsi="GHEA Grapalat" w:cs="Sylfaen"/>
          <w:color w:val="000000"/>
          <w:sz w:val="20"/>
          <w:szCs w:val="20"/>
          <w:lang w:val="pt-BR"/>
        </w:rPr>
        <w:t>Consultancy Services</w:t>
      </w:r>
      <w:r w:rsidRPr="00751ADC">
        <w:rPr>
          <w:rFonts w:ascii="GHEA Grapalat" w:eastAsia="Calibri" w:hAnsi="GHEA Grapalat" w:cs="Sylfaen"/>
          <w:color w:val="000000"/>
          <w:sz w:val="20"/>
          <w:szCs w:val="20"/>
          <w:lang w:val="pt-BR"/>
        </w:rPr>
        <w:t xml:space="preserve"> </w:t>
      </w:r>
      <w:r w:rsidRPr="00751ADC">
        <w:rPr>
          <w:rFonts w:ascii="GHEA Grapalat" w:eastAsia="Calibri" w:hAnsi="GHEA Grapalat" w:cs="Sylfaen"/>
          <w:color w:val="000000"/>
          <w:sz w:val="20"/>
          <w:szCs w:val="20"/>
          <w:lang w:val="hy-AM"/>
        </w:rPr>
        <w:t xml:space="preserve">within of the </w:t>
      </w:r>
      <w:r w:rsidRPr="00751ADC">
        <w:rPr>
          <w:rFonts w:ascii="GHEA Grapalat" w:eastAsia="Calibri" w:hAnsi="GHEA Grapalat" w:cs="Sylfaen"/>
          <w:color w:val="000000"/>
          <w:sz w:val="20"/>
          <w:szCs w:val="20"/>
          <w:lang w:val="af-ZA"/>
        </w:rPr>
        <w:t>GCF Readiness Preparatory Support Project for “Addressing Armenia’s Urgent Readiness Needs to Enable Consistent Country Action during GCF 2nd Replenishment Round”</w:t>
      </w:r>
      <w:r w:rsidRPr="00751ADC">
        <w:rPr>
          <w:rFonts w:ascii="GHEA Grapalat" w:eastAsia="Calibri" w:hAnsi="GHEA Grapalat" w:cs="Sylfaen"/>
          <w:color w:val="000000"/>
          <w:sz w:val="20"/>
          <w:szCs w:val="20"/>
          <w:lang w:val="hy-AM"/>
        </w:rPr>
        <w:t xml:space="preserve"> for the needs of the</w:t>
      </w:r>
      <w:r w:rsidRPr="00751ADC">
        <w:rPr>
          <w:rFonts w:ascii="GHEA Grapalat" w:eastAsia="Calibri" w:hAnsi="GHEA Grapalat" w:cs="Sylfaen"/>
          <w:color w:val="000000"/>
          <w:sz w:val="20"/>
          <w:szCs w:val="20"/>
          <w:lang w:val="af-ZA"/>
        </w:rPr>
        <w:t xml:space="preserve"> </w:t>
      </w:r>
      <w:r w:rsidRPr="00751ADC">
        <w:rPr>
          <w:rFonts w:ascii="GHEA Grapalat" w:eastAsia="Calibri" w:hAnsi="GHEA Grapalat" w:cs="Sylfaen"/>
          <w:color w:val="000000"/>
          <w:sz w:val="20"/>
          <w:szCs w:val="20"/>
          <w:lang w:val="pt-BR"/>
        </w:rPr>
        <w:t xml:space="preserve">“Environmental Project Implementation Unit” State Agency </w:t>
      </w:r>
      <w:r w:rsidRPr="00751ADC">
        <w:rPr>
          <w:rFonts w:ascii="GHEA Grapalat" w:eastAsia="Calibri" w:hAnsi="GHEA Grapalat" w:cs="Sylfaen"/>
          <w:color w:val="000000"/>
          <w:sz w:val="20"/>
          <w:szCs w:val="20"/>
          <w:lang w:val="hy-AM"/>
        </w:rPr>
        <w:t>of the Ministry of Environment</w:t>
      </w:r>
    </w:p>
    <w:p w14:paraId="30775DB2" w14:textId="77777777" w:rsidR="00751ADC" w:rsidRPr="0014394D" w:rsidRDefault="00751ADC" w:rsidP="00DF2103">
      <w:pPr>
        <w:pStyle w:val="BodyTextIndent"/>
        <w:numPr>
          <w:ilvl w:val="0"/>
          <w:numId w:val="4"/>
        </w:numPr>
        <w:spacing w:line="240" w:lineRule="auto"/>
        <w:rPr>
          <w:rFonts w:ascii="Sylfaen" w:hAnsi="Sylfaen"/>
          <w:i w:val="0"/>
          <w:lang w:val="af-ZA"/>
        </w:rPr>
      </w:pPr>
    </w:p>
    <w:tbl>
      <w:tblPr>
        <w:tblW w:w="10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8784"/>
      </w:tblGrid>
      <w:tr w:rsidR="00305B9D" w:rsidRPr="0014394D" w14:paraId="2780D06F" w14:textId="77777777" w:rsidTr="00A62D3B">
        <w:trPr>
          <w:trHeight w:val="20"/>
          <w:jc w:val="center"/>
        </w:trPr>
        <w:tc>
          <w:tcPr>
            <w:tcW w:w="1931" w:type="dxa"/>
            <w:noWrap/>
            <w:vAlign w:val="center"/>
          </w:tcPr>
          <w:p w14:paraId="4D1E4D40" w14:textId="77777777" w:rsidR="0006072E" w:rsidRPr="0014394D" w:rsidRDefault="00E81D33" w:rsidP="00A62D3B">
            <w:pPr>
              <w:jc w:val="center"/>
              <w:rPr>
                <w:rFonts w:ascii="Sylfaen" w:hAnsi="Sylfaen" w:cs="Calibri"/>
                <w:b/>
                <w:sz w:val="20"/>
                <w:szCs w:val="20"/>
              </w:rPr>
            </w:pPr>
            <w:r w:rsidRPr="00E81D33">
              <w:rPr>
                <w:rFonts w:ascii="Sylfaen" w:hAnsi="Sylfaen" w:cs="Calibri"/>
                <w:b/>
                <w:sz w:val="20"/>
                <w:szCs w:val="20"/>
              </w:rPr>
              <w:t>DIMENSION</w:t>
            </w:r>
          </w:p>
        </w:tc>
        <w:tc>
          <w:tcPr>
            <w:tcW w:w="8784" w:type="dxa"/>
            <w:vAlign w:val="center"/>
          </w:tcPr>
          <w:p w14:paraId="1E86769B" w14:textId="77777777" w:rsidR="0006072E" w:rsidRPr="0014394D" w:rsidRDefault="0084289A" w:rsidP="00A62D3B">
            <w:pPr>
              <w:jc w:val="center"/>
              <w:rPr>
                <w:rFonts w:ascii="Sylfaen" w:hAnsi="Sylfaen" w:cs="Calibri"/>
                <w:b/>
                <w:sz w:val="20"/>
                <w:szCs w:val="20"/>
              </w:rPr>
            </w:pPr>
            <w:r>
              <w:rPr>
                <w:rFonts w:ascii="Sylfaen" w:hAnsi="Sylfaen" w:cs="Calibri"/>
                <w:b/>
                <w:sz w:val="20"/>
                <w:szCs w:val="20"/>
              </w:rPr>
              <w:t>V</w:t>
            </w:r>
            <w:r w:rsidR="00E81D33" w:rsidRPr="00E81D33">
              <w:rPr>
                <w:rFonts w:ascii="Sylfaen" w:hAnsi="Sylfaen" w:cs="Calibri"/>
                <w:b/>
                <w:sz w:val="20"/>
                <w:szCs w:val="20"/>
              </w:rPr>
              <w:t>ITEM OF PURCHASE</w:t>
            </w:r>
          </w:p>
        </w:tc>
      </w:tr>
      <w:tr w:rsidR="003E612D" w:rsidRPr="00E81D33" w14:paraId="6A0CAB18" w14:textId="77777777" w:rsidTr="00A62D3B">
        <w:trPr>
          <w:trHeight w:val="20"/>
          <w:jc w:val="center"/>
        </w:trPr>
        <w:tc>
          <w:tcPr>
            <w:tcW w:w="1931" w:type="dxa"/>
            <w:noWrap/>
            <w:vAlign w:val="center"/>
            <w:hideMark/>
          </w:tcPr>
          <w:p w14:paraId="13C8E7AD" w14:textId="77777777" w:rsidR="003E612D" w:rsidRPr="00E81D33" w:rsidRDefault="003E612D" w:rsidP="003E612D">
            <w:pPr>
              <w:jc w:val="center"/>
              <w:rPr>
                <w:rFonts w:ascii="Sylfaen" w:hAnsi="Sylfaen" w:cs="Calibri"/>
                <w:sz w:val="20"/>
                <w:szCs w:val="20"/>
                <w:lang w:val="hy-AM"/>
              </w:rPr>
            </w:pPr>
            <w:r w:rsidRPr="00E81D33">
              <w:rPr>
                <w:rFonts w:ascii="Sylfaen" w:hAnsi="Sylfaen" w:cs="Calibri"/>
                <w:b/>
                <w:sz w:val="20"/>
                <w:szCs w:val="20"/>
              </w:rPr>
              <w:t>DIMENSION</w:t>
            </w:r>
            <w:r w:rsidRPr="0014394D">
              <w:rPr>
                <w:rFonts w:ascii="Sylfaen" w:hAnsi="Sylfaen" w:cs="Calibri"/>
                <w:sz w:val="20"/>
                <w:szCs w:val="20"/>
              </w:rPr>
              <w:t xml:space="preserve"> 1</w:t>
            </w:r>
          </w:p>
        </w:tc>
        <w:tc>
          <w:tcPr>
            <w:tcW w:w="8784" w:type="dxa"/>
            <w:vAlign w:val="center"/>
            <w:hideMark/>
          </w:tcPr>
          <w:p w14:paraId="1D6C97EA" w14:textId="064F221E" w:rsidR="003E612D" w:rsidRPr="003F173E" w:rsidRDefault="002A5262" w:rsidP="003E612D">
            <w:pPr>
              <w:ind w:left="-94" w:right="-43"/>
              <w:jc w:val="center"/>
              <w:rPr>
                <w:rFonts w:ascii="GHEA Grapalat" w:hAnsi="GHEA Grapalat" w:cs="Arial"/>
                <w:sz w:val="18"/>
                <w:szCs w:val="20"/>
                <w:lang w:val="hy-AM"/>
              </w:rPr>
            </w:pPr>
            <w:r w:rsidRPr="002A5262">
              <w:rPr>
                <w:rFonts w:ascii="GHEA Grapalat" w:eastAsia="Calibri" w:hAnsi="GHEA Grapalat" w:cs="Sylfaen"/>
                <w:color w:val="000000"/>
                <w:sz w:val="20"/>
                <w:szCs w:val="20"/>
              </w:rPr>
              <w:t>Consultancy services on capacity-building for environmental sector authorities</w:t>
            </w:r>
          </w:p>
        </w:tc>
      </w:tr>
    </w:tbl>
    <w:p w14:paraId="030CB5AD" w14:textId="77777777" w:rsidR="004E55A0" w:rsidRPr="0014394D" w:rsidRDefault="004E55A0" w:rsidP="004E55A0">
      <w:pPr>
        <w:spacing w:after="160" w:line="256" w:lineRule="auto"/>
        <w:ind w:left="360"/>
        <w:contextualSpacing/>
        <w:jc w:val="center"/>
        <w:rPr>
          <w:rFonts w:ascii="Sylfaen" w:hAnsi="Sylfaen"/>
          <w:b/>
          <w:bCs/>
          <w:lang w:val="hy-AM"/>
        </w:rPr>
      </w:pPr>
    </w:p>
    <w:p w14:paraId="3B320779" w14:textId="77777777" w:rsidR="00F521D7" w:rsidRDefault="00F521D7" w:rsidP="00F521D7">
      <w:pPr>
        <w:tabs>
          <w:tab w:val="left" w:pos="720"/>
        </w:tabs>
        <w:spacing w:line="360" w:lineRule="auto"/>
        <w:jc w:val="center"/>
        <w:rPr>
          <w:rFonts w:ascii="GHEA Grapalat" w:eastAsia="Calibri" w:hAnsi="GHEA Grapalat"/>
        </w:rPr>
      </w:pPr>
      <w:r w:rsidRPr="00F521D7">
        <w:rPr>
          <w:rFonts w:ascii="GHEA Grapalat" w:eastAsia="Calibri" w:hAnsi="GHEA Grapalat"/>
          <w:szCs w:val="22"/>
        </w:rPr>
        <w:t xml:space="preserve">TERMS OF REFERENCE </w:t>
      </w:r>
      <w:r w:rsidRPr="00F521D7">
        <w:rPr>
          <w:rFonts w:ascii="GHEA Grapalat" w:eastAsia="Calibri" w:hAnsi="GHEA Grapalat"/>
          <w:sz w:val="22"/>
          <w:szCs w:val="22"/>
        </w:rPr>
        <w:t>/</w:t>
      </w:r>
      <w:r w:rsidRPr="00F521D7">
        <w:rPr>
          <w:rFonts w:ascii="GHEA Grapalat" w:eastAsia="Calibri" w:hAnsi="GHEA Grapalat"/>
        </w:rPr>
        <w:t xml:space="preserve"> PREQUALIFICATION PROCEDURE</w:t>
      </w:r>
    </w:p>
    <w:p w14:paraId="27C12EE1" w14:textId="77777777" w:rsidR="00F521D7" w:rsidRPr="00F521D7" w:rsidRDefault="00F521D7" w:rsidP="00F521D7">
      <w:pPr>
        <w:tabs>
          <w:tab w:val="left" w:pos="720"/>
        </w:tabs>
        <w:spacing w:line="360" w:lineRule="auto"/>
        <w:jc w:val="right"/>
        <w:rPr>
          <w:rFonts w:ascii="GHEA Grapalat" w:eastAsia="Calibri" w:hAnsi="GHEA Grapalat" w:cs="Calibri"/>
          <w:i/>
          <w:sz w:val="20"/>
          <w:szCs w:val="20"/>
        </w:rPr>
      </w:pPr>
      <w:r w:rsidRPr="00F521D7">
        <w:rPr>
          <w:rFonts w:ascii="GHEA Grapalat" w:eastAsia="Calibri" w:hAnsi="GHEA Grapalat" w:cs="Calibri"/>
          <w:i/>
          <w:sz w:val="20"/>
          <w:szCs w:val="20"/>
        </w:rPr>
        <w:t>Table 1</w:t>
      </w:r>
    </w:p>
    <w:tbl>
      <w:tblPr>
        <w:tblStyle w:val="TableGrid4"/>
        <w:tblW w:w="10773" w:type="dxa"/>
        <w:tblInd w:w="-459" w:type="dxa"/>
        <w:tblLayout w:type="fixed"/>
        <w:tblLook w:val="04A0" w:firstRow="1" w:lastRow="0" w:firstColumn="1" w:lastColumn="0" w:noHBand="0" w:noVBand="1"/>
      </w:tblPr>
      <w:tblGrid>
        <w:gridCol w:w="10773"/>
      </w:tblGrid>
      <w:tr w:rsidR="002A5262" w:rsidRPr="002A5262" w14:paraId="724A783A" w14:textId="77777777" w:rsidTr="00CA5C34">
        <w:tc>
          <w:tcPr>
            <w:tcW w:w="10773" w:type="dxa"/>
          </w:tcPr>
          <w:p w14:paraId="0437F8A5" w14:textId="77777777" w:rsidR="002A5262" w:rsidRPr="002A5262" w:rsidRDefault="002A5262" w:rsidP="002A5262">
            <w:pPr>
              <w:tabs>
                <w:tab w:val="left" w:pos="720"/>
              </w:tabs>
              <w:spacing w:line="360" w:lineRule="auto"/>
              <w:jc w:val="center"/>
              <w:rPr>
                <w:rFonts w:ascii="GHEA Grapalat" w:eastAsia="Calibri" w:hAnsi="GHEA Grapalat" w:cs="Calibri"/>
                <w:sz w:val="20"/>
                <w:szCs w:val="20"/>
              </w:rPr>
            </w:pPr>
            <w:r w:rsidRPr="002A5262">
              <w:rPr>
                <w:rFonts w:ascii="GHEA Grapalat" w:eastAsia="Calibri" w:hAnsi="GHEA Grapalat"/>
                <w:b/>
                <w:sz w:val="20"/>
                <w:szCs w:val="20"/>
              </w:rPr>
              <w:t>Description of the Service</w:t>
            </w:r>
          </w:p>
        </w:tc>
      </w:tr>
      <w:tr w:rsidR="002A5262" w:rsidRPr="002A5262" w14:paraId="6EF78556" w14:textId="77777777" w:rsidTr="00CA5C34">
        <w:tc>
          <w:tcPr>
            <w:tcW w:w="10773" w:type="dxa"/>
          </w:tcPr>
          <w:p w14:paraId="2DF3424E" w14:textId="77777777" w:rsidR="002A5262" w:rsidRPr="002A5262" w:rsidRDefault="002A5262" w:rsidP="002A5262">
            <w:pPr>
              <w:ind w:firstLine="624"/>
              <w:rPr>
                <w:rFonts w:ascii="GHEA Grapalat" w:eastAsia="Calibri" w:hAnsi="GHEA Grapalat"/>
                <w:sz w:val="20"/>
                <w:szCs w:val="20"/>
              </w:rPr>
            </w:pPr>
            <w:r w:rsidRPr="002A5262">
              <w:rPr>
                <w:rFonts w:ascii="GHEA Grapalat" w:eastAsia="Calibri" w:hAnsi="GHEA Grapalat"/>
                <w:sz w:val="20"/>
                <w:szCs w:val="20"/>
              </w:rPr>
              <w:t xml:space="preserve">The purpose of provision of the consulting services is to develop 4 strategic documents defined by the readiness and preparatory support project “Addressing Armenia’s Urgent Readiness Needs to Enable Consistent Country Action during GCF 2nd Replenishment Round”, for the implementation of </w:t>
            </w:r>
            <w:r w:rsidRPr="002A5262">
              <w:rPr>
                <w:rFonts w:ascii="GHEA Grapalat" w:eastAsia="Calibri" w:hAnsi="GHEA Grapalat"/>
                <w:sz w:val="20"/>
                <w:szCs w:val="20"/>
                <w:lang w:val="ru-RU"/>
              </w:rPr>
              <w:t>О</w:t>
            </w:r>
            <w:proofErr w:type="spellStart"/>
            <w:r w:rsidRPr="002A5262">
              <w:rPr>
                <w:rFonts w:ascii="GHEA Grapalat" w:eastAsia="Calibri" w:hAnsi="GHEA Grapalat"/>
                <w:sz w:val="20"/>
                <w:szCs w:val="20"/>
              </w:rPr>
              <w:t>utputs</w:t>
            </w:r>
            <w:proofErr w:type="spellEnd"/>
            <w:r w:rsidRPr="002A5262">
              <w:rPr>
                <w:rFonts w:ascii="GHEA Grapalat" w:eastAsia="Calibri" w:hAnsi="GHEA Grapalat"/>
                <w:sz w:val="20"/>
                <w:szCs w:val="20"/>
              </w:rPr>
              <w:t xml:space="preserve"> 1.3.1 set by the project, including:</w:t>
            </w:r>
          </w:p>
          <w:p w14:paraId="68438047" w14:textId="77777777" w:rsidR="002A5262" w:rsidRPr="002A5262" w:rsidRDefault="002A5262" w:rsidP="002A5262">
            <w:pPr>
              <w:ind w:firstLine="624"/>
              <w:rPr>
                <w:rFonts w:ascii="MS Mincho" w:eastAsia="MS Mincho" w:hAnsi="MS Mincho" w:cs="MS Mincho"/>
                <w:b/>
                <w:bCs/>
                <w:sz w:val="20"/>
                <w:szCs w:val="20"/>
                <w:lang w:val="hy-AM"/>
              </w:rPr>
            </w:pPr>
            <w:r w:rsidRPr="002A5262">
              <w:rPr>
                <w:rFonts w:ascii="GHEA Grapalat" w:eastAsia="Calibri" w:hAnsi="GHEA Grapalat" w:cs="Calibri"/>
                <w:b/>
                <w:bCs/>
                <w:sz w:val="20"/>
                <w:szCs w:val="20"/>
                <w:lang w:val="hy-AM"/>
              </w:rPr>
              <w:t>Output 1</w:t>
            </w:r>
            <w:r w:rsidRPr="002A5262">
              <w:rPr>
                <w:rFonts w:ascii="MS Mincho" w:eastAsia="MS Mincho" w:hAnsi="MS Mincho" w:cs="MS Mincho"/>
                <w:b/>
                <w:bCs/>
                <w:sz w:val="20"/>
                <w:szCs w:val="20"/>
                <w:lang w:val="hy-AM"/>
              </w:rPr>
              <w:t>․</w:t>
            </w:r>
            <w:r w:rsidRPr="002A5262">
              <w:rPr>
                <w:rFonts w:ascii="GHEA Grapalat" w:eastAsia="Calibri" w:hAnsi="GHEA Grapalat" w:cs="Calibri"/>
                <w:b/>
                <w:bCs/>
                <w:sz w:val="20"/>
                <w:szCs w:val="20"/>
                <w:lang w:val="hy-AM"/>
              </w:rPr>
              <w:t>3.1</w:t>
            </w:r>
            <w:r w:rsidRPr="002A5262">
              <w:rPr>
                <w:rFonts w:ascii="MS Mincho" w:eastAsia="MS Mincho" w:hAnsi="MS Mincho" w:cs="MS Mincho" w:hint="eastAsia"/>
                <w:b/>
                <w:bCs/>
                <w:sz w:val="20"/>
                <w:szCs w:val="20"/>
                <w:lang w:val="hy-AM"/>
              </w:rPr>
              <w:t>․</w:t>
            </w:r>
            <w:r w:rsidRPr="002A5262">
              <w:rPr>
                <w:rFonts w:ascii="MS Mincho" w:eastAsia="MS Mincho" w:hAnsi="MS Mincho" w:cs="MS Mincho"/>
                <w:b/>
                <w:bCs/>
                <w:sz w:val="20"/>
                <w:szCs w:val="20"/>
                <w:lang w:val="hy-AM"/>
              </w:rPr>
              <w:t xml:space="preserve"> </w:t>
            </w:r>
            <w:r w:rsidRPr="002A5262">
              <w:rPr>
                <w:rFonts w:ascii="GHEA Grapalat" w:eastAsia="Calibri" w:hAnsi="GHEA Grapalat" w:cs="Calibri"/>
                <w:b/>
                <w:bCs/>
                <w:sz w:val="20"/>
                <w:szCs w:val="20"/>
                <w:lang w:val="hy-AM"/>
              </w:rPr>
              <w:t>Eco Patrol Service's (EPS) absent policy and regulatory framework established, relevant stakeholders engaged and trained to support planning, programming and implementati on of  Green Climate Fund (GCF) funded activities</w:t>
            </w:r>
          </w:p>
          <w:p w14:paraId="009D0AC0" w14:textId="77777777" w:rsidR="002A5262" w:rsidRPr="002A5262" w:rsidRDefault="002A5262" w:rsidP="002A5262">
            <w:pPr>
              <w:ind w:firstLine="624"/>
              <w:rPr>
                <w:rFonts w:ascii="GHEA Grapalat" w:eastAsia="Calibri" w:hAnsi="GHEA Grapalat" w:cs="Calibri"/>
                <w:sz w:val="20"/>
                <w:szCs w:val="20"/>
                <w:lang w:val="hy-AM"/>
              </w:rPr>
            </w:pPr>
            <w:r w:rsidRPr="002A5262">
              <w:rPr>
                <w:rFonts w:ascii="GHEA Grapalat" w:eastAsia="Calibri" w:hAnsi="GHEA Grapalat" w:cs="Calibri"/>
                <w:sz w:val="20"/>
                <w:szCs w:val="20"/>
                <w:lang w:val="hy-AM"/>
              </w:rPr>
              <w:t>Deliverable</w:t>
            </w:r>
            <w:r w:rsidRPr="002A5262">
              <w:rPr>
                <w:rFonts w:ascii="MS Mincho" w:eastAsia="MS Mincho" w:hAnsi="MS Mincho" w:cs="MS Mincho" w:hint="eastAsia"/>
                <w:sz w:val="20"/>
                <w:szCs w:val="20"/>
                <w:lang w:val="hy-AM"/>
              </w:rPr>
              <w:t>․</w:t>
            </w:r>
            <w:r w:rsidRPr="002A5262">
              <w:rPr>
                <w:rFonts w:ascii="Sylfaen" w:eastAsia="MS Mincho" w:hAnsi="Sylfaen" w:cs="MS Mincho"/>
                <w:sz w:val="20"/>
                <w:szCs w:val="20"/>
                <w:lang w:val="hy-AM"/>
              </w:rPr>
              <w:t xml:space="preserve">Enhanced EPS capacities through enhancement of its regulatory framework and capabilities of relevant stakeholders </w:t>
            </w:r>
          </w:p>
          <w:p w14:paraId="23B20AE5" w14:textId="77777777" w:rsidR="002A5262" w:rsidRPr="002A5262" w:rsidRDefault="002A5262" w:rsidP="002A5262">
            <w:pPr>
              <w:ind w:firstLine="624"/>
              <w:rPr>
                <w:rFonts w:ascii="GHEA Grapalat" w:eastAsia="Calibri" w:hAnsi="GHEA Grapalat" w:cs="Calibri"/>
                <w:sz w:val="20"/>
                <w:szCs w:val="20"/>
                <w:u w:val="single"/>
                <w:lang w:val="hy-AM"/>
              </w:rPr>
            </w:pPr>
          </w:p>
          <w:p w14:paraId="0058ADF1" w14:textId="77777777" w:rsidR="002A5262" w:rsidRPr="002A5262" w:rsidRDefault="002A5262" w:rsidP="002A5262">
            <w:pPr>
              <w:ind w:firstLine="624"/>
              <w:rPr>
                <w:rFonts w:ascii="MS Mincho" w:eastAsia="MS Mincho" w:hAnsi="MS Mincho" w:cs="MS Mincho"/>
                <w:sz w:val="20"/>
                <w:szCs w:val="20"/>
                <w:u w:val="single"/>
                <w:lang w:val="hy-AM"/>
              </w:rPr>
            </w:pPr>
            <w:r w:rsidRPr="002A5262">
              <w:rPr>
                <w:rFonts w:ascii="GHEA Grapalat" w:eastAsia="Calibri" w:hAnsi="GHEA Grapalat" w:cs="Calibri"/>
                <w:sz w:val="20"/>
                <w:szCs w:val="20"/>
                <w:u w:val="single"/>
                <w:lang w:val="hy-AM"/>
              </w:rPr>
              <w:t>Activity</w:t>
            </w:r>
            <w:r w:rsidRPr="002A5262">
              <w:rPr>
                <w:rFonts w:ascii="Calibri" w:eastAsia="MS Mincho" w:hAnsi="Calibri" w:cs="MS Mincho"/>
                <w:sz w:val="20"/>
                <w:szCs w:val="20"/>
                <w:u w:val="single"/>
                <w:lang w:val="hy-AM"/>
              </w:rPr>
              <w:t xml:space="preserve"> </w:t>
            </w:r>
            <w:r w:rsidRPr="002A5262">
              <w:rPr>
                <w:rFonts w:ascii="GHEA Grapalat" w:eastAsia="Calibri" w:hAnsi="GHEA Grapalat" w:cs="Calibri"/>
                <w:sz w:val="20"/>
                <w:szCs w:val="20"/>
                <w:u w:val="single"/>
                <w:lang w:val="hy-AM"/>
              </w:rPr>
              <w:t>1</w:t>
            </w:r>
            <w:r w:rsidRPr="002A5262">
              <w:rPr>
                <w:rFonts w:ascii="MS Mincho" w:eastAsia="MS Mincho" w:hAnsi="MS Mincho" w:cs="MS Mincho" w:hint="eastAsia"/>
                <w:sz w:val="20"/>
                <w:szCs w:val="20"/>
                <w:u w:val="single"/>
                <w:lang w:val="hy-AM"/>
              </w:rPr>
              <w:t>․</w:t>
            </w:r>
            <w:r w:rsidRPr="002A5262">
              <w:rPr>
                <w:rFonts w:ascii="MS Mincho" w:eastAsia="MS Mincho" w:hAnsi="MS Mincho" w:cs="MS Mincho"/>
                <w:sz w:val="20"/>
                <w:szCs w:val="20"/>
                <w:u w:val="single"/>
                <w:lang w:val="hy-AM"/>
              </w:rPr>
              <w:t xml:space="preserve"> </w:t>
            </w:r>
            <w:r w:rsidRPr="002A5262">
              <w:rPr>
                <w:rFonts w:ascii="Sylfaen" w:eastAsia="MS Mincho" w:hAnsi="Sylfaen" w:cs="Sylfaen"/>
                <w:sz w:val="20"/>
                <w:szCs w:val="20"/>
                <w:u w:val="single"/>
              </w:rPr>
              <w:t>Gaps Analysis of EPS policy and regulatory framework in the context of future engagement in planning, programming and implementation n of GCF funded activities</w:t>
            </w:r>
            <w:r w:rsidRPr="002A5262">
              <w:rPr>
                <w:rFonts w:ascii="MS Mincho" w:eastAsia="MS Mincho" w:hAnsi="MS Mincho" w:cs="MS Mincho"/>
                <w:sz w:val="20"/>
                <w:szCs w:val="20"/>
                <w:u w:val="single"/>
                <w:lang w:val="hy-AM"/>
              </w:rPr>
              <w:t xml:space="preserve"> </w:t>
            </w:r>
          </w:p>
          <w:p w14:paraId="65159EBF" w14:textId="77777777" w:rsidR="002A5262" w:rsidRPr="002A5262" w:rsidRDefault="002A5262" w:rsidP="002A5262">
            <w:pPr>
              <w:ind w:firstLine="624"/>
              <w:rPr>
                <w:rFonts w:ascii="GHEA Grapalat" w:eastAsia="Calibri" w:hAnsi="GHEA Grapalat" w:cs="Calibri"/>
                <w:sz w:val="20"/>
                <w:szCs w:val="20"/>
                <w:lang w:val="hy-AM"/>
              </w:rPr>
            </w:pPr>
            <w:r w:rsidRPr="002A5262">
              <w:rPr>
                <w:rFonts w:ascii="GHEA Grapalat" w:eastAsia="Calibri" w:hAnsi="GHEA Grapalat" w:cs="Calibri"/>
                <w:sz w:val="20"/>
                <w:szCs w:val="20"/>
                <w:lang w:val="hy-AM"/>
              </w:rPr>
              <w:t>Measures:</w:t>
            </w:r>
          </w:p>
          <w:p w14:paraId="097803AF" w14:textId="77777777" w:rsidR="002A5262" w:rsidRPr="002A5262" w:rsidRDefault="002A5262" w:rsidP="002A5262">
            <w:pPr>
              <w:numPr>
                <w:ilvl w:val="0"/>
                <w:numId w:val="11"/>
              </w:numPr>
              <w:ind w:left="1086"/>
              <w:contextualSpacing/>
              <w:rPr>
                <w:rFonts w:ascii="GHEA Grapalat" w:eastAsia="Calibri" w:hAnsi="GHEA Grapalat" w:cs="Calibri"/>
                <w:sz w:val="20"/>
                <w:szCs w:val="20"/>
                <w:lang w:val="hy-AM"/>
              </w:rPr>
            </w:pPr>
            <w:r w:rsidRPr="002A5262">
              <w:rPr>
                <w:rFonts w:ascii="GHEA Grapalat" w:eastAsia="Calibri" w:hAnsi="GHEA Grapalat" w:cs="Calibri"/>
                <w:sz w:val="20"/>
                <w:szCs w:val="20"/>
              </w:rPr>
              <w:t>Desk review of the EPS's regulatory framework (including, but not limited to, policies, guidelines/manuals, strategic documents, laws, bylaws, chapter or similar document ...), comparison with GCF requirements, and compilation of a long list of gaps.</w:t>
            </w:r>
          </w:p>
          <w:p w14:paraId="5C32052C" w14:textId="77777777" w:rsidR="002A5262" w:rsidRPr="002A5262" w:rsidRDefault="002A5262" w:rsidP="002A5262">
            <w:pPr>
              <w:numPr>
                <w:ilvl w:val="0"/>
                <w:numId w:val="11"/>
              </w:numPr>
              <w:ind w:left="1086"/>
              <w:contextualSpacing/>
              <w:rPr>
                <w:rFonts w:ascii="GHEA Grapalat" w:eastAsia="Calibri" w:hAnsi="GHEA Grapalat" w:cs="Calibri"/>
                <w:sz w:val="20"/>
                <w:szCs w:val="20"/>
                <w:lang w:val="hy-AM"/>
              </w:rPr>
            </w:pPr>
            <w:r w:rsidRPr="002A5262">
              <w:rPr>
                <w:rFonts w:ascii="GHEA Grapalat" w:eastAsia="Calibri" w:hAnsi="GHEA Grapalat" w:cs="Calibri"/>
                <w:sz w:val="20"/>
                <w:szCs w:val="20"/>
              </w:rPr>
              <w:t>Periodic consultations with the EPS to conduct the analysis and agree on a short list of gaps, which should include at least 7 regulatory documents.</w:t>
            </w:r>
            <w:r w:rsidRPr="002A5262">
              <w:rPr>
                <w:rFonts w:ascii="GHEA Grapalat" w:eastAsia="Calibri" w:hAnsi="GHEA Grapalat" w:cs="Calibri"/>
                <w:sz w:val="20"/>
                <w:szCs w:val="20"/>
                <w:lang w:val="hy-AM"/>
              </w:rPr>
              <w:t xml:space="preserve"> </w:t>
            </w:r>
          </w:p>
          <w:p w14:paraId="05FD5675" w14:textId="77777777" w:rsidR="002A5262" w:rsidRPr="002A5262" w:rsidRDefault="002A5262" w:rsidP="002A5262">
            <w:pPr>
              <w:numPr>
                <w:ilvl w:val="0"/>
                <w:numId w:val="11"/>
              </w:numPr>
              <w:ind w:left="1086"/>
              <w:contextualSpacing/>
              <w:rPr>
                <w:rFonts w:ascii="GHEA Grapalat" w:eastAsia="Calibri" w:hAnsi="GHEA Grapalat" w:cs="Calibri"/>
                <w:sz w:val="20"/>
                <w:szCs w:val="20"/>
                <w:lang w:val="hy-AM"/>
              </w:rPr>
            </w:pPr>
            <w:r w:rsidRPr="002A5262">
              <w:rPr>
                <w:rFonts w:ascii="GHEA Grapalat" w:eastAsia="Calibri" w:hAnsi="GHEA Grapalat" w:cs="Calibri"/>
                <w:sz w:val="20"/>
                <w:szCs w:val="20"/>
              </w:rPr>
              <w:t>A report summarizing the gap analysis, including the identified short list, conclusions, and recommendations on how to address the gaps.</w:t>
            </w:r>
            <w:r w:rsidRPr="002A5262">
              <w:rPr>
                <w:rFonts w:ascii="GHEA Grapalat" w:eastAsia="Calibri" w:hAnsi="GHEA Grapalat" w:cs="Calibri"/>
                <w:sz w:val="20"/>
                <w:szCs w:val="20"/>
                <w:lang w:val="hy-AM"/>
              </w:rPr>
              <w:t xml:space="preserve"> </w:t>
            </w:r>
          </w:p>
          <w:p w14:paraId="62EA8870" w14:textId="77777777" w:rsidR="002A5262" w:rsidRPr="002A5262" w:rsidRDefault="002A5262" w:rsidP="002A5262">
            <w:pPr>
              <w:ind w:firstLine="624"/>
              <w:rPr>
                <w:rFonts w:ascii="GHEA Grapalat" w:eastAsia="Calibri" w:hAnsi="GHEA Grapalat" w:cs="Calibri"/>
                <w:sz w:val="20"/>
                <w:szCs w:val="20"/>
                <w:u w:val="single"/>
                <w:lang w:val="hy-AM"/>
              </w:rPr>
            </w:pPr>
          </w:p>
          <w:p w14:paraId="5A812AE5" w14:textId="77777777" w:rsidR="002A5262" w:rsidRPr="002A5262" w:rsidRDefault="002A5262" w:rsidP="002A5262">
            <w:pPr>
              <w:ind w:firstLine="624"/>
              <w:rPr>
                <w:rFonts w:ascii="GHEA Grapalat" w:eastAsia="Calibri" w:hAnsi="GHEA Grapalat" w:cs="Calibri"/>
                <w:sz w:val="20"/>
                <w:szCs w:val="20"/>
                <w:u w:val="single"/>
                <w:lang w:val="hy-AM"/>
              </w:rPr>
            </w:pPr>
            <w:r w:rsidRPr="002A5262">
              <w:rPr>
                <w:rFonts w:ascii="GHEA Grapalat" w:eastAsia="Calibri" w:hAnsi="GHEA Grapalat" w:cs="Calibri"/>
                <w:sz w:val="20"/>
                <w:szCs w:val="20"/>
                <w:u w:val="single"/>
                <w:lang w:val="hy-AM"/>
              </w:rPr>
              <w:t>Activity 2</w:t>
            </w:r>
            <w:r w:rsidRPr="002A5262">
              <w:rPr>
                <w:rFonts w:ascii="MS Mincho" w:eastAsia="MS Mincho" w:hAnsi="MS Mincho" w:cs="MS Mincho" w:hint="eastAsia"/>
                <w:sz w:val="20"/>
                <w:szCs w:val="20"/>
                <w:u w:val="single"/>
                <w:lang w:val="hy-AM"/>
              </w:rPr>
              <w:t>․</w:t>
            </w:r>
            <w:r w:rsidRPr="002A5262">
              <w:rPr>
                <w:rFonts w:ascii="MS Mincho" w:eastAsia="MS Mincho" w:hAnsi="MS Mincho" w:cs="MS Mincho"/>
                <w:sz w:val="20"/>
                <w:szCs w:val="20"/>
                <w:u w:val="single"/>
                <w:lang w:val="hy-AM"/>
              </w:rPr>
              <w:t xml:space="preserve"> </w:t>
            </w:r>
            <w:r w:rsidRPr="002A5262">
              <w:rPr>
                <w:rFonts w:ascii="Sylfaen" w:eastAsia="MS Mincho" w:hAnsi="Sylfaen" w:cs="MS Mincho"/>
                <w:sz w:val="20"/>
                <w:szCs w:val="20"/>
                <w:u w:val="single"/>
              </w:rPr>
              <w:t>Development of identified absent policy and regulatory framework documents</w:t>
            </w:r>
          </w:p>
          <w:p w14:paraId="285776D9" w14:textId="77777777" w:rsidR="002A5262" w:rsidRPr="002A5262" w:rsidRDefault="002A5262" w:rsidP="002A5262">
            <w:pPr>
              <w:ind w:firstLine="624"/>
              <w:rPr>
                <w:rFonts w:ascii="GHEA Grapalat" w:eastAsia="Calibri" w:hAnsi="GHEA Grapalat" w:cs="Calibri"/>
                <w:sz w:val="20"/>
                <w:szCs w:val="20"/>
                <w:lang w:val="hy-AM"/>
              </w:rPr>
            </w:pPr>
            <w:r w:rsidRPr="002A5262">
              <w:rPr>
                <w:rFonts w:ascii="GHEA Grapalat" w:eastAsia="Calibri" w:hAnsi="GHEA Grapalat" w:cs="Calibri"/>
                <w:sz w:val="20"/>
                <w:szCs w:val="20"/>
                <w:lang w:val="hy-AM"/>
              </w:rPr>
              <w:t>Measures:</w:t>
            </w:r>
          </w:p>
          <w:p w14:paraId="3E772CA3" w14:textId="77777777" w:rsidR="002A5262" w:rsidRPr="002A5262" w:rsidRDefault="002A5262" w:rsidP="002A5262">
            <w:pPr>
              <w:numPr>
                <w:ilvl w:val="0"/>
                <w:numId w:val="11"/>
              </w:numPr>
              <w:ind w:left="1086"/>
              <w:contextualSpacing/>
              <w:rPr>
                <w:rFonts w:ascii="GHEA Grapalat" w:eastAsia="Calibri" w:hAnsi="GHEA Grapalat" w:cs="Calibri"/>
                <w:sz w:val="20"/>
                <w:szCs w:val="20"/>
              </w:rPr>
            </w:pPr>
            <w:r w:rsidRPr="002A5262">
              <w:rPr>
                <w:rFonts w:ascii="GHEA Grapalat" w:eastAsia="Calibri" w:hAnsi="GHEA Grapalat" w:cs="Calibri"/>
                <w:sz w:val="20"/>
                <w:szCs w:val="20"/>
              </w:rPr>
              <w:t>Development of at least 7 identified documents in accordance with GCF and national requirements so that they can be used as standard documents in order to expand the capabilities of other sectoral bodies.</w:t>
            </w:r>
          </w:p>
          <w:p w14:paraId="7CF83FD4" w14:textId="77777777" w:rsidR="002A5262" w:rsidRPr="002A5262" w:rsidRDefault="002A5262" w:rsidP="002A5262">
            <w:pPr>
              <w:ind w:firstLine="624"/>
              <w:rPr>
                <w:rFonts w:ascii="GHEA Grapalat" w:eastAsia="Calibri" w:hAnsi="GHEA Grapalat" w:cs="Calibri"/>
                <w:sz w:val="20"/>
                <w:szCs w:val="20"/>
                <w:u w:val="single"/>
                <w:lang w:val="hy-AM"/>
              </w:rPr>
            </w:pPr>
            <w:r w:rsidRPr="002A5262">
              <w:rPr>
                <w:rFonts w:ascii="GHEA Grapalat" w:eastAsia="Calibri" w:hAnsi="GHEA Grapalat" w:cs="Calibri"/>
                <w:sz w:val="20"/>
                <w:szCs w:val="20"/>
                <w:u w:val="single"/>
                <w:lang w:val="hy-AM"/>
              </w:rPr>
              <w:t>Activity 3</w:t>
            </w:r>
            <w:r w:rsidRPr="002A5262">
              <w:rPr>
                <w:rFonts w:ascii="MS Mincho" w:eastAsia="MS Mincho" w:hAnsi="MS Mincho" w:cs="MS Mincho" w:hint="eastAsia"/>
                <w:sz w:val="20"/>
                <w:szCs w:val="20"/>
                <w:u w:val="single"/>
                <w:lang w:val="hy-AM"/>
              </w:rPr>
              <w:t>․</w:t>
            </w:r>
            <w:r w:rsidRPr="002A5262">
              <w:rPr>
                <w:rFonts w:ascii="GHEA Grapalat" w:eastAsia="Calibri" w:hAnsi="GHEA Grapalat" w:cs="Calibri"/>
                <w:sz w:val="20"/>
                <w:szCs w:val="20"/>
                <w:u w:val="single"/>
                <w:lang w:val="hy-AM"/>
              </w:rPr>
              <w:t xml:space="preserve"> </w:t>
            </w:r>
            <w:r w:rsidRPr="002A5262">
              <w:rPr>
                <w:rFonts w:ascii="GHEA Grapalat" w:eastAsia="Calibri" w:hAnsi="GHEA Grapalat" w:cs="Calibri"/>
                <w:sz w:val="20"/>
                <w:szCs w:val="20"/>
                <w:u w:val="single"/>
              </w:rPr>
              <w:t>Engagement and training of relevant stakeholders to ensure their capacities in the context of participating in the planning, programming and implementation of GCF-funded activities</w:t>
            </w:r>
          </w:p>
          <w:p w14:paraId="5AB5A751" w14:textId="77777777" w:rsidR="002A5262" w:rsidRPr="002A5262" w:rsidRDefault="002A5262" w:rsidP="002A5262">
            <w:pPr>
              <w:ind w:firstLine="624"/>
              <w:rPr>
                <w:rFonts w:ascii="Calibri" w:eastAsia="Calibri" w:hAnsi="Calibri" w:cs="Calibri"/>
                <w:sz w:val="20"/>
                <w:szCs w:val="20"/>
                <w:lang w:val="hy-AM"/>
              </w:rPr>
            </w:pPr>
            <w:r w:rsidRPr="002A5262">
              <w:rPr>
                <w:rFonts w:ascii="GHEA Grapalat" w:eastAsia="Calibri" w:hAnsi="GHEA Grapalat" w:cs="Calibri"/>
                <w:sz w:val="20"/>
                <w:szCs w:val="20"/>
                <w:lang w:val="hy-AM"/>
              </w:rPr>
              <w:lastRenderedPageBreak/>
              <w:t>Measures:</w:t>
            </w:r>
          </w:p>
          <w:p w14:paraId="05E0BFA5" w14:textId="77777777" w:rsidR="002A5262" w:rsidRPr="002A5262" w:rsidRDefault="002A5262" w:rsidP="002A5262">
            <w:pPr>
              <w:numPr>
                <w:ilvl w:val="0"/>
                <w:numId w:val="11"/>
              </w:numPr>
              <w:ind w:left="1086"/>
              <w:contextualSpacing/>
              <w:rPr>
                <w:rFonts w:ascii="GHEA Grapalat" w:eastAsia="Calibri" w:hAnsi="GHEA Grapalat" w:cs="Calibri"/>
                <w:sz w:val="20"/>
                <w:szCs w:val="20"/>
                <w:lang w:val="hy-AM"/>
              </w:rPr>
            </w:pPr>
            <w:r w:rsidRPr="002A5262">
              <w:rPr>
                <w:rFonts w:ascii="GHEA Grapalat" w:eastAsia="Calibri" w:hAnsi="GHEA Grapalat" w:cs="Calibri"/>
                <w:sz w:val="20"/>
                <w:szCs w:val="20"/>
              </w:rPr>
              <w:t>Identification of 350 sectoral staff (at least 40% women) to be involved in capacity-building activities.</w:t>
            </w:r>
            <w:r w:rsidRPr="002A5262">
              <w:rPr>
                <w:rFonts w:ascii="GHEA Grapalat" w:eastAsia="Calibri" w:hAnsi="GHEA Grapalat" w:cs="Calibri"/>
                <w:sz w:val="20"/>
                <w:szCs w:val="20"/>
                <w:lang w:val="hy-AM"/>
              </w:rPr>
              <w:t xml:space="preserve"> </w:t>
            </w:r>
          </w:p>
          <w:p w14:paraId="1A24E207" w14:textId="77777777" w:rsidR="002A5262" w:rsidRPr="002A5262" w:rsidRDefault="002A5262" w:rsidP="002A5262">
            <w:pPr>
              <w:numPr>
                <w:ilvl w:val="0"/>
                <w:numId w:val="11"/>
              </w:numPr>
              <w:tabs>
                <w:tab w:val="left" w:pos="630"/>
              </w:tabs>
              <w:ind w:left="1086"/>
              <w:contextualSpacing/>
              <w:rPr>
                <w:rFonts w:ascii="GHEA Grapalat" w:eastAsia="Calibri" w:hAnsi="GHEA Grapalat"/>
                <w:b/>
                <w:sz w:val="20"/>
                <w:szCs w:val="20"/>
                <w:lang w:val="hy-AM"/>
              </w:rPr>
            </w:pPr>
            <w:r w:rsidRPr="002A5262">
              <w:rPr>
                <w:rFonts w:ascii="GHEA Grapalat" w:eastAsia="Calibri" w:hAnsi="GHEA Grapalat" w:cs="Calibri"/>
                <w:sz w:val="20"/>
                <w:szCs w:val="20"/>
                <w:lang w:val="hy-AM"/>
              </w:rPr>
              <w:t xml:space="preserve">Development of the respective training plan to allow effective utilization of newly established policy and regulatory framework. </w:t>
            </w:r>
          </w:p>
          <w:p w14:paraId="13FFEC28" w14:textId="77777777" w:rsidR="002A5262" w:rsidRPr="002A5262" w:rsidRDefault="002A5262" w:rsidP="002A5262">
            <w:pPr>
              <w:numPr>
                <w:ilvl w:val="0"/>
                <w:numId w:val="11"/>
              </w:numPr>
              <w:tabs>
                <w:tab w:val="left" w:pos="630"/>
              </w:tabs>
              <w:ind w:left="1086"/>
              <w:contextualSpacing/>
              <w:rPr>
                <w:rFonts w:ascii="GHEA Grapalat" w:eastAsia="Calibri" w:hAnsi="GHEA Grapalat"/>
                <w:b/>
                <w:sz w:val="20"/>
                <w:szCs w:val="20"/>
                <w:lang w:val="hy-AM"/>
              </w:rPr>
            </w:pPr>
            <w:r w:rsidRPr="002A5262">
              <w:rPr>
                <w:rFonts w:ascii="GHEA Grapalat" w:eastAsia="Calibri" w:hAnsi="GHEA Grapalat" w:cs="Calibri"/>
                <w:sz w:val="20"/>
                <w:szCs w:val="20"/>
              </w:rPr>
              <w:t>Implementation of 7 capacity-building activities and development of a summary report on the latter.</w:t>
            </w:r>
          </w:p>
          <w:p w14:paraId="5C136431" w14:textId="77777777" w:rsidR="002A5262" w:rsidRPr="002A5262" w:rsidRDefault="002A5262" w:rsidP="002A5262">
            <w:pPr>
              <w:tabs>
                <w:tab w:val="left" w:pos="630"/>
              </w:tabs>
              <w:rPr>
                <w:rFonts w:ascii="GHEA Grapalat" w:eastAsia="Calibri" w:hAnsi="GHEA Grapalat" w:cs="Calibri"/>
                <w:sz w:val="20"/>
                <w:szCs w:val="20"/>
                <w:lang w:val="hy-AM"/>
              </w:rPr>
            </w:pPr>
          </w:p>
        </w:tc>
      </w:tr>
    </w:tbl>
    <w:p w14:paraId="239860AA" w14:textId="77777777" w:rsidR="00F521D7" w:rsidRPr="00F521D7" w:rsidRDefault="00F521D7" w:rsidP="00F521D7">
      <w:pPr>
        <w:tabs>
          <w:tab w:val="left" w:pos="720"/>
        </w:tabs>
        <w:spacing w:line="360" w:lineRule="auto"/>
        <w:jc w:val="center"/>
        <w:rPr>
          <w:rFonts w:ascii="GHEA Grapalat" w:eastAsia="Calibri" w:hAnsi="GHEA Grapalat"/>
          <w:b/>
          <w:bCs/>
          <w:sz w:val="20"/>
          <w:szCs w:val="20"/>
        </w:rPr>
      </w:pPr>
    </w:p>
    <w:p w14:paraId="0DA3F7BE" w14:textId="77777777" w:rsidR="00270375" w:rsidRPr="00751ADC" w:rsidRDefault="00270375" w:rsidP="00B11FA5">
      <w:pPr>
        <w:tabs>
          <w:tab w:val="left" w:pos="0"/>
        </w:tabs>
        <w:spacing w:after="60"/>
        <w:ind w:firstLine="142"/>
        <w:jc w:val="both"/>
        <w:rPr>
          <w:rFonts w:ascii="Sylfaen" w:hAnsi="Sylfaen" w:cs="Arial"/>
          <w:b/>
          <w:u w:val="single"/>
        </w:rPr>
      </w:pPr>
    </w:p>
    <w:p w14:paraId="44C608C4" w14:textId="77777777" w:rsidR="002A5262" w:rsidRPr="002A5262" w:rsidRDefault="002A5262" w:rsidP="002A5262">
      <w:pPr>
        <w:tabs>
          <w:tab w:val="left" w:pos="720"/>
        </w:tabs>
        <w:spacing w:line="360" w:lineRule="auto"/>
        <w:jc w:val="center"/>
        <w:rPr>
          <w:rFonts w:ascii="GHEA Grapalat" w:eastAsia="Calibri" w:hAnsi="GHEA Grapalat" w:cs="Calibri"/>
          <w:b/>
          <w:i/>
          <w:sz w:val="20"/>
          <w:szCs w:val="20"/>
          <w:lang w:val="hy-AM"/>
        </w:rPr>
      </w:pPr>
      <w:r w:rsidRPr="002A5262">
        <w:rPr>
          <w:rFonts w:ascii="GHEA Grapalat" w:eastAsia="Calibri" w:hAnsi="GHEA Grapalat"/>
          <w:b/>
          <w:sz w:val="20"/>
          <w:szCs w:val="20"/>
          <w:lang w:val="hy-AM"/>
        </w:rPr>
        <w:t>Qualification criteria required to provide the Service</w:t>
      </w:r>
    </w:p>
    <w:p w14:paraId="7C4B2143" w14:textId="77777777" w:rsidR="002A5262" w:rsidRPr="002A5262" w:rsidRDefault="002A5262" w:rsidP="002A5262">
      <w:pPr>
        <w:numPr>
          <w:ilvl w:val="0"/>
          <w:numId w:val="1"/>
        </w:numPr>
        <w:spacing w:after="160" w:line="259" w:lineRule="auto"/>
        <w:jc w:val="both"/>
        <w:rPr>
          <w:rFonts w:ascii="GHEA Grapalat" w:hAnsi="GHEA Grapalat"/>
          <w:sz w:val="20"/>
          <w:szCs w:val="20"/>
          <w:lang w:val="af-ZA"/>
        </w:rPr>
      </w:pPr>
      <w:r w:rsidRPr="002A5262">
        <w:rPr>
          <w:rFonts w:ascii="GHEA Grapalat" w:hAnsi="GHEA Grapalat"/>
          <w:noProof/>
          <w:sz w:val="20"/>
          <w:szCs w:val="20"/>
          <w:lang w:val="hy-AM"/>
        </w:rPr>
        <w:t xml:space="preserve">The Participant must have the </w:t>
      </w:r>
      <w:r w:rsidRPr="002A5262">
        <w:rPr>
          <w:rFonts w:ascii="GHEA Grapalat" w:hAnsi="GHEA Grapalat"/>
          <w:noProof/>
          <w:sz w:val="20"/>
          <w:szCs w:val="20"/>
        </w:rPr>
        <w:t xml:space="preserve">following </w:t>
      </w:r>
      <w:r w:rsidRPr="002A5262">
        <w:rPr>
          <w:rFonts w:ascii="GHEA Grapalat" w:hAnsi="GHEA Grapalat"/>
          <w:noProof/>
          <w:sz w:val="20"/>
          <w:szCs w:val="20"/>
          <w:lang w:val="hy-AM"/>
        </w:rPr>
        <w:t>qualification</w:t>
      </w:r>
      <w:r w:rsidRPr="002A5262">
        <w:rPr>
          <w:rFonts w:ascii="GHEA Grapalat" w:hAnsi="GHEA Grapalat"/>
          <w:noProof/>
          <w:sz w:val="20"/>
          <w:szCs w:val="20"/>
        </w:rPr>
        <w:t>s</w:t>
      </w:r>
      <w:r w:rsidRPr="002A5262">
        <w:rPr>
          <w:rFonts w:ascii="GHEA Grapalat" w:hAnsi="GHEA Grapalat"/>
          <w:noProof/>
          <w:sz w:val="20"/>
          <w:szCs w:val="20"/>
          <w:lang w:val="hy-AM"/>
        </w:rPr>
        <w:t xml:space="preserve"> necessary to fulfill the obligations stipulated by the Contract to be concluded</w:t>
      </w:r>
      <w:r w:rsidRPr="002A5262">
        <w:rPr>
          <w:rFonts w:ascii="GHEA Grapalat" w:hAnsi="GHEA Grapalat"/>
          <w:noProof/>
          <w:sz w:val="20"/>
          <w:szCs w:val="20"/>
        </w:rPr>
        <w:t>:</w:t>
      </w:r>
    </w:p>
    <w:p w14:paraId="69481447" w14:textId="77777777" w:rsidR="002A5262" w:rsidRPr="002A5262" w:rsidRDefault="002A5262" w:rsidP="002A5262">
      <w:pPr>
        <w:spacing w:after="160" w:line="360" w:lineRule="auto"/>
        <w:ind w:left="710"/>
        <w:jc w:val="both"/>
        <w:rPr>
          <w:rFonts w:ascii="GHEA Grapalat" w:eastAsia="Calibri" w:hAnsi="GHEA Grapalat"/>
          <w:noProof/>
          <w:sz w:val="20"/>
          <w:szCs w:val="20"/>
        </w:rPr>
      </w:pPr>
      <w:r w:rsidRPr="002A5262">
        <w:rPr>
          <w:rFonts w:ascii="GHEA Grapalat" w:eastAsia="Calibri" w:hAnsi="GHEA Grapalat"/>
          <w:noProof/>
          <w:sz w:val="20"/>
          <w:szCs w:val="20"/>
          <w:lang w:val="hy-AM"/>
        </w:rPr>
        <w:t xml:space="preserve">        1) </w:t>
      </w:r>
      <w:r w:rsidRPr="002A5262">
        <w:rPr>
          <w:rFonts w:ascii="GHEA Grapalat" w:eastAsia="Calibri" w:hAnsi="GHEA Grapalat"/>
          <w:noProof/>
          <w:sz w:val="20"/>
          <w:szCs w:val="20"/>
        </w:rPr>
        <w:t>“Professional Experience”,</w:t>
      </w:r>
    </w:p>
    <w:p w14:paraId="0D3EDB43" w14:textId="77777777" w:rsidR="002A5262" w:rsidRPr="002A5262" w:rsidRDefault="002A5262" w:rsidP="002A5262">
      <w:pPr>
        <w:spacing w:after="160" w:line="360" w:lineRule="auto"/>
        <w:ind w:left="710"/>
        <w:jc w:val="both"/>
        <w:rPr>
          <w:rFonts w:ascii="GHEA Grapalat" w:eastAsia="Calibri" w:hAnsi="GHEA Grapalat"/>
          <w:noProof/>
          <w:sz w:val="20"/>
          <w:szCs w:val="20"/>
        </w:rPr>
      </w:pPr>
      <w:r w:rsidRPr="002A5262">
        <w:rPr>
          <w:rFonts w:ascii="GHEA Grapalat" w:eastAsia="Calibri" w:hAnsi="GHEA Grapalat"/>
          <w:noProof/>
          <w:sz w:val="20"/>
          <w:szCs w:val="20"/>
          <w:lang w:val="hy-AM"/>
        </w:rPr>
        <w:t xml:space="preserve">        2) </w:t>
      </w:r>
      <w:r w:rsidRPr="002A5262">
        <w:rPr>
          <w:rFonts w:ascii="GHEA Grapalat" w:eastAsia="Calibri" w:hAnsi="GHEA Grapalat"/>
          <w:noProof/>
          <w:sz w:val="20"/>
          <w:szCs w:val="20"/>
        </w:rPr>
        <w:t>“Labor Resources”.</w:t>
      </w:r>
    </w:p>
    <w:p w14:paraId="3F6E494B" w14:textId="77777777" w:rsidR="002A5262" w:rsidRPr="002A5262" w:rsidRDefault="002A5262" w:rsidP="002A5262">
      <w:pPr>
        <w:tabs>
          <w:tab w:val="left" w:pos="4125"/>
        </w:tabs>
        <w:spacing w:after="160" w:line="360" w:lineRule="auto"/>
        <w:ind w:left="710"/>
        <w:jc w:val="both"/>
        <w:rPr>
          <w:rFonts w:ascii="GHEA Grapalat" w:eastAsia="Calibri" w:hAnsi="GHEA Grapalat"/>
          <w:noProof/>
          <w:sz w:val="20"/>
          <w:szCs w:val="20"/>
          <w:lang w:val="hy-AM"/>
        </w:rPr>
      </w:pPr>
      <w:r w:rsidRPr="002A5262">
        <w:rPr>
          <w:rFonts w:ascii="GHEA Grapalat" w:eastAsia="Calibri" w:hAnsi="GHEA Grapalat"/>
          <w:noProof/>
          <w:sz w:val="20"/>
          <w:szCs w:val="20"/>
        </w:rPr>
        <w:t>R</w:t>
      </w:r>
      <w:r w:rsidRPr="002A5262">
        <w:rPr>
          <w:rFonts w:ascii="GHEA Grapalat" w:eastAsia="Calibri" w:hAnsi="GHEA Grapalat"/>
          <w:noProof/>
          <w:sz w:val="20"/>
          <w:szCs w:val="20"/>
          <w:lang w:val="hy-AM"/>
        </w:rPr>
        <w:t>equired from the Participant</w:t>
      </w:r>
      <w:r w:rsidRPr="002A5262">
        <w:rPr>
          <w:rFonts w:ascii="GHEA Grapalat" w:eastAsia="Calibri" w:hAnsi="GHEA Grapalat"/>
          <w:noProof/>
          <w:sz w:val="20"/>
          <w:szCs w:val="20"/>
        </w:rPr>
        <w:t>:</w:t>
      </w:r>
      <w:r w:rsidRPr="002A5262">
        <w:rPr>
          <w:rFonts w:ascii="GHEA Grapalat" w:eastAsia="Calibri" w:hAnsi="GHEA Grapalat"/>
          <w:noProof/>
          <w:sz w:val="20"/>
          <w:szCs w:val="20"/>
          <w:lang w:val="hy-AM"/>
        </w:rPr>
        <w:tab/>
      </w:r>
    </w:p>
    <w:p w14:paraId="04FEA5AE" w14:textId="77777777" w:rsidR="002A5262" w:rsidRPr="002A5262" w:rsidRDefault="002A5262" w:rsidP="002A5262">
      <w:pPr>
        <w:numPr>
          <w:ilvl w:val="0"/>
          <w:numId w:val="2"/>
        </w:numPr>
        <w:spacing w:after="160" w:line="360" w:lineRule="auto"/>
        <w:jc w:val="both"/>
        <w:rPr>
          <w:rFonts w:ascii="GHEA Grapalat" w:eastAsia="Calibri" w:hAnsi="GHEA Grapalat"/>
          <w:noProof/>
          <w:sz w:val="20"/>
          <w:szCs w:val="20"/>
        </w:rPr>
      </w:pPr>
      <w:r w:rsidRPr="002A5262">
        <w:rPr>
          <w:rFonts w:ascii="GHEA Grapalat" w:eastAsia="Calibri" w:hAnsi="GHEA Grapalat"/>
          <w:noProof/>
          <w:sz w:val="20"/>
          <w:szCs w:val="20"/>
        </w:rPr>
        <w:t>“Professional Experience”</w:t>
      </w:r>
      <w:r w:rsidRPr="002A5262">
        <w:rPr>
          <w:rFonts w:ascii="GHEA Grapalat" w:eastAsia="Calibri" w:hAnsi="GHEA Grapalat"/>
          <w:noProof/>
          <w:sz w:val="20"/>
          <w:szCs w:val="20"/>
          <w:lang w:val="hy-AM"/>
        </w:rPr>
        <w:t xml:space="preserve"> </w:t>
      </w:r>
    </w:p>
    <w:p w14:paraId="3826B91C" w14:textId="77777777" w:rsidR="002A5262" w:rsidRPr="002A5262" w:rsidRDefault="002A5262" w:rsidP="002A5262">
      <w:pPr>
        <w:spacing w:after="160" w:line="360" w:lineRule="auto"/>
        <w:ind w:left="567"/>
        <w:jc w:val="both"/>
        <w:rPr>
          <w:rFonts w:ascii="GHEA Grapalat" w:eastAsia="Calibri" w:hAnsi="GHEA Grapalat"/>
          <w:noProof/>
          <w:sz w:val="20"/>
          <w:szCs w:val="20"/>
        </w:rPr>
      </w:pPr>
      <w:r w:rsidRPr="002A5262">
        <w:rPr>
          <w:rFonts w:ascii="GHEA Grapalat" w:eastAsia="Calibri" w:hAnsi="GHEA Grapalat"/>
          <w:noProof/>
          <w:sz w:val="20"/>
          <w:szCs w:val="20"/>
        </w:rPr>
        <w:t>a</w:t>
      </w:r>
      <w:r w:rsidRPr="002A5262">
        <w:rPr>
          <w:rFonts w:ascii="GHEA Grapalat" w:eastAsia="Calibri" w:hAnsi="GHEA Grapalat"/>
          <w:noProof/>
          <w:sz w:val="20"/>
          <w:szCs w:val="20"/>
          <w:lang w:val="hy-AM"/>
        </w:rPr>
        <w:t xml:space="preserve">. Qualification criteria for </w:t>
      </w:r>
      <w:r w:rsidRPr="002A5262">
        <w:rPr>
          <w:rFonts w:ascii="GHEA Grapalat" w:eastAsia="Calibri" w:hAnsi="GHEA Grapalat"/>
          <w:noProof/>
          <w:sz w:val="20"/>
          <w:szCs w:val="20"/>
        </w:rPr>
        <w:t>“</w:t>
      </w:r>
      <w:r w:rsidRPr="002A5262">
        <w:rPr>
          <w:rFonts w:ascii="GHEA Grapalat" w:eastAsia="Calibri" w:hAnsi="GHEA Grapalat"/>
          <w:noProof/>
          <w:sz w:val="20"/>
          <w:szCs w:val="20"/>
          <w:lang w:val="hy-AM"/>
        </w:rPr>
        <w:t>Professional Experience</w:t>
      </w:r>
      <w:r w:rsidRPr="002A5262">
        <w:rPr>
          <w:rFonts w:ascii="GHEA Grapalat" w:eastAsia="Calibri" w:hAnsi="GHEA Grapalat"/>
          <w:noProof/>
          <w:sz w:val="20"/>
          <w:szCs w:val="20"/>
        </w:rPr>
        <w:t>”</w:t>
      </w:r>
      <w:r w:rsidRPr="002A5262">
        <w:rPr>
          <w:rFonts w:ascii="GHEA Grapalat" w:eastAsia="Calibri" w:hAnsi="GHEA Grapalat"/>
          <w:noProof/>
          <w:sz w:val="20"/>
          <w:szCs w:val="20"/>
          <w:lang w:val="hy-AM"/>
        </w:rPr>
        <w:t xml:space="preserve"> by </w:t>
      </w:r>
      <w:r w:rsidRPr="002A5262">
        <w:rPr>
          <w:rFonts w:ascii="GHEA Grapalat" w:eastAsia="Calibri" w:hAnsi="GHEA Grapalat"/>
          <w:noProof/>
          <w:sz w:val="20"/>
          <w:szCs w:val="20"/>
        </w:rPr>
        <w:t>areas</w:t>
      </w:r>
      <w:r w:rsidRPr="002A5262">
        <w:rPr>
          <w:rFonts w:ascii="GHEA Grapalat" w:eastAsia="Calibri" w:hAnsi="GHEA Grapalat"/>
          <w:noProof/>
          <w:sz w:val="20"/>
          <w:szCs w:val="20"/>
          <w:lang w:val="hy-AM"/>
        </w:rPr>
        <w:t xml:space="preserve">:  </w:t>
      </w:r>
    </w:p>
    <w:tbl>
      <w:tblPr>
        <w:tblStyle w:val="TableGrid"/>
        <w:tblW w:w="0" w:type="auto"/>
        <w:tblLook w:val="04A0" w:firstRow="1" w:lastRow="0" w:firstColumn="1" w:lastColumn="0" w:noHBand="0" w:noVBand="1"/>
      </w:tblPr>
      <w:tblGrid>
        <w:gridCol w:w="5033"/>
        <w:gridCol w:w="5081"/>
      </w:tblGrid>
      <w:tr w:rsidR="002A5262" w:rsidRPr="00426C66" w14:paraId="2F14355E" w14:textId="77777777" w:rsidTr="00533DC8">
        <w:tc>
          <w:tcPr>
            <w:tcW w:w="5033" w:type="dxa"/>
          </w:tcPr>
          <w:p w14:paraId="12613D32" w14:textId="77382F19" w:rsidR="002A5262" w:rsidRDefault="002A5262" w:rsidP="002A5262">
            <w:pPr>
              <w:spacing w:line="360" w:lineRule="auto"/>
              <w:jc w:val="both"/>
              <w:rPr>
                <w:rFonts w:ascii="GHEA Grapalat" w:hAnsi="GHEA Grapalat"/>
                <w:noProof/>
                <w:sz w:val="20"/>
                <w:szCs w:val="20"/>
                <w:lang w:val="hy-AM"/>
              </w:rPr>
            </w:pPr>
            <w:r w:rsidRPr="00E706EB">
              <w:t>Conditions for the experience</w:t>
            </w:r>
          </w:p>
        </w:tc>
        <w:tc>
          <w:tcPr>
            <w:tcW w:w="5081" w:type="dxa"/>
          </w:tcPr>
          <w:p w14:paraId="37756E46" w14:textId="10A52B4F" w:rsidR="002A5262" w:rsidRPr="009A01EC" w:rsidRDefault="002A5262" w:rsidP="002A5262">
            <w:pPr>
              <w:spacing w:line="360" w:lineRule="auto"/>
              <w:jc w:val="both"/>
              <w:rPr>
                <w:rFonts w:ascii="GHEA Grapalat" w:eastAsia="Calibri" w:hAnsi="GHEA Grapalat" w:cs="Arial Armenian"/>
                <w:position w:val="-1"/>
                <w:sz w:val="20"/>
                <w:szCs w:val="20"/>
                <w:lang w:val="fr-FR"/>
              </w:rPr>
            </w:pPr>
            <w:r w:rsidRPr="00E706EB">
              <w:t>Documents confirming the experience</w:t>
            </w:r>
          </w:p>
        </w:tc>
      </w:tr>
      <w:tr w:rsidR="002A5262" w:rsidRPr="00426C66" w14:paraId="6DB7B543" w14:textId="77777777" w:rsidTr="00533DC8">
        <w:tc>
          <w:tcPr>
            <w:tcW w:w="5033" w:type="dxa"/>
          </w:tcPr>
          <w:p w14:paraId="35502AFF" w14:textId="2E9F9841" w:rsidR="002A5262" w:rsidRPr="00130309" w:rsidRDefault="002A5262" w:rsidP="002A5262">
            <w:pPr>
              <w:spacing w:line="360" w:lineRule="auto"/>
              <w:jc w:val="both"/>
              <w:rPr>
                <w:rFonts w:ascii="GHEA Grapalat" w:hAnsi="GHEA Grapalat"/>
                <w:noProof/>
                <w:sz w:val="20"/>
                <w:szCs w:val="20"/>
              </w:rPr>
            </w:pPr>
            <w:r w:rsidRPr="00E706EB">
              <w:t>Experience in developing documentation in the context of planning and/or programming and/or project implementation as an entity accredited by the Green Climate Fund.</w:t>
            </w:r>
          </w:p>
        </w:tc>
        <w:tc>
          <w:tcPr>
            <w:tcW w:w="5081" w:type="dxa"/>
          </w:tcPr>
          <w:p w14:paraId="5F8E35ED" w14:textId="21635C69" w:rsidR="002A5262" w:rsidRPr="007D4889" w:rsidRDefault="002A5262" w:rsidP="002A5262">
            <w:pPr>
              <w:spacing w:line="360" w:lineRule="auto"/>
              <w:jc w:val="both"/>
              <w:rPr>
                <w:rFonts w:ascii="GHEA Grapalat" w:hAnsi="GHEA Grapalat"/>
                <w:noProof/>
                <w:sz w:val="20"/>
                <w:szCs w:val="20"/>
                <w:lang w:val="hy-AM"/>
              </w:rPr>
            </w:pPr>
            <w:r w:rsidRPr="00E706EB">
              <w:t>The Participant must have an accreditation master agreement approved during the year of application or the previous year.</w:t>
            </w:r>
          </w:p>
        </w:tc>
      </w:tr>
      <w:tr w:rsidR="002A5262" w:rsidRPr="00426C66" w14:paraId="059432B7" w14:textId="77777777" w:rsidTr="00533DC8">
        <w:tc>
          <w:tcPr>
            <w:tcW w:w="5033" w:type="dxa"/>
          </w:tcPr>
          <w:p w14:paraId="3BB1C852" w14:textId="68379700" w:rsidR="002A5262" w:rsidRPr="006F7AC2" w:rsidRDefault="002A5262" w:rsidP="002A5262">
            <w:pPr>
              <w:spacing w:line="360" w:lineRule="auto"/>
              <w:jc w:val="both"/>
              <w:rPr>
                <w:rFonts w:ascii="GHEA Grapalat" w:hAnsi="GHEA Grapalat"/>
                <w:noProof/>
                <w:sz w:val="20"/>
                <w:szCs w:val="20"/>
              </w:rPr>
            </w:pPr>
            <w:r w:rsidRPr="00E706EB">
              <w:t>Experience in developing capacity building programs and their implementation.</w:t>
            </w:r>
          </w:p>
        </w:tc>
        <w:tc>
          <w:tcPr>
            <w:tcW w:w="5081" w:type="dxa"/>
          </w:tcPr>
          <w:p w14:paraId="2E5ECABB" w14:textId="63BA6DE3" w:rsidR="002A5262" w:rsidRPr="007D4889" w:rsidRDefault="002A5262" w:rsidP="002A5262">
            <w:pPr>
              <w:spacing w:line="360" w:lineRule="auto"/>
              <w:jc w:val="both"/>
              <w:rPr>
                <w:rFonts w:ascii="GHEA Grapalat" w:hAnsi="GHEA Grapalat"/>
                <w:noProof/>
                <w:sz w:val="20"/>
                <w:szCs w:val="20"/>
                <w:lang w:val="hy-AM"/>
              </w:rPr>
            </w:pPr>
            <w:r w:rsidRPr="00E706EB">
              <w:t>The Participant must have properly fulfilled at least one contract for the provision of services related to development of capacity building programs and their implementation in the amount equivalent to at least 10,000 US dollars during the application year and the preceding 5 years․</w:t>
            </w:r>
          </w:p>
        </w:tc>
      </w:tr>
    </w:tbl>
    <w:p w14:paraId="789F124D" w14:textId="55CB163D" w:rsidR="00B11FA5" w:rsidRPr="0061355A" w:rsidRDefault="00B11FA5" w:rsidP="00B11FA5">
      <w:pPr>
        <w:rPr>
          <w:rFonts w:ascii="GHEA Grapalat" w:hAnsi="GHEA Grapalat" w:cs="Calibri"/>
          <w:sz w:val="20"/>
          <w:szCs w:val="20"/>
        </w:rPr>
      </w:pPr>
    </w:p>
    <w:p w14:paraId="6B210BE2" w14:textId="6DD1C241" w:rsidR="007149B3" w:rsidRDefault="007149B3" w:rsidP="00B11FA5">
      <w:pPr>
        <w:rPr>
          <w:rFonts w:ascii="GHEA Grapalat" w:hAnsi="GHEA Grapalat" w:cs="Calibri"/>
          <w:sz w:val="20"/>
          <w:szCs w:val="20"/>
          <w:lang w:val="af-ZA"/>
        </w:rPr>
      </w:pPr>
    </w:p>
    <w:p w14:paraId="089B6B82" w14:textId="77777777" w:rsidR="002A5262" w:rsidRPr="002A5262" w:rsidRDefault="002A5262" w:rsidP="002A5262">
      <w:pPr>
        <w:spacing w:after="160" w:line="259" w:lineRule="auto"/>
        <w:ind w:firstLine="567"/>
        <w:jc w:val="both"/>
        <w:rPr>
          <w:rFonts w:ascii="GHEA Grapalat" w:eastAsia="Calibri" w:hAnsi="GHEA Grapalat"/>
          <w:noProof/>
          <w:sz w:val="20"/>
          <w:szCs w:val="20"/>
          <w:lang w:val="hy-AM"/>
        </w:rPr>
      </w:pPr>
      <w:r w:rsidRPr="002A5262">
        <w:rPr>
          <w:rFonts w:ascii="GHEA Grapalat" w:eastAsia="Calibri" w:hAnsi="GHEA Grapalat"/>
          <w:noProof/>
          <w:sz w:val="20"/>
          <w:szCs w:val="20"/>
          <w:lang w:val="hy-AM"/>
        </w:rPr>
        <w:t>b. to substantiate its compliance with the requirement provided for in paragraph a) of this subparagraph, the participant submits with the application copies of the contract (contracts/agreements including the ToR) previously executed in all of the above areas, and to assess the proper execution of that contract (contracts, agreements) - a copy of the act certifying the execution of the contract within the prescribed period (delivery-acceptance protocol, etc.) approved by the parties to that contract, or a written assurance of the party that accepted the execution of that contract.</w:t>
      </w:r>
    </w:p>
    <w:p w14:paraId="4D7817E4" w14:textId="77777777" w:rsidR="002A5262" w:rsidRPr="002A5262" w:rsidRDefault="002A5262" w:rsidP="002A5262">
      <w:pPr>
        <w:spacing w:after="160" w:line="259" w:lineRule="auto"/>
        <w:ind w:firstLine="567"/>
        <w:jc w:val="both"/>
        <w:rPr>
          <w:rFonts w:ascii="GHEA Grapalat" w:eastAsia="Calibri" w:hAnsi="GHEA Grapalat" w:cs="Sylfaen"/>
          <w:b/>
          <w:sz w:val="20"/>
          <w:szCs w:val="20"/>
          <w:lang w:val="hy-AM"/>
        </w:rPr>
      </w:pPr>
      <w:r w:rsidRPr="002A5262">
        <w:rPr>
          <w:rFonts w:ascii="GHEA Grapalat" w:eastAsia="Calibri" w:hAnsi="GHEA Grapalat"/>
          <w:noProof/>
          <w:sz w:val="20"/>
          <w:szCs w:val="20"/>
          <w:lang w:val="hy-AM"/>
        </w:rPr>
        <w:t xml:space="preserve"> </w:t>
      </w:r>
      <w:r w:rsidRPr="002A5262">
        <w:rPr>
          <w:rFonts w:ascii="GHEA Grapalat" w:eastAsia="Calibri" w:hAnsi="GHEA Grapalat" w:cs="Sylfaen"/>
          <w:b/>
          <w:sz w:val="20"/>
          <w:szCs w:val="20"/>
          <w:lang w:val="hy-AM"/>
        </w:rPr>
        <w:t xml:space="preserve">A previously executed contract (or contracts) is evaluated (are evaluated) similarly, if it or the volume of services rendered under at least one contract within the framework of presented contracts, in total, is not less than fifty percent of the price offer submitted by the Participant under this procedure. </w:t>
      </w:r>
    </w:p>
    <w:p w14:paraId="1339727A" w14:textId="77777777" w:rsidR="002A5262" w:rsidRPr="002A5262" w:rsidRDefault="002A5262" w:rsidP="002A5262">
      <w:pPr>
        <w:spacing w:after="160" w:line="360" w:lineRule="auto"/>
        <w:ind w:firstLine="567"/>
        <w:jc w:val="both"/>
        <w:rPr>
          <w:rFonts w:ascii="GHEA Grapalat" w:eastAsia="Calibri" w:hAnsi="GHEA Grapalat"/>
          <w:noProof/>
          <w:sz w:val="20"/>
          <w:szCs w:val="20"/>
          <w:lang w:val="hy-AM"/>
        </w:rPr>
      </w:pPr>
      <w:r w:rsidRPr="002A5262">
        <w:rPr>
          <w:rFonts w:ascii="GHEA Grapalat" w:eastAsia="Calibri" w:hAnsi="GHEA Grapalat"/>
          <w:noProof/>
          <w:sz w:val="20"/>
          <w:szCs w:val="20"/>
          <w:lang w:val="hy-AM"/>
        </w:rPr>
        <w:t xml:space="preserve">2) </w:t>
      </w:r>
      <w:r w:rsidRPr="002A5262">
        <w:rPr>
          <w:rFonts w:ascii="GHEA Grapalat" w:eastAsia="Calibri" w:hAnsi="GHEA Grapalat"/>
          <w:noProof/>
          <w:sz w:val="20"/>
          <w:szCs w:val="20"/>
        </w:rPr>
        <w:t>“Labor Resources”</w:t>
      </w:r>
    </w:p>
    <w:p w14:paraId="1DE97456" w14:textId="77777777" w:rsidR="002A5262" w:rsidRPr="002A5262" w:rsidRDefault="002A5262" w:rsidP="002A5262">
      <w:pPr>
        <w:spacing w:after="160" w:line="360" w:lineRule="auto"/>
        <w:ind w:firstLine="567"/>
        <w:jc w:val="both"/>
        <w:rPr>
          <w:rFonts w:ascii="GHEA Grapalat" w:eastAsia="Calibri" w:hAnsi="GHEA Grapalat"/>
          <w:noProof/>
          <w:sz w:val="20"/>
          <w:szCs w:val="20"/>
        </w:rPr>
      </w:pPr>
      <w:r w:rsidRPr="002A5262">
        <w:rPr>
          <w:rFonts w:ascii="GHEA Grapalat" w:eastAsia="Calibri" w:hAnsi="GHEA Grapalat"/>
          <w:noProof/>
          <w:sz w:val="20"/>
          <w:szCs w:val="20"/>
        </w:rPr>
        <w:t>Qualification criteria “Labor Resources”:</w:t>
      </w:r>
    </w:p>
    <w:p w14:paraId="2020BBB2" w14:textId="77777777" w:rsidR="002A5262" w:rsidRPr="002A5262" w:rsidRDefault="002A5262" w:rsidP="002A5262">
      <w:pPr>
        <w:numPr>
          <w:ilvl w:val="0"/>
          <w:numId w:val="3"/>
        </w:numPr>
        <w:spacing w:after="160" w:line="360" w:lineRule="auto"/>
        <w:contextualSpacing/>
        <w:jc w:val="both"/>
        <w:rPr>
          <w:rFonts w:ascii="GHEA Grapalat" w:eastAsia="Calibri" w:hAnsi="GHEA Grapalat"/>
          <w:noProof/>
          <w:sz w:val="20"/>
          <w:szCs w:val="20"/>
        </w:rPr>
      </w:pPr>
      <w:r w:rsidRPr="002A5262">
        <w:rPr>
          <w:rFonts w:ascii="GHEA Grapalat" w:eastAsia="Calibri" w:hAnsi="GHEA Grapalat"/>
          <w:noProof/>
          <w:sz w:val="20"/>
          <w:szCs w:val="20"/>
          <w:lang w:val="hy-AM"/>
        </w:rPr>
        <w:t>to execute the contract, labor resources with the following qualifications are required</w:t>
      </w:r>
      <w:r w:rsidRPr="002A5262">
        <w:rPr>
          <w:rFonts w:ascii="GHEA Grapalat" w:eastAsia="Calibri" w:hAnsi="GHEA Grapalat"/>
          <w:noProof/>
          <w:sz w:val="20"/>
          <w:szCs w:val="20"/>
        </w:rPr>
        <w:t>:</w:t>
      </w:r>
    </w:p>
    <w:p w14:paraId="231619D9" w14:textId="21EA5268" w:rsidR="007149B3" w:rsidRPr="0061355A" w:rsidRDefault="007149B3" w:rsidP="00B11FA5">
      <w:pPr>
        <w:rPr>
          <w:rFonts w:ascii="GHEA Grapalat" w:hAnsi="GHEA Grapalat" w:cs="Calibri"/>
          <w:sz w:val="20"/>
          <w:szCs w:val="20"/>
        </w:rPr>
      </w:pPr>
    </w:p>
    <w:tbl>
      <w:tblPr>
        <w:tblW w:w="1041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76"/>
        <w:gridCol w:w="3060"/>
        <w:gridCol w:w="2160"/>
        <w:gridCol w:w="2520"/>
      </w:tblGrid>
      <w:tr w:rsidR="002A5262" w:rsidRPr="002A5262" w14:paraId="5F68B810" w14:textId="77777777" w:rsidTr="00CA5C34">
        <w:tc>
          <w:tcPr>
            <w:tcW w:w="7896" w:type="dxa"/>
            <w:gridSpan w:val="3"/>
          </w:tcPr>
          <w:p w14:paraId="5FFEFE28" w14:textId="77777777" w:rsidR="002A5262" w:rsidRPr="002A5262" w:rsidRDefault="002A5262" w:rsidP="002A5262">
            <w:pPr>
              <w:spacing w:after="160" w:line="360" w:lineRule="auto"/>
              <w:jc w:val="center"/>
              <w:rPr>
                <w:rFonts w:ascii="GHEA Grapalat" w:eastAsia="Calibri" w:hAnsi="GHEA Grapalat"/>
                <w:bCs/>
                <w:sz w:val="20"/>
                <w:szCs w:val="20"/>
                <w:lang w:val="hy-AM"/>
              </w:rPr>
            </w:pPr>
            <w:r w:rsidRPr="002A5262">
              <w:rPr>
                <w:rFonts w:ascii="GHEA Grapalat" w:eastAsia="Calibri" w:hAnsi="GHEA Grapalat"/>
                <w:bCs/>
                <w:sz w:val="20"/>
                <w:szCs w:val="20"/>
                <w:lang w:val="hy-AM"/>
              </w:rPr>
              <w:t>Consultants'</w:t>
            </w:r>
          </w:p>
        </w:tc>
        <w:tc>
          <w:tcPr>
            <w:tcW w:w="2520" w:type="dxa"/>
          </w:tcPr>
          <w:p w14:paraId="54691C1F" w14:textId="77777777" w:rsidR="002A5262" w:rsidRPr="002A5262" w:rsidRDefault="002A5262" w:rsidP="002A5262">
            <w:pPr>
              <w:spacing w:after="160" w:line="360" w:lineRule="auto"/>
              <w:jc w:val="center"/>
              <w:rPr>
                <w:rFonts w:ascii="GHEA Grapalat" w:eastAsia="Calibri" w:hAnsi="GHEA Grapalat"/>
                <w:bCs/>
                <w:sz w:val="20"/>
                <w:szCs w:val="20"/>
                <w:lang w:val="hy-AM"/>
              </w:rPr>
            </w:pPr>
          </w:p>
        </w:tc>
      </w:tr>
      <w:tr w:rsidR="002A5262" w:rsidRPr="002A5262" w14:paraId="61B0AAE3" w14:textId="77777777" w:rsidTr="00CA5C34">
        <w:tc>
          <w:tcPr>
            <w:tcW w:w="2676" w:type="dxa"/>
          </w:tcPr>
          <w:p w14:paraId="4F6A1FBE" w14:textId="77777777" w:rsidR="002A5262" w:rsidRPr="002A5262" w:rsidRDefault="002A5262" w:rsidP="002A5262">
            <w:pPr>
              <w:spacing w:after="160" w:line="360" w:lineRule="auto"/>
              <w:jc w:val="center"/>
              <w:rPr>
                <w:rFonts w:ascii="GHEA Grapalat" w:eastAsia="Calibri" w:hAnsi="GHEA Grapalat"/>
                <w:bCs/>
                <w:sz w:val="20"/>
                <w:szCs w:val="20"/>
              </w:rPr>
            </w:pPr>
            <w:r w:rsidRPr="002A5262">
              <w:rPr>
                <w:rFonts w:ascii="GHEA Grapalat" w:eastAsia="Calibri" w:hAnsi="GHEA Grapalat"/>
                <w:noProof/>
                <w:sz w:val="20"/>
                <w:szCs w:val="20"/>
                <w:lang w:val="hy-AM"/>
              </w:rPr>
              <w:t>qualifications</w:t>
            </w:r>
          </w:p>
        </w:tc>
        <w:tc>
          <w:tcPr>
            <w:tcW w:w="3060" w:type="dxa"/>
          </w:tcPr>
          <w:p w14:paraId="3550A560" w14:textId="77777777" w:rsidR="002A5262" w:rsidRPr="002A5262" w:rsidRDefault="002A5262" w:rsidP="002A5262">
            <w:pPr>
              <w:spacing w:after="160" w:line="360" w:lineRule="auto"/>
              <w:jc w:val="center"/>
              <w:rPr>
                <w:rFonts w:ascii="GHEA Grapalat" w:eastAsia="Calibri" w:hAnsi="GHEA Grapalat"/>
                <w:bCs/>
                <w:sz w:val="20"/>
                <w:szCs w:val="20"/>
                <w:lang w:val="hy-AM"/>
              </w:rPr>
            </w:pPr>
            <w:r w:rsidRPr="002A5262">
              <w:rPr>
                <w:rFonts w:ascii="GHEA Grapalat" w:eastAsia="Calibri" w:hAnsi="GHEA Grapalat"/>
                <w:bCs/>
                <w:sz w:val="20"/>
                <w:szCs w:val="20"/>
                <w:lang w:val="hy-AM"/>
              </w:rPr>
              <w:t xml:space="preserve">qualification requirements </w:t>
            </w:r>
          </w:p>
        </w:tc>
        <w:tc>
          <w:tcPr>
            <w:tcW w:w="2160" w:type="dxa"/>
          </w:tcPr>
          <w:p w14:paraId="71E5162F" w14:textId="77777777" w:rsidR="002A5262" w:rsidRPr="002A5262" w:rsidRDefault="002A5262" w:rsidP="002A5262">
            <w:pPr>
              <w:spacing w:after="160" w:line="360" w:lineRule="auto"/>
              <w:jc w:val="center"/>
              <w:rPr>
                <w:rFonts w:ascii="GHEA Grapalat" w:eastAsia="Calibri" w:hAnsi="GHEA Grapalat"/>
                <w:bCs/>
                <w:sz w:val="20"/>
                <w:szCs w:val="20"/>
                <w:lang w:val="hy-AM"/>
              </w:rPr>
            </w:pPr>
            <w:r w:rsidRPr="002A5262">
              <w:rPr>
                <w:rFonts w:ascii="GHEA Grapalat" w:eastAsia="Calibri" w:hAnsi="GHEA Grapalat"/>
                <w:bCs/>
                <w:sz w:val="20"/>
                <w:szCs w:val="20"/>
                <w:lang w:val="hy-AM"/>
              </w:rPr>
              <w:t>proof of quolification</w:t>
            </w:r>
          </w:p>
        </w:tc>
        <w:tc>
          <w:tcPr>
            <w:tcW w:w="2520" w:type="dxa"/>
          </w:tcPr>
          <w:p w14:paraId="7C90FFC2" w14:textId="77777777" w:rsidR="002A5262" w:rsidRPr="002A5262" w:rsidRDefault="002A5262" w:rsidP="002A5262">
            <w:pPr>
              <w:spacing w:after="160" w:line="360" w:lineRule="auto"/>
              <w:jc w:val="center"/>
              <w:rPr>
                <w:rFonts w:ascii="GHEA Grapalat" w:eastAsia="Calibri" w:hAnsi="GHEA Grapalat"/>
                <w:bCs/>
                <w:sz w:val="20"/>
                <w:szCs w:val="20"/>
                <w:lang w:val="hy-AM"/>
              </w:rPr>
            </w:pPr>
            <w:r w:rsidRPr="002A5262">
              <w:rPr>
                <w:rFonts w:ascii="GHEA Grapalat" w:eastAsia="Calibri" w:hAnsi="GHEA Grapalat"/>
                <w:bCs/>
                <w:sz w:val="20"/>
                <w:szCs w:val="20"/>
                <w:lang w:val="hy-AM"/>
              </w:rPr>
              <w:t>score</w:t>
            </w:r>
          </w:p>
        </w:tc>
      </w:tr>
      <w:tr w:rsidR="002A5262" w:rsidRPr="002A5262" w14:paraId="5018BCCB" w14:textId="77777777" w:rsidTr="00CA5C34">
        <w:trPr>
          <w:trHeight w:val="706"/>
        </w:trPr>
        <w:tc>
          <w:tcPr>
            <w:tcW w:w="2676" w:type="dxa"/>
            <w:vMerge w:val="restart"/>
          </w:tcPr>
          <w:p w14:paraId="5198B894" w14:textId="77777777" w:rsidR="002A5262" w:rsidRPr="002A5262" w:rsidRDefault="002A5262" w:rsidP="002A5262">
            <w:pPr>
              <w:spacing w:after="160" w:line="360" w:lineRule="auto"/>
              <w:jc w:val="center"/>
              <w:rPr>
                <w:rFonts w:ascii="GHEA Grapalat" w:eastAsia="Calibri" w:hAnsi="GHEA Grapalat"/>
                <w:bCs/>
                <w:sz w:val="20"/>
                <w:szCs w:val="20"/>
                <w:lang w:val="hy-AM"/>
              </w:rPr>
            </w:pPr>
            <w:r w:rsidRPr="002A5262">
              <w:rPr>
                <w:rFonts w:ascii="GHEA Grapalat" w:eastAsia="Calibri" w:hAnsi="GHEA Grapalat"/>
                <w:sz w:val="20"/>
                <w:szCs w:val="20"/>
              </w:rPr>
              <w:t>International Consultant on Climate Policy Development</w:t>
            </w:r>
          </w:p>
        </w:tc>
        <w:tc>
          <w:tcPr>
            <w:tcW w:w="3060" w:type="dxa"/>
          </w:tcPr>
          <w:p w14:paraId="6AEDF81B" w14:textId="77777777" w:rsidR="002A5262" w:rsidRPr="002A5262" w:rsidRDefault="002A5262" w:rsidP="002A5262">
            <w:pPr>
              <w:shd w:val="clear" w:color="auto" w:fill="FFFFFF"/>
              <w:spacing w:after="160" w:line="360" w:lineRule="auto"/>
              <w:ind w:firstLine="34"/>
              <w:rPr>
                <w:rFonts w:ascii="Cambria Math" w:eastAsia="Calibri" w:hAnsi="Cambria Math"/>
                <w:sz w:val="20"/>
                <w:szCs w:val="20"/>
                <w:lang w:val="hy-AM"/>
              </w:rPr>
            </w:pPr>
            <w:r w:rsidRPr="002A5262">
              <w:rPr>
                <w:rFonts w:ascii="GHEA Grapalat" w:eastAsia="Calibri" w:hAnsi="GHEA Grapalat"/>
                <w:sz w:val="20"/>
                <w:szCs w:val="20"/>
                <w:lang w:val="hy-AM"/>
              </w:rPr>
              <w:t>1. Bachelor/Master’s Degree or equivalent ranging, but not limited to Economics, Finance, International Development/Relations, Environmental Science or related fields</w:t>
            </w:r>
            <w:r w:rsidRPr="002A5262">
              <w:rPr>
                <w:rFonts w:ascii="Cambria Math" w:eastAsia="Calibri" w:hAnsi="Cambria Math"/>
                <w:sz w:val="20"/>
                <w:szCs w:val="20"/>
                <w:lang w:val="hy-AM"/>
              </w:rPr>
              <w:t>․</w:t>
            </w:r>
          </w:p>
        </w:tc>
        <w:tc>
          <w:tcPr>
            <w:tcW w:w="2160" w:type="dxa"/>
          </w:tcPr>
          <w:p w14:paraId="465404B1" w14:textId="77777777" w:rsidR="002A5262" w:rsidRPr="002A5262" w:rsidRDefault="002A5262" w:rsidP="002A5262">
            <w:pPr>
              <w:shd w:val="clear" w:color="auto" w:fill="FFFFFF"/>
              <w:spacing w:after="160" w:line="360" w:lineRule="auto"/>
              <w:ind w:firstLine="34"/>
              <w:rPr>
                <w:rFonts w:ascii="GHEA Grapalat" w:eastAsia="Calibri" w:hAnsi="GHEA Grapalat"/>
                <w:sz w:val="20"/>
                <w:szCs w:val="20"/>
                <w:lang w:val="hy-AM"/>
              </w:rPr>
            </w:pPr>
            <w:r w:rsidRPr="002A5262">
              <w:rPr>
                <w:rFonts w:ascii="GHEA Grapalat" w:eastAsia="Calibri" w:hAnsi="GHEA Grapalat"/>
                <w:sz w:val="20"/>
                <w:szCs w:val="20"/>
                <w:lang w:val="hy-AM"/>
              </w:rPr>
              <w:t>Diploma,</w:t>
            </w:r>
          </w:p>
          <w:p w14:paraId="2044CEE6" w14:textId="77777777" w:rsidR="002A5262" w:rsidRPr="002A5262" w:rsidRDefault="002A5262" w:rsidP="002A5262">
            <w:pPr>
              <w:shd w:val="clear" w:color="auto" w:fill="FFFFFF"/>
              <w:spacing w:after="160" w:line="360" w:lineRule="auto"/>
              <w:ind w:firstLine="34"/>
              <w:rPr>
                <w:rFonts w:ascii="GHEA Grapalat" w:eastAsia="Calibri" w:hAnsi="GHEA Grapalat"/>
                <w:sz w:val="20"/>
                <w:szCs w:val="20"/>
                <w:lang w:val="hy-AM"/>
              </w:rPr>
            </w:pPr>
            <w:r w:rsidRPr="002A5262">
              <w:rPr>
                <w:rFonts w:ascii="GHEA Grapalat" w:eastAsia="Calibri" w:hAnsi="GHEA Grapalat" w:cs="Arial Armenian"/>
                <w:sz w:val="20"/>
                <w:szCs w:val="22"/>
              </w:rPr>
              <w:t>Resume.</w:t>
            </w:r>
          </w:p>
        </w:tc>
        <w:tc>
          <w:tcPr>
            <w:tcW w:w="2520" w:type="dxa"/>
          </w:tcPr>
          <w:p w14:paraId="0AC203CE" w14:textId="77777777" w:rsidR="002A5262" w:rsidRPr="002A5262" w:rsidRDefault="002A5262" w:rsidP="002A5262">
            <w:pPr>
              <w:shd w:val="clear" w:color="auto" w:fill="FFFFFF"/>
              <w:spacing w:after="160" w:line="360" w:lineRule="auto"/>
              <w:ind w:firstLine="34"/>
              <w:rPr>
                <w:rFonts w:ascii="GHEA Grapalat" w:eastAsia="Calibri" w:hAnsi="GHEA Grapalat"/>
                <w:sz w:val="20"/>
                <w:szCs w:val="20"/>
                <w:lang w:val="hy-AM"/>
              </w:rPr>
            </w:pPr>
            <w:r w:rsidRPr="002A5262">
              <w:rPr>
                <w:rFonts w:ascii="GHEA Grapalat" w:eastAsia="Calibri" w:hAnsi="GHEA Grapalat"/>
                <w:sz w:val="20"/>
                <w:szCs w:val="20"/>
                <w:lang w:val="hy-AM"/>
              </w:rPr>
              <w:t>Mandatory condition</w:t>
            </w:r>
          </w:p>
        </w:tc>
      </w:tr>
      <w:tr w:rsidR="002A5262" w:rsidRPr="002A5262" w14:paraId="0CC367BF" w14:textId="77777777" w:rsidTr="00CA5C34">
        <w:trPr>
          <w:trHeight w:val="2111"/>
        </w:trPr>
        <w:tc>
          <w:tcPr>
            <w:tcW w:w="2676" w:type="dxa"/>
            <w:vMerge/>
          </w:tcPr>
          <w:p w14:paraId="600F921C" w14:textId="77777777" w:rsidR="002A5262" w:rsidRPr="002A5262" w:rsidRDefault="002A5262" w:rsidP="002A5262">
            <w:pPr>
              <w:spacing w:after="160" w:line="360" w:lineRule="auto"/>
              <w:jc w:val="center"/>
              <w:rPr>
                <w:rFonts w:ascii="GHEA Grapalat" w:eastAsia="Calibri" w:hAnsi="GHEA Grapalat"/>
                <w:sz w:val="20"/>
                <w:szCs w:val="20"/>
                <w:lang w:val="hy-AM"/>
              </w:rPr>
            </w:pPr>
          </w:p>
        </w:tc>
        <w:tc>
          <w:tcPr>
            <w:tcW w:w="3060" w:type="dxa"/>
          </w:tcPr>
          <w:p w14:paraId="50651842" w14:textId="77777777" w:rsidR="002A5262" w:rsidRPr="002A5262" w:rsidRDefault="002A5262" w:rsidP="002A5262">
            <w:pPr>
              <w:shd w:val="clear" w:color="auto" w:fill="FFFFFF"/>
              <w:spacing w:after="160" w:line="360" w:lineRule="auto"/>
              <w:ind w:firstLine="34"/>
              <w:rPr>
                <w:rFonts w:ascii="GHEA Grapalat" w:eastAsia="Calibri" w:hAnsi="GHEA Grapalat"/>
                <w:sz w:val="20"/>
                <w:szCs w:val="20"/>
                <w:lang w:val="hy-AM"/>
              </w:rPr>
            </w:pPr>
            <w:r w:rsidRPr="002A5262">
              <w:rPr>
                <w:rFonts w:ascii="GHEA Grapalat" w:eastAsia="Calibri" w:hAnsi="GHEA Grapalat"/>
                <w:sz w:val="20"/>
                <w:szCs w:val="20"/>
                <w:lang w:val="hy-AM"/>
              </w:rPr>
              <w:t xml:space="preserve">2. </w:t>
            </w:r>
            <w:r w:rsidRPr="002A5262">
              <w:rPr>
                <w:rFonts w:ascii="GHEA Grapalat" w:eastAsia="Calibri" w:hAnsi="GHEA Grapalat"/>
                <w:sz w:val="20"/>
                <w:szCs w:val="20"/>
              </w:rPr>
              <w:t>At least 4 cumulative years of experience over the past 5 years on the development of a regulatory framework on climate in the context of cooperation with the GCF (regional experience will be considered an advantage).</w:t>
            </w:r>
          </w:p>
        </w:tc>
        <w:tc>
          <w:tcPr>
            <w:tcW w:w="2160" w:type="dxa"/>
          </w:tcPr>
          <w:p w14:paraId="51607EE2" w14:textId="77777777" w:rsidR="002A5262" w:rsidRPr="002A5262" w:rsidRDefault="002A5262" w:rsidP="002A5262">
            <w:pPr>
              <w:shd w:val="clear" w:color="auto" w:fill="FFFFFF"/>
              <w:spacing w:after="160" w:line="360" w:lineRule="auto"/>
              <w:ind w:firstLine="34"/>
              <w:rPr>
                <w:rFonts w:ascii="GHEA Grapalat" w:eastAsia="Calibri" w:hAnsi="GHEA Grapalat"/>
                <w:sz w:val="20"/>
                <w:szCs w:val="20"/>
                <w:lang w:val="hy-AM"/>
              </w:rPr>
            </w:pPr>
            <w:r w:rsidRPr="002A5262">
              <w:rPr>
                <w:rFonts w:ascii="GHEA Grapalat" w:eastAsia="Calibri" w:hAnsi="GHEA Grapalat" w:cs="Arial Armenian"/>
                <w:sz w:val="20"/>
                <w:szCs w:val="22"/>
              </w:rPr>
              <w:t>Contract(s)</w:t>
            </w:r>
          </w:p>
        </w:tc>
        <w:tc>
          <w:tcPr>
            <w:tcW w:w="2520" w:type="dxa"/>
          </w:tcPr>
          <w:p w14:paraId="7DF074F2" w14:textId="77777777" w:rsidR="002A5262" w:rsidRPr="002A5262" w:rsidRDefault="002A5262" w:rsidP="002A5262">
            <w:pPr>
              <w:shd w:val="clear" w:color="auto" w:fill="FFFFFF"/>
              <w:spacing w:after="160" w:line="360" w:lineRule="auto"/>
              <w:ind w:firstLine="34"/>
              <w:rPr>
                <w:rFonts w:ascii="GHEA Grapalat" w:eastAsia="Calibri" w:hAnsi="GHEA Grapalat"/>
                <w:sz w:val="20"/>
                <w:szCs w:val="20"/>
                <w:lang w:val="hy-AM"/>
              </w:rPr>
            </w:pPr>
            <w:r w:rsidRPr="002A5262">
              <w:rPr>
                <w:rFonts w:ascii="GHEA Grapalat" w:eastAsia="Calibri" w:hAnsi="GHEA Grapalat"/>
                <w:sz w:val="20"/>
                <w:szCs w:val="20"/>
                <w:lang w:val="hy-AM"/>
              </w:rPr>
              <w:t>10 points (</w:t>
            </w:r>
            <w:r w:rsidRPr="002A5262">
              <w:rPr>
                <w:rFonts w:ascii="GHEA Grapalat" w:eastAsia="Calibri" w:hAnsi="GHEA Grapalat"/>
                <w:sz w:val="20"/>
                <w:szCs w:val="20"/>
              </w:rPr>
              <w:t>each additional year of experience exceeding the minimum requirement of 4 years will be evaluated by +1 point, regional experience - by +2 points)</w:t>
            </w:r>
          </w:p>
        </w:tc>
      </w:tr>
      <w:tr w:rsidR="002A5262" w:rsidRPr="002A5262" w14:paraId="587B584A" w14:textId="77777777" w:rsidTr="00CA5C34">
        <w:trPr>
          <w:trHeight w:val="1725"/>
        </w:trPr>
        <w:tc>
          <w:tcPr>
            <w:tcW w:w="2676" w:type="dxa"/>
            <w:vMerge/>
          </w:tcPr>
          <w:p w14:paraId="3F6FB95E" w14:textId="77777777" w:rsidR="002A5262" w:rsidRPr="002A5262" w:rsidRDefault="002A5262" w:rsidP="002A5262">
            <w:pPr>
              <w:spacing w:after="160" w:line="360" w:lineRule="auto"/>
              <w:jc w:val="center"/>
              <w:rPr>
                <w:rFonts w:ascii="GHEA Grapalat" w:eastAsia="Calibri" w:hAnsi="GHEA Grapalat"/>
                <w:sz w:val="20"/>
                <w:szCs w:val="20"/>
                <w:lang w:val="hy-AM"/>
              </w:rPr>
            </w:pPr>
          </w:p>
        </w:tc>
        <w:tc>
          <w:tcPr>
            <w:tcW w:w="3060" w:type="dxa"/>
          </w:tcPr>
          <w:p w14:paraId="3C2720B8" w14:textId="77777777" w:rsidR="002A5262" w:rsidRPr="002A5262" w:rsidRDefault="002A5262" w:rsidP="002A5262">
            <w:pPr>
              <w:shd w:val="clear" w:color="auto" w:fill="FFFFFF"/>
              <w:spacing w:after="160" w:line="360" w:lineRule="auto"/>
              <w:ind w:firstLine="34"/>
              <w:rPr>
                <w:rFonts w:ascii="Cambria Math" w:eastAsia="Calibri" w:hAnsi="Cambria Math"/>
                <w:sz w:val="20"/>
                <w:szCs w:val="20"/>
                <w:lang w:val="hy-AM"/>
              </w:rPr>
            </w:pPr>
            <w:r w:rsidRPr="002A5262">
              <w:rPr>
                <w:rFonts w:ascii="GHEA Grapalat" w:eastAsia="Calibri" w:hAnsi="GHEA Grapalat"/>
                <w:sz w:val="20"/>
                <w:szCs w:val="20"/>
                <w:lang w:val="hy-AM"/>
              </w:rPr>
              <w:t>3. Written and oral working proficiency of English. Knowledge of the Armenian will be considered as an advantage</w:t>
            </w:r>
            <w:r w:rsidRPr="002A5262">
              <w:rPr>
                <w:rFonts w:ascii="Cambria Math" w:eastAsia="Calibri" w:hAnsi="Cambria Math"/>
                <w:sz w:val="20"/>
                <w:szCs w:val="20"/>
                <w:lang w:val="hy-AM"/>
              </w:rPr>
              <w:t>․</w:t>
            </w:r>
          </w:p>
        </w:tc>
        <w:tc>
          <w:tcPr>
            <w:tcW w:w="2160" w:type="dxa"/>
          </w:tcPr>
          <w:p w14:paraId="441EF6F4" w14:textId="77777777" w:rsidR="002A5262" w:rsidRPr="002A5262" w:rsidRDefault="002A5262" w:rsidP="002A5262">
            <w:pPr>
              <w:shd w:val="clear" w:color="auto" w:fill="FFFFFF"/>
              <w:spacing w:after="160" w:line="360" w:lineRule="auto"/>
              <w:ind w:firstLine="34"/>
              <w:rPr>
                <w:rFonts w:ascii="GHEA Grapalat" w:eastAsia="Calibri" w:hAnsi="GHEA Grapalat" w:cs="Arial Armenian"/>
                <w:sz w:val="20"/>
                <w:szCs w:val="22"/>
                <w:lang w:val="hy-AM"/>
              </w:rPr>
            </w:pPr>
            <w:r w:rsidRPr="002A5262">
              <w:rPr>
                <w:rFonts w:ascii="GHEA Grapalat" w:eastAsia="Calibri" w:hAnsi="GHEA Grapalat" w:cs="Arial Armenian"/>
                <w:sz w:val="20"/>
                <w:szCs w:val="22"/>
                <w:lang w:val="hy-AM"/>
              </w:rPr>
              <w:t xml:space="preserve">Resume, </w:t>
            </w:r>
          </w:p>
          <w:p w14:paraId="72F4CCBF" w14:textId="77777777" w:rsidR="002A5262" w:rsidRPr="002A5262" w:rsidRDefault="002A5262" w:rsidP="002A5262">
            <w:pPr>
              <w:shd w:val="clear" w:color="auto" w:fill="FFFFFF"/>
              <w:spacing w:after="160" w:line="360" w:lineRule="auto"/>
              <w:ind w:firstLine="34"/>
              <w:rPr>
                <w:rFonts w:ascii="GHEA Grapalat" w:eastAsia="Calibri" w:hAnsi="GHEA Grapalat"/>
                <w:sz w:val="20"/>
                <w:szCs w:val="20"/>
                <w:lang w:val="hy-AM"/>
              </w:rPr>
            </w:pPr>
            <w:r w:rsidRPr="002A5262">
              <w:rPr>
                <w:rFonts w:ascii="GHEA Grapalat" w:eastAsia="Calibri" w:hAnsi="GHEA Grapalat" w:cs="Arial Armenian"/>
                <w:sz w:val="20"/>
                <w:szCs w:val="22"/>
              </w:rPr>
              <w:t>Subject to verification through an online interview.</w:t>
            </w:r>
          </w:p>
        </w:tc>
        <w:tc>
          <w:tcPr>
            <w:tcW w:w="2520" w:type="dxa"/>
          </w:tcPr>
          <w:p w14:paraId="345FC0FC" w14:textId="77777777" w:rsidR="002A5262" w:rsidRPr="002A5262" w:rsidRDefault="002A5262" w:rsidP="002A5262">
            <w:pPr>
              <w:shd w:val="clear" w:color="auto" w:fill="FFFFFF"/>
              <w:spacing w:after="160" w:line="360" w:lineRule="auto"/>
              <w:ind w:firstLine="34"/>
              <w:rPr>
                <w:rFonts w:ascii="GHEA Grapalat" w:eastAsia="Calibri" w:hAnsi="GHEA Grapalat"/>
                <w:sz w:val="20"/>
                <w:szCs w:val="20"/>
                <w:lang w:val="hy-AM"/>
              </w:rPr>
            </w:pPr>
            <w:r w:rsidRPr="002A5262">
              <w:rPr>
                <w:rFonts w:ascii="GHEA Grapalat" w:eastAsia="Calibri" w:hAnsi="GHEA Grapalat"/>
                <w:sz w:val="20"/>
                <w:szCs w:val="20"/>
                <w:lang w:val="hy-AM"/>
              </w:rPr>
              <w:t>5 points (</w:t>
            </w:r>
            <w:r w:rsidRPr="002A5262">
              <w:rPr>
                <w:rFonts w:ascii="GHEA Grapalat" w:eastAsia="Calibri" w:hAnsi="GHEA Grapalat"/>
                <w:sz w:val="20"/>
                <w:szCs w:val="20"/>
              </w:rPr>
              <w:t>knowledge of the Armenian language will be rated +2 points)</w:t>
            </w:r>
          </w:p>
        </w:tc>
      </w:tr>
      <w:tr w:rsidR="002A5262" w:rsidRPr="002A5262" w14:paraId="42AB8C69" w14:textId="77777777" w:rsidTr="00CA5C34">
        <w:trPr>
          <w:trHeight w:val="2133"/>
        </w:trPr>
        <w:tc>
          <w:tcPr>
            <w:tcW w:w="2676" w:type="dxa"/>
            <w:vMerge w:val="restart"/>
          </w:tcPr>
          <w:p w14:paraId="0EF6F96F" w14:textId="77777777" w:rsidR="002A5262" w:rsidRPr="002A5262" w:rsidRDefault="002A5262" w:rsidP="002A5262">
            <w:pPr>
              <w:spacing w:after="160" w:line="360" w:lineRule="auto"/>
              <w:jc w:val="center"/>
              <w:rPr>
                <w:rFonts w:ascii="GHEA Grapalat" w:eastAsia="Calibri" w:hAnsi="GHEA Grapalat"/>
                <w:sz w:val="20"/>
                <w:szCs w:val="20"/>
                <w:lang w:val="hy-AM"/>
              </w:rPr>
            </w:pPr>
            <w:r w:rsidRPr="002A5262">
              <w:rPr>
                <w:rFonts w:ascii="GHEA Grapalat" w:eastAsia="Calibri" w:hAnsi="GHEA Grapalat"/>
                <w:sz w:val="20"/>
                <w:szCs w:val="20"/>
              </w:rPr>
              <w:t xml:space="preserve">National/International Needs Assessment Consultant </w:t>
            </w:r>
          </w:p>
        </w:tc>
        <w:tc>
          <w:tcPr>
            <w:tcW w:w="3060" w:type="dxa"/>
          </w:tcPr>
          <w:p w14:paraId="33CBD60A" w14:textId="77777777" w:rsidR="002A5262" w:rsidRPr="002A5262" w:rsidRDefault="002A5262" w:rsidP="002A5262">
            <w:pPr>
              <w:shd w:val="clear" w:color="auto" w:fill="FFFFFF"/>
              <w:spacing w:after="160" w:line="360" w:lineRule="auto"/>
              <w:ind w:firstLine="34"/>
              <w:rPr>
                <w:rFonts w:ascii="GHEA Grapalat" w:eastAsia="Calibri" w:hAnsi="GHEA Grapalat"/>
                <w:sz w:val="20"/>
                <w:szCs w:val="20"/>
                <w:lang w:val="hy-AM"/>
              </w:rPr>
            </w:pPr>
            <w:r w:rsidRPr="002A5262">
              <w:rPr>
                <w:rFonts w:ascii="GHEA Grapalat" w:eastAsia="Calibri" w:hAnsi="GHEA Grapalat"/>
                <w:sz w:val="20"/>
                <w:szCs w:val="20"/>
                <w:lang w:val="hy-AM"/>
              </w:rPr>
              <w:t>1. Bachelor/Master’s Degree or equivalent ranging, but not limited to International Development/Relations, Public Administration, Law, Environmental Science or related fields</w:t>
            </w:r>
            <w:r w:rsidRPr="002A5262">
              <w:rPr>
                <w:rFonts w:ascii="Cambria Math" w:eastAsia="Calibri" w:hAnsi="Cambria Math"/>
                <w:sz w:val="20"/>
                <w:szCs w:val="20"/>
                <w:lang w:val="hy-AM"/>
              </w:rPr>
              <w:t>․</w:t>
            </w:r>
          </w:p>
        </w:tc>
        <w:tc>
          <w:tcPr>
            <w:tcW w:w="2160" w:type="dxa"/>
          </w:tcPr>
          <w:p w14:paraId="2DDF18BF" w14:textId="77777777" w:rsidR="002A5262" w:rsidRPr="002A5262" w:rsidRDefault="002A5262" w:rsidP="002A5262">
            <w:pPr>
              <w:shd w:val="clear" w:color="auto" w:fill="FFFFFF"/>
              <w:spacing w:after="160" w:line="360" w:lineRule="auto"/>
              <w:ind w:firstLine="34"/>
              <w:rPr>
                <w:rFonts w:ascii="GHEA Grapalat" w:eastAsia="Calibri" w:hAnsi="GHEA Grapalat"/>
                <w:sz w:val="20"/>
                <w:szCs w:val="20"/>
                <w:lang w:val="hy-AM"/>
              </w:rPr>
            </w:pPr>
            <w:r w:rsidRPr="002A5262">
              <w:rPr>
                <w:rFonts w:ascii="GHEA Grapalat" w:eastAsia="Calibri" w:hAnsi="GHEA Grapalat"/>
                <w:sz w:val="20"/>
                <w:szCs w:val="20"/>
                <w:lang w:val="hy-AM"/>
              </w:rPr>
              <w:t>Diploma,</w:t>
            </w:r>
          </w:p>
          <w:p w14:paraId="62C52C6E" w14:textId="77777777" w:rsidR="002A5262" w:rsidRPr="002A5262" w:rsidRDefault="002A5262" w:rsidP="002A5262">
            <w:pPr>
              <w:shd w:val="clear" w:color="auto" w:fill="FFFFFF"/>
              <w:spacing w:after="160" w:line="360" w:lineRule="auto"/>
              <w:ind w:firstLine="34"/>
              <w:rPr>
                <w:rFonts w:ascii="GHEA Grapalat" w:eastAsia="Calibri" w:hAnsi="GHEA Grapalat"/>
                <w:sz w:val="20"/>
                <w:szCs w:val="20"/>
                <w:lang w:val="hy-AM"/>
              </w:rPr>
            </w:pPr>
            <w:r w:rsidRPr="002A5262">
              <w:rPr>
                <w:rFonts w:ascii="GHEA Grapalat" w:eastAsia="Calibri" w:hAnsi="GHEA Grapalat" w:cs="Arial Armenian"/>
                <w:sz w:val="20"/>
                <w:szCs w:val="22"/>
              </w:rPr>
              <w:t>Resume.</w:t>
            </w:r>
          </w:p>
        </w:tc>
        <w:tc>
          <w:tcPr>
            <w:tcW w:w="2520" w:type="dxa"/>
          </w:tcPr>
          <w:p w14:paraId="41465805" w14:textId="77777777" w:rsidR="002A5262" w:rsidRPr="002A5262" w:rsidRDefault="002A5262" w:rsidP="002A5262">
            <w:pPr>
              <w:shd w:val="clear" w:color="auto" w:fill="FFFFFF"/>
              <w:spacing w:after="160" w:line="360" w:lineRule="auto"/>
              <w:ind w:firstLine="34"/>
              <w:rPr>
                <w:rFonts w:ascii="GHEA Grapalat" w:eastAsia="Calibri" w:hAnsi="GHEA Grapalat"/>
                <w:sz w:val="20"/>
                <w:szCs w:val="20"/>
                <w:lang w:val="hy-AM"/>
              </w:rPr>
            </w:pPr>
            <w:r w:rsidRPr="002A5262">
              <w:rPr>
                <w:rFonts w:ascii="GHEA Grapalat" w:eastAsia="Calibri" w:hAnsi="GHEA Grapalat"/>
                <w:sz w:val="20"/>
                <w:szCs w:val="20"/>
                <w:lang w:val="hy-AM"/>
              </w:rPr>
              <w:t>Mandatory condition</w:t>
            </w:r>
          </w:p>
        </w:tc>
      </w:tr>
      <w:tr w:rsidR="002A5262" w:rsidRPr="002A5262" w14:paraId="7162E215" w14:textId="77777777" w:rsidTr="00CA5C34">
        <w:trPr>
          <w:trHeight w:val="1222"/>
        </w:trPr>
        <w:tc>
          <w:tcPr>
            <w:tcW w:w="2676" w:type="dxa"/>
            <w:vMerge/>
          </w:tcPr>
          <w:p w14:paraId="4A3674C1" w14:textId="77777777" w:rsidR="002A5262" w:rsidRPr="002A5262" w:rsidRDefault="002A5262" w:rsidP="002A5262">
            <w:pPr>
              <w:spacing w:after="160" w:line="360" w:lineRule="auto"/>
              <w:jc w:val="center"/>
              <w:rPr>
                <w:rFonts w:ascii="GHEA Grapalat" w:eastAsia="Calibri" w:hAnsi="GHEA Grapalat"/>
                <w:sz w:val="20"/>
                <w:szCs w:val="20"/>
                <w:lang w:val="hy-AM"/>
              </w:rPr>
            </w:pPr>
          </w:p>
        </w:tc>
        <w:tc>
          <w:tcPr>
            <w:tcW w:w="3060" w:type="dxa"/>
          </w:tcPr>
          <w:p w14:paraId="2629FD70" w14:textId="77777777" w:rsidR="002A5262" w:rsidRPr="002A5262" w:rsidRDefault="002A5262" w:rsidP="002A5262">
            <w:pPr>
              <w:shd w:val="clear" w:color="auto" w:fill="FFFFFF"/>
              <w:spacing w:after="160" w:line="360" w:lineRule="auto"/>
              <w:ind w:firstLine="34"/>
              <w:rPr>
                <w:rFonts w:ascii="GHEA Grapalat" w:eastAsia="Calibri" w:hAnsi="GHEA Grapalat"/>
                <w:sz w:val="20"/>
                <w:szCs w:val="20"/>
                <w:lang w:val="hy-AM"/>
              </w:rPr>
            </w:pPr>
            <w:r w:rsidRPr="002A5262">
              <w:rPr>
                <w:rFonts w:ascii="GHEA Grapalat" w:eastAsia="Calibri" w:hAnsi="GHEA Grapalat"/>
                <w:sz w:val="20"/>
                <w:szCs w:val="20"/>
                <w:lang w:val="hy-AM"/>
              </w:rPr>
              <w:t xml:space="preserve">2. </w:t>
            </w:r>
            <w:r w:rsidRPr="002A5262">
              <w:rPr>
                <w:rFonts w:ascii="GHEA Grapalat" w:eastAsia="Calibri" w:hAnsi="GHEA Grapalat"/>
                <w:sz w:val="20"/>
                <w:szCs w:val="20"/>
              </w:rPr>
              <w:t>At least 4 cumulative years of experience over the past 5 years.</w:t>
            </w:r>
          </w:p>
        </w:tc>
        <w:tc>
          <w:tcPr>
            <w:tcW w:w="2160" w:type="dxa"/>
          </w:tcPr>
          <w:p w14:paraId="33EC65B0" w14:textId="77777777" w:rsidR="002A5262" w:rsidRPr="002A5262" w:rsidRDefault="002A5262" w:rsidP="002A5262">
            <w:pPr>
              <w:shd w:val="clear" w:color="auto" w:fill="FFFFFF"/>
              <w:spacing w:after="160" w:line="360" w:lineRule="auto"/>
              <w:ind w:firstLine="34"/>
              <w:rPr>
                <w:rFonts w:ascii="GHEA Grapalat" w:eastAsia="Calibri" w:hAnsi="GHEA Grapalat"/>
                <w:sz w:val="20"/>
                <w:szCs w:val="20"/>
                <w:lang w:val="hy-AM"/>
              </w:rPr>
            </w:pPr>
            <w:r w:rsidRPr="002A5262">
              <w:rPr>
                <w:rFonts w:ascii="GHEA Grapalat" w:eastAsia="Calibri" w:hAnsi="GHEA Grapalat" w:cs="Arial Armenian"/>
                <w:sz w:val="20"/>
                <w:szCs w:val="22"/>
              </w:rPr>
              <w:t>Contract(s)</w:t>
            </w:r>
          </w:p>
        </w:tc>
        <w:tc>
          <w:tcPr>
            <w:tcW w:w="2520" w:type="dxa"/>
          </w:tcPr>
          <w:p w14:paraId="0F05ED07" w14:textId="77777777" w:rsidR="002A5262" w:rsidRPr="002A5262" w:rsidRDefault="002A5262" w:rsidP="002A5262">
            <w:pPr>
              <w:shd w:val="clear" w:color="auto" w:fill="FFFFFF"/>
              <w:spacing w:after="160" w:line="360" w:lineRule="auto"/>
              <w:ind w:firstLine="34"/>
              <w:rPr>
                <w:rFonts w:ascii="GHEA Grapalat" w:eastAsia="Calibri" w:hAnsi="GHEA Grapalat"/>
                <w:sz w:val="20"/>
                <w:szCs w:val="20"/>
                <w:lang w:val="hy-AM"/>
              </w:rPr>
            </w:pPr>
            <w:r w:rsidRPr="002A5262">
              <w:rPr>
                <w:rFonts w:ascii="GHEA Grapalat" w:eastAsia="Calibri" w:hAnsi="GHEA Grapalat"/>
                <w:sz w:val="20"/>
                <w:szCs w:val="20"/>
                <w:lang w:val="hy-AM"/>
              </w:rPr>
              <w:t>5 points (</w:t>
            </w:r>
            <w:r w:rsidRPr="002A5262">
              <w:rPr>
                <w:rFonts w:ascii="GHEA Grapalat" w:eastAsia="Calibri" w:hAnsi="GHEA Grapalat"/>
                <w:sz w:val="20"/>
                <w:szCs w:val="20"/>
              </w:rPr>
              <w:t>each additional year of experience exceeding the minimum requirement of 4 years will be evaluated by +1 point)</w:t>
            </w:r>
          </w:p>
        </w:tc>
      </w:tr>
      <w:tr w:rsidR="002A5262" w:rsidRPr="002A5262" w14:paraId="6F6C8DC1" w14:textId="77777777" w:rsidTr="00CA5C34">
        <w:trPr>
          <w:trHeight w:val="1155"/>
        </w:trPr>
        <w:tc>
          <w:tcPr>
            <w:tcW w:w="2676" w:type="dxa"/>
            <w:vMerge/>
          </w:tcPr>
          <w:p w14:paraId="798836D6" w14:textId="77777777" w:rsidR="002A5262" w:rsidRPr="002A5262" w:rsidRDefault="002A5262" w:rsidP="002A5262">
            <w:pPr>
              <w:spacing w:after="160" w:line="360" w:lineRule="auto"/>
              <w:jc w:val="center"/>
              <w:rPr>
                <w:rFonts w:ascii="GHEA Grapalat" w:eastAsia="Calibri" w:hAnsi="GHEA Grapalat"/>
                <w:sz w:val="20"/>
                <w:szCs w:val="20"/>
                <w:lang w:val="hy-AM"/>
              </w:rPr>
            </w:pPr>
          </w:p>
        </w:tc>
        <w:tc>
          <w:tcPr>
            <w:tcW w:w="3060" w:type="dxa"/>
          </w:tcPr>
          <w:p w14:paraId="79ACAFA4" w14:textId="77777777" w:rsidR="002A5262" w:rsidRPr="002A5262" w:rsidRDefault="002A5262" w:rsidP="002A5262">
            <w:pPr>
              <w:shd w:val="clear" w:color="auto" w:fill="FFFFFF"/>
              <w:spacing w:after="160" w:line="360" w:lineRule="auto"/>
              <w:ind w:firstLine="34"/>
              <w:rPr>
                <w:rFonts w:ascii="GHEA Grapalat" w:eastAsia="Calibri" w:hAnsi="GHEA Grapalat"/>
                <w:sz w:val="20"/>
                <w:szCs w:val="20"/>
                <w:lang w:val="hy-AM"/>
              </w:rPr>
            </w:pPr>
            <w:r w:rsidRPr="002A5262">
              <w:rPr>
                <w:rFonts w:ascii="GHEA Grapalat" w:eastAsia="Calibri" w:hAnsi="GHEA Grapalat"/>
                <w:sz w:val="20"/>
                <w:szCs w:val="20"/>
                <w:lang w:val="hy-AM"/>
              </w:rPr>
              <w:t>3. Written and oral working proficiency of English. Knowledge of the Armenian will be considered as an advantage</w:t>
            </w:r>
            <w:r w:rsidRPr="002A5262">
              <w:rPr>
                <w:rFonts w:ascii="Cambria Math" w:eastAsia="Calibri" w:hAnsi="Cambria Math"/>
                <w:sz w:val="20"/>
                <w:szCs w:val="20"/>
                <w:lang w:val="hy-AM"/>
              </w:rPr>
              <w:t>․</w:t>
            </w:r>
          </w:p>
        </w:tc>
        <w:tc>
          <w:tcPr>
            <w:tcW w:w="2160" w:type="dxa"/>
          </w:tcPr>
          <w:p w14:paraId="70DB292D" w14:textId="77777777" w:rsidR="002A5262" w:rsidRPr="002A5262" w:rsidRDefault="002A5262" w:rsidP="002A5262">
            <w:pPr>
              <w:shd w:val="clear" w:color="auto" w:fill="FFFFFF"/>
              <w:spacing w:after="160" w:line="360" w:lineRule="auto"/>
              <w:ind w:firstLine="34"/>
              <w:rPr>
                <w:rFonts w:ascii="GHEA Grapalat" w:eastAsia="Calibri" w:hAnsi="GHEA Grapalat" w:cs="Arial Armenian"/>
                <w:sz w:val="20"/>
                <w:szCs w:val="22"/>
                <w:lang w:val="hy-AM"/>
              </w:rPr>
            </w:pPr>
            <w:r w:rsidRPr="002A5262">
              <w:rPr>
                <w:rFonts w:ascii="GHEA Grapalat" w:eastAsia="Calibri" w:hAnsi="GHEA Grapalat" w:cs="Arial Armenian"/>
                <w:sz w:val="20"/>
                <w:szCs w:val="22"/>
                <w:lang w:val="hy-AM"/>
              </w:rPr>
              <w:t xml:space="preserve">Resume, </w:t>
            </w:r>
          </w:p>
          <w:p w14:paraId="22C79444" w14:textId="77777777" w:rsidR="002A5262" w:rsidRPr="002A5262" w:rsidRDefault="002A5262" w:rsidP="002A5262">
            <w:pPr>
              <w:shd w:val="clear" w:color="auto" w:fill="FFFFFF"/>
              <w:spacing w:after="160" w:line="360" w:lineRule="auto"/>
              <w:ind w:firstLine="34"/>
              <w:rPr>
                <w:rFonts w:ascii="GHEA Grapalat" w:eastAsia="Calibri" w:hAnsi="GHEA Grapalat"/>
                <w:sz w:val="20"/>
                <w:szCs w:val="20"/>
                <w:lang w:val="hy-AM"/>
              </w:rPr>
            </w:pPr>
            <w:r w:rsidRPr="002A5262">
              <w:rPr>
                <w:rFonts w:ascii="GHEA Grapalat" w:eastAsia="Calibri" w:hAnsi="GHEA Grapalat" w:cs="Arial Armenian"/>
                <w:sz w:val="20"/>
                <w:szCs w:val="22"/>
              </w:rPr>
              <w:t>Subject to verification through an online interview.</w:t>
            </w:r>
          </w:p>
        </w:tc>
        <w:tc>
          <w:tcPr>
            <w:tcW w:w="2520" w:type="dxa"/>
          </w:tcPr>
          <w:p w14:paraId="5D8FC45A" w14:textId="77777777" w:rsidR="002A5262" w:rsidRPr="002A5262" w:rsidRDefault="002A5262" w:rsidP="002A5262">
            <w:pPr>
              <w:shd w:val="clear" w:color="auto" w:fill="FFFFFF"/>
              <w:spacing w:after="160" w:line="360" w:lineRule="auto"/>
              <w:ind w:firstLine="34"/>
              <w:rPr>
                <w:rFonts w:ascii="GHEA Grapalat" w:eastAsia="Calibri" w:hAnsi="GHEA Grapalat"/>
                <w:sz w:val="20"/>
                <w:szCs w:val="20"/>
                <w:lang w:val="hy-AM"/>
              </w:rPr>
            </w:pPr>
            <w:r w:rsidRPr="002A5262">
              <w:rPr>
                <w:rFonts w:ascii="GHEA Grapalat" w:eastAsia="Calibri" w:hAnsi="GHEA Grapalat"/>
                <w:sz w:val="20"/>
                <w:szCs w:val="20"/>
                <w:lang w:val="hy-AM"/>
              </w:rPr>
              <w:t>5 points (</w:t>
            </w:r>
            <w:r w:rsidRPr="002A5262">
              <w:rPr>
                <w:rFonts w:ascii="GHEA Grapalat" w:eastAsia="Calibri" w:hAnsi="GHEA Grapalat"/>
                <w:sz w:val="20"/>
                <w:szCs w:val="20"/>
              </w:rPr>
              <w:t>knowledge of the Armenian language will be rated +2 points)</w:t>
            </w:r>
          </w:p>
        </w:tc>
      </w:tr>
      <w:tr w:rsidR="002A5262" w:rsidRPr="002A5262" w14:paraId="1648DD82" w14:textId="77777777" w:rsidTr="00CA5C34">
        <w:trPr>
          <w:trHeight w:val="1223"/>
        </w:trPr>
        <w:tc>
          <w:tcPr>
            <w:tcW w:w="2676" w:type="dxa"/>
            <w:vMerge w:val="restart"/>
          </w:tcPr>
          <w:p w14:paraId="328715E2" w14:textId="77777777" w:rsidR="002A5262" w:rsidRPr="002A5262" w:rsidRDefault="002A5262" w:rsidP="002A5262">
            <w:pPr>
              <w:spacing w:after="160" w:line="360" w:lineRule="auto"/>
              <w:jc w:val="center"/>
              <w:rPr>
                <w:rFonts w:ascii="GHEA Grapalat" w:eastAsia="Calibri" w:hAnsi="GHEA Grapalat"/>
                <w:sz w:val="20"/>
                <w:szCs w:val="20"/>
                <w:lang w:val="hy-AM"/>
              </w:rPr>
            </w:pPr>
            <w:r w:rsidRPr="002A5262">
              <w:rPr>
                <w:rFonts w:ascii="GHEA Grapalat" w:eastAsia="Calibri" w:hAnsi="GHEA Grapalat"/>
                <w:sz w:val="20"/>
                <w:szCs w:val="20"/>
                <w:lang w:val="hy-AM"/>
              </w:rPr>
              <w:t xml:space="preserve">National/International Consultant </w:t>
            </w:r>
            <w:r w:rsidRPr="002A5262">
              <w:rPr>
                <w:rFonts w:ascii="GHEA Grapalat" w:eastAsia="Calibri" w:hAnsi="GHEA Grapalat"/>
                <w:sz w:val="20"/>
                <w:szCs w:val="20"/>
              </w:rPr>
              <w:t xml:space="preserve">on </w:t>
            </w:r>
            <w:r w:rsidRPr="002A5262">
              <w:rPr>
                <w:rFonts w:ascii="GHEA Grapalat" w:eastAsia="Calibri" w:hAnsi="GHEA Grapalat"/>
                <w:sz w:val="20"/>
                <w:szCs w:val="20"/>
                <w:lang w:val="hy-AM"/>
              </w:rPr>
              <w:t>Institutional Capacity Development</w:t>
            </w:r>
          </w:p>
        </w:tc>
        <w:tc>
          <w:tcPr>
            <w:tcW w:w="3060" w:type="dxa"/>
          </w:tcPr>
          <w:p w14:paraId="035F40D1" w14:textId="77777777" w:rsidR="002A5262" w:rsidRPr="002A5262" w:rsidRDefault="002A5262" w:rsidP="002A5262">
            <w:pPr>
              <w:shd w:val="clear" w:color="auto" w:fill="FFFFFF"/>
              <w:spacing w:after="160" w:line="360" w:lineRule="auto"/>
              <w:ind w:firstLine="34"/>
              <w:rPr>
                <w:rFonts w:ascii="GHEA Grapalat" w:eastAsia="Calibri" w:hAnsi="GHEA Grapalat"/>
                <w:sz w:val="20"/>
                <w:szCs w:val="20"/>
                <w:lang w:val="hy-AM"/>
              </w:rPr>
            </w:pPr>
            <w:r w:rsidRPr="002A5262">
              <w:rPr>
                <w:rFonts w:ascii="GHEA Grapalat" w:eastAsia="Calibri" w:hAnsi="GHEA Grapalat"/>
                <w:sz w:val="20"/>
                <w:szCs w:val="20"/>
                <w:lang w:val="hy-AM"/>
              </w:rPr>
              <w:t>1. Bachelor/Master’s Degree or equivalent ranging, but not limited to Economics, Finance, International Development/Relations, Environmental Science or related fields</w:t>
            </w:r>
            <w:r w:rsidRPr="002A5262">
              <w:rPr>
                <w:rFonts w:ascii="Cambria Math" w:eastAsia="Calibri" w:hAnsi="Cambria Math"/>
                <w:sz w:val="20"/>
                <w:szCs w:val="20"/>
                <w:lang w:val="hy-AM"/>
              </w:rPr>
              <w:t>․</w:t>
            </w:r>
          </w:p>
        </w:tc>
        <w:tc>
          <w:tcPr>
            <w:tcW w:w="2160" w:type="dxa"/>
          </w:tcPr>
          <w:p w14:paraId="784650DD" w14:textId="77777777" w:rsidR="002A5262" w:rsidRPr="002A5262" w:rsidRDefault="002A5262" w:rsidP="002A5262">
            <w:pPr>
              <w:shd w:val="clear" w:color="auto" w:fill="FFFFFF"/>
              <w:spacing w:after="160" w:line="360" w:lineRule="auto"/>
              <w:ind w:firstLine="34"/>
              <w:rPr>
                <w:rFonts w:ascii="GHEA Grapalat" w:eastAsia="Calibri" w:hAnsi="GHEA Grapalat"/>
                <w:sz w:val="20"/>
                <w:szCs w:val="20"/>
                <w:lang w:val="hy-AM"/>
              </w:rPr>
            </w:pPr>
            <w:r w:rsidRPr="002A5262">
              <w:rPr>
                <w:rFonts w:ascii="GHEA Grapalat" w:eastAsia="Calibri" w:hAnsi="GHEA Grapalat"/>
                <w:sz w:val="20"/>
                <w:szCs w:val="20"/>
                <w:lang w:val="hy-AM"/>
              </w:rPr>
              <w:t>Diploma,</w:t>
            </w:r>
          </w:p>
          <w:p w14:paraId="3C991E4E" w14:textId="77777777" w:rsidR="002A5262" w:rsidRPr="002A5262" w:rsidRDefault="002A5262" w:rsidP="002A5262">
            <w:pPr>
              <w:shd w:val="clear" w:color="auto" w:fill="FFFFFF"/>
              <w:spacing w:after="160" w:line="360" w:lineRule="auto"/>
              <w:ind w:firstLine="34"/>
              <w:rPr>
                <w:rFonts w:ascii="GHEA Grapalat" w:eastAsia="Calibri" w:hAnsi="GHEA Grapalat"/>
                <w:sz w:val="20"/>
                <w:szCs w:val="20"/>
                <w:lang w:val="hy-AM"/>
              </w:rPr>
            </w:pPr>
            <w:r w:rsidRPr="002A5262">
              <w:rPr>
                <w:rFonts w:ascii="GHEA Grapalat" w:eastAsia="Calibri" w:hAnsi="GHEA Grapalat" w:cs="Arial Armenian"/>
                <w:sz w:val="20"/>
                <w:szCs w:val="22"/>
              </w:rPr>
              <w:t>Resume.</w:t>
            </w:r>
          </w:p>
        </w:tc>
        <w:tc>
          <w:tcPr>
            <w:tcW w:w="2520" w:type="dxa"/>
          </w:tcPr>
          <w:p w14:paraId="592C5F17" w14:textId="77777777" w:rsidR="002A5262" w:rsidRPr="002A5262" w:rsidRDefault="002A5262" w:rsidP="002A5262">
            <w:pPr>
              <w:shd w:val="clear" w:color="auto" w:fill="FFFFFF"/>
              <w:spacing w:after="160" w:line="360" w:lineRule="auto"/>
              <w:ind w:firstLine="34"/>
              <w:rPr>
                <w:rFonts w:ascii="GHEA Grapalat" w:eastAsia="Calibri" w:hAnsi="GHEA Grapalat"/>
                <w:sz w:val="20"/>
                <w:szCs w:val="20"/>
                <w:lang w:val="hy-AM"/>
              </w:rPr>
            </w:pPr>
            <w:r w:rsidRPr="002A5262">
              <w:rPr>
                <w:rFonts w:ascii="GHEA Grapalat" w:eastAsia="Calibri" w:hAnsi="GHEA Grapalat"/>
                <w:sz w:val="20"/>
                <w:szCs w:val="20"/>
                <w:lang w:val="hy-AM"/>
              </w:rPr>
              <w:t>Mandatory condition</w:t>
            </w:r>
          </w:p>
        </w:tc>
      </w:tr>
      <w:tr w:rsidR="002A5262" w:rsidRPr="002A5262" w14:paraId="0137494C" w14:textId="77777777" w:rsidTr="00CA5C34">
        <w:trPr>
          <w:trHeight w:val="2513"/>
        </w:trPr>
        <w:tc>
          <w:tcPr>
            <w:tcW w:w="2676" w:type="dxa"/>
            <w:vMerge/>
          </w:tcPr>
          <w:p w14:paraId="04668A23" w14:textId="77777777" w:rsidR="002A5262" w:rsidRPr="002A5262" w:rsidRDefault="002A5262" w:rsidP="002A5262">
            <w:pPr>
              <w:spacing w:after="160" w:line="360" w:lineRule="auto"/>
              <w:jc w:val="center"/>
              <w:rPr>
                <w:rFonts w:ascii="GHEA Grapalat" w:eastAsia="Calibri" w:hAnsi="GHEA Grapalat"/>
                <w:sz w:val="20"/>
                <w:szCs w:val="20"/>
                <w:lang w:val="hy-AM"/>
              </w:rPr>
            </w:pPr>
          </w:p>
        </w:tc>
        <w:tc>
          <w:tcPr>
            <w:tcW w:w="3060" w:type="dxa"/>
          </w:tcPr>
          <w:p w14:paraId="6CCE263F" w14:textId="77777777" w:rsidR="002A5262" w:rsidRPr="002A5262" w:rsidRDefault="002A5262" w:rsidP="002A5262">
            <w:pPr>
              <w:shd w:val="clear" w:color="auto" w:fill="FFFFFF"/>
              <w:spacing w:after="160" w:line="360" w:lineRule="auto"/>
              <w:ind w:firstLine="34"/>
              <w:rPr>
                <w:rFonts w:ascii="GHEA Grapalat" w:eastAsia="Calibri" w:hAnsi="GHEA Grapalat"/>
                <w:sz w:val="20"/>
                <w:szCs w:val="20"/>
                <w:lang w:val="hy-AM"/>
              </w:rPr>
            </w:pPr>
            <w:r w:rsidRPr="002A5262">
              <w:rPr>
                <w:rFonts w:ascii="GHEA Grapalat" w:eastAsia="Calibri" w:hAnsi="GHEA Grapalat"/>
                <w:sz w:val="20"/>
                <w:szCs w:val="20"/>
                <w:lang w:val="hy-AM"/>
              </w:rPr>
              <w:t xml:space="preserve">2. </w:t>
            </w:r>
            <w:r w:rsidRPr="002A5262">
              <w:rPr>
                <w:rFonts w:ascii="GHEA Grapalat" w:eastAsia="Calibri" w:hAnsi="GHEA Grapalat"/>
                <w:sz w:val="20"/>
                <w:szCs w:val="20"/>
              </w:rPr>
              <w:t>At least 4 cumulative years of experience over the past 5 years.</w:t>
            </w:r>
          </w:p>
        </w:tc>
        <w:tc>
          <w:tcPr>
            <w:tcW w:w="2160" w:type="dxa"/>
          </w:tcPr>
          <w:p w14:paraId="3B9E2E4E" w14:textId="77777777" w:rsidR="002A5262" w:rsidRPr="002A5262" w:rsidRDefault="002A5262" w:rsidP="002A5262">
            <w:pPr>
              <w:shd w:val="clear" w:color="auto" w:fill="FFFFFF"/>
              <w:spacing w:after="160" w:line="360" w:lineRule="auto"/>
              <w:ind w:firstLine="34"/>
              <w:rPr>
                <w:rFonts w:ascii="GHEA Grapalat" w:eastAsia="Calibri" w:hAnsi="GHEA Grapalat"/>
                <w:sz w:val="20"/>
                <w:szCs w:val="20"/>
                <w:lang w:val="hy-AM"/>
              </w:rPr>
            </w:pPr>
            <w:r w:rsidRPr="002A5262">
              <w:rPr>
                <w:rFonts w:ascii="GHEA Grapalat" w:eastAsia="Calibri" w:hAnsi="GHEA Grapalat" w:cs="Arial Armenian"/>
                <w:sz w:val="20"/>
                <w:szCs w:val="22"/>
              </w:rPr>
              <w:t>Contract(s)</w:t>
            </w:r>
          </w:p>
        </w:tc>
        <w:tc>
          <w:tcPr>
            <w:tcW w:w="2520" w:type="dxa"/>
          </w:tcPr>
          <w:p w14:paraId="3E634412" w14:textId="77777777" w:rsidR="002A5262" w:rsidRPr="002A5262" w:rsidRDefault="002A5262" w:rsidP="002A5262">
            <w:pPr>
              <w:shd w:val="clear" w:color="auto" w:fill="FFFFFF"/>
              <w:spacing w:after="160" w:line="360" w:lineRule="auto"/>
              <w:ind w:firstLine="34"/>
              <w:rPr>
                <w:rFonts w:ascii="GHEA Grapalat" w:eastAsia="Calibri" w:hAnsi="GHEA Grapalat"/>
                <w:sz w:val="20"/>
                <w:szCs w:val="20"/>
                <w:lang w:val="hy-AM"/>
              </w:rPr>
            </w:pPr>
            <w:r w:rsidRPr="002A5262">
              <w:rPr>
                <w:rFonts w:ascii="GHEA Grapalat" w:eastAsia="Calibri" w:hAnsi="GHEA Grapalat"/>
                <w:sz w:val="20"/>
                <w:szCs w:val="20"/>
                <w:lang w:val="hy-AM"/>
              </w:rPr>
              <w:t>5 points (</w:t>
            </w:r>
            <w:r w:rsidRPr="002A5262">
              <w:rPr>
                <w:rFonts w:ascii="GHEA Grapalat" w:eastAsia="Calibri" w:hAnsi="GHEA Grapalat"/>
                <w:sz w:val="20"/>
                <w:szCs w:val="20"/>
              </w:rPr>
              <w:t>each additional year of experience exceeding the minimum requirement of 4 years will be evaluated by +1 point)</w:t>
            </w:r>
          </w:p>
        </w:tc>
      </w:tr>
      <w:tr w:rsidR="002A5262" w:rsidRPr="002A5262" w14:paraId="1C2D6320" w14:textId="77777777" w:rsidTr="00CA5C34">
        <w:trPr>
          <w:trHeight w:val="1562"/>
        </w:trPr>
        <w:tc>
          <w:tcPr>
            <w:tcW w:w="2676" w:type="dxa"/>
            <w:vMerge/>
          </w:tcPr>
          <w:p w14:paraId="4103AB85" w14:textId="77777777" w:rsidR="002A5262" w:rsidRPr="002A5262" w:rsidRDefault="002A5262" w:rsidP="002A5262">
            <w:pPr>
              <w:spacing w:after="160" w:line="360" w:lineRule="auto"/>
              <w:jc w:val="center"/>
              <w:rPr>
                <w:rFonts w:ascii="GHEA Grapalat" w:eastAsia="Calibri" w:hAnsi="GHEA Grapalat"/>
                <w:sz w:val="20"/>
                <w:szCs w:val="20"/>
                <w:lang w:val="hy-AM"/>
              </w:rPr>
            </w:pPr>
          </w:p>
        </w:tc>
        <w:tc>
          <w:tcPr>
            <w:tcW w:w="3060" w:type="dxa"/>
          </w:tcPr>
          <w:p w14:paraId="44D7EF06" w14:textId="77777777" w:rsidR="002A5262" w:rsidRPr="002A5262" w:rsidRDefault="002A5262" w:rsidP="002A5262">
            <w:pPr>
              <w:shd w:val="clear" w:color="auto" w:fill="FFFFFF"/>
              <w:spacing w:after="160" w:line="360" w:lineRule="auto"/>
              <w:ind w:firstLine="34"/>
              <w:rPr>
                <w:rFonts w:ascii="GHEA Grapalat" w:eastAsia="Calibri" w:hAnsi="GHEA Grapalat"/>
                <w:sz w:val="20"/>
                <w:szCs w:val="20"/>
                <w:lang w:val="hy-AM"/>
              </w:rPr>
            </w:pPr>
            <w:r w:rsidRPr="002A5262">
              <w:rPr>
                <w:rFonts w:ascii="GHEA Grapalat" w:eastAsia="Calibri" w:hAnsi="GHEA Grapalat"/>
                <w:sz w:val="20"/>
                <w:szCs w:val="20"/>
                <w:lang w:val="hy-AM"/>
              </w:rPr>
              <w:t>3. Written and oral working proficiency of English. Knowledge of the Armenian will be considered as an advantage</w:t>
            </w:r>
            <w:r w:rsidRPr="002A5262">
              <w:rPr>
                <w:rFonts w:ascii="Cambria Math" w:eastAsia="Calibri" w:hAnsi="Cambria Math"/>
                <w:sz w:val="20"/>
                <w:szCs w:val="20"/>
                <w:lang w:val="hy-AM"/>
              </w:rPr>
              <w:t>․</w:t>
            </w:r>
          </w:p>
        </w:tc>
        <w:tc>
          <w:tcPr>
            <w:tcW w:w="2160" w:type="dxa"/>
          </w:tcPr>
          <w:p w14:paraId="2AF99917" w14:textId="77777777" w:rsidR="002A5262" w:rsidRPr="002A5262" w:rsidRDefault="002A5262" w:rsidP="002A5262">
            <w:pPr>
              <w:shd w:val="clear" w:color="auto" w:fill="FFFFFF"/>
              <w:spacing w:after="160" w:line="360" w:lineRule="auto"/>
              <w:ind w:firstLine="34"/>
              <w:rPr>
                <w:rFonts w:ascii="GHEA Grapalat" w:eastAsia="Calibri" w:hAnsi="GHEA Grapalat" w:cs="Arial Armenian"/>
                <w:sz w:val="20"/>
                <w:szCs w:val="22"/>
                <w:lang w:val="hy-AM"/>
              </w:rPr>
            </w:pPr>
            <w:r w:rsidRPr="002A5262">
              <w:rPr>
                <w:rFonts w:ascii="GHEA Grapalat" w:eastAsia="Calibri" w:hAnsi="GHEA Grapalat" w:cs="Arial Armenian"/>
                <w:sz w:val="20"/>
                <w:szCs w:val="22"/>
                <w:lang w:val="hy-AM"/>
              </w:rPr>
              <w:t xml:space="preserve">Resume, </w:t>
            </w:r>
          </w:p>
          <w:p w14:paraId="4472CE03" w14:textId="77777777" w:rsidR="002A5262" w:rsidRPr="002A5262" w:rsidRDefault="002A5262" w:rsidP="002A5262">
            <w:pPr>
              <w:shd w:val="clear" w:color="auto" w:fill="FFFFFF"/>
              <w:spacing w:after="160" w:line="360" w:lineRule="auto"/>
              <w:ind w:firstLine="34"/>
              <w:rPr>
                <w:rFonts w:ascii="GHEA Grapalat" w:eastAsia="Calibri" w:hAnsi="GHEA Grapalat"/>
                <w:sz w:val="20"/>
                <w:szCs w:val="20"/>
                <w:lang w:val="hy-AM"/>
              </w:rPr>
            </w:pPr>
            <w:r w:rsidRPr="002A5262">
              <w:rPr>
                <w:rFonts w:ascii="GHEA Grapalat" w:eastAsia="Calibri" w:hAnsi="GHEA Grapalat" w:cs="Arial Armenian"/>
                <w:sz w:val="20"/>
                <w:szCs w:val="22"/>
              </w:rPr>
              <w:t>Subject to verification through an online interview.</w:t>
            </w:r>
          </w:p>
        </w:tc>
        <w:tc>
          <w:tcPr>
            <w:tcW w:w="2520" w:type="dxa"/>
          </w:tcPr>
          <w:p w14:paraId="03562DF3" w14:textId="77777777" w:rsidR="002A5262" w:rsidRPr="002A5262" w:rsidRDefault="002A5262" w:rsidP="002A5262">
            <w:pPr>
              <w:shd w:val="clear" w:color="auto" w:fill="FFFFFF"/>
              <w:spacing w:after="160" w:line="360" w:lineRule="auto"/>
              <w:ind w:firstLine="34"/>
              <w:rPr>
                <w:rFonts w:ascii="GHEA Grapalat" w:eastAsia="Calibri" w:hAnsi="GHEA Grapalat"/>
                <w:sz w:val="20"/>
                <w:szCs w:val="20"/>
                <w:lang w:val="hy-AM"/>
              </w:rPr>
            </w:pPr>
            <w:r w:rsidRPr="002A5262">
              <w:rPr>
                <w:rFonts w:ascii="GHEA Grapalat" w:eastAsia="Calibri" w:hAnsi="GHEA Grapalat"/>
                <w:sz w:val="20"/>
                <w:szCs w:val="20"/>
                <w:lang w:val="hy-AM"/>
              </w:rPr>
              <w:t>5 points (</w:t>
            </w:r>
            <w:r w:rsidRPr="002A5262">
              <w:rPr>
                <w:rFonts w:ascii="GHEA Grapalat" w:eastAsia="Calibri" w:hAnsi="GHEA Grapalat"/>
                <w:sz w:val="20"/>
                <w:szCs w:val="20"/>
              </w:rPr>
              <w:t>knowledge of the Armenian language will be rated +2 points)</w:t>
            </w:r>
          </w:p>
        </w:tc>
      </w:tr>
      <w:tr w:rsidR="002A5262" w:rsidRPr="002A5262" w14:paraId="63CBA892" w14:textId="77777777" w:rsidTr="00CA5C34">
        <w:trPr>
          <w:trHeight w:val="1983"/>
        </w:trPr>
        <w:tc>
          <w:tcPr>
            <w:tcW w:w="2676" w:type="dxa"/>
            <w:vMerge w:val="restart"/>
          </w:tcPr>
          <w:p w14:paraId="14407DAC" w14:textId="77777777" w:rsidR="002A5262" w:rsidRPr="002A5262" w:rsidRDefault="002A5262" w:rsidP="002A5262">
            <w:pPr>
              <w:spacing w:after="160" w:line="360" w:lineRule="auto"/>
              <w:jc w:val="center"/>
              <w:rPr>
                <w:rFonts w:ascii="GHEA Grapalat" w:eastAsia="Calibri" w:hAnsi="GHEA Grapalat"/>
                <w:sz w:val="20"/>
                <w:szCs w:val="20"/>
                <w:lang w:val="hy-AM"/>
              </w:rPr>
            </w:pPr>
            <w:r w:rsidRPr="002A5262">
              <w:rPr>
                <w:rFonts w:ascii="GHEA Grapalat" w:eastAsia="Calibri" w:hAnsi="GHEA Grapalat"/>
                <w:sz w:val="20"/>
                <w:szCs w:val="20"/>
              </w:rPr>
              <w:t>Sectoral National Consultant</w:t>
            </w:r>
          </w:p>
        </w:tc>
        <w:tc>
          <w:tcPr>
            <w:tcW w:w="3060" w:type="dxa"/>
          </w:tcPr>
          <w:p w14:paraId="0921E80F" w14:textId="77777777" w:rsidR="002A5262" w:rsidRPr="002A5262" w:rsidRDefault="002A5262" w:rsidP="002A5262">
            <w:pPr>
              <w:shd w:val="clear" w:color="auto" w:fill="FFFFFF"/>
              <w:spacing w:after="160" w:line="360" w:lineRule="auto"/>
              <w:ind w:firstLine="34"/>
              <w:rPr>
                <w:rFonts w:ascii="GHEA Grapalat" w:eastAsia="Calibri" w:hAnsi="GHEA Grapalat"/>
                <w:sz w:val="20"/>
                <w:szCs w:val="20"/>
                <w:lang w:val="hy-AM"/>
              </w:rPr>
            </w:pPr>
            <w:r w:rsidRPr="002A5262">
              <w:rPr>
                <w:rFonts w:ascii="GHEA Grapalat" w:eastAsia="Calibri" w:hAnsi="GHEA Grapalat"/>
                <w:sz w:val="20"/>
                <w:szCs w:val="20"/>
                <w:lang w:val="hy-AM"/>
              </w:rPr>
              <w:t>1. Bachelor/Master’s Degree or equivalent ranging, but not limited to Economics, International Development/Relations, Environmental Science or related fields</w:t>
            </w:r>
            <w:r w:rsidRPr="002A5262">
              <w:rPr>
                <w:rFonts w:ascii="Cambria Math" w:eastAsia="Calibri" w:hAnsi="Cambria Math"/>
                <w:sz w:val="20"/>
                <w:szCs w:val="20"/>
                <w:lang w:val="hy-AM"/>
              </w:rPr>
              <w:t>․</w:t>
            </w:r>
          </w:p>
        </w:tc>
        <w:tc>
          <w:tcPr>
            <w:tcW w:w="2160" w:type="dxa"/>
          </w:tcPr>
          <w:p w14:paraId="74D0403E" w14:textId="77777777" w:rsidR="002A5262" w:rsidRPr="002A5262" w:rsidRDefault="002A5262" w:rsidP="002A5262">
            <w:pPr>
              <w:shd w:val="clear" w:color="auto" w:fill="FFFFFF"/>
              <w:spacing w:after="160" w:line="360" w:lineRule="auto"/>
              <w:ind w:firstLine="34"/>
              <w:rPr>
                <w:rFonts w:ascii="GHEA Grapalat" w:eastAsia="Calibri" w:hAnsi="GHEA Grapalat"/>
                <w:sz w:val="20"/>
                <w:szCs w:val="20"/>
                <w:lang w:val="hy-AM"/>
              </w:rPr>
            </w:pPr>
            <w:r w:rsidRPr="002A5262">
              <w:rPr>
                <w:rFonts w:ascii="GHEA Grapalat" w:eastAsia="Calibri" w:hAnsi="GHEA Grapalat"/>
                <w:sz w:val="20"/>
                <w:szCs w:val="20"/>
                <w:lang w:val="hy-AM"/>
              </w:rPr>
              <w:t>Diploma,</w:t>
            </w:r>
          </w:p>
          <w:p w14:paraId="743D7E96" w14:textId="77777777" w:rsidR="002A5262" w:rsidRPr="002A5262" w:rsidRDefault="002A5262" w:rsidP="002A5262">
            <w:pPr>
              <w:shd w:val="clear" w:color="auto" w:fill="FFFFFF"/>
              <w:spacing w:after="160" w:line="360" w:lineRule="auto"/>
              <w:ind w:firstLine="34"/>
              <w:rPr>
                <w:rFonts w:ascii="GHEA Grapalat" w:eastAsia="Calibri" w:hAnsi="GHEA Grapalat"/>
                <w:sz w:val="20"/>
                <w:szCs w:val="20"/>
                <w:lang w:val="hy-AM"/>
              </w:rPr>
            </w:pPr>
            <w:r w:rsidRPr="002A5262">
              <w:rPr>
                <w:rFonts w:ascii="GHEA Grapalat" w:eastAsia="Calibri" w:hAnsi="GHEA Grapalat" w:cs="Arial Armenian"/>
                <w:sz w:val="20"/>
                <w:szCs w:val="22"/>
              </w:rPr>
              <w:t>Resume.</w:t>
            </w:r>
          </w:p>
        </w:tc>
        <w:tc>
          <w:tcPr>
            <w:tcW w:w="2520" w:type="dxa"/>
          </w:tcPr>
          <w:p w14:paraId="762E2844" w14:textId="77777777" w:rsidR="002A5262" w:rsidRPr="002A5262" w:rsidRDefault="002A5262" w:rsidP="002A5262">
            <w:pPr>
              <w:shd w:val="clear" w:color="auto" w:fill="FFFFFF"/>
              <w:spacing w:after="160" w:line="360" w:lineRule="auto"/>
              <w:ind w:firstLine="34"/>
              <w:rPr>
                <w:rFonts w:ascii="GHEA Grapalat" w:eastAsia="Calibri" w:hAnsi="GHEA Grapalat"/>
                <w:sz w:val="20"/>
                <w:szCs w:val="20"/>
                <w:lang w:val="hy-AM"/>
              </w:rPr>
            </w:pPr>
            <w:r w:rsidRPr="002A5262">
              <w:rPr>
                <w:rFonts w:ascii="GHEA Grapalat" w:eastAsia="Calibri" w:hAnsi="GHEA Grapalat"/>
                <w:sz w:val="20"/>
                <w:szCs w:val="20"/>
                <w:lang w:val="hy-AM"/>
              </w:rPr>
              <w:t>Mandatory condition</w:t>
            </w:r>
          </w:p>
        </w:tc>
      </w:tr>
      <w:tr w:rsidR="002A5262" w:rsidRPr="002A5262" w14:paraId="51FC618D" w14:textId="77777777" w:rsidTr="00CA5C34">
        <w:trPr>
          <w:trHeight w:val="1304"/>
        </w:trPr>
        <w:tc>
          <w:tcPr>
            <w:tcW w:w="2676" w:type="dxa"/>
            <w:vMerge/>
          </w:tcPr>
          <w:p w14:paraId="170ECA39" w14:textId="77777777" w:rsidR="002A5262" w:rsidRPr="002A5262" w:rsidRDefault="002A5262" w:rsidP="002A5262">
            <w:pPr>
              <w:spacing w:after="160" w:line="360" w:lineRule="auto"/>
              <w:jc w:val="center"/>
              <w:rPr>
                <w:rFonts w:ascii="GHEA Grapalat" w:eastAsia="Calibri" w:hAnsi="GHEA Grapalat"/>
                <w:sz w:val="20"/>
                <w:szCs w:val="20"/>
                <w:lang w:val="hy-AM"/>
              </w:rPr>
            </w:pPr>
          </w:p>
        </w:tc>
        <w:tc>
          <w:tcPr>
            <w:tcW w:w="3060" w:type="dxa"/>
          </w:tcPr>
          <w:p w14:paraId="2D70B6BD" w14:textId="77777777" w:rsidR="002A5262" w:rsidRPr="002A5262" w:rsidRDefault="002A5262" w:rsidP="002A5262">
            <w:pPr>
              <w:shd w:val="clear" w:color="auto" w:fill="FFFFFF"/>
              <w:spacing w:after="160" w:line="360" w:lineRule="auto"/>
              <w:ind w:firstLine="34"/>
              <w:rPr>
                <w:rFonts w:ascii="GHEA Grapalat" w:eastAsia="Calibri" w:hAnsi="GHEA Grapalat"/>
                <w:sz w:val="20"/>
                <w:szCs w:val="20"/>
                <w:lang w:val="hy-AM"/>
              </w:rPr>
            </w:pPr>
            <w:r w:rsidRPr="002A5262">
              <w:rPr>
                <w:rFonts w:ascii="GHEA Grapalat" w:eastAsia="Calibri" w:hAnsi="GHEA Grapalat"/>
                <w:sz w:val="20"/>
                <w:szCs w:val="20"/>
                <w:lang w:val="hy-AM"/>
              </w:rPr>
              <w:t xml:space="preserve">2. </w:t>
            </w:r>
            <w:r w:rsidRPr="002A5262">
              <w:rPr>
                <w:rFonts w:ascii="GHEA Grapalat" w:eastAsia="Calibri" w:hAnsi="GHEA Grapalat"/>
                <w:sz w:val="20"/>
                <w:szCs w:val="20"/>
              </w:rPr>
              <w:t>At least 4 cumulative years of experience over the past 5 years in the context of environmental monitoring and/or supervision.</w:t>
            </w:r>
          </w:p>
        </w:tc>
        <w:tc>
          <w:tcPr>
            <w:tcW w:w="2160" w:type="dxa"/>
          </w:tcPr>
          <w:p w14:paraId="581F35D1" w14:textId="77777777" w:rsidR="002A5262" w:rsidRPr="002A5262" w:rsidRDefault="002A5262" w:rsidP="002A5262">
            <w:pPr>
              <w:shd w:val="clear" w:color="auto" w:fill="FFFFFF"/>
              <w:spacing w:after="160" w:line="360" w:lineRule="auto"/>
              <w:ind w:firstLine="34"/>
              <w:rPr>
                <w:rFonts w:ascii="GHEA Grapalat" w:eastAsia="Calibri" w:hAnsi="GHEA Grapalat"/>
                <w:sz w:val="20"/>
                <w:szCs w:val="20"/>
                <w:lang w:val="hy-AM"/>
              </w:rPr>
            </w:pPr>
            <w:r w:rsidRPr="002A5262">
              <w:rPr>
                <w:rFonts w:ascii="GHEA Grapalat" w:eastAsia="Calibri" w:hAnsi="GHEA Grapalat" w:cs="Arial Armenian"/>
                <w:sz w:val="20"/>
                <w:szCs w:val="22"/>
              </w:rPr>
              <w:t>Contract(s)</w:t>
            </w:r>
          </w:p>
        </w:tc>
        <w:tc>
          <w:tcPr>
            <w:tcW w:w="2520" w:type="dxa"/>
          </w:tcPr>
          <w:p w14:paraId="406085DE" w14:textId="77777777" w:rsidR="002A5262" w:rsidRPr="002A5262" w:rsidRDefault="002A5262" w:rsidP="002A5262">
            <w:pPr>
              <w:shd w:val="clear" w:color="auto" w:fill="FFFFFF"/>
              <w:spacing w:after="160" w:line="360" w:lineRule="auto"/>
              <w:ind w:firstLine="34"/>
              <w:rPr>
                <w:rFonts w:ascii="GHEA Grapalat" w:eastAsia="Calibri" w:hAnsi="GHEA Grapalat"/>
                <w:sz w:val="20"/>
                <w:szCs w:val="20"/>
                <w:lang w:val="hy-AM"/>
              </w:rPr>
            </w:pPr>
            <w:r w:rsidRPr="002A5262">
              <w:rPr>
                <w:rFonts w:ascii="GHEA Grapalat" w:eastAsia="Calibri" w:hAnsi="GHEA Grapalat"/>
                <w:sz w:val="20"/>
                <w:szCs w:val="20"/>
                <w:lang w:val="hy-AM"/>
              </w:rPr>
              <w:t>5 points (</w:t>
            </w:r>
            <w:r w:rsidRPr="002A5262">
              <w:rPr>
                <w:rFonts w:ascii="GHEA Grapalat" w:eastAsia="Calibri" w:hAnsi="GHEA Grapalat"/>
                <w:sz w:val="20"/>
                <w:szCs w:val="20"/>
              </w:rPr>
              <w:t>each additional year of experience exceeding the minimum requirement of 4 years will be evaluated by +1 point)</w:t>
            </w:r>
          </w:p>
        </w:tc>
      </w:tr>
      <w:tr w:rsidR="002A5262" w:rsidRPr="002A5262" w14:paraId="62ECF5BA" w14:textId="77777777" w:rsidTr="00CA5C34">
        <w:trPr>
          <w:trHeight w:val="1209"/>
        </w:trPr>
        <w:tc>
          <w:tcPr>
            <w:tcW w:w="2676" w:type="dxa"/>
            <w:vMerge/>
          </w:tcPr>
          <w:p w14:paraId="5A373823" w14:textId="77777777" w:rsidR="002A5262" w:rsidRPr="002A5262" w:rsidRDefault="002A5262" w:rsidP="002A5262">
            <w:pPr>
              <w:spacing w:after="160" w:line="360" w:lineRule="auto"/>
              <w:jc w:val="center"/>
              <w:rPr>
                <w:rFonts w:ascii="GHEA Grapalat" w:eastAsia="Calibri" w:hAnsi="GHEA Grapalat"/>
                <w:sz w:val="20"/>
                <w:szCs w:val="20"/>
                <w:lang w:val="hy-AM"/>
              </w:rPr>
            </w:pPr>
          </w:p>
        </w:tc>
        <w:tc>
          <w:tcPr>
            <w:tcW w:w="3060" w:type="dxa"/>
          </w:tcPr>
          <w:p w14:paraId="13716F5C" w14:textId="77777777" w:rsidR="002A5262" w:rsidRPr="002A5262" w:rsidRDefault="002A5262" w:rsidP="002A5262">
            <w:pPr>
              <w:shd w:val="clear" w:color="auto" w:fill="FFFFFF"/>
              <w:spacing w:after="160" w:line="360" w:lineRule="auto"/>
              <w:ind w:firstLine="34"/>
              <w:rPr>
                <w:rFonts w:ascii="GHEA Grapalat" w:eastAsia="Calibri" w:hAnsi="GHEA Grapalat"/>
                <w:sz w:val="20"/>
                <w:szCs w:val="20"/>
                <w:lang w:val="hy-AM"/>
              </w:rPr>
            </w:pPr>
            <w:r w:rsidRPr="002A5262">
              <w:rPr>
                <w:rFonts w:ascii="GHEA Grapalat" w:eastAsia="Calibri" w:hAnsi="GHEA Grapalat"/>
                <w:sz w:val="20"/>
                <w:szCs w:val="20"/>
                <w:lang w:val="hy-AM"/>
              </w:rPr>
              <w:t>3. Sufficient written and oral knowledge of Armenian and English languages.</w:t>
            </w:r>
          </w:p>
        </w:tc>
        <w:tc>
          <w:tcPr>
            <w:tcW w:w="2160" w:type="dxa"/>
          </w:tcPr>
          <w:p w14:paraId="01C9CB55" w14:textId="77777777" w:rsidR="002A5262" w:rsidRPr="002A5262" w:rsidRDefault="002A5262" w:rsidP="002A5262">
            <w:pPr>
              <w:shd w:val="clear" w:color="auto" w:fill="FFFFFF"/>
              <w:spacing w:after="160" w:line="360" w:lineRule="auto"/>
              <w:ind w:firstLine="34"/>
              <w:rPr>
                <w:rFonts w:ascii="GHEA Grapalat" w:eastAsia="Calibri" w:hAnsi="GHEA Grapalat" w:cs="Arial Armenian"/>
                <w:sz w:val="20"/>
                <w:szCs w:val="22"/>
                <w:lang w:val="hy-AM"/>
              </w:rPr>
            </w:pPr>
            <w:r w:rsidRPr="002A5262">
              <w:rPr>
                <w:rFonts w:ascii="GHEA Grapalat" w:eastAsia="Calibri" w:hAnsi="GHEA Grapalat" w:cs="Arial Armenian"/>
                <w:sz w:val="20"/>
                <w:szCs w:val="22"/>
                <w:lang w:val="hy-AM"/>
              </w:rPr>
              <w:t xml:space="preserve">Resume, </w:t>
            </w:r>
          </w:p>
          <w:p w14:paraId="358A241E" w14:textId="77777777" w:rsidR="002A5262" w:rsidRPr="002A5262" w:rsidRDefault="002A5262" w:rsidP="002A5262">
            <w:pPr>
              <w:shd w:val="clear" w:color="auto" w:fill="FFFFFF"/>
              <w:spacing w:after="160" w:line="360" w:lineRule="auto"/>
              <w:ind w:firstLine="34"/>
              <w:rPr>
                <w:rFonts w:ascii="GHEA Grapalat" w:eastAsia="Calibri" w:hAnsi="GHEA Grapalat"/>
                <w:sz w:val="20"/>
                <w:szCs w:val="20"/>
                <w:lang w:val="hy-AM"/>
              </w:rPr>
            </w:pPr>
            <w:r w:rsidRPr="002A5262">
              <w:rPr>
                <w:rFonts w:ascii="GHEA Grapalat" w:eastAsia="Calibri" w:hAnsi="GHEA Grapalat" w:cs="Arial Armenian"/>
                <w:sz w:val="20"/>
                <w:szCs w:val="22"/>
                <w:lang w:val="hy-AM"/>
              </w:rPr>
              <w:t>Subject to verification through an online interview.</w:t>
            </w:r>
          </w:p>
        </w:tc>
        <w:tc>
          <w:tcPr>
            <w:tcW w:w="2520" w:type="dxa"/>
          </w:tcPr>
          <w:p w14:paraId="0F985B23" w14:textId="77777777" w:rsidR="002A5262" w:rsidRPr="002A5262" w:rsidRDefault="002A5262" w:rsidP="002A5262">
            <w:pPr>
              <w:shd w:val="clear" w:color="auto" w:fill="FFFFFF"/>
              <w:spacing w:after="160" w:line="360" w:lineRule="auto"/>
              <w:ind w:firstLine="34"/>
              <w:rPr>
                <w:rFonts w:ascii="GHEA Grapalat" w:eastAsia="Calibri" w:hAnsi="GHEA Grapalat"/>
                <w:sz w:val="20"/>
                <w:szCs w:val="20"/>
                <w:lang w:val="hy-AM"/>
              </w:rPr>
            </w:pPr>
            <w:r w:rsidRPr="002A5262">
              <w:rPr>
                <w:rFonts w:ascii="GHEA Grapalat" w:eastAsia="Calibri" w:hAnsi="GHEA Grapalat"/>
                <w:sz w:val="20"/>
                <w:szCs w:val="20"/>
              </w:rPr>
              <w:t>If the minimum requirements are met, 3 points will be awarded; 4 points will be awarded for good knowledge, and 5 points for excellent knowledge.</w:t>
            </w:r>
          </w:p>
        </w:tc>
      </w:tr>
      <w:tr w:rsidR="002A5262" w:rsidRPr="002A5262" w14:paraId="6F448849" w14:textId="77777777" w:rsidTr="00CA5C34">
        <w:trPr>
          <w:trHeight w:val="856"/>
        </w:trPr>
        <w:tc>
          <w:tcPr>
            <w:tcW w:w="2676" w:type="dxa"/>
            <w:vMerge w:val="restart"/>
          </w:tcPr>
          <w:p w14:paraId="379BBA43" w14:textId="77777777" w:rsidR="002A5262" w:rsidRPr="002A5262" w:rsidRDefault="002A5262" w:rsidP="002A5262">
            <w:pPr>
              <w:spacing w:after="160" w:line="360" w:lineRule="auto"/>
              <w:jc w:val="center"/>
              <w:rPr>
                <w:rFonts w:ascii="GHEA Grapalat" w:eastAsia="Calibri" w:hAnsi="GHEA Grapalat"/>
                <w:sz w:val="20"/>
                <w:szCs w:val="20"/>
                <w:lang w:val="ru-RU"/>
              </w:rPr>
            </w:pPr>
            <w:r w:rsidRPr="002A5262">
              <w:rPr>
                <w:rFonts w:ascii="GHEA Grapalat" w:eastAsia="Calibri" w:hAnsi="GHEA Grapalat"/>
                <w:sz w:val="20"/>
                <w:szCs w:val="20"/>
              </w:rPr>
              <w:t>National</w:t>
            </w:r>
            <w:r w:rsidRPr="002A5262">
              <w:rPr>
                <w:rFonts w:ascii="GHEA Grapalat" w:eastAsia="Calibri" w:hAnsi="GHEA Grapalat"/>
                <w:sz w:val="20"/>
                <w:szCs w:val="20"/>
                <w:lang w:val="hy-AM"/>
              </w:rPr>
              <w:t>/International</w:t>
            </w:r>
            <w:r w:rsidRPr="002A5262">
              <w:rPr>
                <w:rFonts w:ascii="GHEA Grapalat" w:eastAsia="Calibri" w:hAnsi="GHEA Grapalat"/>
                <w:sz w:val="20"/>
                <w:szCs w:val="20"/>
              </w:rPr>
              <w:t xml:space="preserve"> ESS Consultant</w:t>
            </w:r>
          </w:p>
        </w:tc>
        <w:tc>
          <w:tcPr>
            <w:tcW w:w="3060" w:type="dxa"/>
          </w:tcPr>
          <w:p w14:paraId="6C456013" w14:textId="77777777" w:rsidR="002A5262" w:rsidRPr="002A5262" w:rsidRDefault="002A5262" w:rsidP="002A5262">
            <w:pPr>
              <w:shd w:val="clear" w:color="auto" w:fill="FFFFFF"/>
              <w:spacing w:after="160" w:line="360" w:lineRule="auto"/>
              <w:ind w:firstLine="34"/>
              <w:rPr>
                <w:rFonts w:ascii="GHEA Grapalat" w:eastAsia="Calibri" w:hAnsi="GHEA Grapalat"/>
                <w:sz w:val="20"/>
                <w:szCs w:val="20"/>
                <w:lang w:val="hy-AM"/>
              </w:rPr>
            </w:pPr>
            <w:r w:rsidRPr="002A5262">
              <w:rPr>
                <w:rFonts w:ascii="GHEA Grapalat" w:eastAsia="Calibri" w:hAnsi="GHEA Grapalat"/>
                <w:sz w:val="20"/>
                <w:szCs w:val="20"/>
                <w:lang w:val="hy-AM"/>
              </w:rPr>
              <w:t>1. Bachelor/Master’s Degree or equivalent ranging, but not limited to Social, Environmental Science or related fields</w:t>
            </w:r>
            <w:r w:rsidRPr="002A5262">
              <w:rPr>
                <w:rFonts w:ascii="Cambria Math" w:eastAsia="Calibri" w:hAnsi="Cambria Math"/>
                <w:sz w:val="20"/>
                <w:szCs w:val="20"/>
                <w:lang w:val="hy-AM"/>
              </w:rPr>
              <w:t>․</w:t>
            </w:r>
          </w:p>
        </w:tc>
        <w:tc>
          <w:tcPr>
            <w:tcW w:w="2160" w:type="dxa"/>
          </w:tcPr>
          <w:p w14:paraId="3C839A89" w14:textId="77777777" w:rsidR="002A5262" w:rsidRPr="002A5262" w:rsidRDefault="002A5262" w:rsidP="002A5262">
            <w:pPr>
              <w:shd w:val="clear" w:color="auto" w:fill="FFFFFF"/>
              <w:spacing w:after="160" w:line="360" w:lineRule="auto"/>
              <w:ind w:firstLine="34"/>
              <w:rPr>
                <w:rFonts w:ascii="GHEA Grapalat" w:eastAsia="Calibri" w:hAnsi="GHEA Grapalat"/>
                <w:sz w:val="20"/>
                <w:szCs w:val="20"/>
                <w:lang w:val="hy-AM"/>
              </w:rPr>
            </w:pPr>
            <w:r w:rsidRPr="002A5262">
              <w:rPr>
                <w:rFonts w:ascii="GHEA Grapalat" w:eastAsia="Calibri" w:hAnsi="GHEA Grapalat"/>
                <w:sz w:val="20"/>
                <w:szCs w:val="20"/>
                <w:lang w:val="hy-AM"/>
              </w:rPr>
              <w:t>Diploma,</w:t>
            </w:r>
          </w:p>
          <w:p w14:paraId="1FCC4753" w14:textId="77777777" w:rsidR="002A5262" w:rsidRPr="002A5262" w:rsidRDefault="002A5262" w:rsidP="002A5262">
            <w:pPr>
              <w:shd w:val="clear" w:color="auto" w:fill="FFFFFF"/>
              <w:spacing w:after="160" w:line="360" w:lineRule="auto"/>
              <w:ind w:firstLine="34"/>
              <w:rPr>
                <w:rFonts w:ascii="GHEA Grapalat" w:eastAsia="Calibri" w:hAnsi="GHEA Grapalat"/>
                <w:sz w:val="20"/>
                <w:szCs w:val="20"/>
                <w:lang w:val="hy-AM"/>
              </w:rPr>
            </w:pPr>
            <w:r w:rsidRPr="002A5262">
              <w:rPr>
                <w:rFonts w:ascii="GHEA Grapalat" w:eastAsia="Calibri" w:hAnsi="GHEA Grapalat" w:cs="Arial Armenian"/>
                <w:sz w:val="20"/>
                <w:szCs w:val="22"/>
              </w:rPr>
              <w:t>Resume.</w:t>
            </w:r>
          </w:p>
        </w:tc>
        <w:tc>
          <w:tcPr>
            <w:tcW w:w="2520" w:type="dxa"/>
          </w:tcPr>
          <w:p w14:paraId="7AD8EE8D" w14:textId="77777777" w:rsidR="002A5262" w:rsidRPr="002A5262" w:rsidRDefault="002A5262" w:rsidP="002A5262">
            <w:pPr>
              <w:shd w:val="clear" w:color="auto" w:fill="FFFFFF"/>
              <w:spacing w:after="160" w:line="360" w:lineRule="auto"/>
              <w:ind w:firstLine="34"/>
              <w:rPr>
                <w:rFonts w:ascii="GHEA Grapalat" w:eastAsia="Calibri" w:hAnsi="GHEA Grapalat"/>
                <w:sz w:val="20"/>
                <w:szCs w:val="20"/>
                <w:lang w:val="hy-AM"/>
              </w:rPr>
            </w:pPr>
            <w:r w:rsidRPr="002A5262">
              <w:rPr>
                <w:rFonts w:ascii="GHEA Grapalat" w:eastAsia="Calibri" w:hAnsi="GHEA Grapalat"/>
                <w:sz w:val="20"/>
                <w:szCs w:val="20"/>
                <w:lang w:val="hy-AM"/>
              </w:rPr>
              <w:t>Mandatory condition</w:t>
            </w:r>
          </w:p>
        </w:tc>
      </w:tr>
      <w:tr w:rsidR="002A5262" w:rsidRPr="002A5262" w14:paraId="41628D63" w14:textId="77777777" w:rsidTr="00CA5C34">
        <w:trPr>
          <w:trHeight w:val="1263"/>
        </w:trPr>
        <w:tc>
          <w:tcPr>
            <w:tcW w:w="2676" w:type="dxa"/>
            <w:vMerge/>
          </w:tcPr>
          <w:p w14:paraId="332D5C78" w14:textId="77777777" w:rsidR="002A5262" w:rsidRPr="002A5262" w:rsidRDefault="002A5262" w:rsidP="002A5262">
            <w:pPr>
              <w:spacing w:after="160" w:line="360" w:lineRule="auto"/>
              <w:jc w:val="center"/>
              <w:rPr>
                <w:rFonts w:ascii="GHEA Grapalat" w:eastAsia="Calibri" w:hAnsi="GHEA Grapalat"/>
                <w:sz w:val="20"/>
                <w:szCs w:val="20"/>
                <w:lang w:val="hy-AM"/>
              </w:rPr>
            </w:pPr>
          </w:p>
        </w:tc>
        <w:tc>
          <w:tcPr>
            <w:tcW w:w="3060" w:type="dxa"/>
          </w:tcPr>
          <w:p w14:paraId="6E413C7C" w14:textId="77777777" w:rsidR="002A5262" w:rsidRPr="002A5262" w:rsidRDefault="002A5262" w:rsidP="002A5262">
            <w:pPr>
              <w:shd w:val="clear" w:color="auto" w:fill="FFFFFF"/>
              <w:spacing w:after="160" w:line="360" w:lineRule="auto"/>
              <w:ind w:firstLine="34"/>
              <w:rPr>
                <w:rFonts w:ascii="GHEA Grapalat" w:eastAsia="Calibri" w:hAnsi="GHEA Grapalat"/>
                <w:sz w:val="20"/>
                <w:szCs w:val="20"/>
                <w:lang w:val="hy-AM"/>
              </w:rPr>
            </w:pPr>
            <w:r w:rsidRPr="002A5262">
              <w:rPr>
                <w:rFonts w:ascii="GHEA Grapalat" w:eastAsia="Calibri" w:hAnsi="GHEA Grapalat"/>
                <w:sz w:val="20"/>
                <w:szCs w:val="20"/>
                <w:lang w:val="hy-AM"/>
              </w:rPr>
              <w:t xml:space="preserve">2. </w:t>
            </w:r>
            <w:r w:rsidRPr="002A5262">
              <w:rPr>
                <w:rFonts w:ascii="GHEA Grapalat" w:eastAsia="Calibri" w:hAnsi="GHEA Grapalat"/>
                <w:sz w:val="20"/>
                <w:szCs w:val="20"/>
              </w:rPr>
              <w:t>At least 4 cumulative years of experience over the past 5 years</w:t>
            </w:r>
          </w:p>
        </w:tc>
        <w:tc>
          <w:tcPr>
            <w:tcW w:w="2160" w:type="dxa"/>
          </w:tcPr>
          <w:p w14:paraId="57BA5988" w14:textId="77777777" w:rsidR="002A5262" w:rsidRPr="002A5262" w:rsidRDefault="002A5262" w:rsidP="002A5262">
            <w:pPr>
              <w:shd w:val="clear" w:color="auto" w:fill="FFFFFF"/>
              <w:spacing w:after="160" w:line="360" w:lineRule="auto"/>
              <w:ind w:firstLine="34"/>
              <w:rPr>
                <w:rFonts w:ascii="GHEA Grapalat" w:eastAsia="Calibri" w:hAnsi="GHEA Grapalat"/>
                <w:sz w:val="20"/>
                <w:szCs w:val="20"/>
                <w:lang w:val="hy-AM"/>
              </w:rPr>
            </w:pPr>
            <w:r w:rsidRPr="002A5262">
              <w:rPr>
                <w:rFonts w:ascii="GHEA Grapalat" w:eastAsia="Calibri" w:hAnsi="GHEA Grapalat" w:cs="Arial Armenian"/>
                <w:sz w:val="20"/>
                <w:szCs w:val="22"/>
              </w:rPr>
              <w:t>Contract(s)</w:t>
            </w:r>
          </w:p>
        </w:tc>
        <w:tc>
          <w:tcPr>
            <w:tcW w:w="2520" w:type="dxa"/>
          </w:tcPr>
          <w:p w14:paraId="2309933F" w14:textId="77777777" w:rsidR="002A5262" w:rsidRPr="002A5262" w:rsidRDefault="002A5262" w:rsidP="002A5262">
            <w:pPr>
              <w:shd w:val="clear" w:color="auto" w:fill="FFFFFF"/>
              <w:spacing w:after="160" w:line="360" w:lineRule="auto"/>
              <w:ind w:firstLine="34"/>
              <w:rPr>
                <w:rFonts w:ascii="GHEA Grapalat" w:eastAsia="Calibri" w:hAnsi="GHEA Grapalat"/>
                <w:sz w:val="20"/>
                <w:szCs w:val="20"/>
                <w:lang w:val="hy-AM"/>
              </w:rPr>
            </w:pPr>
            <w:r w:rsidRPr="002A5262">
              <w:rPr>
                <w:rFonts w:ascii="GHEA Grapalat" w:eastAsia="Calibri" w:hAnsi="GHEA Grapalat"/>
                <w:sz w:val="20"/>
                <w:szCs w:val="20"/>
                <w:lang w:val="hy-AM"/>
              </w:rPr>
              <w:t>5 points (</w:t>
            </w:r>
            <w:r w:rsidRPr="002A5262">
              <w:rPr>
                <w:rFonts w:ascii="GHEA Grapalat" w:eastAsia="Calibri" w:hAnsi="GHEA Grapalat"/>
                <w:sz w:val="20"/>
                <w:szCs w:val="20"/>
              </w:rPr>
              <w:t>each additional year of experience exceeding the minimum requirement of 4 years will be evaluated by +1 point)</w:t>
            </w:r>
          </w:p>
        </w:tc>
      </w:tr>
      <w:tr w:rsidR="002A5262" w:rsidRPr="002A5262" w14:paraId="1E2F7880" w14:textId="77777777" w:rsidTr="00CA5C34">
        <w:trPr>
          <w:trHeight w:val="1182"/>
        </w:trPr>
        <w:tc>
          <w:tcPr>
            <w:tcW w:w="2676" w:type="dxa"/>
            <w:vMerge/>
          </w:tcPr>
          <w:p w14:paraId="7CD6DCF6" w14:textId="77777777" w:rsidR="002A5262" w:rsidRPr="002A5262" w:rsidRDefault="002A5262" w:rsidP="002A5262">
            <w:pPr>
              <w:spacing w:after="160" w:line="360" w:lineRule="auto"/>
              <w:jc w:val="center"/>
              <w:rPr>
                <w:rFonts w:ascii="GHEA Grapalat" w:eastAsia="Calibri" w:hAnsi="GHEA Grapalat"/>
                <w:sz w:val="20"/>
                <w:szCs w:val="20"/>
                <w:lang w:val="hy-AM"/>
              </w:rPr>
            </w:pPr>
          </w:p>
        </w:tc>
        <w:tc>
          <w:tcPr>
            <w:tcW w:w="3060" w:type="dxa"/>
          </w:tcPr>
          <w:p w14:paraId="59E7CCF1" w14:textId="77777777" w:rsidR="002A5262" w:rsidRPr="002A5262" w:rsidRDefault="002A5262" w:rsidP="002A5262">
            <w:pPr>
              <w:shd w:val="clear" w:color="auto" w:fill="FFFFFF"/>
              <w:spacing w:after="160" w:line="360" w:lineRule="auto"/>
              <w:ind w:firstLine="34"/>
              <w:rPr>
                <w:rFonts w:ascii="GHEA Grapalat" w:eastAsia="Calibri" w:hAnsi="GHEA Grapalat"/>
                <w:sz w:val="20"/>
                <w:szCs w:val="20"/>
                <w:lang w:val="hy-AM"/>
              </w:rPr>
            </w:pPr>
            <w:r w:rsidRPr="002A5262">
              <w:rPr>
                <w:rFonts w:ascii="GHEA Grapalat" w:eastAsia="Calibri" w:hAnsi="GHEA Grapalat"/>
                <w:sz w:val="20"/>
                <w:szCs w:val="20"/>
                <w:lang w:val="hy-AM"/>
              </w:rPr>
              <w:t>3. Written and oral working proficiency of English. Knowledge of the Armenian will be considered as an advantage</w:t>
            </w:r>
            <w:r w:rsidRPr="002A5262">
              <w:rPr>
                <w:rFonts w:ascii="Cambria Math" w:eastAsia="Calibri" w:hAnsi="Cambria Math"/>
                <w:sz w:val="20"/>
                <w:szCs w:val="20"/>
                <w:lang w:val="hy-AM"/>
              </w:rPr>
              <w:t>․</w:t>
            </w:r>
          </w:p>
        </w:tc>
        <w:tc>
          <w:tcPr>
            <w:tcW w:w="2160" w:type="dxa"/>
          </w:tcPr>
          <w:p w14:paraId="2CAE11E5" w14:textId="77777777" w:rsidR="002A5262" w:rsidRPr="002A5262" w:rsidRDefault="002A5262" w:rsidP="002A5262">
            <w:pPr>
              <w:shd w:val="clear" w:color="auto" w:fill="FFFFFF"/>
              <w:spacing w:after="160" w:line="360" w:lineRule="auto"/>
              <w:ind w:firstLine="34"/>
              <w:rPr>
                <w:rFonts w:ascii="GHEA Grapalat" w:eastAsia="Calibri" w:hAnsi="GHEA Grapalat" w:cs="Arial Armenian"/>
                <w:sz w:val="20"/>
                <w:szCs w:val="22"/>
                <w:lang w:val="hy-AM"/>
              </w:rPr>
            </w:pPr>
            <w:r w:rsidRPr="002A5262">
              <w:rPr>
                <w:rFonts w:ascii="GHEA Grapalat" w:eastAsia="Calibri" w:hAnsi="GHEA Grapalat" w:cs="Arial Armenian"/>
                <w:sz w:val="20"/>
                <w:szCs w:val="22"/>
                <w:lang w:val="hy-AM"/>
              </w:rPr>
              <w:t xml:space="preserve">Resume, </w:t>
            </w:r>
          </w:p>
          <w:p w14:paraId="2CF13797" w14:textId="77777777" w:rsidR="002A5262" w:rsidRPr="002A5262" w:rsidRDefault="002A5262" w:rsidP="002A5262">
            <w:pPr>
              <w:shd w:val="clear" w:color="auto" w:fill="FFFFFF"/>
              <w:spacing w:after="160" w:line="360" w:lineRule="auto"/>
              <w:ind w:firstLine="34"/>
              <w:rPr>
                <w:rFonts w:ascii="GHEA Grapalat" w:eastAsia="Calibri" w:hAnsi="GHEA Grapalat"/>
                <w:sz w:val="20"/>
                <w:szCs w:val="20"/>
                <w:lang w:val="hy-AM"/>
              </w:rPr>
            </w:pPr>
            <w:r w:rsidRPr="002A5262">
              <w:rPr>
                <w:rFonts w:ascii="GHEA Grapalat" w:eastAsia="Calibri" w:hAnsi="GHEA Grapalat" w:cs="Arial Armenian"/>
                <w:sz w:val="20"/>
                <w:szCs w:val="22"/>
              </w:rPr>
              <w:t>Subject to verification through an online interview.</w:t>
            </w:r>
          </w:p>
        </w:tc>
        <w:tc>
          <w:tcPr>
            <w:tcW w:w="2520" w:type="dxa"/>
          </w:tcPr>
          <w:p w14:paraId="3CEE5494" w14:textId="77777777" w:rsidR="002A5262" w:rsidRPr="002A5262" w:rsidRDefault="002A5262" w:rsidP="002A5262">
            <w:pPr>
              <w:shd w:val="clear" w:color="auto" w:fill="FFFFFF"/>
              <w:spacing w:after="160" w:line="360" w:lineRule="auto"/>
              <w:ind w:firstLine="34"/>
              <w:rPr>
                <w:rFonts w:ascii="GHEA Grapalat" w:eastAsia="Calibri" w:hAnsi="GHEA Grapalat"/>
                <w:sz w:val="20"/>
                <w:szCs w:val="20"/>
                <w:lang w:val="hy-AM"/>
              </w:rPr>
            </w:pPr>
            <w:r w:rsidRPr="002A5262">
              <w:rPr>
                <w:rFonts w:ascii="GHEA Grapalat" w:eastAsia="Calibri" w:hAnsi="GHEA Grapalat"/>
                <w:sz w:val="20"/>
                <w:szCs w:val="20"/>
                <w:lang w:val="hy-AM"/>
              </w:rPr>
              <w:t>5 points (</w:t>
            </w:r>
            <w:r w:rsidRPr="002A5262">
              <w:rPr>
                <w:rFonts w:ascii="GHEA Grapalat" w:eastAsia="Calibri" w:hAnsi="GHEA Grapalat"/>
                <w:sz w:val="20"/>
                <w:szCs w:val="20"/>
              </w:rPr>
              <w:t>knowledge of the Armenian language will be rated +2 points)</w:t>
            </w:r>
          </w:p>
        </w:tc>
      </w:tr>
      <w:tr w:rsidR="002A5262" w:rsidRPr="002A5262" w14:paraId="20079CE3" w14:textId="77777777" w:rsidTr="00CA5C34">
        <w:trPr>
          <w:trHeight w:val="1182"/>
        </w:trPr>
        <w:tc>
          <w:tcPr>
            <w:tcW w:w="2676" w:type="dxa"/>
            <w:vMerge w:val="restart"/>
          </w:tcPr>
          <w:p w14:paraId="1E2E8BF6" w14:textId="77777777" w:rsidR="002A5262" w:rsidRPr="002A5262" w:rsidRDefault="002A5262" w:rsidP="002A5262">
            <w:pPr>
              <w:spacing w:after="160" w:line="360" w:lineRule="auto"/>
              <w:jc w:val="center"/>
              <w:rPr>
                <w:rFonts w:ascii="GHEA Grapalat" w:eastAsia="Calibri" w:hAnsi="GHEA Grapalat"/>
                <w:sz w:val="20"/>
                <w:szCs w:val="20"/>
                <w:lang w:val="hy-AM"/>
              </w:rPr>
            </w:pPr>
            <w:r w:rsidRPr="002A5262">
              <w:rPr>
                <w:rFonts w:ascii="GHEA Grapalat" w:eastAsia="Calibri" w:hAnsi="GHEA Grapalat"/>
                <w:sz w:val="20"/>
                <w:szCs w:val="20"/>
              </w:rPr>
              <w:t>National Consultant on Stakeholder Engagement</w:t>
            </w:r>
          </w:p>
        </w:tc>
        <w:tc>
          <w:tcPr>
            <w:tcW w:w="3060" w:type="dxa"/>
          </w:tcPr>
          <w:p w14:paraId="7ABC1E73" w14:textId="77777777" w:rsidR="002A5262" w:rsidRPr="002A5262" w:rsidRDefault="002A5262" w:rsidP="002A5262">
            <w:pPr>
              <w:shd w:val="clear" w:color="auto" w:fill="FFFFFF"/>
              <w:spacing w:after="160" w:line="360" w:lineRule="auto"/>
              <w:ind w:firstLine="34"/>
              <w:rPr>
                <w:rFonts w:ascii="GHEA Grapalat" w:eastAsia="Calibri" w:hAnsi="GHEA Grapalat"/>
                <w:sz w:val="20"/>
                <w:szCs w:val="20"/>
                <w:lang w:val="hy-AM"/>
              </w:rPr>
            </w:pPr>
            <w:r w:rsidRPr="002A5262">
              <w:rPr>
                <w:rFonts w:ascii="GHEA Grapalat" w:eastAsia="Calibri" w:hAnsi="GHEA Grapalat"/>
                <w:sz w:val="20"/>
                <w:szCs w:val="20"/>
                <w:lang w:val="hy-AM"/>
              </w:rPr>
              <w:t>1. Bachelor/Master’s Degree or equivalent ranging, but not limited to Economics, International Development/Relations, Social, Environmental Science or related fields</w:t>
            </w:r>
            <w:r w:rsidRPr="002A5262">
              <w:rPr>
                <w:rFonts w:ascii="Cambria Math" w:eastAsia="Calibri" w:hAnsi="Cambria Math"/>
                <w:sz w:val="20"/>
                <w:szCs w:val="20"/>
                <w:lang w:val="hy-AM"/>
              </w:rPr>
              <w:t>․</w:t>
            </w:r>
          </w:p>
        </w:tc>
        <w:tc>
          <w:tcPr>
            <w:tcW w:w="2160" w:type="dxa"/>
          </w:tcPr>
          <w:p w14:paraId="1DE929ED" w14:textId="77777777" w:rsidR="002A5262" w:rsidRPr="002A5262" w:rsidRDefault="002A5262" w:rsidP="002A5262">
            <w:pPr>
              <w:shd w:val="clear" w:color="auto" w:fill="FFFFFF"/>
              <w:spacing w:after="160" w:line="360" w:lineRule="auto"/>
              <w:ind w:firstLine="34"/>
              <w:rPr>
                <w:rFonts w:ascii="GHEA Grapalat" w:eastAsia="Calibri" w:hAnsi="GHEA Grapalat"/>
                <w:sz w:val="20"/>
                <w:szCs w:val="20"/>
                <w:lang w:val="hy-AM"/>
              </w:rPr>
            </w:pPr>
            <w:r w:rsidRPr="002A5262">
              <w:rPr>
                <w:rFonts w:ascii="GHEA Grapalat" w:eastAsia="Calibri" w:hAnsi="GHEA Grapalat"/>
                <w:sz w:val="20"/>
                <w:szCs w:val="20"/>
                <w:lang w:val="hy-AM"/>
              </w:rPr>
              <w:t>Diploma,</w:t>
            </w:r>
          </w:p>
          <w:p w14:paraId="14FA1E3A" w14:textId="77777777" w:rsidR="002A5262" w:rsidRPr="002A5262" w:rsidRDefault="002A5262" w:rsidP="002A5262">
            <w:pPr>
              <w:shd w:val="clear" w:color="auto" w:fill="FFFFFF"/>
              <w:spacing w:after="160" w:line="360" w:lineRule="auto"/>
              <w:ind w:firstLine="34"/>
              <w:rPr>
                <w:rFonts w:ascii="GHEA Grapalat" w:eastAsia="Calibri" w:hAnsi="GHEA Grapalat"/>
                <w:sz w:val="20"/>
                <w:szCs w:val="20"/>
                <w:lang w:val="hy-AM"/>
              </w:rPr>
            </w:pPr>
            <w:r w:rsidRPr="002A5262">
              <w:rPr>
                <w:rFonts w:ascii="GHEA Grapalat" w:eastAsia="Calibri" w:hAnsi="GHEA Grapalat" w:cs="Arial Armenian"/>
                <w:sz w:val="20"/>
                <w:szCs w:val="22"/>
              </w:rPr>
              <w:t>Resume.</w:t>
            </w:r>
          </w:p>
        </w:tc>
        <w:tc>
          <w:tcPr>
            <w:tcW w:w="2520" w:type="dxa"/>
          </w:tcPr>
          <w:p w14:paraId="5A66423A" w14:textId="77777777" w:rsidR="002A5262" w:rsidRPr="002A5262" w:rsidRDefault="002A5262" w:rsidP="002A5262">
            <w:pPr>
              <w:shd w:val="clear" w:color="auto" w:fill="FFFFFF"/>
              <w:spacing w:after="160" w:line="360" w:lineRule="auto"/>
              <w:ind w:firstLine="34"/>
              <w:rPr>
                <w:rFonts w:ascii="GHEA Grapalat" w:eastAsia="Calibri" w:hAnsi="GHEA Grapalat"/>
                <w:sz w:val="20"/>
                <w:szCs w:val="20"/>
                <w:lang w:val="hy-AM"/>
              </w:rPr>
            </w:pPr>
            <w:r w:rsidRPr="002A5262">
              <w:rPr>
                <w:rFonts w:ascii="GHEA Grapalat" w:eastAsia="Calibri" w:hAnsi="GHEA Grapalat"/>
                <w:sz w:val="20"/>
                <w:szCs w:val="20"/>
                <w:lang w:val="hy-AM"/>
              </w:rPr>
              <w:t>Mandatory condition</w:t>
            </w:r>
          </w:p>
        </w:tc>
      </w:tr>
      <w:tr w:rsidR="002A5262" w:rsidRPr="002A5262" w14:paraId="091EBEDA" w14:textId="77777777" w:rsidTr="00CA5C34">
        <w:trPr>
          <w:trHeight w:val="1182"/>
        </w:trPr>
        <w:tc>
          <w:tcPr>
            <w:tcW w:w="2676" w:type="dxa"/>
            <w:vMerge/>
          </w:tcPr>
          <w:p w14:paraId="5F1A86EE" w14:textId="77777777" w:rsidR="002A5262" w:rsidRPr="002A5262" w:rsidRDefault="002A5262" w:rsidP="002A5262">
            <w:pPr>
              <w:spacing w:after="160" w:line="360" w:lineRule="auto"/>
              <w:jc w:val="center"/>
              <w:rPr>
                <w:rFonts w:ascii="GHEA Grapalat" w:eastAsia="Calibri" w:hAnsi="GHEA Grapalat"/>
                <w:sz w:val="20"/>
                <w:szCs w:val="20"/>
                <w:lang w:val="hy-AM"/>
              </w:rPr>
            </w:pPr>
          </w:p>
        </w:tc>
        <w:tc>
          <w:tcPr>
            <w:tcW w:w="3060" w:type="dxa"/>
          </w:tcPr>
          <w:p w14:paraId="17B749D5" w14:textId="77777777" w:rsidR="002A5262" w:rsidRPr="002A5262" w:rsidRDefault="002A5262" w:rsidP="002A5262">
            <w:pPr>
              <w:shd w:val="clear" w:color="auto" w:fill="FFFFFF"/>
              <w:spacing w:after="160" w:line="360" w:lineRule="auto"/>
              <w:ind w:firstLine="34"/>
              <w:rPr>
                <w:rFonts w:ascii="GHEA Grapalat" w:eastAsia="Calibri" w:hAnsi="GHEA Grapalat"/>
                <w:sz w:val="20"/>
                <w:szCs w:val="20"/>
                <w:lang w:val="hy-AM"/>
              </w:rPr>
            </w:pPr>
            <w:r w:rsidRPr="002A5262">
              <w:rPr>
                <w:rFonts w:ascii="GHEA Grapalat" w:eastAsia="Calibri" w:hAnsi="GHEA Grapalat"/>
                <w:sz w:val="20"/>
                <w:szCs w:val="20"/>
                <w:lang w:val="hy-AM"/>
              </w:rPr>
              <w:t xml:space="preserve">2. </w:t>
            </w:r>
            <w:r w:rsidRPr="002A5262">
              <w:rPr>
                <w:rFonts w:ascii="GHEA Grapalat" w:eastAsia="Calibri" w:hAnsi="GHEA Grapalat"/>
                <w:sz w:val="20"/>
                <w:szCs w:val="20"/>
              </w:rPr>
              <w:t>At least 4 cumulative years of experience over the past 5 years</w:t>
            </w:r>
          </w:p>
        </w:tc>
        <w:tc>
          <w:tcPr>
            <w:tcW w:w="2160" w:type="dxa"/>
          </w:tcPr>
          <w:p w14:paraId="6D981D09" w14:textId="77777777" w:rsidR="002A5262" w:rsidRPr="002A5262" w:rsidRDefault="002A5262" w:rsidP="002A5262">
            <w:pPr>
              <w:shd w:val="clear" w:color="auto" w:fill="FFFFFF"/>
              <w:spacing w:after="160" w:line="360" w:lineRule="auto"/>
              <w:ind w:firstLine="34"/>
              <w:rPr>
                <w:rFonts w:ascii="GHEA Grapalat" w:eastAsia="Calibri" w:hAnsi="GHEA Grapalat"/>
                <w:sz w:val="20"/>
                <w:szCs w:val="20"/>
                <w:lang w:val="hy-AM"/>
              </w:rPr>
            </w:pPr>
            <w:r w:rsidRPr="002A5262">
              <w:rPr>
                <w:rFonts w:ascii="GHEA Grapalat" w:eastAsia="Calibri" w:hAnsi="GHEA Grapalat" w:cs="Arial Armenian"/>
                <w:sz w:val="20"/>
                <w:szCs w:val="22"/>
              </w:rPr>
              <w:t>Contract(s)</w:t>
            </w:r>
          </w:p>
        </w:tc>
        <w:tc>
          <w:tcPr>
            <w:tcW w:w="2520" w:type="dxa"/>
          </w:tcPr>
          <w:p w14:paraId="7F9EC5FF" w14:textId="77777777" w:rsidR="002A5262" w:rsidRPr="002A5262" w:rsidRDefault="002A5262" w:rsidP="002A5262">
            <w:pPr>
              <w:shd w:val="clear" w:color="auto" w:fill="FFFFFF"/>
              <w:spacing w:after="160" w:line="360" w:lineRule="auto"/>
              <w:ind w:firstLine="34"/>
              <w:rPr>
                <w:rFonts w:ascii="GHEA Grapalat" w:eastAsia="Calibri" w:hAnsi="GHEA Grapalat"/>
                <w:sz w:val="20"/>
                <w:szCs w:val="20"/>
                <w:lang w:val="hy-AM"/>
              </w:rPr>
            </w:pPr>
            <w:r w:rsidRPr="002A5262">
              <w:rPr>
                <w:rFonts w:ascii="GHEA Grapalat" w:eastAsia="Calibri" w:hAnsi="GHEA Grapalat"/>
                <w:sz w:val="20"/>
                <w:szCs w:val="20"/>
                <w:lang w:val="hy-AM"/>
              </w:rPr>
              <w:t>5 points (</w:t>
            </w:r>
            <w:r w:rsidRPr="002A5262">
              <w:rPr>
                <w:rFonts w:ascii="GHEA Grapalat" w:eastAsia="Calibri" w:hAnsi="GHEA Grapalat"/>
                <w:sz w:val="20"/>
                <w:szCs w:val="20"/>
              </w:rPr>
              <w:t>each additional year of experience exceeding the minimum requirement of 4 years will be evaluated by +1 point)</w:t>
            </w:r>
          </w:p>
        </w:tc>
      </w:tr>
      <w:tr w:rsidR="002A5262" w:rsidRPr="002A5262" w14:paraId="562B0D18" w14:textId="77777777" w:rsidTr="00CA5C34">
        <w:trPr>
          <w:trHeight w:val="1182"/>
        </w:trPr>
        <w:tc>
          <w:tcPr>
            <w:tcW w:w="2676" w:type="dxa"/>
            <w:vMerge/>
          </w:tcPr>
          <w:p w14:paraId="7B8C645E" w14:textId="77777777" w:rsidR="002A5262" w:rsidRPr="002A5262" w:rsidRDefault="002A5262" w:rsidP="002A5262">
            <w:pPr>
              <w:spacing w:after="160" w:line="360" w:lineRule="auto"/>
              <w:jc w:val="center"/>
              <w:rPr>
                <w:rFonts w:ascii="GHEA Grapalat" w:eastAsia="Calibri" w:hAnsi="GHEA Grapalat"/>
                <w:sz w:val="20"/>
                <w:szCs w:val="20"/>
                <w:lang w:val="hy-AM"/>
              </w:rPr>
            </w:pPr>
          </w:p>
        </w:tc>
        <w:tc>
          <w:tcPr>
            <w:tcW w:w="3060" w:type="dxa"/>
          </w:tcPr>
          <w:p w14:paraId="53F36CAC" w14:textId="77777777" w:rsidR="002A5262" w:rsidRPr="002A5262" w:rsidRDefault="002A5262" w:rsidP="002A5262">
            <w:pPr>
              <w:shd w:val="clear" w:color="auto" w:fill="FFFFFF"/>
              <w:spacing w:after="160" w:line="360" w:lineRule="auto"/>
              <w:ind w:firstLine="34"/>
              <w:rPr>
                <w:rFonts w:ascii="GHEA Grapalat" w:eastAsia="Calibri" w:hAnsi="GHEA Grapalat"/>
                <w:sz w:val="20"/>
                <w:szCs w:val="20"/>
                <w:lang w:val="hy-AM"/>
              </w:rPr>
            </w:pPr>
            <w:r w:rsidRPr="002A5262">
              <w:rPr>
                <w:rFonts w:ascii="GHEA Grapalat" w:eastAsia="Calibri" w:hAnsi="GHEA Grapalat"/>
                <w:sz w:val="20"/>
                <w:szCs w:val="20"/>
                <w:lang w:val="hy-AM"/>
              </w:rPr>
              <w:t>3. Sufficient written and oral knowledge of Armenian and English languages.</w:t>
            </w:r>
          </w:p>
        </w:tc>
        <w:tc>
          <w:tcPr>
            <w:tcW w:w="2160" w:type="dxa"/>
          </w:tcPr>
          <w:p w14:paraId="3C9CEC82" w14:textId="77777777" w:rsidR="002A5262" w:rsidRPr="002A5262" w:rsidRDefault="002A5262" w:rsidP="002A5262">
            <w:pPr>
              <w:shd w:val="clear" w:color="auto" w:fill="FFFFFF"/>
              <w:spacing w:after="160" w:line="360" w:lineRule="auto"/>
              <w:ind w:firstLine="34"/>
              <w:rPr>
                <w:rFonts w:ascii="GHEA Grapalat" w:eastAsia="Calibri" w:hAnsi="GHEA Grapalat" w:cs="Arial Armenian"/>
                <w:sz w:val="20"/>
                <w:szCs w:val="22"/>
                <w:lang w:val="hy-AM"/>
              </w:rPr>
            </w:pPr>
            <w:r w:rsidRPr="002A5262">
              <w:rPr>
                <w:rFonts w:ascii="GHEA Grapalat" w:eastAsia="Calibri" w:hAnsi="GHEA Grapalat" w:cs="Arial Armenian"/>
                <w:sz w:val="20"/>
                <w:szCs w:val="22"/>
                <w:lang w:val="hy-AM"/>
              </w:rPr>
              <w:t xml:space="preserve">Resume, </w:t>
            </w:r>
          </w:p>
          <w:p w14:paraId="6B2A11E3" w14:textId="77777777" w:rsidR="002A5262" w:rsidRPr="002A5262" w:rsidRDefault="002A5262" w:rsidP="002A5262">
            <w:pPr>
              <w:shd w:val="clear" w:color="auto" w:fill="FFFFFF"/>
              <w:spacing w:after="160" w:line="360" w:lineRule="auto"/>
              <w:ind w:firstLine="34"/>
              <w:rPr>
                <w:rFonts w:ascii="GHEA Grapalat" w:eastAsia="Calibri" w:hAnsi="GHEA Grapalat"/>
                <w:sz w:val="20"/>
                <w:szCs w:val="20"/>
                <w:lang w:val="hy-AM"/>
              </w:rPr>
            </w:pPr>
            <w:r w:rsidRPr="002A5262">
              <w:rPr>
                <w:rFonts w:ascii="GHEA Grapalat" w:eastAsia="Calibri" w:hAnsi="GHEA Grapalat" w:cs="Arial Armenian"/>
                <w:sz w:val="20"/>
                <w:szCs w:val="22"/>
                <w:lang w:val="hy-AM"/>
              </w:rPr>
              <w:t>Subject to verification through an online interview.</w:t>
            </w:r>
          </w:p>
        </w:tc>
        <w:tc>
          <w:tcPr>
            <w:tcW w:w="2520" w:type="dxa"/>
          </w:tcPr>
          <w:p w14:paraId="47FD296D" w14:textId="77777777" w:rsidR="002A5262" w:rsidRPr="002A5262" w:rsidRDefault="002A5262" w:rsidP="002A5262">
            <w:pPr>
              <w:shd w:val="clear" w:color="auto" w:fill="FFFFFF"/>
              <w:spacing w:after="160" w:line="360" w:lineRule="auto"/>
              <w:ind w:firstLine="34"/>
              <w:rPr>
                <w:rFonts w:ascii="GHEA Grapalat" w:eastAsia="Calibri" w:hAnsi="GHEA Grapalat"/>
                <w:sz w:val="20"/>
                <w:szCs w:val="20"/>
                <w:lang w:val="hy-AM"/>
              </w:rPr>
            </w:pPr>
            <w:r w:rsidRPr="002A5262">
              <w:rPr>
                <w:rFonts w:ascii="GHEA Grapalat" w:eastAsia="Calibri" w:hAnsi="GHEA Grapalat"/>
                <w:sz w:val="20"/>
                <w:szCs w:val="20"/>
              </w:rPr>
              <w:t>If the minimum requirements are met, 3 points will be awarded; 4 points will be awarded for good knowledge, and 5 points for excellent knowledge.</w:t>
            </w:r>
          </w:p>
        </w:tc>
      </w:tr>
      <w:tr w:rsidR="002A5262" w:rsidRPr="002A5262" w14:paraId="56E18F0A" w14:textId="77777777" w:rsidTr="00CA5C34">
        <w:trPr>
          <w:trHeight w:val="1182"/>
        </w:trPr>
        <w:tc>
          <w:tcPr>
            <w:tcW w:w="2676" w:type="dxa"/>
            <w:vMerge w:val="restart"/>
          </w:tcPr>
          <w:p w14:paraId="4CA22B08" w14:textId="77777777" w:rsidR="002A5262" w:rsidRPr="002A5262" w:rsidRDefault="002A5262" w:rsidP="002A5262">
            <w:pPr>
              <w:spacing w:after="160" w:line="360" w:lineRule="auto"/>
              <w:jc w:val="center"/>
              <w:rPr>
                <w:rFonts w:ascii="GHEA Grapalat" w:eastAsia="Calibri" w:hAnsi="GHEA Grapalat"/>
                <w:sz w:val="20"/>
                <w:szCs w:val="20"/>
                <w:lang w:val="hy-AM"/>
              </w:rPr>
            </w:pPr>
            <w:r w:rsidRPr="002A5262">
              <w:rPr>
                <w:rFonts w:ascii="GHEA Grapalat" w:eastAsia="Calibri" w:hAnsi="GHEA Grapalat"/>
                <w:sz w:val="20"/>
                <w:szCs w:val="20"/>
              </w:rPr>
              <w:t xml:space="preserve">National Legal Consultant </w:t>
            </w:r>
          </w:p>
        </w:tc>
        <w:tc>
          <w:tcPr>
            <w:tcW w:w="3060" w:type="dxa"/>
          </w:tcPr>
          <w:p w14:paraId="0459BF88" w14:textId="77777777" w:rsidR="002A5262" w:rsidRPr="002A5262" w:rsidRDefault="002A5262" w:rsidP="002A5262">
            <w:pPr>
              <w:shd w:val="clear" w:color="auto" w:fill="FFFFFF"/>
              <w:spacing w:after="160" w:line="360" w:lineRule="auto"/>
              <w:ind w:firstLine="34"/>
              <w:rPr>
                <w:rFonts w:ascii="GHEA Grapalat" w:eastAsia="Calibri" w:hAnsi="GHEA Grapalat"/>
                <w:sz w:val="20"/>
                <w:szCs w:val="20"/>
                <w:lang w:val="hy-AM"/>
              </w:rPr>
            </w:pPr>
            <w:r w:rsidRPr="002A5262">
              <w:rPr>
                <w:rFonts w:ascii="GHEA Grapalat" w:eastAsia="Calibri" w:hAnsi="GHEA Grapalat"/>
                <w:sz w:val="20"/>
                <w:szCs w:val="20"/>
                <w:lang w:val="hy-AM"/>
              </w:rPr>
              <w:t>1. Bachelor/Master’s Degree or equivalent in Law</w:t>
            </w:r>
            <w:r w:rsidRPr="002A5262">
              <w:rPr>
                <w:rFonts w:ascii="Cambria Math" w:eastAsia="Calibri" w:hAnsi="Cambria Math"/>
                <w:sz w:val="20"/>
                <w:szCs w:val="20"/>
                <w:lang w:val="hy-AM"/>
              </w:rPr>
              <w:t xml:space="preserve">․  </w:t>
            </w:r>
          </w:p>
        </w:tc>
        <w:tc>
          <w:tcPr>
            <w:tcW w:w="2160" w:type="dxa"/>
          </w:tcPr>
          <w:p w14:paraId="02156DEC" w14:textId="77777777" w:rsidR="002A5262" w:rsidRPr="002A5262" w:rsidRDefault="002A5262" w:rsidP="002A5262">
            <w:pPr>
              <w:shd w:val="clear" w:color="auto" w:fill="FFFFFF"/>
              <w:spacing w:after="160" w:line="360" w:lineRule="auto"/>
              <w:ind w:firstLine="34"/>
              <w:rPr>
                <w:rFonts w:ascii="GHEA Grapalat" w:eastAsia="Calibri" w:hAnsi="GHEA Grapalat"/>
                <w:sz w:val="20"/>
                <w:szCs w:val="20"/>
                <w:lang w:val="hy-AM"/>
              </w:rPr>
            </w:pPr>
            <w:r w:rsidRPr="002A5262">
              <w:rPr>
                <w:rFonts w:ascii="GHEA Grapalat" w:eastAsia="Calibri" w:hAnsi="GHEA Grapalat"/>
                <w:sz w:val="20"/>
                <w:szCs w:val="20"/>
                <w:lang w:val="hy-AM"/>
              </w:rPr>
              <w:t>Diploma,</w:t>
            </w:r>
          </w:p>
          <w:p w14:paraId="0B269BFA" w14:textId="77777777" w:rsidR="002A5262" w:rsidRPr="002A5262" w:rsidRDefault="002A5262" w:rsidP="002A5262">
            <w:pPr>
              <w:shd w:val="clear" w:color="auto" w:fill="FFFFFF"/>
              <w:spacing w:after="160" w:line="360" w:lineRule="auto"/>
              <w:ind w:firstLine="34"/>
              <w:rPr>
                <w:rFonts w:ascii="GHEA Grapalat" w:eastAsia="Calibri" w:hAnsi="GHEA Grapalat"/>
                <w:sz w:val="20"/>
                <w:szCs w:val="20"/>
                <w:lang w:val="hy-AM"/>
              </w:rPr>
            </w:pPr>
            <w:r w:rsidRPr="002A5262">
              <w:rPr>
                <w:rFonts w:ascii="GHEA Grapalat" w:eastAsia="Calibri" w:hAnsi="GHEA Grapalat" w:cs="Arial Armenian"/>
                <w:sz w:val="20"/>
                <w:szCs w:val="22"/>
              </w:rPr>
              <w:t>Resume.</w:t>
            </w:r>
          </w:p>
        </w:tc>
        <w:tc>
          <w:tcPr>
            <w:tcW w:w="2520" w:type="dxa"/>
          </w:tcPr>
          <w:p w14:paraId="633A83DD" w14:textId="77777777" w:rsidR="002A5262" w:rsidRPr="002A5262" w:rsidRDefault="002A5262" w:rsidP="002A5262">
            <w:pPr>
              <w:shd w:val="clear" w:color="auto" w:fill="FFFFFF"/>
              <w:spacing w:after="160" w:line="360" w:lineRule="auto"/>
              <w:ind w:firstLine="34"/>
              <w:rPr>
                <w:rFonts w:ascii="GHEA Grapalat" w:eastAsia="Calibri" w:hAnsi="GHEA Grapalat"/>
                <w:sz w:val="20"/>
                <w:szCs w:val="20"/>
                <w:lang w:val="hy-AM"/>
              </w:rPr>
            </w:pPr>
            <w:r w:rsidRPr="002A5262">
              <w:rPr>
                <w:rFonts w:ascii="GHEA Grapalat" w:eastAsia="Calibri" w:hAnsi="GHEA Grapalat"/>
                <w:sz w:val="20"/>
                <w:szCs w:val="20"/>
                <w:lang w:val="hy-AM"/>
              </w:rPr>
              <w:t>Mandatory condition</w:t>
            </w:r>
          </w:p>
        </w:tc>
      </w:tr>
      <w:tr w:rsidR="002A5262" w:rsidRPr="002A5262" w14:paraId="4519A7FC" w14:textId="77777777" w:rsidTr="00CA5C34">
        <w:trPr>
          <w:trHeight w:val="1182"/>
        </w:trPr>
        <w:tc>
          <w:tcPr>
            <w:tcW w:w="2676" w:type="dxa"/>
            <w:vMerge/>
          </w:tcPr>
          <w:p w14:paraId="2639546B" w14:textId="77777777" w:rsidR="002A5262" w:rsidRPr="002A5262" w:rsidRDefault="002A5262" w:rsidP="002A5262">
            <w:pPr>
              <w:spacing w:after="160" w:line="360" w:lineRule="auto"/>
              <w:jc w:val="center"/>
              <w:rPr>
                <w:rFonts w:ascii="GHEA Grapalat" w:eastAsia="Calibri" w:hAnsi="GHEA Grapalat"/>
                <w:sz w:val="20"/>
                <w:szCs w:val="20"/>
                <w:lang w:val="hy-AM"/>
              </w:rPr>
            </w:pPr>
          </w:p>
        </w:tc>
        <w:tc>
          <w:tcPr>
            <w:tcW w:w="3060" w:type="dxa"/>
          </w:tcPr>
          <w:p w14:paraId="006841ED" w14:textId="77777777" w:rsidR="002A5262" w:rsidRPr="002A5262" w:rsidRDefault="002A5262" w:rsidP="002A5262">
            <w:pPr>
              <w:shd w:val="clear" w:color="auto" w:fill="FFFFFF"/>
              <w:spacing w:after="160" w:line="360" w:lineRule="auto"/>
              <w:ind w:firstLine="34"/>
              <w:rPr>
                <w:rFonts w:ascii="GHEA Grapalat" w:eastAsia="Calibri" w:hAnsi="GHEA Grapalat"/>
                <w:sz w:val="20"/>
                <w:szCs w:val="20"/>
                <w:lang w:val="hy-AM"/>
              </w:rPr>
            </w:pPr>
            <w:r w:rsidRPr="002A5262">
              <w:rPr>
                <w:rFonts w:ascii="GHEA Grapalat" w:eastAsia="Calibri" w:hAnsi="GHEA Grapalat"/>
                <w:sz w:val="20"/>
                <w:szCs w:val="20"/>
                <w:lang w:val="hy-AM"/>
              </w:rPr>
              <w:t xml:space="preserve">2. </w:t>
            </w:r>
            <w:r w:rsidRPr="002A5262">
              <w:rPr>
                <w:rFonts w:ascii="GHEA Grapalat" w:eastAsia="Calibri" w:hAnsi="GHEA Grapalat"/>
                <w:sz w:val="20"/>
                <w:szCs w:val="20"/>
              </w:rPr>
              <w:t>At least 4 cumulative years of experience over the past 5 years</w:t>
            </w:r>
          </w:p>
        </w:tc>
        <w:tc>
          <w:tcPr>
            <w:tcW w:w="2160" w:type="dxa"/>
          </w:tcPr>
          <w:p w14:paraId="3AB5C54A" w14:textId="77777777" w:rsidR="002A5262" w:rsidRPr="002A5262" w:rsidRDefault="002A5262" w:rsidP="002A5262">
            <w:pPr>
              <w:shd w:val="clear" w:color="auto" w:fill="FFFFFF"/>
              <w:spacing w:after="160" w:line="360" w:lineRule="auto"/>
              <w:ind w:firstLine="34"/>
              <w:rPr>
                <w:rFonts w:ascii="GHEA Grapalat" w:eastAsia="Calibri" w:hAnsi="GHEA Grapalat"/>
                <w:sz w:val="20"/>
                <w:szCs w:val="20"/>
                <w:lang w:val="hy-AM"/>
              </w:rPr>
            </w:pPr>
            <w:r w:rsidRPr="002A5262">
              <w:rPr>
                <w:rFonts w:ascii="GHEA Grapalat" w:eastAsia="Calibri" w:hAnsi="GHEA Grapalat" w:cs="Arial Armenian"/>
                <w:sz w:val="20"/>
                <w:szCs w:val="22"/>
              </w:rPr>
              <w:t>Contract(s)</w:t>
            </w:r>
          </w:p>
        </w:tc>
        <w:tc>
          <w:tcPr>
            <w:tcW w:w="2520" w:type="dxa"/>
          </w:tcPr>
          <w:p w14:paraId="6A5E7775" w14:textId="77777777" w:rsidR="002A5262" w:rsidRPr="002A5262" w:rsidRDefault="002A5262" w:rsidP="002A5262">
            <w:pPr>
              <w:shd w:val="clear" w:color="auto" w:fill="FFFFFF"/>
              <w:spacing w:after="160" w:line="360" w:lineRule="auto"/>
              <w:ind w:firstLine="34"/>
              <w:rPr>
                <w:rFonts w:ascii="GHEA Grapalat" w:eastAsia="Calibri" w:hAnsi="GHEA Grapalat"/>
                <w:sz w:val="20"/>
                <w:szCs w:val="20"/>
                <w:lang w:val="hy-AM"/>
              </w:rPr>
            </w:pPr>
            <w:r w:rsidRPr="002A5262">
              <w:rPr>
                <w:rFonts w:ascii="GHEA Grapalat" w:eastAsia="Calibri" w:hAnsi="GHEA Grapalat"/>
                <w:sz w:val="20"/>
                <w:szCs w:val="20"/>
                <w:lang w:val="hy-AM"/>
              </w:rPr>
              <w:t>5 points (</w:t>
            </w:r>
            <w:r w:rsidRPr="002A5262">
              <w:rPr>
                <w:rFonts w:ascii="GHEA Grapalat" w:eastAsia="Calibri" w:hAnsi="GHEA Grapalat"/>
                <w:sz w:val="20"/>
                <w:szCs w:val="20"/>
              </w:rPr>
              <w:t>each additional year of experience exceeding the minimum requirement of 4 years will be evaluated by +1 point)</w:t>
            </w:r>
          </w:p>
        </w:tc>
      </w:tr>
      <w:tr w:rsidR="002A5262" w:rsidRPr="002A5262" w14:paraId="5F657BC5" w14:textId="77777777" w:rsidTr="00CA5C34">
        <w:trPr>
          <w:trHeight w:val="1182"/>
        </w:trPr>
        <w:tc>
          <w:tcPr>
            <w:tcW w:w="2676" w:type="dxa"/>
            <w:vMerge/>
          </w:tcPr>
          <w:p w14:paraId="044E3848" w14:textId="77777777" w:rsidR="002A5262" w:rsidRPr="002A5262" w:rsidRDefault="002A5262" w:rsidP="002A5262">
            <w:pPr>
              <w:spacing w:after="160" w:line="360" w:lineRule="auto"/>
              <w:jc w:val="center"/>
              <w:rPr>
                <w:rFonts w:ascii="GHEA Grapalat" w:eastAsia="Calibri" w:hAnsi="GHEA Grapalat"/>
                <w:sz w:val="20"/>
                <w:szCs w:val="20"/>
                <w:lang w:val="hy-AM"/>
              </w:rPr>
            </w:pPr>
          </w:p>
        </w:tc>
        <w:tc>
          <w:tcPr>
            <w:tcW w:w="3060" w:type="dxa"/>
          </w:tcPr>
          <w:p w14:paraId="47D1CB71" w14:textId="77777777" w:rsidR="002A5262" w:rsidRPr="002A5262" w:rsidRDefault="002A5262" w:rsidP="002A5262">
            <w:pPr>
              <w:shd w:val="clear" w:color="auto" w:fill="FFFFFF"/>
              <w:spacing w:after="160" w:line="360" w:lineRule="auto"/>
              <w:ind w:firstLine="34"/>
              <w:rPr>
                <w:rFonts w:ascii="GHEA Grapalat" w:eastAsia="Calibri" w:hAnsi="GHEA Grapalat"/>
                <w:sz w:val="20"/>
                <w:szCs w:val="20"/>
                <w:lang w:val="hy-AM"/>
              </w:rPr>
            </w:pPr>
            <w:r w:rsidRPr="002A5262">
              <w:rPr>
                <w:rFonts w:ascii="GHEA Grapalat" w:eastAsia="Calibri" w:hAnsi="GHEA Grapalat"/>
                <w:sz w:val="20"/>
                <w:szCs w:val="20"/>
                <w:lang w:val="hy-AM"/>
              </w:rPr>
              <w:t>3. Sufficient written and oral knowledge of Armenian and English languages.</w:t>
            </w:r>
          </w:p>
        </w:tc>
        <w:tc>
          <w:tcPr>
            <w:tcW w:w="2160" w:type="dxa"/>
          </w:tcPr>
          <w:p w14:paraId="56768B1C" w14:textId="77777777" w:rsidR="002A5262" w:rsidRPr="002A5262" w:rsidRDefault="002A5262" w:rsidP="002A5262">
            <w:pPr>
              <w:shd w:val="clear" w:color="auto" w:fill="FFFFFF"/>
              <w:spacing w:after="160" w:line="360" w:lineRule="auto"/>
              <w:ind w:firstLine="34"/>
              <w:rPr>
                <w:rFonts w:ascii="GHEA Grapalat" w:eastAsia="Calibri" w:hAnsi="GHEA Grapalat" w:cs="Arial Armenian"/>
                <w:sz w:val="20"/>
                <w:szCs w:val="22"/>
                <w:lang w:val="hy-AM"/>
              </w:rPr>
            </w:pPr>
            <w:r w:rsidRPr="002A5262">
              <w:rPr>
                <w:rFonts w:ascii="GHEA Grapalat" w:eastAsia="Calibri" w:hAnsi="GHEA Grapalat" w:cs="Arial Armenian"/>
                <w:sz w:val="20"/>
                <w:szCs w:val="22"/>
                <w:lang w:val="hy-AM"/>
              </w:rPr>
              <w:t xml:space="preserve">Resume, </w:t>
            </w:r>
          </w:p>
          <w:p w14:paraId="1CC3A1F1" w14:textId="77777777" w:rsidR="002A5262" w:rsidRPr="002A5262" w:rsidRDefault="002A5262" w:rsidP="002A5262">
            <w:pPr>
              <w:shd w:val="clear" w:color="auto" w:fill="FFFFFF"/>
              <w:spacing w:after="160" w:line="360" w:lineRule="auto"/>
              <w:ind w:firstLine="34"/>
              <w:rPr>
                <w:rFonts w:ascii="GHEA Grapalat" w:eastAsia="Calibri" w:hAnsi="GHEA Grapalat"/>
                <w:sz w:val="20"/>
                <w:szCs w:val="20"/>
                <w:lang w:val="hy-AM"/>
              </w:rPr>
            </w:pPr>
            <w:r w:rsidRPr="002A5262">
              <w:rPr>
                <w:rFonts w:ascii="GHEA Grapalat" w:eastAsia="Calibri" w:hAnsi="GHEA Grapalat" w:cs="Arial Armenian"/>
                <w:sz w:val="20"/>
                <w:szCs w:val="22"/>
                <w:lang w:val="hy-AM"/>
              </w:rPr>
              <w:t>Subject to verification through an online interview.</w:t>
            </w:r>
          </w:p>
        </w:tc>
        <w:tc>
          <w:tcPr>
            <w:tcW w:w="2520" w:type="dxa"/>
          </w:tcPr>
          <w:p w14:paraId="18285C31" w14:textId="77777777" w:rsidR="002A5262" w:rsidRPr="002A5262" w:rsidRDefault="002A5262" w:rsidP="002A5262">
            <w:pPr>
              <w:shd w:val="clear" w:color="auto" w:fill="FFFFFF"/>
              <w:spacing w:after="160" w:line="360" w:lineRule="auto"/>
              <w:ind w:firstLine="34"/>
              <w:rPr>
                <w:rFonts w:ascii="GHEA Grapalat" w:eastAsia="Calibri" w:hAnsi="GHEA Grapalat"/>
                <w:sz w:val="20"/>
                <w:szCs w:val="20"/>
                <w:lang w:val="hy-AM"/>
              </w:rPr>
            </w:pPr>
            <w:r w:rsidRPr="002A5262">
              <w:rPr>
                <w:rFonts w:ascii="GHEA Grapalat" w:eastAsia="Calibri" w:hAnsi="GHEA Grapalat"/>
                <w:sz w:val="20"/>
                <w:szCs w:val="20"/>
              </w:rPr>
              <w:t>If the minimum requirements are met, 3 points will be awarded; 4 points will be awarded for good knowledge, and 5 points for excellent knowledge.</w:t>
            </w:r>
          </w:p>
        </w:tc>
      </w:tr>
    </w:tbl>
    <w:p w14:paraId="35681894" w14:textId="7583B377" w:rsidR="007149B3" w:rsidRPr="008B7DD4" w:rsidRDefault="007149B3" w:rsidP="00B11FA5">
      <w:pPr>
        <w:rPr>
          <w:rFonts w:ascii="GHEA Grapalat" w:hAnsi="GHEA Grapalat" w:cs="Calibri"/>
          <w:sz w:val="20"/>
          <w:szCs w:val="20"/>
        </w:rPr>
      </w:pPr>
    </w:p>
    <w:p w14:paraId="5888C3EE" w14:textId="11D16A4A" w:rsidR="007149B3" w:rsidRDefault="007149B3" w:rsidP="00B11FA5">
      <w:pPr>
        <w:rPr>
          <w:rFonts w:ascii="GHEA Grapalat" w:hAnsi="GHEA Grapalat" w:cs="Calibri"/>
          <w:sz w:val="20"/>
          <w:szCs w:val="20"/>
          <w:lang w:val="af-ZA"/>
        </w:rPr>
      </w:pPr>
    </w:p>
    <w:p w14:paraId="29E750C8" w14:textId="2A12CF77" w:rsidR="007149B3" w:rsidRDefault="007149B3" w:rsidP="00B11FA5">
      <w:pPr>
        <w:rPr>
          <w:rFonts w:ascii="GHEA Grapalat" w:hAnsi="GHEA Grapalat" w:cs="Calibri"/>
          <w:sz w:val="20"/>
          <w:szCs w:val="20"/>
          <w:lang w:val="af-ZA"/>
        </w:rPr>
      </w:pPr>
    </w:p>
    <w:p w14:paraId="0358EC39" w14:textId="77777777" w:rsidR="002A5262" w:rsidRPr="002A5262" w:rsidRDefault="002A5262" w:rsidP="002A5262">
      <w:pPr>
        <w:spacing w:after="160" w:line="360" w:lineRule="auto"/>
        <w:ind w:firstLine="567"/>
        <w:jc w:val="both"/>
        <w:rPr>
          <w:rFonts w:ascii="GHEA Grapalat" w:eastAsia="Calibri" w:hAnsi="GHEA Grapalat"/>
          <w:noProof/>
          <w:sz w:val="20"/>
          <w:szCs w:val="20"/>
          <w:lang w:val="hy-AM"/>
        </w:rPr>
      </w:pPr>
      <w:r w:rsidRPr="002A5262">
        <w:rPr>
          <w:rFonts w:ascii="GHEA Grapalat" w:eastAsia="Calibri" w:hAnsi="GHEA Grapalat"/>
          <w:noProof/>
          <w:sz w:val="20"/>
          <w:szCs w:val="20"/>
          <w:lang w:val="hy-AM"/>
        </w:rPr>
        <w:t xml:space="preserve">b. the Participant submits with the application written consents approved by the specialists involved in the proposed </w:t>
      </w:r>
      <w:r w:rsidRPr="002A5262">
        <w:rPr>
          <w:rFonts w:ascii="GHEA Grapalat" w:eastAsia="Calibri" w:hAnsi="GHEA Grapalat"/>
          <w:noProof/>
          <w:sz w:val="20"/>
          <w:szCs w:val="20"/>
        </w:rPr>
        <w:t>staff</w:t>
      </w:r>
      <w:r w:rsidRPr="002A5262">
        <w:rPr>
          <w:rFonts w:ascii="GHEA Grapalat" w:eastAsia="Calibri" w:hAnsi="GHEA Grapalat"/>
          <w:noProof/>
          <w:sz w:val="20"/>
          <w:szCs w:val="20"/>
          <w:lang w:val="hy-AM"/>
        </w:rPr>
        <w:t xml:space="preserve"> on their involvement in the work to be carried out, as well as copies of passports, documents confirming the qualifications of specialists and autobiographies. The data on the proposed </w:t>
      </w:r>
      <w:r w:rsidRPr="002A5262">
        <w:rPr>
          <w:rFonts w:ascii="GHEA Grapalat" w:eastAsia="Calibri" w:hAnsi="GHEA Grapalat"/>
          <w:noProof/>
          <w:sz w:val="20"/>
          <w:szCs w:val="20"/>
        </w:rPr>
        <w:t>staff</w:t>
      </w:r>
      <w:r w:rsidRPr="002A5262">
        <w:rPr>
          <w:rFonts w:ascii="GHEA Grapalat" w:eastAsia="Calibri" w:hAnsi="GHEA Grapalat"/>
          <w:noProof/>
          <w:sz w:val="20"/>
          <w:szCs w:val="20"/>
          <w:lang w:val="hy-AM"/>
        </w:rPr>
        <w:t xml:space="preserve"> is presented in the following form: </w:t>
      </w:r>
    </w:p>
    <w:p w14:paraId="2EADD4A9" w14:textId="77777777" w:rsidR="007149B3" w:rsidRPr="0061355A" w:rsidRDefault="007149B3" w:rsidP="00B11FA5">
      <w:pPr>
        <w:rPr>
          <w:rFonts w:ascii="GHEA Grapalat" w:hAnsi="GHEA Grapalat" w:cs="Calibri"/>
          <w:sz w:val="20"/>
          <w:szCs w:val="20"/>
          <w:lang w:val="hy-AM"/>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3"/>
        <w:gridCol w:w="2387"/>
        <w:gridCol w:w="1933"/>
        <w:gridCol w:w="2751"/>
        <w:gridCol w:w="1559"/>
      </w:tblGrid>
      <w:tr w:rsidR="0061355A" w:rsidRPr="0061355A" w14:paraId="1623D77D" w14:textId="77777777" w:rsidTr="000A41D7">
        <w:trPr>
          <w:trHeight w:val="282"/>
        </w:trPr>
        <w:tc>
          <w:tcPr>
            <w:tcW w:w="10773" w:type="dxa"/>
            <w:gridSpan w:val="5"/>
          </w:tcPr>
          <w:p w14:paraId="38AE69F6" w14:textId="77777777" w:rsidR="0061355A" w:rsidRPr="0061355A" w:rsidRDefault="0061355A" w:rsidP="0061355A">
            <w:pPr>
              <w:spacing w:after="160" w:line="259" w:lineRule="auto"/>
              <w:ind w:firstLine="567"/>
              <w:jc w:val="center"/>
              <w:rPr>
                <w:rFonts w:ascii="GHEA Grapalat" w:eastAsia="Calibri" w:hAnsi="GHEA Grapalat" w:cs="Sylfaen"/>
                <w:sz w:val="20"/>
                <w:szCs w:val="20"/>
              </w:rPr>
            </w:pPr>
            <w:r w:rsidRPr="0061355A">
              <w:rPr>
                <w:rFonts w:ascii="GHEA Grapalat" w:eastAsia="Calibri" w:hAnsi="GHEA Grapalat" w:cs="Sylfaen"/>
                <w:sz w:val="20"/>
                <w:szCs w:val="20"/>
              </w:rPr>
              <w:t>Specialists included in the main staff</w:t>
            </w:r>
          </w:p>
        </w:tc>
      </w:tr>
      <w:tr w:rsidR="0061355A" w:rsidRPr="0061355A" w14:paraId="5EAE1AE5" w14:textId="77777777" w:rsidTr="000A41D7">
        <w:trPr>
          <w:trHeight w:val="1119"/>
        </w:trPr>
        <w:tc>
          <w:tcPr>
            <w:tcW w:w="2143" w:type="dxa"/>
            <w:vMerge w:val="restart"/>
            <w:vAlign w:val="center"/>
          </w:tcPr>
          <w:p w14:paraId="780E9712" w14:textId="77777777" w:rsidR="0061355A" w:rsidRPr="0061355A" w:rsidRDefault="0061355A" w:rsidP="0061355A">
            <w:pPr>
              <w:spacing w:after="160" w:line="259" w:lineRule="auto"/>
              <w:jc w:val="center"/>
              <w:rPr>
                <w:rFonts w:ascii="GHEA Grapalat" w:eastAsia="Calibri" w:hAnsi="GHEA Grapalat" w:cs="Sylfaen"/>
                <w:sz w:val="20"/>
                <w:szCs w:val="20"/>
              </w:rPr>
            </w:pPr>
            <w:r w:rsidRPr="0061355A">
              <w:rPr>
                <w:rFonts w:ascii="GHEA Grapalat" w:eastAsia="Calibri" w:hAnsi="GHEA Grapalat" w:cs="Sylfaen"/>
                <w:sz w:val="20"/>
                <w:szCs w:val="20"/>
              </w:rPr>
              <w:t>Name, Surname</w:t>
            </w:r>
          </w:p>
        </w:tc>
        <w:tc>
          <w:tcPr>
            <w:tcW w:w="2387" w:type="dxa"/>
            <w:vMerge w:val="restart"/>
            <w:vAlign w:val="center"/>
          </w:tcPr>
          <w:p w14:paraId="62C68460" w14:textId="77777777" w:rsidR="0061355A" w:rsidRPr="0061355A" w:rsidRDefault="0061355A" w:rsidP="0061355A">
            <w:pPr>
              <w:spacing w:after="160" w:line="259" w:lineRule="auto"/>
              <w:jc w:val="center"/>
              <w:rPr>
                <w:rFonts w:ascii="GHEA Grapalat" w:eastAsia="Calibri" w:hAnsi="GHEA Grapalat" w:cs="Sylfaen"/>
                <w:sz w:val="20"/>
                <w:szCs w:val="20"/>
                <w:lang w:val="hy-AM"/>
              </w:rPr>
            </w:pPr>
            <w:r w:rsidRPr="0061355A">
              <w:rPr>
                <w:rFonts w:ascii="GHEA Grapalat" w:eastAsia="Calibri" w:hAnsi="GHEA Grapalat" w:cs="Sylfaen"/>
                <w:sz w:val="20"/>
                <w:szCs w:val="20"/>
                <w:lang w:val="hy-AM"/>
              </w:rPr>
              <w:t>the criteria in compliance with the qualification requirements provided by the Labor Resources</w:t>
            </w:r>
          </w:p>
        </w:tc>
        <w:tc>
          <w:tcPr>
            <w:tcW w:w="4684" w:type="dxa"/>
            <w:gridSpan w:val="2"/>
          </w:tcPr>
          <w:p w14:paraId="74D13402" w14:textId="77777777" w:rsidR="0061355A" w:rsidRPr="0061355A" w:rsidRDefault="0061355A" w:rsidP="0061355A">
            <w:pPr>
              <w:spacing w:after="160" w:line="259" w:lineRule="auto"/>
              <w:ind w:firstLine="567"/>
              <w:jc w:val="both"/>
              <w:rPr>
                <w:rFonts w:ascii="GHEA Grapalat" w:eastAsia="Calibri" w:hAnsi="GHEA Grapalat" w:cs="Sylfaen"/>
                <w:sz w:val="20"/>
                <w:szCs w:val="20"/>
                <w:lang w:val="hy-AM"/>
              </w:rPr>
            </w:pPr>
            <w:r w:rsidRPr="0061355A">
              <w:rPr>
                <w:rFonts w:ascii="GHEA Grapalat" w:eastAsia="Calibri" w:hAnsi="GHEA Grapalat" w:cs="Sylfaen"/>
                <w:sz w:val="20"/>
                <w:szCs w:val="20"/>
                <w:lang w:val="hy-AM"/>
              </w:rPr>
              <w:t>work experience /in terms of what is determined by Professional Experience and Labor Resources/</w:t>
            </w:r>
          </w:p>
        </w:tc>
        <w:tc>
          <w:tcPr>
            <w:tcW w:w="1559" w:type="dxa"/>
            <w:vMerge w:val="restart"/>
          </w:tcPr>
          <w:p w14:paraId="18C52877" w14:textId="77777777" w:rsidR="0061355A" w:rsidRPr="0061355A" w:rsidRDefault="0061355A" w:rsidP="0061355A">
            <w:pPr>
              <w:spacing w:after="160" w:line="259" w:lineRule="auto"/>
              <w:jc w:val="center"/>
              <w:rPr>
                <w:rFonts w:ascii="GHEA Grapalat" w:eastAsia="Calibri" w:hAnsi="GHEA Grapalat" w:cs="Sylfaen"/>
                <w:sz w:val="20"/>
                <w:szCs w:val="20"/>
              </w:rPr>
            </w:pPr>
            <w:r w:rsidRPr="0061355A">
              <w:rPr>
                <w:rFonts w:ascii="GHEA Grapalat" w:eastAsia="Calibri" w:hAnsi="GHEA Grapalat" w:cs="Sylfaen"/>
                <w:sz w:val="20"/>
                <w:szCs w:val="20"/>
              </w:rPr>
              <w:t>employer's name</w:t>
            </w:r>
          </w:p>
        </w:tc>
      </w:tr>
      <w:tr w:rsidR="0061355A" w:rsidRPr="0061355A" w14:paraId="2574CEEE" w14:textId="77777777" w:rsidTr="000A41D7">
        <w:trPr>
          <w:trHeight w:val="1415"/>
        </w:trPr>
        <w:tc>
          <w:tcPr>
            <w:tcW w:w="2143" w:type="dxa"/>
            <w:vMerge/>
          </w:tcPr>
          <w:p w14:paraId="584AAFD6" w14:textId="77777777" w:rsidR="0061355A" w:rsidRPr="0061355A" w:rsidRDefault="0061355A" w:rsidP="0061355A">
            <w:pPr>
              <w:spacing w:after="160" w:line="259" w:lineRule="auto"/>
              <w:ind w:firstLine="567"/>
              <w:jc w:val="both"/>
              <w:rPr>
                <w:rFonts w:ascii="GHEA Grapalat" w:eastAsia="Calibri" w:hAnsi="GHEA Grapalat" w:cs="Sylfaen"/>
                <w:sz w:val="20"/>
                <w:szCs w:val="20"/>
              </w:rPr>
            </w:pPr>
          </w:p>
        </w:tc>
        <w:tc>
          <w:tcPr>
            <w:tcW w:w="2387" w:type="dxa"/>
            <w:vMerge/>
          </w:tcPr>
          <w:p w14:paraId="44488D1E" w14:textId="77777777" w:rsidR="0061355A" w:rsidRPr="0061355A" w:rsidRDefault="0061355A" w:rsidP="0061355A">
            <w:pPr>
              <w:spacing w:after="160" w:line="259" w:lineRule="auto"/>
              <w:ind w:firstLine="567"/>
              <w:jc w:val="both"/>
              <w:rPr>
                <w:rFonts w:ascii="GHEA Grapalat" w:eastAsia="Calibri" w:hAnsi="GHEA Grapalat" w:cs="Sylfaen"/>
                <w:sz w:val="20"/>
                <w:szCs w:val="20"/>
              </w:rPr>
            </w:pPr>
          </w:p>
        </w:tc>
        <w:tc>
          <w:tcPr>
            <w:tcW w:w="1933" w:type="dxa"/>
          </w:tcPr>
          <w:p w14:paraId="2E5A92B7" w14:textId="77777777" w:rsidR="0061355A" w:rsidRPr="0061355A" w:rsidRDefault="0061355A" w:rsidP="0061355A">
            <w:pPr>
              <w:spacing w:after="160" w:line="259" w:lineRule="auto"/>
              <w:jc w:val="center"/>
              <w:rPr>
                <w:rFonts w:ascii="GHEA Grapalat" w:eastAsia="Calibri" w:hAnsi="GHEA Grapalat" w:cs="Sylfaen"/>
                <w:sz w:val="20"/>
                <w:szCs w:val="20"/>
              </w:rPr>
            </w:pPr>
            <w:r w:rsidRPr="0061355A">
              <w:rPr>
                <w:rFonts w:ascii="GHEA Grapalat" w:eastAsia="Calibri" w:hAnsi="GHEA Grapalat" w:cs="Sylfaen"/>
                <w:sz w:val="20"/>
                <w:szCs w:val="20"/>
              </w:rPr>
              <w:t>term</w:t>
            </w:r>
          </w:p>
        </w:tc>
        <w:tc>
          <w:tcPr>
            <w:tcW w:w="2751" w:type="dxa"/>
            <w:vAlign w:val="center"/>
          </w:tcPr>
          <w:p w14:paraId="63BB2FA6" w14:textId="77777777" w:rsidR="0061355A" w:rsidRPr="0061355A" w:rsidRDefault="0061355A" w:rsidP="0061355A">
            <w:pPr>
              <w:spacing w:after="160" w:line="259" w:lineRule="auto"/>
              <w:jc w:val="center"/>
              <w:rPr>
                <w:rFonts w:ascii="GHEA Grapalat" w:eastAsia="Calibri" w:hAnsi="GHEA Grapalat" w:cs="Sylfaen"/>
                <w:sz w:val="20"/>
                <w:szCs w:val="20"/>
              </w:rPr>
            </w:pPr>
            <w:r w:rsidRPr="0061355A">
              <w:rPr>
                <w:rFonts w:ascii="GHEA Grapalat" w:eastAsia="Calibri" w:hAnsi="GHEA Grapalat" w:cs="Sylfaen"/>
                <w:sz w:val="20"/>
                <w:szCs w:val="20"/>
              </w:rPr>
              <w:t>area of activity and work done</w:t>
            </w:r>
          </w:p>
        </w:tc>
        <w:tc>
          <w:tcPr>
            <w:tcW w:w="1559" w:type="dxa"/>
            <w:vMerge/>
          </w:tcPr>
          <w:p w14:paraId="1F1FE3D9" w14:textId="77777777" w:rsidR="0061355A" w:rsidRPr="0061355A" w:rsidRDefault="0061355A" w:rsidP="0061355A">
            <w:pPr>
              <w:spacing w:after="160" w:line="259" w:lineRule="auto"/>
              <w:ind w:firstLine="567"/>
              <w:jc w:val="both"/>
              <w:rPr>
                <w:rFonts w:ascii="GHEA Grapalat" w:eastAsia="Calibri" w:hAnsi="GHEA Grapalat" w:cs="Sylfaen"/>
                <w:sz w:val="20"/>
                <w:szCs w:val="20"/>
              </w:rPr>
            </w:pPr>
          </w:p>
        </w:tc>
      </w:tr>
      <w:tr w:rsidR="0061355A" w:rsidRPr="0061355A" w14:paraId="125A9071" w14:textId="77777777" w:rsidTr="000A41D7">
        <w:trPr>
          <w:trHeight w:val="269"/>
        </w:trPr>
        <w:tc>
          <w:tcPr>
            <w:tcW w:w="2143" w:type="dxa"/>
          </w:tcPr>
          <w:p w14:paraId="0D3344CD" w14:textId="77777777" w:rsidR="0061355A" w:rsidRPr="0061355A" w:rsidRDefault="0061355A" w:rsidP="0061355A">
            <w:pPr>
              <w:spacing w:after="160" w:line="259" w:lineRule="auto"/>
              <w:ind w:firstLine="567"/>
              <w:jc w:val="both"/>
              <w:rPr>
                <w:rFonts w:ascii="GHEA Grapalat" w:eastAsia="Calibri" w:hAnsi="GHEA Grapalat" w:cs="Sylfaen"/>
                <w:sz w:val="20"/>
                <w:szCs w:val="20"/>
              </w:rPr>
            </w:pPr>
            <w:r w:rsidRPr="0061355A">
              <w:rPr>
                <w:rFonts w:ascii="GHEA Grapalat" w:eastAsia="Calibri" w:hAnsi="GHEA Grapalat" w:cs="Sylfaen"/>
                <w:sz w:val="20"/>
                <w:szCs w:val="20"/>
              </w:rPr>
              <w:t>1</w:t>
            </w:r>
          </w:p>
        </w:tc>
        <w:tc>
          <w:tcPr>
            <w:tcW w:w="2387" w:type="dxa"/>
          </w:tcPr>
          <w:p w14:paraId="02E312C4" w14:textId="77777777" w:rsidR="0061355A" w:rsidRPr="0061355A" w:rsidRDefault="0061355A" w:rsidP="0061355A">
            <w:pPr>
              <w:spacing w:after="160" w:line="259" w:lineRule="auto"/>
              <w:ind w:firstLine="567"/>
              <w:jc w:val="both"/>
              <w:rPr>
                <w:rFonts w:ascii="GHEA Grapalat" w:eastAsia="Calibri" w:hAnsi="GHEA Grapalat" w:cs="Sylfaen"/>
                <w:sz w:val="20"/>
                <w:szCs w:val="20"/>
              </w:rPr>
            </w:pPr>
            <w:r w:rsidRPr="0061355A">
              <w:rPr>
                <w:rFonts w:ascii="GHEA Grapalat" w:eastAsia="Calibri" w:hAnsi="GHEA Grapalat" w:cs="Sylfaen"/>
                <w:sz w:val="20"/>
                <w:szCs w:val="20"/>
              </w:rPr>
              <w:t>2</w:t>
            </w:r>
          </w:p>
        </w:tc>
        <w:tc>
          <w:tcPr>
            <w:tcW w:w="1933" w:type="dxa"/>
          </w:tcPr>
          <w:p w14:paraId="5C5395B6" w14:textId="77777777" w:rsidR="0061355A" w:rsidRPr="0061355A" w:rsidRDefault="0061355A" w:rsidP="0061355A">
            <w:pPr>
              <w:spacing w:after="160" w:line="259" w:lineRule="auto"/>
              <w:ind w:firstLine="567"/>
              <w:jc w:val="both"/>
              <w:rPr>
                <w:rFonts w:ascii="GHEA Grapalat" w:eastAsia="Calibri" w:hAnsi="GHEA Grapalat" w:cs="Sylfaen"/>
                <w:sz w:val="20"/>
                <w:szCs w:val="20"/>
              </w:rPr>
            </w:pPr>
            <w:r w:rsidRPr="0061355A">
              <w:rPr>
                <w:rFonts w:ascii="GHEA Grapalat" w:eastAsia="Calibri" w:hAnsi="GHEA Grapalat" w:cs="Sylfaen"/>
                <w:sz w:val="20"/>
                <w:szCs w:val="20"/>
              </w:rPr>
              <w:t>3</w:t>
            </w:r>
          </w:p>
        </w:tc>
        <w:tc>
          <w:tcPr>
            <w:tcW w:w="2751" w:type="dxa"/>
          </w:tcPr>
          <w:p w14:paraId="0DA33CEA" w14:textId="77777777" w:rsidR="0061355A" w:rsidRPr="0061355A" w:rsidRDefault="0061355A" w:rsidP="0061355A">
            <w:pPr>
              <w:spacing w:after="160" w:line="259" w:lineRule="auto"/>
              <w:ind w:firstLine="567"/>
              <w:jc w:val="both"/>
              <w:rPr>
                <w:rFonts w:ascii="GHEA Grapalat" w:eastAsia="Calibri" w:hAnsi="GHEA Grapalat" w:cs="Sylfaen"/>
                <w:sz w:val="20"/>
                <w:szCs w:val="20"/>
              </w:rPr>
            </w:pPr>
            <w:r w:rsidRPr="0061355A">
              <w:rPr>
                <w:rFonts w:ascii="GHEA Grapalat" w:eastAsia="Calibri" w:hAnsi="GHEA Grapalat" w:cs="Sylfaen"/>
                <w:sz w:val="20"/>
                <w:szCs w:val="20"/>
              </w:rPr>
              <w:t>4</w:t>
            </w:r>
          </w:p>
        </w:tc>
        <w:tc>
          <w:tcPr>
            <w:tcW w:w="1559" w:type="dxa"/>
          </w:tcPr>
          <w:p w14:paraId="4A64A6A9" w14:textId="77777777" w:rsidR="0061355A" w:rsidRPr="0061355A" w:rsidRDefault="0061355A" w:rsidP="0061355A">
            <w:pPr>
              <w:spacing w:after="160" w:line="259" w:lineRule="auto"/>
              <w:ind w:firstLine="567"/>
              <w:jc w:val="both"/>
              <w:rPr>
                <w:rFonts w:ascii="GHEA Grapalat" w:eastAsia="Calibri" w:hAnsi="GHEA Grapalat" w:cs="Sylfaen"/>
                <w:sz w:val="20"/>
                <w:szCs w:val="20"/>
              </w:rPr>
            </w:pPr>
            <w:r w:rsidRPr="0061355A">
              <w:rPr>
                <w:rFonts w:ascii="GHEA Grapalat" w:eastAsia="Calibri" w:hAnsi="GHEA Grapalat" w:cs="Sylfaen"/>
                <w:sz w:val="20"/>
                <w:szCs w:val="20"/>
              </w:rPr>
              <w:t>5</w:t>
            </w:r>
          </w:p>
        </w:tc>
      </w:tr>
      <w:tr w:rsidR="0061355A" w:rsidRPr="0061355A" w14:paraId="60E63CE4" w14:textId="77777777" w:rsidTr="000A41D7">
        <w:trPr>
          <w:trHeight w:val="282"/>
        </w:trPr>
        <w:tc>
          <w:tcPr>
            <w:tcW w:w="2143" w:type="dxa"/>
          </w:tcPr>
          <w:p w14:paraId="3763F9DF" w14:textId="77777777" w:rsidR="0061355A" w:rsidRPr="0061355A" w:rsidRDefault="0061355A" w:rsidP="0061355A">
            <w:pPr>
              <w:spacing w:after="160" w:line="259" w:lineRule="auto"/>
              <w:ind w:firstLine="567"/>
              <w:jc w:val="both"/>
              <w:rPr>
                <w:rFonts w:ascii="GHEA Grapalat" w:eastAsia="Calibri" w:hAnsi="GHEA Grapalat" w:cs="Sylfaen"/>
                <w:sz w:val="20"/>
                <w:szCs w:val="20"/>
              </w:rPr>
            </w:pPr>
          </w:p>
        </w:tc>
        <w:tc>
          <w:tcPr>
            <w:tcW w:w="2387" w:type="dxa"/>
          </w:tcPr>
          <w:p w14:paraId="1175AA0B" w14:textId="77777777" w:rsidR="0061355A" w:rsidRPr="0061355A" w:rsidRDefault="0061355A" w:rsidP="0061355A">
            <w:pPr>
              <w:spacing w:after="160" w:line="259" w:lineRule="auto"/>
              <w:ind w:firstLine="567"/>
              <w:jc w:val="both"/>
              <w:rPr>
                <w:rFonts w:ascii="GHEA Grapalat" w:eastAsia="Calibri" w:hAnsi="GHEA Grapalat" w:cs="Sylfaen"/>
                <w:sz w:val="20"/>
                <w:szCs w:val="20"/>
              </w:rPr>
            </w:pPr>
          </w:p>
        </w:tc>
        <w:tc>
          <w:tcPr>
            <w:tcW w:w="1933" w:type="dxa"/>
          </w:tcPr>
          <w:p w14:paraId="6A092D27" w14:textId="77777777" w:rsidR="0061355A" w:rsidRPr="0061355A" w:rsidRDefault="0061355A" w:rsidP="0061355A">
            <w:pPr>
              <w:spacing w:after="160" w:line="259" w:lineRule="auto"/>
              <w:ind w:firstLine="567"/>
              <w:jc w:val="both"/>
              <w:rPr>
                <w:rFonts w:ascii="GHEA Grapalat" w:eastAsia="Calibri" w:hAnsi="GHEA Grapalat" w:cs="Sylfaen"/>
                <w:sz w:val="20"/>
                <w:szCs w:val="20"/>
              </w:rPr>
            </w:pPr>
          </w:p>
        </w:tc>
        <w:tc>
          <w:tcPr>
            <w:tcW w:w="2751" w:type="dxa"/>
          </w:tcPr>
          <w:p w14:paraId="7D16241B" w14:textId="77777777" w:rsidR="0061355A" w:rsidRPr="0061355A" w:rsidRDefault="0061355A" w:rsidP="0061355A">
            <w:pPr>
              <w:spacing w:after="160" w:line="259" w:lineRule="auto"/>
              <w:ind w:firstLine="567"/>
              <w:jc w:val="both"/>
              <w:rPr>
                <w:rFonts w:ascii="GHEA Grapalat" w:eastAsia="Calibri" w:hAnsi="GHEA Grapalat" w:cs="Sylfaen"/>
                <w:sz w:val="20"/>
                <w:szCs w:val="20"/>
              </w:rPr>
            </w:pPr>
          </w:p>
        </w:tc>
        <w:tc>
          <w:tcPr>
            <w:tcW w:w="1559" w:type="dxa"/>
          </w:tcPr>
          <w:p w14:paraId="55741213" w14:textId="77777777" w:rsidR="0061355A" w:rsidRPr="0061355A" w:rsidRDefault="0061355A" w:rsidP="0061355A">
            <w:pPr>
              <w:spacing w:after="160" w:line="259" w:lineRule="auto"/>
              <w:ind w:firstLine="567"/>
              <w:jc w:val="both"/>
              <w:rPr>
                <w:rFonts w:ascii="GHEA Grapalat" w:eastAsia="Calibri" w:hAnsi="GHEA Grapalat" w:cs="Sylfaen"/>
                <w:sz w:val="20"/>
                <w:szCs w:val="20"/>
              </w:rPr>
            </w:pPr>
          </w:p>
        </w:tc>
      </w:tr>
      <w:tr w:rsidR="0061355A" w:rsidRPr="0061355A" w14:paraId="23D52750" w14:textId="77777777" w:rsidTr="000A41D7">
        <w:trPr>
          <w:trHeight w:val="282"/>
        </w:trPr>
        <w:tc>
          <w:tcPr>
            <w:tcW w:w="2143" w:type="dxa"/>
          </w:tcPr>
          <w:p w14:paraId="7BBAD66F" w14:textId="77777777" w:rsidR="0061355A" w:rsidRPr="0061355A" w:rsidRDefault="0061355A" w:rsidP="0061355A">
            <w:pPr>
              <w:spacing w:after="160" w:line="259" w:lineRule="auto"/>
              <w:ind w:firstLine="567"/>
              <w:jc w:val="both"/>
              <w:rPr>
                <w:rFonts w:ascii="GHEA Grapalat" w:eastAsia="Calibri" w:hAnsi="GHEA Grapalat" w:cs="Sylfaen"/>
                <w:sz w:val="20"/>
                <w:szCs w:val="20"/>
              </w:rPr>
            </w:pPr>
          </w:p>
        </w:tc>
        <w:tc>
          <w:tcPr>
            <w:tcW w:w="2387" w:type="dxa"/>
          </w:tcPr>
          <w:p w14:paraId="49C157D6" w14:textId="77777777" w:rsidR="0061355A" w:rsidRPr="0061355A" w:rsidRDefault="0061355A" w:rsidP="0061355A">
            <w:pPr>
              <w:spacing w:after="160" w:line="259" w:lineRule="auto"/>
              <w:ind w:firstLine="567"/>
              <w:jc w:val="both"/>
              <w:rPr>
                <w:rFonts w:ascii="GHEA Grapalat" w:eastAsia="Calibri" w:hAnsi="GHEA Grapalat" w:cs="Sylfaen"/>
                <w:sz w:val="20"/>
                <w:szCs w:val="20"/>
              </w:rPr>
            </w:pPr>
          </w:p>
        </w:tc>
        <w:tc>
          <w:tcPr>
            <w:tcW w:w="1933" w:type="dxa"/>
          </w:tcPr>
          <w:p w14:paraId="19537BCB" w14:textId="77777777" w:rsidR="0061355A" w:rsidRPr="0061355A" w:rsidRDefault="0061355A" w:rsidP="0061355A">
            <w:pPr>
              <w:spacing w:after="160" w:line="259" w:lineRule="auto"/>
              <w:ind w:firstLine="567"/>
              <w:jc w:val="both"/>
              <w:rPr>
                <w:rFonts w:ascii="GHEA Grapalat" w:eastAsia="Calibri" w:hAnsi="GHEA Grapalat" w:cs="Sylfaen"/>
                <w:sz w:val="20"/>
                <w:szCs w:val="20"/>
              </w:rPr>
            </w:pPr>
          </w:p>
        </w:tc>
        <w:tc>
          <w:tcPr>
            <w:tcW w:w="2751" w:type="dxa"/>
          </w:tcPr>
          <w:p w14:paraId="32C0E66D" w14:textId="77777777" w:rsidR="0061355A" w:rsidRPr="0061355A" w:rsidRDefault="0061355A" w:rsidP="0061355A">
            <w:pPr>
              <w:spacing w:after="160" w:line="259" w:lineRule="auto"/>
              <w:ind w:firstLine="567"/>
              <w:jc w:val="both"/>
              <w:rPr>
                <w:rFonts w:ascii="GHEA Grapalat" w:eastAsia="Calibri" w:hAnsi="GHEA Grapalat" w:cs="Sylfaen"/>
                <w:sz w:val="20"/>
                <w:szCs w:val="20"/>
              </w:rPr>
            </w:pPr>
          </w:p>
        </w:tc>
        <w:tc>
          <w:tcPr>
            <w:tcW w:w="1559" w:type="dxa"/>
          </w:tcPr>
          <w:p w14:paraId="2D54A89C" w14:textId="77777777" w:rsidR="0061355A" w:rsidRPr="0061355A" w:rsidRDefault="0061355A" w:rsidP="0061355A">
            <w:pPr>
              <w:spacing w:after="160" w:line="259" w:lineRule="auto"/>
              <w:ind w:firstLine="567"/>
              <w:jc w:val="both"/>
              <w:rPr>
                <w:rFonts w:ascii="GHEA Grapalat" w:eastAsia="Calibri" w:hAnsi="GHEA Grapalat" w:cs="Sylfaen"/>
                <w:sz w:val="20"/>
                <w:szCs w:val="20"/>
              </w:rPr>
            </w:pPr>
          </w:p>
        </w:tc>
      </w:tr>
      <w:tr w:rsidR="0061355A" w:rsidRPr="0061355A" w14:paraId="5D537EF8" w14:textId="77777777" w:rsidTr="000A41D7">
        <w:trPr>
          <w:trHeight w:val="269"/>
        </w:trPr>
        <w:tc>
          <w:tcPr>
            <w:tcW w:w="2143" w:type="dxa"/>
          </w:tcPr>
          <w:p w14:paraId="4351FC35" w14:textId="77777777" w:rsidR="0061355A" w:rsidRPr="0061355A" w:rsidRDefault="0061355A" w:rsidP="0061355A">
            <w:pPr>
              <w:spacing w:after="160" w:line="259" w:lineRule="auto"/>
              <w:ind w:firstLine="567"/>
              <w:jc w:val="both"/>
              <w:rPr>
                <w:rFonts w:ascii="GHEA Grapalat" w:eastAsia="Calibri" w:hAnsi="GHEA Grapalat" w:cs="Sylfaen"/>
                <w:sz w:val="20"/>
                <w:szCs w:val="20"/>
              </w:rPr>
            </w:pPr>
          </w:p>
        </w:tc>
        <w:tc>
          <w:tcPr>
            <w:tcW w:w="2387" w:type="dxa"/>
          </w:tcPr>
          <w:p w14:paraId="3B45566B" w14:textId="77777777" w:rsidR="0061355A" w:rsidRPr="0061355A" w:rsidRDefault="0061355A" w:rsidP="0061355A">
            <w:pPr>
              <w:spacing w:after="160" w:line="259" w:lineRule="auto"/>
              <w:ind w:firstLine="567"/>
              <w:jc w:val="both"/>
              <w:rPr>
                <w:rFonts w:ascii="GHEA Grapalat" w:eastAsia="Calibri" w:hAnsi="GHEA Grapalat" w:cs="Sylfaen"/>
                <w:sz w:val="20"/>
                <w:szCs w:val="20"/>
              </w:rPr>
            </w:pPr>
          </w:p>
        </w:tc>
        <w:tc>
          <w:tcPr>
            <w:tcW w:w="1933" w:type="dxa"/>
          </w:tcPr>
          <w:p w14:paraId="6E11268D" w14:textId="77777777" w:rsidR="0061355A" w:rsidRPr="0061355A" w:rsidRDefault="0061355A" w:rsidP="0061355A">
            <w:pPr>
              <w:spacing w:after="160" w:line="259" w:lineRule="auto"/>
              <w:ind w:firstLine="567"/>
              <w:jc w:val="both"/>
              <w:rPr>
                <w:rFonts w:ascii="GHEA Grapalat" w:eastAsia="Calibri" w:hAnsi="GHEA Grapalat" w:cs="Sylfaen"/>
                <w:sz w:val="20"/>
                <w:szCs w:val="20"/>
              </w:rPr>
            </w:pPr>
          </w:p>
        </w:tc>
        <w:tc>
          <w:tcPr>
            <w:tcW w:w="2751" w:type="dxa"/>
          </w:tcPr>
          <w:p w14:paraId="2300EDB4" w14:textId="77777777" w:rsidR="0061355A" w:rsidRPr="0061355A" w:rsidRDefault="0061355A" w:rsidP="0061355A">
            <w:pPr>
              <w:spacing w:after="160" w:line="259" w:lineRule="auto"/>
              <w:ind w:firstLine="567"/>
              <w:jc w:val="both"/>
              <w:rPr>
                <w:rFonts w:ascii="GHEA Grapalat" w:eastAsia="Calibri" w:hAnsi="GHEA Grapalat" w:cs="Sylfaen"/>
                <w:sz w:val="20"/>
                <w:szCs w:val="20"/>
              </w:rPr>
            </w:pPr>
          </w:p>
        </w:tc>
        <w:tc>
          <w:tcPr>
            <w:tcW w:w="1559" w:type="dxa"/>
          </w:tcPr>
          <w:p w14:paraId="75ABDD3E" w14:textId="77777777" w:rsidR="0061355A" w:rsidRPr="0061355A" w:rsidRDefault="0061355A" w:rsidP="0061355A">
            <w:pPr>
              <w:spacing w:after="160" w:line="259" w:lineRule="auto"/>
              <w:ind w:firstLine="567"/>
              <w:jc w:val="both"/>
              <w:rPr>
                <w:rFonts w:ascii="GHEA Grapalat" w:eastAsia="Calibri" w:hAnsi="GHEA Grapalat" w:cs="Sylfaen"/>
                <w:sz w:val="20"/>
                <w:szCs w:val="20"/>
              </w:rPr>
            </w:pPr>
          </w:p>
        </w:tc>
      </w:tr>
    </w:tbl>
    <w:p w14:paraId="098E16BA" w14:textId="77777777" w:rsidR="00B11FA5" w:rsidRPr="00A05A09" w:rsidRDefault="00B11FA5" w:rsidP="00B11FA5">
      <w:pPr>
        <w:rPr>
          <w:rFonts w:ascii="GHEA Grapalat" w:hAnsi="GHEA Grapalat" w:cs="Calibri"/>
          <w:sz w:val="20"/>
          <w:szCs w:val="20"/>
          <w:lang w:val="af-ZA"/>
        </w:rPr>
      </w:pPr>
    </w:p>
    <w:p w14:paraId="024768DD" w14:textId="77777777" w:rsidR="000A41D7" w:rsidRPr="007D4889" w:rsidRDefault="000A41D7" w:rsidP="000A41D7">
      <w:pPr>
        <w:spacing w:line="360" w:lineRule="auto"/>
        <w:ind w:firstLine="720"/>
        <w:jc w:val="both"/>
        <w:rPr>
          <w:rFonts w:ascii="GHEA Grapalat" w:hAnsi="GHEA Grapalat"/>
          <w:noProof/>
          <w:sz w:val="20"/>
          <w:szCs w:val="20"/>
          <w:lang w:val="hy-AM"/>
        </w:rPr>
      </w:pPr>
    </w:p>
    <w:p w14:paraId="59B9C82D" w14:textId="77777777" w:rsidR="002A5262" w:rsidRDefault="002A5262" w:rsidP="002A5262">
      <w:pPr>
        <w:spacing w:after="160" w:line="360" w:lineRule="auto"/>
        <w:ind w:firstLine="720"/>
        <w:jc w:val="both"/>
        <w:rPr>
          <w:rFonts w:ascii="GHEA Grapalat" w:eastAsia="Calibri" w:hAnsi="GHEA Grapalat"/>
          <w:noProof/>
          <w:sz w:val="20"/>
          <w:szCs w:val="20"/>
        </w:rPr>
      </w:pPr>
      <w:r w:rsidRPr="002A5262">
        <w:rPr>
          <w:rFonts w:ascii="GHEA Grapalat" w:eastAsia="Calibri" w:hAnsi="GHEA Grapalat"/>
          <w:noProof/>
          <w:sz w:val="20"/>
          <w:szCs w:val="20"/>
          <w:lang w:val="hy-AM"/>
        </w:rPr>
        <w:t xml:space="preserve">The Participant is considered to meet the qualification criteria provided for in this subparagraph if the Participant  has submitted the required information with the application </w:t>
      </w:r>
      <w:r w:rsidRPr="002A5262">
        <w:rPr>
          <w:rFonts w:ascii="GHEA Grapalat" w:eastAsia="Calibri" w:hAnsi="GHEA Grapalat"/>
          <w:noProof/>
          <w:sz w:val="20"/>
          <w:szCs w:val="20"/>
        </w:rPr>
        <w:t xml:space="preserve">and has scored at least </w:t>
      </w:r>
      <w:r w:rsidRPr="002A5262">
        <w:rPr>
          <w:rFonts w:ascii="GHEA Grapalat" w:eastAsia="Calibri" w:hAnsi="GHEA Grapalat"/>
          <w:b/>
          <w:bCs/>
          <w:noProof/>
          <w:sz w:val="20"/>
          <w:szCs w:val="20"/>
        </w:rPr>
        <w:t>60 points</w:t>
      </w:r>
      <w:r w:rsidRPr="002A5262">
        <w:rPr>
          <w:rFonts w:ascii="GHEA Grapalat" w:eastAsia="Calibri" w:hAnsi="GHEA Grapalat"/>
          <w:noProof/>
          <w:sz w:val="20"/>
          <w:szCs w:val="20"/>
        </w:rPr>
        <w:t xml:space="preserve"> (the possible maximum: 63 points) according to the qualification criteria “Labor Resources”.</w:t>
      </w:r>
    </w:p>
    <w:p w14:paraId="09913205" w14:textId="77777777" w:rsidR="002B68D3" w:rsidRPr="002B68D3" w:rsidRDefault="002B68D3" w:rsidP="002B68D3">
      <w:pPr>
        <w:tabs>
          <w:tab w:val="left" w:pos="720"/>
        </w:tabs>
        <w:spacing w:line="360" w:lineRule="auto"/>
        <w:jc w:val="center"/>
        <w:rPr>
          <w:rFonts w:ascii="GHEA Grapalat" w:eastAsia="Calibri" w:hAnsi="GHEA Grapalat"/>
          <w:b/>
          <w:bCs/>
          <w:sz w:val="20"/>
          <w:szCs w:val="20"/>
        </w:rPr>
      </w:pPr>
      <w:r w:rsidRPr="002B68D3">
        <w:rPr>
          <w:rFonts w:ascii="GHEA Grapalat" w:eastAsia="Calibri" w:hAnsi="GHEA Grapalat"/>
          <w:b/>
          <w:bCs/>
          <w:sz w:val="20"/>
          <w:szCs w:val="20"/>
          <w:lang w:val="hy-AM"/>
        </w:rPr>
        <w:t xml:space="preserve">TERMS OF REFERENCE / </w:t>
      </w:r>
      <w:r w:rsidRPr="002B68D3">
        <w:rPr>
          <w:rFonts w:ascii="GHEA Grapalat" w:eastAsia="Calibri" w:hAnsi="GHEA Grapalat"/>
          <w:b/>
          <w:bCs/>
          <w:sz w:val="20"/>
          <w:szCs w:val="20"/>
        </w:rPr>
        <w:t>NOTICE</w:t>
      </w:r>
    </w:p>
    <w:p w14:paraId="72E9898B" w14:textId="77777777" w:rsidR="002B68D3" w:rsidRPr="002B68D3" w:rsidRDefault="002B68D3" w:rsidP="002B68D3">
      <w:pPr>
        <w:tabs>
          <w:tab w:val="left" w:pos="720"/>
        </w:tabs>
        <w:spacing w:line="360" w:lineRule="auto"/>
        <w:jc w:val="right"/>
        <w:rPr>
          <w:rFonts w:ascii="GHEA Grapalat" w:eastAsia="Calibri" w:hAnsi="GHEA Grapalat" w:cs="Calibri"/>
          <w:i/>
          <w:sz w:val="20"/>
          <w:szCs w:val="20"/>
          <w:lang w:val="hy-AM"/>
        </w:rPr>
      </w:pPr>
      <w:r>
        <w:rPr>
          <w:rFonts w:ascii="GHEA Grapalat" w:eastAsia="Calibri" w:hAnsi="GHEA Grapalat"/>
          <w:noProof/>
          <w:sz w:val="20"/>
          <w:szCs w:val="20"/>
        </w:rPr>
        <w:tab/>
      </w:r>
      <w:r w:rsidRPr="002B68D3">
        <w:rPr>
          <w:rFonts w:ascii="GHEA Grapalat" w:eastAsia="Calibri" w:hAnsi="GHEA Grapalat" w:cs="Calibri"/>
          <w:i/>
          <w:sz w:val="20"/>
          <w:szCs w:val="20"/>
        </w:rPr>
        <w:t>Table</w:t>
      </w:r>
      <w:r w:rsidRPr="002B68D3">
        <w:rPr>
          <w:rFonts w:ascii="GHEA Grapalat" w:eastAsia="Calibri" w:hAnsi="GHEA Grapalat" w:cs="Calibri"/>
          <w:i/>
          <w:sz w:val="20"/>
          <w:szCs w:val="20"/>
          <w:lang w:val="hy-AM"/>
        </w:rPr>
        <w:t xml:space="preserve"> 2</w:t>
      </w:r>
    </w:p>
    <w:p w14:paraId="7BF6408F" w14:textId="77777777" w:rsidR="002B68D3" w:rsidRPr="002B68D3" w:rsidRDefault="002B68D3" w:rsidP="002B68D3">
      <w:pPr>
        <w:tabs>
          <w:tab w:val="left" w:pos="720"/>
        </w:tabs>
        <w:spacing w:line="360" w:lineRule="auto"/>
        <w:jc w:val="center"/>
        <w:rPr>
          <w:rFonts w:ascii="GHEA Grapalat" w:eastAsia="Calibri" w:hAnsi="GHEA Grapalat" w:cs="Calibri"/>
          <w:i/>
          <w:sz w:val="20"/>
          <w:szCs w:val="20"/>
          <w:lang w:val="hy-AM"/>
        </w:rPr>
      </w:pPr>
      <w:r w:rsidRPr="002B68D3">
        <w:rPr>
          <w:rFonts w:ascii="GHEA Grapalat" w:eastAsia="Calibri" w:hAnsi="GHEA Grapalat"/>
          <w:b/>
          <w:bCs/>
          <w:sz w:val="20"/>
          <w:szCs w:val="20"/>
          <w:lang w:val="hy-AM"/>
        </w:rPr>
        <w:t>TERMS OF REFERENCE</w:t>
      </w:r>
    </w:p>
    <w:tbl>
      <w:tblPr>
        <w:tblStyle w:val="TableGrid"/>
        <w:tblW w:w="0" w:type="auto"/>
        <w:tblLook w:val="04A0" w:firstRow="1" w:lastRow="0" w:firstColumn="1" w:lastColumn="0" w:noHBand="0" w:noVBand="1"/>
      </w:tblPr>
      <w:tblGrid>
        <w:gridCol w:w="10114"/>
      </w:tblGrid>
      <w:tr w:rsidR="002B68D3" w:rsidRPr="007D4889" w14:paraId="632F370E" w14:textId="77777777" w:rsidTr="00CA5C34">
        <w:tc>
          <w:tcPr>
            <w:tcW w:w="10114" w:type="dxa"/>
          </w:tcPr>
          <w:p w14:paraId="789A52F1" w14:textId="77777777" w:rsidR="002B68D3" w:rsidRDefault="002B68D3" w:rsidP="00CA5C34">
            <w:pPr>
              <w:ind w:firstLine="624"/>
              <w:jc w:val="both"/>
              <w:rPr>
                <w:rFonts w:ascii="GHEA Grapalat" w:hAnsi="GHEA Grapalat"/>
                <w:sz w:val="20"/>
                <w:szCs w:val="20"/>
                <w:lang w:val="hy-AM"/>
              </w:rPr>
            </w:pPr>
            <w:r w:rsidRPr="00312CB3">
              <w:rPr>
                <w:rFonts w:ascii="GHEA Grapalat" w:hAnsi="GHEA Grapalat"/>
                <w:sz w:val="20"/>
                <w:szCs w:val="20"/>
              </w:rPr>
              <w:t>The “Environmental Project Implementation Unit” State Agency of the Ministry of Environment of the Republic of Armenia, which has been accredited as a national Direct Access Entity to the Green Climate Fund (GCF) since February 2019, is implementing a readiness and preparatory support project “Addressing Armenia’s Urgent Readiness Needs to Enable Consistent Country Action during GCF 2nd Replenishment Round”.</w:t>
            </w:r>
            <w:r w:rsidRPr="00312CB3">
              <w:rPr>
                <w:rFonts w:ascii="GHEA Grapalat" w:hAnsi="GHEA Grapalat"/>
                <w:sz w:val="20"/>
                <w:szCs w:val="20"/>
                <w:lang w:val="hy-AM"/>
              </w:rPr>
              <w:t xml:space="preserve"> </w:t>
            </w:r>
          </w:p>
          <w:p w14:paraId="536CF0E5" w14:textId="77777777" w:rsidR="002B68D3" w:rsidRPr="001533AF" w:rsidRDefault="002B68D3" w:rsidP="00CA5C34">
            <w:pPr>
              <w:ind w:firstLine="624"/>
              <w:jc w:val="both"/>
              <w:rPr>
                <w:rFonts w:ascii="GHEA Grapalat" w:hAnsi="GHEA Grapalat"/>
                <w:sz w:val="20"/>
                <w:szCs w:val="20"/>
                <w:lang w:val="hy-AM"/>
              </w:rPr>
            </w:pPr>
            <w:r w:rsidRPr="00205496">
              <w:rPr>
                <w:rFonts w:ascii="GHEA Grapalat" w:hAnsi="GHEA Grapalat"/>
                <w:sz w:val="20"/>
                <w:szCs w:val="20"/>
              </w:rPr>
              <w:t>The objective of the project is to strengthen Armenia's institutional, regulatory, and strategic framework for effective planning, implementation, and monitoring of climate change adaptation and mitigation measures by expanding the country's engagement with the GCF in the context of increasing resilience to climate change during and after the 2nd round of replenishment of the latter.</w:t>
            </w:r>
          </w:p>
          <w:p w14:paraId="15625916" w14:textId="77777777" w:rsidR="002B68D3" w:rsidRPr="00D83220" w:rsidRDefault="002B68D3" w:rsidP="00CA5C34">
            <w:pPr>
              <w:tabs>
                <w:tab w:val="left" w:pos="885"/>
              </w:tabs>
              <w:ind w:left="993"/>
              <w:jc w:val="both"/>
              <w:rPr>
                <w:rFonts w:ascii="GHEA Grapalat" w:hAnsi="GHEA Grapalat"/>
                <w:sz w:val="20"/>
                <w:szCs w:val="20"/>
                <w:lang w:val="hy-AM"/>
              </w:rPr>
            </w:pPr>
          </w:p>
          <w:p w14:paraId="790056F0" w14:textId="77777777" w:rsidR="002B68D3" w:rsidRDefault="002B68D3" w:rsidP="00CA5C34">
            <w:pPr>
              <w:tabs>
                <w:tab w:val="left" w:pos="885"/>
              </w:tabs>
              <w:jc w:val="both"/>
              <w:rPr>
                <w:rFonts w:ascii="GHEA Grapalat" w:hAnsi="GHEA Grapalat"/>
                <w:sz w:val="20"/>
                <w:szCs w:val="20"/>
              </w:rPr>
            </w:pPr>
            <w:r w:rsidRPr="00532889">
              <w:rPr>
                <w:rFonts w:ascii="GHEA Grapalat" w:hAnsi="GHEA Grapalat"/>
                <w:sz w:val="20"/>
                <w:szCs w:val="20"/>
                <w:lang w:val="hy-AM"/>
              </w:rPr>
              <w:t>MANAGEMENT ARRANGEMENTS</w:t>
            </w:r>
          </w:p>
          <w:p w14:paraId="1D142D00" w14:textId="77777777" w:rsidR="002B68D3" w:rsidRPr="00532889" w:rsidRDefault="002B68D3" w:rsidP="00CA5C34">
            <w:pPr>
              <w:tabs>
                <w:tab w:val="left" w:pos="885"/>
              </w:tabs>
              <w:jc w:val="both"/>
              <w:rPr>
                <w:rFonts w:ascii="Cambria Math" w:hAnsi="Cambria Math"/>
                <w:sz w:val="20"/>
                <w:szCs w:val="20"/>
              </w:rPr>
            </w:pPr>
          </w:p>
          <w:p w14:paraId="2A0F1D90" w14:textId="77777777" w:rsidR="002B68D3" w:rsidRDefault="002B68D3" w:rsidP="00CA5C34">
            <w:pPr>
              <w:tabs>
                <w:tab w:val="left" w:pos="885"/>
              </w:tabs>
              <w:ind w:firstLine="624"/>
              <w:jc w:val="both"/>
              <w:rPr>
                <w:rFonts w:ascii="GHEA Grapalat" w:hAnsi="GHEA Grapalat"/>
                <w:sz w:val="20"/>
                <w:szCs w:val="20"/>
              </w:rPr>
            </w:pPr>
            <w:r w:rsidRPr="00C15F9B">
              <w:rPr>
                <w:rFonts w:ascii="GHEA Grapalat" w:hAnsi="GHEA Grapalat"/>
                <w:sz w:val="20"/>
                <w:szCs w:val="20"/>
              </w:rPr>
              <w:t xml:space="preserve">The selected consulting </w:t>
            </w:r>
            <w:r w:rsidRPr="00DB5806">
              <w:rPr>
                <w:rFonts w:ascii="GHEA Grapalat" w:hAnsi="GHEA Grapalat"/>
                <w:sz w:val="20"/>
                <w:szCs w:val="20"/>
                <w:lang w:val="hy-AM"/>
              </w:rPr>
              <w:t xml:space="preserve">firm </w:t>
            </w:r>
            <w:r w:rsidRPr="00C15F9B">
              <w:rPr>
                <w:rFonts w:ascii="GHEA Grapalat" w:hAnsi="GHEA Grapalat"/>
                <w:sz w:val="20"/>
                <w:szCs w:val="20"/>
              </w:rPr>
              <w:t>will collaborate with a team of experts involved in the Project and will report to the Customer's director and project manager.</w:t>
            </w:r>
          </w:p>
          <w:p w14:paraId="20EDD882" w14:textId="77777777" w:rsidR="002B68D3" w:rsidRDefault="002B68D3" w:rsidP="00CA5C34">
            <w:pPr>
              <w:tabs>
                <w:tab w:val="left" w:pos="885"/>
              </w:tabs>
              <w:ind w:firstLine="624"/>
              <w:jc w:val="both"/>
              <w:rPr>
                <w:rFonts w:ascii="GHEA Grapalat" w:hAnsi="GHEA Grapalat"/>
                <w:sz w:val="20"/>
                <w:szCs w:val="20"/>
                <w:lang w:val="hy-AM"/>
              </w:rPr>
            </w:pPr>
            <w:r w:rsidRPr="00AE3E18">
              <w:rPr>
                <w:rFonts w:ascii="GHEA Grapalat" w:hAnsi="GHEA Grapalat"/>
                <w:sz w:val="20"/>
                <w:szCs w:val="20"/>
              </w:rPr>
              <w:t xml:space="preserve">At the request of the Customer, the </w:t>
            </w:r>
            <w:r>
              <w:rPr>
                <w:rFonts w:ascii="GHEA Grapalat" w:hAnsi="GHEA Grapalat"/>
                <w:sz w:val="20"/>
                <w:szCs w:val="20"/>
              </w:rPr>
              <w:t>selected Participant</w:t>
            </w:r>
            <w:r w:rsidRPr="00AE3E18">
              <w:rPr>
                <w:rFonts w:ascii="GHEA Grapalat" w:hAnsi="GHEA Grapalat"/>
                <w:sz w:val="20"/>
                <w:szCs w:val="20"/>
              </w:rPr>
              <w:t xml:space="preserve"> is required to meet with the Customer 3-4 times a month (an online format is also acceptable), ensure the active participation and outstanding contribution of each member of the consulting team in the context of the assignment, as well as present the work done and the results obtained.</w:t>
            </w:r>
          </w:p>
          <w:p w14:paraId="5F97B9BC" w14:textId="77777777" w:rsidR="002B68D3" w:rsidRPr="00DB5806" w:rsidRDefault="002B68D3" w:rsidP="00CA5C34">
            <w:pPr>
              <w:tabs>
                <w:tab w:val="left" w:pos="885"/>
              </w:tabs>
              <w:ind w:firstLine="624"/>
              <w:jc w:val="both"/>
              <w:rPr>
                <w:rFonts w:ascii="GHEA Grapalat" w:hAnsi="GHEA Grapalat"/>
                <w:sz w:val="20"/>
                <w:szCs w:val="20"/>
                <w:lang w:val="hy-AM"/>
              </w:rPr>
            </w:pPr>
            <w:r w:rsidRPr="00DB5806">
              <w:rPr>
                <w:rFonts w:ascii="GHEA Grapalat" w:hAnsi="GHEA Grapalat"/>
                <w:sz w:val="20"/>
                <w:szCs w:val="20"/>
                <w:lang w:val="hy-AM"/>
              </w:rPr>
              <w:t xml:space="preserve">The EPIU will be responsible for liaising directly with the GCF Secretariat through UNOPS for review and feedback on the project’s deliverables. </w:t>
            </w:r>
          </w:p>
          <w:p w14:paraId="5ABD3836" w14:textId="77777777" w:rsidR="002B68D3" w:rsidRPr="00DB5806" w:rsidRDefault="002B68D3" w:rsidP="00CA5C34">
            <w:pPr>
              <w:tabs>
                <w:tab w:val="left" w:pos="885"/>
              </w:tabs>
              <w:ind w:firstLine="624"/>
              <w:jc w:val="both"/>
              <w:rPr>
                <w:rFonts w:ascii="GHEA Grapalat" w:hAnsi="GHEA Grapalat"/>
                <w:sz w:val="20"/>
                <w:szCs w:val="20"/>
                <w:lang w:val="hy-AM"/>
              </w:rPr>
            </w:pPr>
            <w:r w:rsidRPr="00DB5806">
              <w:rPr>
                <w:rFonts w:ascii="GHEA Grapalat" w:hAnsi="GHEA Grapalat"/>
                <w:sz w:val="20"/>
                <w:szCs w:val="20"/>
                <w:lang w:val="hy-AM"/>
              </w:rPr>
              <w:t xml:space="preserve">All reports are to be submitted electronically to the EPIU by the indicative deadline. The EPIU will provide written brief comments as needed after receiving the reports. If necessary, the </w:t>
            </w:r>
            <w:r>
              <w:rPr>
                <w:rFonts w:ascii="GHEA Grapalat" w:hAnsi="GHEA Grapalat"/>
                <w:sz w:val="20"/>
                <w:szCs w:val="20"/>
                <w:lang w:val="hy-AM"/>
              </w:rPr>
              <w:t xml:space="preserve">selected </w:t>
            </w:r>
            <w:r w:rsidRPr="00DB5806">
              <w:rPr>
                <w:rFonts w:ascii="GHEA Grapalat" w:hAnsi="GHEA Grapalat"/>
                <w:sz w:val="20"/>
                <w:szCs w:val="20"/>
                <w:lang w:val="hy-AM"/>
              </w:rPr>
              <w:t>Participant is obliged to revise the document within a reasonable time set by the Customer, in accordance with the specified inconsistencies, objections and suggestions and to assure the approval of the revised version by the Customer.</w:t>
            </w:r>
          </w:p>
          <w:p w14:paraId="2822646F" w14:textId="77777777" w:rsidR="002B68D3" w:rsidRPr="00DB5806" w:rsidRDefault="002B68D3" w:rsidP="00CA5C34">
            <w:pPr>
              <w:tabs>
                <w:tab w:val="left" w:pos="885"/>
              </w:tabs>
              <w:ind w:firstLine="624"/>
              <w:jc w:val="both"/>
              <w:rPr>
                <w:rFonts w:ascii="GHEA Grapalat" w:hAnsi="GHEA Grapalat"/>
                <w:sz w:val="20"/>
                <w:szCs w:val="20"/>
                <w:lang w:val="hy-AM"/>
              </w:rPr>
            </w:pPr>
            <w:r w:rsidRPr="00DB5806">
              <w:rPr>
                <w:rFonts w:ascii="GHEA Grapalat" w:hAnsi="GHEA Grapalat"/>
                <w:sz w:val="20"/>
                <w:szCs w:val="20"/>
                <w:lang w:val="hy-AM"/>
              </w:rPr>
              <w:t>All final reports are to be submitted in both hard and soft copies (Microsoft Word versions) to the EPIU by the indicative deadline.</w:t>
            </w:r>
          </w:p>
          <w:p w14:paraId="4A73B09E" w14:textId="77777777" w:rsidR="002B68D3" w:rsidRDefault="002B68D3" w:rsidP="00CA5C34">
            <w:pPr>
              <w:tabs>
                <w:tab w:val="left" w:pos="885"/>
              </w:tabs>
              <w:ind w:firstLine="624"/>
              <w:jc w:val="both"/>
              <w:rPr>
                <w:rFonts w:ascii="GHEA Grapalat" w:hAnsi="GHEA Grapalat"/>
                <w:sz w:val="20"/>
                <w:szCs w:val="20"/>
                <w:lang w:val="hy-AM"/>
              </w:rPr>
            </w:pPr>
            <w:r w:rsidRPr="00DB5806">
              <w:rPr>
                <w:rFonts w:ascii="GHEA Grapalat" w:hAnsi="GHEA Grapalat"/>
                <w:sz w:val="20"/>
                <w:szCs w:val="20"/>
                <w:lang w:val="hy-AM"/>
              </w:rPr>
              <w:t>The selected consultancy firm must compile and submit minutes of each meeting/consultation held in the framework of this assignment.</w:t>
            </w:r>
          </w:p>
          <w:p w14:paraId="534B8360" w14:textId="77777777" w:rsidR="002B68D3" w:rsidRDefault="002B68D3" w:rsidP="00CA5C34">
            <w:pPr>
              <w:tabs>
                <w:tab w:val="left" w:pos="885"/>
              </w:tabs>
              <w:ind w:firstLine="624"/>
              <w:jc w:val="both"/>
              <w:rPr>
                <w:rFonts w:ascii="GHEA Grapalat" w:hAnsi="GHEA Grapalat"/>
                <w:sz w:val="20"/>
                <w:szCs w:val="20"/>
                <w:lang w:val="hy-AM"/>
              </w:rPr>
            </w:pPr>
            <w:r w:rsidRPr="00DB5806">
              <w:rPr>
                <w:rFonts w:ascii="GHEA Grapalat" w:hAnsi="GHEA Grapalat"/>
                <w:sz w:val="20"/>
                <w:szCs w:val="20"/>
                <w:lang w:val="hy-AM"/>
              </w:rPr>
              <w:t>The selected consultancy firm undertakes, at the request of the Customer, to submit materials on this assignment and to consult and work with whoever appropriate on issues related to assignment, considering the importance of the assignment from the point of view of the project implementation.</w:t>
            </w:r>
          </w:p>
          <w:p w14:paraId="12FBDBE2" w14:textId="77777777" w:rsidR="002B68D3" w:rsidRPr="007D4889" w:rsidRDefault="002B68D3" w:rsidP="00CA5C34">
            <w:pPr>
              <w:tabs>
                <w:tab w:val="left" w:pos="885"/>
              </w:tabs>
              <w:jc w:val="both"/>
              <w:rPr>
                <w:rFonts w:ascii="GHEA Grapalat" w:hAnsi="GHEA Grapalat" w:cs="Calibri"/>
                <w:i/>
                <w:sz w:val="20"/>
                <w:szCs w:val="20"/>
                <w:lang w:val="hy-AM"/>
              </w:rPr>
            </w:pPr>
          </w:p>
        </w:tc>
      </w:tr>
    </w:tbl>
    <w:p w14:paraId="2566C5D6" w14:textId="77777777" w:rsidR="002B68D3" w:rsidRPr="002B68D3" w:rsidRDefault="002B68D3" w:rsidP="002B68D3">
      <w:pPr>
        <w:spacing w:after="160" w:line="259" w:lineRule="auto"/>
        <w:ind w:left="142"/>
        <w:jc w:val="both"/>
        <w:rPr>
          <w:rFonts w:ascii="GHEA Grapalat" w:eastAsia="Calibri" w:hAnsi="GHEA Grapalat"/>
          <w:sz w:val="20"/>
          <w:szCs w:val="20"/>
          <w:lang w:val="hy-AM"/>
        </w:rPr>
      </w:pPr>
      <w:r w:rsidRPr="002B68D3">
        <w:rPr>
          <w:rFonts w:ascii="GHEA Grapalat" w:eastAsia="Calibri" w:hAnsi="GHEA Grapalat"/>
          <w:sz w:val="20"/>
          <w:szCs w:val="20"/>
          <w:lang w:val="hy-AM"/>
        </w:rPr>
        <w:t xml:space="preserve">              </w:t>
      </w:r>
      <w:r w:rsidRPr="002B68D3">
        <w:rPr>
          <w:rFonts w:ascii="GHEA Grapalat" w:eastAsia="Calibri" w:hAnsi="GHEA Grapalat"/>
          <w:sz w:val="20"/>
          <w:szCs w:val="20"/>
        </w:rPr>
        <w:t>DELIVERABLES</w:t>
      </w:r>
      <w:r w:rsidRPr="002B68D3">
        <w:rPr>
          <w:rFonts w:ascii="GHEA Grapalat" w:eastAsia="Calibri" w:hAnsi="GHEA Grapalat"/>
          <w:sz w:val="20"/>
          <w:szCs w:val="20"/>
          <w:lang w:val="hy-AM"/>
        </w:rPr>
        <w:t xml:space="preserve"> </w:t>
      </w:r>
    </w:p>
    <w:p w14:paraId="14472CDF" w14:textId="72C0783C" w:rsidR="002B68D3" w:rsidRPr="002A5262" w:rsidRDefault="002B68D3" w:rsidP="002B68D3">
      <w:pPr>
        <w:tabs>
          <w:tab w:val="left" w:pos="6915"/>
        </w:tabs>
        <w:spacing w:after="160" w:line="360" w:lineRule="auto"/>
        <w:ind w:firstLine="720"/>
        <w:jc w:val="both"/>
        <w:rPr>
          <w:rFonts w:ascii="GHEA Grapalat" w:eastAsia="Calibri" w:hAnsi="GHEA Grapalat"/>
          <w:noProof/>
          <w:sz w:val="20"/>
          <w:szCs w:val="20"/>
          <w:lang w:val="hy-AM"/>
        </w:rPr>
      </w:pPr>
      <w:r w:rsidRPr="002B68D3">
        <w:rPr>
          <w:rFonts w:ascii="GHEA Grapalat" w:eastAsia="Calibri" w:hAnsi="GHEA Grapalat"/>
          <w:sz w:val="20"/>
          <w:szCs w:val="20"/>
          <w:lang w:val="hy-AM"/>
        </w:rPr>
        <w:t>The table attached below shows the expected main deliverables of the work defined by this Terms of Reference, and the expected deadlines for their implementation</w:t>
      </w:r>
    </w:p>
    <w:tbl>
      <w:tblPr>
        <w:tblStyle w:val="TableGrid5"/>
        <w:tblW w:w="0" w:type="auto"/>
        <w:tblInd w:w="-216" w:type="dxa"/>
        <w:tblLook w:val="04A0" w:firstRow="1" w:lastRow="0" w:firstColumn="1" w:lastColumn="0" w:noHBand="0" w:noVBand="1"/>
      </w:tblPr>
      <w:tblGrid>
        <w:gridCol w:w="5357"/>
        <w:gridCol w:w="2454"/>
        <w:gridCol w:w="2303"/>
      </w:tblGrid>
      <w:tr w:rsidR="002B68D3" w:rsidRPr="002B68D3" w14:paraId="3889C5B6" w14:textId="77777777" w:rsidTr="00CA5C34">
        <w:tc>
          <w:tcPr>
            <w:tcW w:w="5357" w:type="dxa"/>
          </w:tcPr>
          <w:p w14:paraId="7BA84124" w14:textId="77777777" w:rsidR="002B68D3" w:rsidRPr="002B68D3" w:rsidRDefault="002B68D3" w:rsidP="002B68D3">
            <w:pPr>
              <w:jc w:val="center"/>
              <w:rPr>
                <w:rFonts w:ascii="GHEA Grapalat" w:eastAsia="Calibri" w:hAnsi="GHEA Grapalat"/>
                <w:b/>
                <w:bCs/>
                <w:sz w:val="20"/>
                <w:szCs w:val="20"/>
                <w:lang w:val="hy-AM"/>
              </w:rPr>
            </w:pPr>
            <w:r w:rsidRPr="002B68D3">
              <w:rPr>
                <w:rFonts w:ascii="GHEA Grapalat" w:eastAsia="Calibri" w:hAnsi="GHEA Grapalat"/>
                <w:b/>
                <w:bCs/>
                <w:sz w:val="20"/>
                <w:szCs w:val="20"/>
                <w:lang w:val="hy-AM"/>
              </w:rPr>
              <w:t>Deliverable</w:t>
            </w:r>
          </w:p>
        </w:tc>
        <w:tc>
          <w:tcPr>
            <w:tcW w:w="2454" w:type="dxa"/>
          </w:tcPr>
          <w:p w14:paraId="00D7F865" w14:textId="77777777" w:rsidR="002B68D3" w:rsidRPr="002B68D3" w:rsidRDefault="002B68D3" w:rsidP="002B68D3">
            <w:pPr>
              <w:jc w:val="center"/>
              <w:rPr>
                <w:rFonts w:ascii="GHEA Grapalat" w:eastAsia="Calibri" w:hAnsi="GHEA Grapalat"/>
                <w:b/>
                <w:bCs/>
                <w:sz w:val="20"/>
                <w:szCs w:val="20"/>
              </w:rPr>
            </w:pPr>
            <w:r w:rsidRPr="002B68D3">
              <w:rPr>
                <w:rFonts w:ascii="GHEA Grapalat" w:eastAsia="Calibri" w:hAnsi="GHEA Grapalat"/>
                <w:b/>
                <w:bCs/>
                <w:sz w:val="20"/>
                <w:szCs w:val="20"/>
                <w:lang w:val="hy-AM"/>
              </w:rPr>
              <w:t>Term</w:t>
            </w:r>
          </w:p>
        </w:tc>
        <w:tc>
          <w:tcPr>
            <w:tcW w:w="2303" w:type="dxa"/>
          </w:tcPr>
          <w:p w14:paraId="7860E6F9" w14:textId="77777777" w:rsidR="002B68D3" w:rsidRPr="002B68D3" w:rsidRDefault="002B68D3" w:rsidP="002B68D3">
            <w:pPr>
              <w:tabs>
                <w:tab w:val="center" w:pos="4635"/>
                <w:tab w:val="right" w:pos="9360"/>
              </w:tabs>
              <w:rPr>
                <w:rFonts w:ascii="GHEA Grapalat" w:eastAsia="Calibri" w:hAnsi="GHEA Grapalat"/>
                <w:b/>
                <w:sz w:val="20"/>
                <w:szCs w:val="20"/>
              </w:rPr>
            </w:pPr>
            <w:r w:rsidRPr="002B68D3">
              <w:rPr>
                <w:rFonts w:ascii="GHEA Grapalat" w:eastAsia="Calibri" w:hAnsi="GHEA Grapalat"/>
                <w:b/>
                <w:sz w:val="20"/>
                <w:szCs w:val="20"/>
                <w:lang w:val="hy-AM"/>
              </w:rPr>
              <w:t>Weight</w:t>
            </w:r>
          </w:p>
        </w:tc>
      </w:tr>
      <w:tr w:rsidR="002B68D3" w:rsidRPr="002B68D3" w14:paraId="4A773455" w14:textId="77777777" w:rsidTr="00CA5C34">
        <w:tc>
          <w:tcPr>
            <w:tcW w:w="5357" w:type="dxa"/>
          </w:tcPr>
          <w:p w14:paraId="1872A1AC" w14:textId="77777777" w:rsidR="002B68D3" w:rsidRPr="002B68D3" w:rsidRDefault="002B68D3" w:rsidP="002B68D3">
            <w:pPr>
              <w:rPr>
                <w:rFonts w:ascii="MS Mincho" w:eastAsia="MS Mincho" w:hAnsi="MS Mincho" w:cs="MS Mincho"/>
                <w:sz w:val="20"/>
                <w:szCs w:val="20"/>
                <w:lang w:val="hy-AM"/>
              </w:rPr>
            </w:pPr>
            <w:r w:rsidRPr="002B68D3">
              <w:rPr>
                <w:rFonts w:ascii="GHEA Grapalat" w:eastAsia="Calibri" w:hAnsi="GHEA Grapalat"/>
                <w:sz w:val="20"/>
                <w:szCs w:val="20"/>
                <w:lang w:val="hy-AM"/>
              </w:rPr>
              <w:t xml:space="preserve">Task </w:t>
            </w:r>
            <w:r w:rsidRPr="002B68D3">
              <w:rPr>
                <w:rFonts w:ascii="GHEA Grapalat" w:eastAsia="Calibri" w:hAnsi="GHEA Grapalat"/>
                <w:sz w:val="20"/>
                <w:szCs w:val="20"/>
              </w:rPr>
              <w:t>1. Bilingual (in Armenian and English) analysis of EPS policy and regulatory gaps in the context of future participation in the planning, programming and implementation of GCF-funded activities:</w:t>
            </w:r>
          </w:p>
          <w:p w14:paraId="00B11310" w14:textId="77777777" w:rsidR="002B68D3" w:rsidRPr="002B68D3" w:rsidRDefault="002B68D3" w:rsidP="002B68D3">
            <w:pPr>
              <w:rPr>
                <w:rFonts w:ascii="GHEA Grapalat" w:eastAsia="Calibri" w:hAnsi="GHEA Grapalat"/>
                <w:sz w:val="20"/>
                <w:szCs w:val="20"/>
                <w:lang w:val="hy-AM"/>
              </w:rPr>
            </w:pPr>
          </w:p>
          <w:p w14:paraId="2434FC8B" w14:textId="77777777" w:rsidR="002B68D3" w:rsidRPr="002B68D3" w:rsidRDefault="002B68D3" w:rsidP="002B68D3">
            <w:pPr>
              <w:numPr>
                <w:ilvl w:val="0"/>
                <w:numId w:val="12"/>
              </w:numPr>
              <w:contextualSpacing/>
              <w:rPr>
                <w:rFonts w:ascii="GHEA Grapalat" w:eastAsia="Calibri" w:hAnsi="GHEA Grapalat"/>
                <w:sz w:val="20"/>
                <w:szCs w:val="20"/>
                <w:lang w:val="hy-AM"/>
              </w:rPr>
            </w:pPr>
            <w:r w:rsidRPr="002B68D3">
              <w:rPr>
                <w:rFonts w:ascii="GHEA Grapalat" w:eastAsia="Calibri" w:hAnsi="GHEA Grapalat"/>
                <w:sz w:val="20"/>
                <w:szCs w:val="20"/>
              </w:rPr>
              <w:t>Draft analytical report in Armenian, including a long list of identified gaps</w:t>
            </w:r>
            <w:r w:rsidRPr="002B68D3">
              <w:rPr>
                <w:rFonts w:ascii="GHEA Grapalat" w:eastAsia="Calibri" w:hAnsi="GHEA Grapalat"/>
                <w:sz w:val="20"/>
                <w:szCs w:val="20"/>
                <w:lang w:val="hy-AM"/>
              </w:rPr>
              <w:t>,</w:t>
            </w:r>
          </w:p>
          <w:p w14:paraId="1FC92F06" w14:textId="77777777" w:rsidR="002B68D3" w:rsidRPr="002B68D3" w:rsidRDefault="002B68D3" w:rsidP="002B68D3">
            <w:pPr>
              <w:numPr>
                <w:ilvl w:val="0"/>
                <w:numId w:val="12"/>
              </w:numPr>
              <w:contextualSpacing/>
              <w:rPr>
                <w:rFonts w:ascii="GHEA Grapalat" w:eastAsia="Calibri" w:hAnsi="GHEA Grapalat"/>
                <w:sz w:val="20"/>
                <w:szCs w:val="20"/>
                <w:lang w:val="hy-AM"/>
              </w:rPr>
            </w:pPr>
            <w:r w:rsidRPr="002B68D3">
              <w:rPr>
                <w:rFonts w:ascii="GHEA Grapalat" w:eastAsia="Calibri" w:hAnsi="GHEA Grapalat"/>
                <w:sz w:val="20"/>
                <w:szCs w:val="20"/>
              </w:rPr>
              <w:t>Final bilingual analytical report (in Armenian and English), including an agreed short list of gaps containing at least 7 points, conclusions and recommendations on the methodology for addressing the gaps, and minutes of consultations with the EPS.</w:t>
            </w:r>
          </w:p>
        </w:tc>
        <w:tc>
          <w:tcPr>
            <w:tcW w:w="2454" w:type="dxa"/>
          </w:tcPr>
          <w:p w14:paraId="041DC5F3" w14:textId="77777777" w:rsidR="002B68D3" w:rsidRPr="002B68D3" w:rsidRDefault="002B68D3" w:rsidP="002B68D3">
            <w:pPr>
              <w:rPr>
                <w:rFonts w:ascii="GHEA Grapalat" w:eastAsia="Calibri" w:hAnsi="GHEA Grapalat"/>
                <w:sz w:val="20"/>
                <w:szCs w:val="20"/>
                <w:lang w:val="hy-AM"/>
              </w:rPr>
            </w:pPr>
          </w:p>
          <w:p w14:paraId="053F9F0F" w14:textId="77777777" w:rsidR="002B68D3" w:rsidRPr="002B68D3" w:rsidRDefault="002B68D3" w:rsidP="002B68D3">
            <w:pPr>
              <w:rPr>
                <w:rFonts w:ascii="GHEA Grapalat" w:eastAsia="Calibri" w:hAnsi="GHEA Grapalat"/>
                <w:sz w:val="20"/>
                <w:szCs w:val="20"/>
                <w:lang w:val="hy-AM"/>
              </w:rPr>
            </w:pPr>
          </w:p>
          <w:p w14:paraId="74C5BEE0" w14:textId="77777777" w:rsidR="002B68D3" w:rsidRPr="002B68D3" w:rsidRDefault="002B68D3" w:rsidP="002B68D3">
            <w:pPr>
              <w:rPr>
                <w:rFonts w:ascii="GHEA Grapalat" w:eastAsia="Calibri" w:hAnsi="GHEA Grapalat"/>
                <w:sz w:val="20"/>
                <w:szCs w:val="20"/>
                <w:lang w:val="hy-AM"/>
              </w:rPr>
            </w:pPr>
          </w:p>
          <w:p w14:paraId="61389750" w14:textId="77777777" w:rsidR="002B68D3" w:rsidRPr="002B68D3" w:rsidRDefault="002B68D3" w:rsidP="002B68D3">
            <w:pPr>
              <w:rPr>
                <w:rFonts w:ascii="GHEA Grapalat" w:eastAsia="Calibri" w:hAnsi="GHEA Grapalat"/>
                <w:sz w:val="20"/>
                <w:szCs w:val="20"/>
                <w:lang w:val="hy-AM"/>
              </w:rPr>
            </w:pPr>
          </w:p>
          <w:p w14:paraId="5311CAED" w14:textId="77777777" w:rsidR="002B68D3" w:rsidRPr="002B68D3" w:rsidRDefault="002B68D3" w:rsidP="002B68D3">
            <w:pPr>
              <w:rPr>
                <w:rFonts w:ascii="GHEA Grapalat" w:eastAsia="Calibri" w:hAnsi="GHEA Grapalat"/>
                <w:sz w:val="20"/>
                <w:szCs w:val="20"/>
                <w:lang w:val="hy-AM"/>
              </w:rPr>
            </w:pPr>
          </w:p>
          <w:p w14:paraId="6CA2D164" w14:textId="77777777" w:rsidR="002B68D3" w:rsidRPr="002B68D3" w:rsidRDefault="002B68D3" w:rsidP="002B68D3">
            <w:pPr>
              <w:rPr>
                <w:rFonts w:ascii="GHEA Grapalat" w:eastAsia="Calibri" w:hAnsi="GHEA Grapalat"/>
                <w:sz w:val="20"/>
                <w:szCs w:val="20"/>
                <w:lang w:val="hy-AM"/>
              </w:rPr>
            </w:pPr>
          </w:p>
          <w:p w14:paraId="3D47EDBA" w14:textId="77777777" w:rsidR="002B68D3" w:rsidRPr="002B68D3" w:rsidRDefault="002B68D3" w:rsidP="002B68D3">
            <w:pPr>
              <w:rPr>
                <w:rFonts w:ascii="GHEA Grapalat" w:eastAsia="Calibri" w:hAnsi="GHEA Grapalat"/>
                <w:sz w:val="20"/>
                <w:szCs w:val="20"/>
                <w:lang w:val="hy-AM"/>
              </w:rPr>
            </w:pPr>
          </w:p>
          <w:p w14:paraId="0B77D0EA" w14:textId="77777777" w:rsidR="002B68D3" w:rsidRPr="002B68D3" w:rsidRDefault="002B68D3" w:rsidP="002B68D3">
            <w:pPr>
              <w:rPr>
                <w:rFonts w:ascii="GHEA Grapalat" w:eastAsia="Calibri" w:hAnsi="GHEA Grapalat"/>
                <w:sz w:val="20"/>
                <w:szCs w:val="20"/>
                <w:lang w:val="hy-AM"/>
              </w:rPr>
            </w:pPr>
            <w:r w:rsidRPr="002B68D3">
              <w:rPr>
                <w:rFonts w:ascii="GHEA Grapalat" w:eastAsia="Calibri" w:hAnsi="GHEA Grapalat"/>
                <w:sz w:val="20"/>
                <w:szCs w:val="20"/>
                <w:lang w:val="hy-AM"/>
              </w:rPr>
              <w:t>20 calendar days</w:t>
            </w:r>
          </w:p>
          <w:p w14:paraId="0E965A68" w14:textId="77777777" w:rsidR="002B68D3" w:rsidRPr="002B68D3" w:rsidRDefault="002B68D3" w:rsidP="002B68D3">
            <w:pPr>
              <w:rPr>
                <w:rFonts w:ascii="GHEA Grapalat" w:eastAsia="Calibri" w:hAnsi="GHEA Grapalat"/>
                <w:sz w:val="20"/>
                <w:szCs w:val="20"/>
                <w:lang w:val="hy-AM"/>
              </w:rPr>
            </w:pPr>
          </w:p>
          <w:p w14:paraId="39170081" w14:textId="77777777" w:rsidR="002B68D3" w:rsidRPr="002B68D3" w:rsidRDefault="002B68D3" w:rsidP="002B68D3">
            <w:pPr>
              <w:rPr>
                <w:rFonts w:ascii="GHEA Grapalat" w:eastAsia="Calibri" w:hAnsi="GHEA Grapalat"/>
                <w:sz w:val="20"/>
                <w:szCs w:val="20"/>
                <w:lang w:val="hy-AM"/>
              </w:rPr>
            </w:pPr>
          </w:p>
          <w:p w14:paraId="427B1B99" w14:textId="77777777" w:rsidR="002B68D3" w:rsidRPr="002B68D3" w:rsidRDefault="002B68D3" w:rsidP="002B68D3">
            <w:pPr>
              <w:rPr>
                <w:rFonts w:ascii="GHEA Grapalat" w:eastAsia="Calibri" w:hAnsi="GHEA Grapalat"/>
                <w:sz w:val="20"/>
                <w:szCs w:val="20"/>
                <w:lang w:val="hy-AM"/>
              </w:rPr>
            </w:pPr>
            <w:r w:rsidRPr="002B68D3">
              <w:rPr>
                <w:rFonts w:ascii="GHEA Grapalat" w:eastAsia="Calibri" w:hAnsi="GHEA Grapalat"/>
                <w:sz w:val="20"/>
                <w:szCs w:val="20"/>
                <w:lang w:val="hy-AM"/>
              </w:rPr>
              <w:t>10 calendar days</w:t>
            </w:r>
          </w:p>
        </w:tc>
        <w:tc>
          <w:tcPr>
            <w:tcW w:w="2303" w:type="dxa"/>
          </w:tcPr>
          <w:p w14:paraId="07DE820B" w14:textId="77777777" w:rsidR="002B68D3" w:rsidRPr="002B68D3" w:rsidRDefault="002B68D3" w:rsidP="002B68D3">
            <w:pPr>
              <w:rPr>
                <w:rFonts w:ascii="GHEA Grapalat" w:eastAsia="Calibri" w:hAnsi="GHEA Grapalat"/>
                <w:b/>
                <w:sz w:val="20"/>
                <w:szCs w:val="20"/>
                <w:lang w:val="hy-AM"/>
              </w:rPr>
            </w:pPr>
          </w:p>
          <w:p w14:paraId="7E2FA214" w14:textId="77777777" w:rsidR="002B68D3" w:rsidRPr="002B68D3" w:rsidRDefault="002B68D3" w:rsidP="002B68D3">
            <w:pPr>
              <w:rPr>
                <w:rFonts w:ascii="GHEA Grapalat" w:eastAsia="Calibri" w:hAnsi="GHEA Grapalat"/>
                <w:b/>
                <w:sz w:val="20"/>
                <w:szCs w:val="20"/>
              </w:rPr>
            </w:pPr>
          </w:p>
          <w:p w14:paraId="0469E16A" w14:textId="77777777" w:rsidR="002B68D3" w:rsidRPr="002B68D3" w:rsidRDefault="002B68D3" w:rsidP="002B68D3">
            <w:pPr>
              <w:rPr>
                <w:rFonts w:ascii="GHEA Grapalat" w:eastAsia="Calibri" w:hAnsi="GHEA Grapalat"/>
                <w:b/>
                <w:sz w:val="20"/>
                <w:szCs w:val="20"/>
              </w:rPr>
            </w:pPr>
          </w:p>
          <w:p w14:paraId="6CF954A1" w14:textId="77777777" w:rsidR="002B68D3" w:rsidRPr="002B68D3" w:rsidRDefault="002B68D3" w:rsidP="002B68D3">
            <w:pPr>
              <w:rPr>
                <w:rFonts w:ascii="GHEA Grapalat" w:eastAsia="Calibri" w:hAnsi="GHEA Grapalat"/>
                <w:b/>
                <w:sz w:val="20"/>
                <w:szCs w:val="20"/>
              </w:rPr>
            </w:pPr>
          </w:p>
          <w:p w14:paraId="34309C60" w14:textId="77777777" w:rsidR="002B68D3" w:rsidRPr="002B68D3" w:rsidRDefault="002B68D3" w:rsidP="002B68D3">
            <w:pPr>
              <w:rPr>
                <w:rFonts w:ascii="GHEA Grapalat" w:eastAsia="Calibri" w:hAnsi="GHEA Grapalat"/>
                <w:b/>
                <w:sz w:val="20"/>
                <w:szCs w:val="20"/>
              </w:rPr>
            </w:pPr>
          </w:p>
          <w:p w14:paraId="47EBDA54" w14:textId="77777777" w:rsidR="002B68D3" w:rsidRPr="002B68D3" w:rsidRDefault="002B68D3" w:rsidP="002B68D3">
            <w:pPr>
              <w:rPr>
                <w:rFonts w:ascii="GHEA Grapalat" w:eastAsia="Calibri" w:hAnsi="GHEA Grapalat"/>
                <w:b/>
                <w:sz w:val="20"/>
                <w:szCs w:val="20"/>
              </w:rPr>
            </w:pPr>
          </w:p>
          <w:p w14:paraId="3E239EFC" w14:textId="77777777" w:rsidR="002B68D3" w:rsidRPr="002B68D3" w:rsidRDefault="002B68D3" w:rsidP="002B68D3">
            <w:pPr>
              <w:rPr>
                <w:rFonts w:ascii="GHEA Grapalat" w:eastAsia="Calibri" w:hAnsi="GHEA Grapalat"/>
                <w:b/>
                <w:sz w:val="20"/>
                <w:szCs w:val="20"/>
              </w:rPr>
            </w:pPr>
          </w:p>
          <w:p w14:paraId="7796F48C" w14:textId="77777777" w:rsidR="002B68D3" w:rsidRPr="002B68D3" w:rsidRDefault="002B68D3" w:rsidP="002B68D3">
            <w:pPr>
              <w:rPr>
                <w:rFonts w:ascii="GHEA Grapalat" w:eastAsia="Calibri" w:hAnsi="GHEA Grapalat"/>
                <w:b/>
                <w:sz w:val="20"/>
                <w:szCs w:val="20"/>
              </w:rPr>
            </w:pPr>
            <w:r w:rsidRPr="002B68D3">
              <w:rPr>
                <w:rFonts w:ascii="GHEA Grapalat" w:eastAsia="Calibri" w:hAnsi="GHEA Grapalat"/>
                <w:b/>
                <w:sz w:val="20"/>
                <w:szCs w:val="20"/>
              </w:rPr>
              <w:t>15%</w:t>
            </w:r>
          </w:p>
          <w:p w14:paraId="7530983E" w14:textId="77777777" w:rsidR="002B68D3" w:rsidRPr="002B68D3" w:rsidRDefault="002B68D3" w:rsidP="002B68D3">
            <w:pPr>
              <w:rPr>
                <w:rFonts w:ascii="GHEA Grapalat" w:eastAsia="Calibri" w:hAnsi="GHEA Grapalat"/>
                <w:b/>
                <w:sz w:val="20"/>
                <w:szCs w:val="20"/>
              </w:rPr>
            </w:pPr>
          </w:p>
          <w:p w14:paraId="644D6640" w14:textId="77777777" w:rsidR="002B68D3" w:rsidRPr="002B68D3" w:rsidRDefault="002B68D3" w:rsidP="002B68D3">
            <w:pPr>
              <w:rPr>
                <w:rFonts w:ascii="GHEA Grapalat" w:eastAsia="Calibri" w:hAnsi="GHEA Grapalat"/>
                <w:b/>
                <w:sz w:val="20"/>
                <w:szCs w:val="20"/>
              </w:rPr>
            </w:pPr>
          </w:p>
          <w:p w14:paraId="08589C77" w14:textId="77777777" w:rsidR="002B68D3" w:rsidRPr="002B68D3" w:rsidRDefault="002B68D3" w:rsidP="002B68D3">
            <w:pPr>
              <w:rPr>
                <w:rFonts w:ascii="GHEA Grapalat" w:eastAsia="Calibri" w:hAnsi="GHEA Grapalat"/>
                <w:sz w:val="20"/>
                <w:szCs w:val="20"/>
              </w:rPr>
            </w:pPr>
            <w:r w:rsidRPr="002B68D3">
              <w:rPr>
                <w:rFonts w:ascii="GHEA Grapalat" w:eastAsia="Calibri" w:hAnsi="GHEA Grapalat"/>
                <w:b/>
                <w:sz w:val="20"/>
                <w:szCs w:val="20"/>
              </w:rPr>
              <w:t>5%</w:t>
            </w:r>
          </w:p>
        </w:tc>
      </w:tr>
      <w:tr w:rsidR="002B68D3" w:rsidRPr="002B68D3" w14:paraId="6B9F4A32" w14:textId="77777777" w:rsidTr="00CA5C34">
        <w:tc>
          <w:tcPr>
            <w:tcW w:w="5357" w:type="dxa"/>
          </w:tcPr>
          <w:p w14:paraId="5A1F7612" w14:textId="77777777" w:rsidR="002B68D3" w:rsidRPr="002B68D3" w:rsidRDefault="002B68D3" w:rsidP="002B68D3">
            <w:pPr>
              <w:tabs>
                <w:tab w:val="left" w:pos="1950"/>
              </w:tabs>
              <w:rPr>
                <w:rFonts w:ascii="MS Mincho" w:eastAsia="MS Mincho" w:hAnsi="MS Mincho" w:cs="MS Mincho"/>
                <w:sz w:val="20"/>
                <w:szCs w:val="20"/>
                <w:lang w:val="hy-AM"/>
              </w:rPr>
            </w:pPr>
            <w:r w:rsidRPr="002B68D3">
              <w:rPr>
                <w:rFonts w:ascii="GHEA Grapalat" w:eastAsia="Calibri" w:hAnsi="GHEA Grapalat"/>
                <w:sz w:val="20"/>
                <w:szCs w:val="20"/>
                <w:lang w:val="hy-AM"/>
              </w:rPr>
              <w:t xml:space="preserve">Task 2. </w:t>
            </w:r>
            <w:r w:rsidRPr="002B68D3">
              <w:rPr>
                <w:rFonts w:ascii="GHEA Grapalat" w:eastAsia="Calibri" w:hAnsi="GHEA Grapalat"/>
                <w:sz w:val="20"/>
                <w:szCs w:val="20"/>
              </w:rPr>
              <w:t>Development of a bilingual (in Armenian and English) regulatory framework that is missing from the perspective of EPS's and other alike future involvement in the planning, programming and implementation of GCF-funded projects, included in the short list:</w:t>
            </w:r>
          </w:p>
          <w:p w14:paraId="04017E8A" w14:textId="77777777" w:rsidR="002B68D3" w:rsidRPr="002B68D3" w:rsidRDefault="002B68D3" w:rsidP="002B68D3">
            <w:pPr>
              <w:tabs>
                <w:tab w:val="left" w:pos="1950"/>
              </w:tabs>
              <w:rPr>
                <w:rFonts w:ascii="GHEA Grapalat" w:eastAsia="Calibri" w:hAnsi="GHEA Grapalat"/>
                <w:sz w:val="20"/>
                <w:szCs w:val="20"/>
                <w:lang w:val="hy-AM"/>
              </w:rPr>
            </w:pPr>
          </w:p>
          <w:p w14:paraId="48601A1F" w14:textId="77777777" w:rsidR="002B68D3" w:rsidRPr="002B68D3" w:rsidRDefault="002B68D3" w:rsidP="002B68D3">
            <w:pPr>
              <w:numPr>
                <w:ilvl w:val="0"/>
                <w:numId w:val="14"/>
              </w:numPr>
              <w:tabs>
                <w:tab w:val="left" w:pos="1950"/>
              </w:tabs>
              <w:contextualSpacing/>
              <w:rPr>
                <w:rFonts w:ascii="GHEA Grapalat" w:eastAsia="Calibri" w:hAnsi="GHEA Grapalat"/>
                <w:sz w:val="20"/>
                <w:szCs w:val="20"/>
                <w:lang w:val="hy-AM"/>
              </w:rPr>
            </w:pPr>
            <w:r w:rsidRPr="002B68D3">
              <w:rPr>
                <w:rFonts w:ascii="GHEA Grapalat" w:eastAsia="Calibri" w:hAnsi="GHEA Grapalat"/>
                <w:sz w:val="20"/>
                <w:szCs w:val="20"/>
              </w:rPr>
              <w:t>Armenian drafts of documents included in the short list</w:t>
            </w:r>
            <w:r w:rsidRPr="002B68D3">
              <w:rPr>
                <w:rFonts w:ascii="GHEA Grapalat" w:eastAsia="Calibri" w:hAnsi="GHEA Grapalat"/>
                <w:sz w:val="20"/>
                <w:szCs w:val="20"/>
                <w:lang w:val="hy-AM"/>
              </w:rPr>
              <w:t>,</w:t>
            </w:r>
          </w:p>
          <w:p w14:paraId="29D6F4A0" w14:textId="77777777" w:rsidR="002B68D3" w:rsidRPr="002B68D3" w:rsidRDefault="002B68D3" w:rsidP="002B68D3">
            <w:pPr>
              <w:numPr>
                <w:ilvl w:val="0"/>
                <w:numId w:val="14"/>
              </w:numPr>
              <w:tabs>
                <w:tab w:val="left" w:pos="1950"/>
              </w:tabs>
              <w:contextualSpacing/>
              <w:rPr>
                <w:rFonts w:ascii="GHEA Grapalat" w:eastAsia="Calibri" w:hAnsi="GHEA Grapalat"/>
                <w:sz w:val="20"/>
                <w:szCs w:val="20"/>
                <w:lang w:val="hy-AM"/>
              </w:rPr>
            </w:pPr>
            <w:r w:rsidRPr="002B68D3">
              <w:rPr>
                <w:rFonts w:ascii="GHEA Grapalat" w:eastAsia="Calibri" w:hAnsi="GHEA Grapalat"/>
                <w:sz w:val="20"/>
                <w:szCs w:val="20"/>
              </w:rPr>
              <w:t>Final documents in Armenian and English included in the shortlist.</w:t>
            </w:r>
          </w:p>
        </w:tc>
        <w:tc>
          <w:tcPr>
            <w:tcW w:w="2454" w:type="dxa"/>
          </w:tcPr>
          <w:p w14:paraId="36735E0A" w14:textId="77777777" w:rsidR="002B68D3" w:rsidRPr="002B68D3" w:rsidRDefault="002B68D3" w:rsidP="002B68D3">
            <w:pPr>
              <w:rPr>
                <w:rFonts w:ascii="GHEA Grapalat" w:eastAsia="Calibri" w:hAnsi="GHEA Grapalat"/>
                <w:sz w:val="20"/>
                <w:szCs w:val="20"/>
                <w:lang w:val="hy-AM"/>
              </w:rPr>
            </w:pPr>
          </w:p>
          <w:p w14:paraId="02EB7D27" w14:textId="77777777" w:rsidR="002B68D3" w:rsidRPr="002B68D3" w:rsidRDefault="002B68D3" w:rsidP="002B68D3">
            <w:pPr>
              <w:rPr>
                <w:rFonts w:ascii="GHEA Grapalat" w:eastAsia="Calibri" w:hAnsi="GHEA Grapalat" w:cs="Arial"/>
                <w:sz w:val="20"/>
                <w:szCs w:val="20"/>
                <w:lang w:val="hy-AM"/>
              </w:rPr>
            </w:pPr>
          </w:p>
          <w:p w14:paraId="1F2CFAA4" w14:textId="77777777" w:rsidR="002B68D3" w:rsidRPr="002B68D3" w:rsidRDefault="002B68D3" w:rsidP="002B68D3">
            <w:pPr>
              <w:rPr>
                <w:rFonts w:ascii="GHEA Grapalat" w:eastAsia="Calibri" w:hAnsi="GHEA Grapalat"/>
                <w:sz w:val="20"/>
                <w:szCs w:val="20"/>
                <w:lang w:val="hy-AM"/>
              </w:rPr>
            </w:pPr>
          </w:p>
          <w:p w14:paraId="1B982546" w14:textId="77777777" w:rsidR="002B68D3" w:rsidRPr="002B68D3" w:rsidRDefault="002B68D3" w:rsidP="002B68D3">
            <w:pPr>
              <w:rPr>
                <w:rFonts w:ascii="GHEA Grapalat" w:eastAsia="Calibri" w:hAnsi="GHEA Grapalat"/>
                <w:sz w:val="20"/>
                <w:szCs w:val="20"/>
                <w:lang w:val="hy-AM"/>
              </w:rPr>
            </w:pPr>
          </w:p>
          <w:p w14:paraId="36DAA1AE" w14:textId="77777777" w:rsidR="002B68D3" w:rsidRPr="002B68D3" w:rsidRDefault="002B68D3" w:rsidP="002B68D3">
            <w:pPr>
              <w:rPr>
                <w:rFonts w:ascii="GHEA Grapalat" w:eastAsia="Calibri" w:hAnsi="GHEA Grapalat"/>
                <w:sz w:val="20"/>
                <w:szCs w:val="20"/>
                <w:lang w:val="hy-AM"/>
              </w:rPr>
            </w:pPr>
          </w:p>
          <w:p w14:paraId="7C797356" w14:textId="77777777" w:rsidR="002B68D3" w:rsidRPr="002B68D3" w:rsidRDefault="002B68D3" w:rsidP="002B68D3">
            <w:pPr>
              <w:rPr>
                <w:rFonts w:ascii="GHEA Grapalat" w:eastAsia="Calibri" w:hAnsi="GHEA Grapalat"/>
                <w:sz w:val="20"/>
                <w:szCs w:val="20"/>
                <w:lang w:val="hy-AM"/>
              </w:rPr>
            </w:pPr>
          </w:p>
          <w:p w14:paraId="5A4AB65B" w14:textId="77777777" w:rsidR="002B68D3" w:rsidRPr="002B68D3" w:rsidRDefault="002B68D3" w:rsidP="002B68D3">
            <w:pPr>
              <w:rPr>
                <w:rFonts w:ascii="GHEA Grapalat" w:eastAsia="Calibri" w:hAnsi="GHEA Grapalat"/>
                <w:sz w:val="20"/>
                <w:szCs w:val="20"/>
                <w:lang w:val="hy-AM"/>
              </w:rPr>
            </w:pPr>
            <w:r w:rsidRPr="002B68D3">
              <w:rPr>
                <w:rFonts w:ascii="GHEA Grapalat" w:eastAsia="Calibri" w:hAnsi="GHEA Grapalat"/>
                <w:sz w:val="20"/>
                <w:szCs w:val="20"/>
                <w:lang w:val="hy-AM"/>
              </w:rPr>
              <w:t>60 calendar days</w:t>
            </w:r>
          </w:p>
          <w:p w14:paraId="7F42B4AB" w14:textId="77777777" w:rsidR="002B68D3" w:rsidRPr="002B68D3" w:rsidRDefault="002B68D3" w:rsidP="002B68D3">
            <w:pPr>
              <w:rPr>
                <w:rFonts w:ascii="GHEA Grapalat" w:eastAsia="Calibri" w:hAnsi="GHEA Grapalat"/>
                <w:sz w:val="20"/>
                <w:szCs w:val="20"/>
                <w:lang w:val="hy-AM"/>
              </w:rPr>
            </w:pPr>
          </w:p>
          <w:p w14:paraId="3D1A0EBD" w14:textId="77777777" w:rsidR="002B68D3" w:rsidRPr="002B68D3" w:rsidRDefault="002B68D3" w:rsidP="002B68D3">
            <w:pPr>
              <w:rPr>
                <w:rFonts w:ascii="GHEA Grapalat" w:eastAsia="Calibri" w:hAnsi="GHEA Grapalat"/>
                <w:sz w:val="20"/>
                <w:szCs w:val="20"/>
                <w:lang w:val="hy-AM"/>
              </w:rPr>
            </w:pPr>
            <w:r w:rsidRPr="002B68D3">
              <w:rPr>
                <w:rFonts w:ascii="GHEA Grapalat" w:eastAsia="Calibri" w:hAnsi="GHEA Grapalat"/>
                <w:sz w:val="20"/>
                <w:szCs w:val="20"/>
                <w:lang w:val="hy-AM"/>
              </w:rPr>
              <w:t>20 calendar days</w:t>
            </w:r>
          </w:p>
          <w:p w14:paraId="2BB44400" w14:textId="77777777" w:rsidR="002B68D3" w:rsidRPr="002B68D3" w:rsidRDefault="002B68D3" w:rsidP="002B68D3">
            <w:pPr>
              <w:rPr>
                <w:rFonts w:ascii="GHEA Grapalat" w:eastAsia="Calibri" w:hAnsi="GHEA Grapalat"/>
                <w:sz w:val="20"/>
                <w:szCs w:val="20"/>
                <w:lang w:val="hy-AM"/>
              </w:rPr>
            </w:pPr>
          </w:p>
        </w:tc>
        <w:tc>
          <w:tcPr>
            <w:tcW w:w="2303" w:type="dxa"/>
          </w:tcPr>
          <w:p w14:paraId="3DA17796" w14:textId="77777777" w:rsidR="002B68D3" w:rsidRPr="002B68D3" w:rsidRDefault="002B68D3" w:rsidP="002B68D3">
            <w:pPr>
              <w:rPr>
                <w:rFonts w:ascii="GHEA Grapalat" w:eastAsia="Calibri" w:hAnsi="GHEA Grapalat"/>
                <w:b/>
                <w:sz w:val="20"/>
                <w:szCs w:val="20"/>
                <w:lang w:val="hy-AM"/>
              </w:rPr>
            </w:pPr>
          </w:p>
          <w:p w14:paraId="7675892F" w14:textId="77777777" w:rsidR="002B68D3" w:rsidRPr="002B68D3" w:rsidRDefault="002B68D3" w:rsidP="002B68D3">
            <w:pPr>
              <w:rPr>
                <w:rFonts w:ascii="GHEA Grapalat" w:eastAsia="Calibri" w:hAnsi="GHEA Grapalat"/>
                <w:b/>
                <w:sz w:val="20"/>
                <w:szCs w:val="20"/>
                <w:lang w:val="hy-AM"/>
              </w:rPr>
            </w:pPr>
          </w:p>
          <w:p w14:paraId="161CCC29" w14:textId="77777777" w:rsidR="002B68D3" w:rsidRPr="002B68D3" w:rsidRDefault="002B68D3" w:rsidP="002B68D3">
            <w:pPr>
              <w:rPr>
                <w:rFonts w:ascii="GHEA Grapalat" w:eastAsia="Calibri" w:hAnsi="GHEA Grapalat"/>
                <w:b/>
                <w:sz w:val="20"/>
                <w:szCs w:val="20"/>
                <w:lang w:val="hy-AM"/>
              </w:rPr>
            </w:pPr>
          </w:p>
          <w:p w14:paraId="69D0EC93" w14:textId="77777777" w:rsidR="002B68D3" w:rsidRPr="002B68D3" w:rsidRDefault="002B68D3" w:rsidP="002B68D3">
            <w:pPr>
              <w:rPr>
                <w:rFonts w:ascii="GHEA Grapalat" w:eastAsia="Calibri" w:hAnsi="GHEA Grapalat"/>
                <w:b/>
                <w:sz w:val="20"/>
                <w:szCs w:val="20"/>
              </w:rPr>
            </w:pPr>
          </w:p>
          <w:p w14:paraId="0F10BFA3" w14:textId="77777777" w:rsidR="002B68D3" w:rsidRPr="002B68D3" w:rsidRDefault="002B68D3" w:rsidP="002B68D3">
            <w:pPr>
              <w:rPr>
                <w:rFonts w:ascii="GHEA Grapalat" w:eastAsia="Calibri" w:hAnsi="GHEA Grapalat"/>
                <w:b/>
                <w:sz w:val="20"/>
                <w:szCs w:val="20"/>
              </w:rPr>
            </w:pPr>
          </w:p>
          <w:p w14:paraId="109489D7" w14:textId="77777777" w:rsidR="002B68D3" w:rsidRPr="002B68D3" w:rsidRDefault="002B68D3" w:rsidP="002B68D3">
            <w:pPr>
              <w:rPr>
                <w:rFonts w:ascii="GHEA Grapalat" w:eastAsia="Calibri" w:hAnsi="GHEA Grapalat"/>
                <w:b/>
                <w:sz w:val="20"/>
                <w:szCs w:val="20"/>
              </w:rPr>
            </w:pPr>
          </w:p>
          <w:p w14:paraId="2D78A45F" w14:textId="77777777" w:rsidR="002B68D3" w:rsidRPr="002B68D3" w:rsidRDefault="002B68D3" w:rsidP="002B68D3">
            <w:pPr>
              <w:rPr>
                <w:rFonts w:ascii="GHEA Grapalat" w:eastAsia="Calibri" w:hAnsi="GHEA Grapalat"/>
                <w:b/>
                <w:sz w:val="20"/>
                <w:szCs w:val="20"/>
                <w:lang w:val="hy-AM"/>
              </w:rPr>
            </w:pPr>
            <w:r w:rsidRPr="002B68D3">
              <w:rPr>
                <w:rFonts w:ascii="GHEA Grapalat" w:eastAsia="Calibri" w:hAnsi="GHEA Grapalat"/>
                <w:b/>
                <w:sz w:val="20"/>
                <w:szCs w:val="20"/>
              </w:rPr>
              <w:t>30%</w:t>
            </w:r>
          </w:p>
          <w:p w14:paraId="08468AE2" w14:textId="77777777" w:rsidR="002B68D3" w:rsidRPr="002B68D3" w:rsidRDefault="002B68D3" w:rsidP="002B68D3">
            <w:pPr>
              <w:rPr>
                <w:rFonts w:ascii="GHEA Grapalat" w:eastAsia="Calibri" w:hAnsi="GHEA Grapalat"/>
                <w:sz w:val="20"/>
                <w:szCs w:val="20"/>
                <w:lang w:val="hy-AM"/>
              </w:rPr>
            </w:pPr>
          </w:p>
          <w:p w14:paraId="154AC6B0" w14:textId="77777777" w:rsidR="002B68D3" w:rsidRPr="002B68D3" w:rsidRDefault="002B68D3" w:rsidP="002B68D3">
            <w:pPr>
              <w:rPr>
                <w:rFonts w:ascii="GHEA Grapalat" w:eastAsia="Calibri" w:hAnsi="GHEA Grapalat"/>
                <w:b/>
                <w:sz w:val="20"/>
                <w:szCs w:val="20"/>
                <w:lang w:val="hy-AM"/>
              </w:rPr>
            </w:pPr>
            <w:r w:rsidRPr="002B68D3">
              <w:rPr>
                <w:rFonts w:ascii="GHEA Grapalat" w:eastAsia="Calibri" w:hAnsi="GHEA Grapalat"/>
                <w:b/>
                <w:sz w:val="20"/>
                <w:szCs w:val="20"/>
              </w:rPr>
              <w:t>30%</w:t>
            </w:r>
          </w:p>
          <w:p w14:paraId="70B50575" w14:textId="77777777" w:rsidR="002B68D3" w:rsidRPr="002B68D3" w:rsidRDefault="002B68D3" w:rsidP="002B68D3">
            <w:pPr>
              <w:rPr>
                <w:rFonts w:ascii="GHEA Grapalat" w:eastAsia="Calibri" w:hAnsi="GHEA Grapalat"/>
                <w:b/>
                <w:sz w:val="20"/>
                <w:szCs w:val="20"/>
                <w:lang w:val="hy-AM"/>
              </w:rPr>
            </w:pPr>
          </w:p>
        </w:tc>
      </w:tr>
      <w:tr w:rsidR="002B68D3" w:rsidRPr="002B68D3" w14:paraId="30EC9D23" w14:textId="77777777" w:rsidTr="00CA5C34">
        <w:tc>
          <w:tcPr>
            <w:tcW w:w="5357" w:type="dxa"/>
          </w:tcPr>
          <w:p w14:paraId="58EE4132" w14:textId="77777777" w:rsidR="002B68D3" w:rsidRPr="002B68D3" w:rsidRDefault="002B68D3" w:rsidP="002B68D3">
            <w:pPr>
              <w:tabs>
                <w:tab w:val="left" w:pos="1950"/>
              </w:tabs>
              <w:rPr>
                <w:rFonts w:ascii="GHEA Grapalat" w:eastAsia="Calibri" w:hAnsi="GHEA Grapalat"/>
                <w:sz w:val="20"/>
                <w:szCs w:val="20"/>
                <w:lang w:val="hy-AM"/>
              </w:rPr>
            </w:pPr>
            <w:r w:rsidRPr="002B68D3">
              <w:rPr>
                <w:rFonts w:ascii="GHEA Grapalat" w:eastAsia="Calibri" w:hAnsi="GHEA Grapalat"/>
                <w:sz w:val="20"/>
                <w:szCs w:val="20"/>
              </w:rPr>
              <w:t>T</w:t>
            </w:r>
            <w:r w:rsidRPr="002B68D3">
              <w:rPr>
                <w:rFonts w:ascii="GHEA Grapalat" w:eastAsia="Calibri" w:hAnsi="GHEA Grapalat"/>
                <w:sz w:val="20"/>
                <w:szCs w:val="20"/>
                <w:lang w:val="hy-AM"/>
              </w:rPr>
              <w:t>ask 3</w:t>
            </w:r>
            <w:r w:rsidRPr="002B68D3">
              <w:rPr>
                <w:rFonts w:ascii="MS Mincho" w:eastAsia="MS Mincho" w:hAnsi="MS Mincho" w:cs="MS Mincho"/>
                <w:sz w:val="20"/>
                <w:szCs w:val="20"/>
                <w:lang w:val="hy-AM"/>
              </w:rPr>
              <w:t>․</w:t>
            </w:r>
            <w:r w:rsidRPr="002B68D3">
              <w:rPr>
                <w:rFonts w:ascii="GHEA Grapalat" w:eastAsia="Calibri" w:hAnsi="GHEA Grapalat"/>
                <w:sz w:val="20"/>
                <w:szCs w:val="20"/>
                <w:lang w:val="hy-AM"/>
              </w:rPr>
              <w:t xml:space="preserve"> </w:t>
            </w:r>
            <w:r w:rsidRPr="002B68D3">
              <w:rPr>
                <w:rFonts w:ascii="GHEA Grapalat" w:eastAsia="Calibri" w:hAnsi="GHEA Grapalat"/>
                <w:sz w:val="20"/>
                <w:szCs w:val="20"/>
              </w:rPr>
              <w:t>Engagement and training of the relevant stakeholders to ensure their potential in the context of participating in the planning, programming and implementation of GCF-funded activities:</w:t>
            </w:r>
          </w:p>
          <w:p w14:paraId="4747FDB2" w14:textId="77777777" w:rsidR="002B68D3" w:rsidRPr="002B68D3" w:rsidRDefault="002B68D3" w:rsidP="002B68D3">
            <w:pPr>
              <w:tabs>
                <w:tab w:val="left" w:pos="1950"/>
              </w:tabs>
              <w:rPr>
                <w:rFonts w:ascii="GHEA Grapalat" w:eastAsia="Calibri" w:hAnsi="GHEA Grapalat"/>
                <w:sz w:val="20"/>
                <w:szCs w:val="20"/>
                <w:lang w:val="hy-AM"/>
              </w:rPr>
            </w:pPr>
          </w:p>
          <w:p w14:paraId="2FDC6A09" w14:textId="77777777" w:rsidR="002B68D3" w:rsidRPr="002B68D3" w:rsidRDefault="002B68D3" w:rsidP="002B68D3">
            <w:pPr>
              <w:numPr>
                <w:ilvl w:val="0"/>
                <w:numId w:val="13"/>
              </w:numPr>
              <w:tabs>
                <w:tab w:val="left" w:pos="1950"/>
              </w:tabs>
              <w:contextualSpacing/>
              <w:rPr>
                <w:rFonts w:ascii="GHEA Grapalat" w:eastAsia="Calibri" w:hAnsi="GHEA Grapalat"/>
                <w:sz w:val="20"/>
                <w:szCs w:val="20"/>
                <w:lang w:val="hy-AM"/>
              </w:rPr>
            </w:pPr>
            <w:r w:rsidRPr="002B68D3">
              <w:rPr>
                <w:rFonts w:ascii="Sylfaen" w:eastAsia="MS Mincho" w:hAnsi="Sylfaen" w:cs="Sylfaen"/>
                <w:sz w:val="20"/>
                <w:szCs w:val="20"/>
              </w:rPr>
              <w:t>Developed training plan for the effective utilization of the regulatory framework, including the list of 350 identified participants (at least 40% are women), training materials (slide shows, exercise handouts, etc.).</w:t>
            </w:r>
          </w:p>
          <w:p w14:paraId="35DCA2FA" w14:textId="77777777" w:rsidR="002B68D3" w:rsidRPr="002B68D3" w:rsidRDefault="002B68D3" w:rsidP="002B68D3">
            <w:pPr>
              <w:numPr>
                <w:ilvl w:val="0"/>
                <w:numId w:val="13"/>
              </w:numPr>
              <w:tabs>
                <w:tab w:val="left" w:pos="1950"/>
              </w:tabs>
              <w:contextualSpacing/>
              <w:rPr>
                <w:rFonts w:ascii="GHEA Grapalat" w:eastAsia="Calibri" w:hAnsi="GHEA Grapalat"/>
                <w:sz w:val="20"/>
                <w:szCs w:val="20"/>
                <w:lang w:val="hy-AM"/>
              </w:rPr>
            </w:pPr>
            <w:r w:rsidRPr="002B68D3">
              <w:rPr>
                <w:rFonts w:ascii="Sylfaen" w:eastAsia="MS Mincho" w:hAnsi="Sylfaen" w:cs="MS Mincho"/>
                <w:sz w:val="20"/>
                <w:szCs w:val="20"/>
              </w:rPr>
              <w:t>A report summarizing the implementation of 7 trainings, including signed lists of participants, a comparative analysis of participants' awareness level, and photos.</w:t>
            </w:r>
          </w:p>
        </w:tc>
        <w:tc>
          <w:tcPr>
            <w:tcW w:w="2454" w:type="dxa"/>
          </w:tcPr>
          <w:p w14:paraId="6C652423" w14:textId="77777777" w:rsidR="002B68D3" w:rsidRPr="002B68D3" w:rsidRDefault="002B68D3" w:rsidP="002B68D3">
            <w:pPr>
              <w:rPr>
                <w:rFonts w:ascii="GHEA Grapalat" w:eastAsia="Calibri" w:hAnsi="GHEA Grapalat"/>
                <w:sz w:val="20"/>
                <w:szCs w:val="20"/>
                <w:lang w:val="hy-AM"/>
              </w:rPr>
            </w:pPr>
          </w:p>
          <w:p w14:paraId="7F285250" w14:textId="77777777" w:rsidR="002B68D3" w:rsidRPr="002B68D3" w:rsidRDefault="002B68D3" w:rsidP="002B68D3">
            <w:pPr>
              <w:rPr>
                <w:rFonts w:ascii="GHEA Grapalat" w:eastAsia="Calibri" w:hAnsi="GHEA Grapalat"/>
                <w:sz w:val="20"/>
                <w:szCs w:val="20"/>
                <w:lang w:val="hy-AM"/>
              </w:rPr>
            </w:pPr>
          </w:p>
          <w:p w14:paraId="48EAD427" w14:textId="77777777" w:rsidR="002B68D3" w:rsidRPr="002B68D3" w:rsidRDefault="002B68D3" w:rsidP="002B68D3">
            <w:pPr>
              <w:rPr>
                <w:rFonts w:ascii="GHEA Grapalat" w:eastAsia="Calibri" w:hAnsi="GHEA Grapalat"/>
                <w:sz w:val="20"/>
                <w:szCs w:val="20"/>
                <w:lang w:val="hy-AM"/>
              </w:rPr>
            </w:pPr>
          </w:p>
          <w:p w14:paraId="73D9B734" w14:textId="77777777" w:rsidR="002B68D3" w:rsidRPr="002B68D3" w:rsidRDefault="002B68D3" w:rsidP="002B68D3">
            <w:pPr>
              <w:rPr>
                <w:rFonts w:ascii="GHEA Grapalat" w:eastAsia="Calibri" w:hAnsi="GHEA Grapalat"/>
                <w:sz w:val="20"/>
                <w:szCs w:val="20"/>
                <w:lang w:val="hy-AM"/>
              </w:rPr>
            </w:pPr>
          </w:p>
          <w:p w14:paraId="02563A55" w14:textId="77777777" w:rsidR="002B68D3" w:rsidRPr="002B68D3" w:rsidRDefault="002B68D3" w:rsidP="002B68D3">
            <w:pPr>
              <w:rPr>
                <w:rFonts w:ascii="GHEA Grapalat" w:eastAsia="Calibri" w:hAnsi="GHEA Grapalat"/>
                <w:sz w:val="20"/>
                <w:szCs w:val="20"/>
                <w:lang w:val="hy-AM"/>
              </w:rPr>
            </w:pPr>
          </w:p>
          <w:p w14:paraId="41088CD8" w14:textId="77777777" w:rsidR="002B68D3" w:rsidRPr="002B68D3" w:rsidRDefault="002B68D3" w:rsidP="002B68D3">
            <w:pPr>
              <w:rPr>
                <w:rFonts w:ascii="GHEA Grapalat" w:eastAsia="Calibri" w:hAnsi="GHEA Grapalat"/>
                <w:sz w:val="20"/>
                <w:szCs w:val="20"/>
                <w:lang w:val="hy-AM"/>
              </w:rPr>
            </w:pPr>
            <w:r w:rsidRPr="002B68D3">
              <w:rPr>
                <w:rFonts w:ascii="GHEA Grapalat" w:eastAsia="Calibri" w:hAnsi="GHEA Grapalat"/>
                <w:sz w:val="20"/>
                <w:szCs w:val="20"/>
                <w:lang w:val="hy-AM"/>
              </w:rPr>
              <w:t>10 calendar days</w:t>
            </w:r>
          </w:p>
          <w:p w14:paraId="00101CA2" w14:textId="77777777" w:rsidR="002B68D3" w:rsidRPr="002B68D3" w:rsidRDefault="002B68D3" w:rsidP="002B68D3">
            <w:pPr>
              <w:rPr>
                <w:rFonts w:ascii="GHEA Grapalat" w:eastAsia="Calibri" w:hAnsi="GHEA Grapalat"/>
                <w:sz w:val="20"/>
                <w:szCs w:val="20"/>
                <w:lang w:val="hy-AM"/>
              </w:rPr>
            </w:pPr>
          </w:p>
          <w:p w14:paraId="05271506" w14:textId="77777777" w:rsidR="002B68D3" w:rsidRPr="002B68D3" w:rsidRDefault="002B68D3" w:rsidP="002B68D3">
            <w:pPr>
              <w:rPr>
                <w:rFonts w:ascii="GHEA Grapalat" w:eastAsia="Calibri" w:hAnsi="GHEA Grapalat"/>
                <w:sz w:val="20"/>
                <w:szCs w:val="20"/>
                <w:lang w:val="hy-AM"/>
              </w:rPr>
            </w:pPr>
          </w:p>
          <w:p w14:paraId="475E3410" w14:textId="77777777" w:rsidR="002B68D3" w:rsidRPr="002B68D3" w:rsidRDefault="002B68D3" w:rsidP="002B68D3">
            <w:pPr>
              <w:rPr>
                <w:rFonts w:ascii="GHEA Grapalat" w:eastAsia="Calibri" w:hAnsi="GHEA Grapalat"/>
                <w:sz w:val="20"/>
                <w:szCs w:val="20"/>
                <w:lang w:val="hy-AM"/>
              </w:rPr>
            </w:pPr>
          </w:p>
          <w:p w14:paraId="040029BE" w14:textId="77777777" w:rsidR="002B68D3" w:rsidRPr="002B68D3" w:rsidRDefault="002B68D3" w:rsidP="002B68D3">
            <w:pPr>
              <w:rPr>
                <w:rFonts w:ascii="GHEA Grapalat" w:eastAsia="Calibri" w:hAnsi="GHEA Grapalat"/>
                <w:sz w:val="20"/>
                <w:szCs w:val="20"/>
                <w:lang w:val="hy-AM"/>
              </w:rPr>
            </w:pPr>
          </w:p>
          <w:p w14:paraId="154E1CD1" w14:textId="77777777" w:rsidR="002B68D3" w:rsidRPr="002B68D3" w:rsidRDefault="002B68D3" w:rsidP="002B68D3">
            <w:pPr>
              <w:rPr>
                <w:rFonts w:ascii="GHEA Grapalat" w:eastAsia="Calibri" w:hAnsi="GHEA Grapalat"/>
                <w:sz w:val="20"/>
                <w:szCs w:val="20"/>
                <w:lang w:val="hy-AM"/>
              </w:rPr>
            </w:pPr>
            <w:r w:rsidRPr="002B68D3">
              <w:rPr>
                <w:rFonts w:ascii="GHEA Grapalat" w:eastAsia="Calibri" w:hAnsi="GHEA Grapalat"/>
                <w:sz w:val="20"/>
                <w:szCs w:val="20"/>
                <w:lang w:val="hy-AM"/>
              </w:rPr>
              <w:t>10 calendar days</w:t>
            </w:r>
          </w:p>
        </w:tc>
        <w:tc>
          <w:tcPr>
            <w:tcW w:w="2303" w:type="dxa"/>
          </w:tcPr>
          <w:p w14:paraId="70B439A4" w14:textId="77777777" w:rsidR="002B68D3" w:rsidRPr="002B68D3" w:rsidRDefault="002B68D3" w:rsidP="002B68D3">
            <w:pPr>
              <w:rPr>
                <w:rFonts w:ascii="GHEA Grapalat" w:eastAsia="Calibri" w:hAnsi="GHEA Grapalat"/>
                <w:b/>
                <w:sz w:val="20"/>
                <w:szCs w:val="20"/>
                <w:lang w:val="hy-AM"/>
              </w:rPr>
            </w:pPr>
          </w:p>
          <w:p w14:paraId="4D143FDD" w14:textId="77777777" w:rsidR="002B68D3" w:rsidRPr="002B68D3" w:rsidRDefault="002B68D3" w:rsidP="002B68D3">
            <w:pPr>
              <w:rPr>
                <w:rFonts w:ascii="GHEA Grapalat" w:eastAsia="Calibri" w:hAnsi="GHEA Grapalat"/>
                <w:b/>
                <w:sz w:val="20"/>
                <w:szCs w:val="20"/>
                <w:lang w:val="hy-AM"/>
              </w:rPr>
            </w:pPr>
          </w:p>
          <w:p w14:paraId="1CE2E1B8" w14:textId="77777777" w:rsidR="002B68D3" w:rsidRPr="002B68D3" w:rsidRDefault="002B68D3" w:rsidP="002B68D3">
            <w:pPr>
              <w:rPr>
                <w:rFonts w:ascii="GHEA Grapalat" w:eastAsia="Calibri" w:hAnsi="GHEA Grapalat"/>
                <w:b/>
                <w:sz w:val="20"/>
                <w:szCs w:val="20"/>
                <w:lang w:val="hy-AM"/>
              </w:rPr>
            </w:pPr>
          </w:p>
          <w:p w14:paraId="46FA20EB" w14:textId="77777777" w:rsidR="002B68D3" w:rsidRPr="002B68D3" w:rsidRDefault="002B68D3" w:rsidP="002B68D3">
            <w:pPr>
              <w:rPr>
                <w:rFonts w:ascii="GHEA Grapalat" w:eastAsia="Calibri" w:hAnsi="GHEA Grapalat"/>
                <w:b/>
                <w:sz w:val="20"/>
                <w:szCs w:val="20"/>
                <w:lang w:val="hy-AM"/>
              </w:rPr>
            </w:pPr>
          </w:p>
          <w:p w14:paraId="04CD9F62" w14:textId="77777777" w:rsidR="002B68D3" w:rsidRPr="002B68D3" w:rsidRDefault="002B68D3" w:rsidP="002B68D3">
            <w:pPr>
              <w:rPr>
                <w:rFonts w:ascii="GHEA Grapalat" w:eastAsia="Calibri" w:hAnsi="GHEA Grapalat"/>
                <w:b/>
                <w:sz w:val="20"/>
                <w:szCs w:val="20"/>
                <w:lang w:val="hy-AM"/>
              </w:rPr>
            </w:pPr>
          </w:p>
          <w:p w14:paraId="5F681511" w14:textId="77777777" w:rsidR="002B68D3" w:rsidRPr="002B68D3" w:rsidRDefault="002B68D3" w:rsidP="002B68D3">
            <w:pPr>
              <w:rPr>
                <w:rFonts w:ascii="GHEA Grapalat" w:eastAsia="Calibri" w:hAnsi="GHEA Grapalat"/>
                <w:b/>
                <w:sz w:val="20"/>
                <w:szCs w:val="20"/>
                <w:lang w:val="hy-AM"/>
              </w:rPr>
            </w:pPr>
            <w:r w:rsidRPr="002B68D3">
              <w:rPr>
                <w:rFonts w:ascii="GHEA Grapalat" w:eastAsia="Calibri" w:hAnsi="GHEA Grapalat"/>
                <w:b/>
                <w:sz w:val="20"/>
                <w:szCs w:val="20"/>
                <w:lang w:val="hy-AM"/>
              </w:rPr>
              <w:t>15%</w:t>
            </w:r>
          </w:p>
          <w:p w14:paraId="36FD1C4C" w14:textId="77777777" w:rsidR="002B68D3" w:rsidRPr="002B68D3" w:rsidRDefault="002B68D3" w:rsidP="002B68D3">
            <w:pPr>
              <w:rPr>
                <w:rFonts w:ascii="GHEA Grapalat" w:eastAsia="Calibri" w:hAnsi="GHEA Grapalat"/>
                <w:b/>
                <w:sz w:val="20"/>
                <w:szCs w:val="20"/>
                <w:lang w:val="hy-AM"/>
              </w:rPr>
            </w:pPr>
          </w:p>
          <w:p w14:paraId="27335166" w14:textId="77777777" w:rsidR="002B68D3" w:rsidRPr="002B68D3" w:rsidRDefault="002B68D3" w:rsidP="002B68D3">
            <w:pPr>
              <w:rPr>
                <w:rFonts w:ascii="GHEA Grapalat" w:eastAsia="Calibri" w:hAnsi="GHEA Grapalat"/>
                <w:b/>
                <w:sz w:val="20"/>
                <w:szCs w:val="20"/>
                <w:lang w:val="hy-AM"/>
              </w:rPr>
            </w:pPr>
          </w:p>
          <w:p w14:paraId="76C67BF6" w14:textId="77777777" w:rsidR="002B68D3" w:rsidRPr="002B68D3" w:rsidRDefault="002B68D3" w:rsidP="002B68D3">
            <w:pPr>
              <w:rPr>
                <w:rFonts w:ascii="GHEA Grapalat" w:eastAsia="Calibri" w:hAnsi="GHEA Grapalat"/>
                <w:b/>
                <w:sz w:val="20"/>
                <w:szCs w:val="20"/>
                <w:lang w:val="hy-AM"/>
              </w:rPr>
            </w:pPr>
          </w:p>
          <w:p w14:paraId="378E7844" w14:textId="77777777" w:rsidR="002B68D3" w:rsidRPr="002B68D3" w:rsidRDefault="002B68D3" w:rsidP="002B68D3">
            <w:pPr>
              <w:rPr>
                <w:rFonts w:ascii="GHEA Grapalat" w:eastAsia="Calibri" w:hAnsi="GHEA Grapalat"/>
                <w:b/>
                <w:sz w:val="20"/>
                <w:szCs w:val="20"/>
                <w:lang w:val="hy-AM"/>
              </w:rPr>
            </w:pPr>
          </w:p>
          <w:p w14:paraId="6FA891C1" w14:textId="77777777" w:rsidR="002B68D3" w:rsidRPr="002B68D3" w:rsidRDefault="002B68D3" w:rsidP="002B68D3">
            <w:pPr>
              <w:rPr>
                <w:rFonts w:ascii="GHEA Grapalat" w:eastAsia="Calibri" w:hAnsi="GHEA Grapalat"/>
                <w:b/>
                <w:sz w:val="20"/>
                <w:szCs w:val="20"/>
                <w:lang w:val="hy-AM"/>
              </w:rPr>
            </w:pPr>
            <w:r w:rsidRPr="002B68D3">
              <w:rPr>
                <w:rFonts w:ascii="GHEA Grapalat" w:eastAsia="Calibri" w:hAnsi="GHEA Grapalat"/>
                <w:b/>
                <w:sz w:val="20"/>
                <w:szCs w:val="20"/>
                <w:lang w:val="hy-AM"/>
              </w:rPr>
              <w:t>5%</w:t>
            </w:r>
          </w:p>
        </w:tc>
      </w:tr>
      <w:tr w:rsidR="002B68D3" w:rsidRPr="002B68D3" w14:paraId="0670A771" w14:textId="77777777" w:rsidTr="00CA5C34">
        <w:trPr>
          <w:trHeight w:val="418"/>
        </w:trPr>
        <w:tc>
          <w:tcPr>
            <w:tcW w:w="5357" w:type="dxa"/>
          </w:tcPr>
          <w:p w14:paraId="005523A8" w14:textId="77777777" w:rsidR="002B68D3" w:rsidRPr="002B68D3" w:rsidRDefault="002B68D3" w:rsidP="002B68D3">
            <w:pPr>
              <w:rPr>
                <w:rFonts w:ascii="GHEA Grapalat" w:eastAsia="Calibri" w:hAnsi="GHEA Grapalat"/>
                <w:b/>
                <w:bCs/>
                <w:sz w:val="20"/>
                <w:szCs w:val="20"/>
              </w:rPr>
            </w:pPr>
            <w:r w:rsidRPr="002B68D3">
              <w:rPr>
                <w:rFonts w:ascii="GHEA Grapalat" w:eastAsia="Calibri" w:hAnsi="GHEA Grapalat"/>
                <w:b/>
                <w:bCs/>
                <w:sz w:val="20"/>
                <w:szCs w:val="20"/>
              </w:rPr>
              <w:t>Total</w:t>
            </w:r>
          </w:p>
        </w:tc>
        <w:tc>
          <w:tcPr>
            <w:tcW w:w="2454" w:type="dxa"/>
          </w:tcPr>
          <w:p w14:paraId="5D4592A3" w14:textId="77777777" w:rsidR="002B68D3" w:rsidRPr="002B68D3" w:rsidRDefault="002B68D3" w:rsidP="002B68D3">
            <w:pPr>
              <w:rPr>
                <w:rFonts w:ascii="GHEA Grapalat" w:eastAsia="Calibri" w:hAnsi="GHEA Grapalat" w:cs="Arial"/>
                <w:b/>
                <w:sz w:val="20"/>
                <w:szCs w:val="20"/>
              </w:rPr>
            </w:pPr>
            <w:r w:rsidRPr="002B68D3">
              <w:rPr>
                <w:rFonts w:ascii="GHEA Grapalat" w:eastAsia="Calibri" w:hAnsi="GHEA Grapalat" w:cs="Arial"/>
                <w:b/>
                <w:sz w:val="20"/>
                <w:szCs w:val="20"/>
              </w:rPr>
              <w:t>130 calendar days</w:t>
            </w:r>
          </w:p>
        </w:tc>
        <w:tc>
          <w:tcPr>
            <w:tcW w:w="2303" w:type="dxa"/>
          </w:tcPr>
          <w:p w14:paraId="5117504E" w14:textId="77777777" w:rsidR="002B68D3" w:rsidRPr="002B68D3" w:rsidRDefault="002B68D3" w:rsidP="002B68D3">
            <w:pPr>
              <w:rPr>
                <w:rFonts w:ascii="GHEA Grapalat" w:eastAsia="Calibri" w:hAnsi="GHEA Grapalat"/>
                <w:b/>
                <w:sz w:val="20"/>
                <w:szCs w:val="20"/>
              </w:rPr>
            </w:pPr>
            <w:r w:rsidRPr="002B68D3">
              <w:rPr>
                <w:rFonts w:ascii="GHEA Grapalat" w:eastAsia="Calibri" w:hAnsi="GHEA Grapalat"/>
                <w:b/>
                <w:sz w:val="20"/>
                <w:szCs w:val="20"/>
              </w:rPr>
              <w:t>100%</w:t>
            </w:r>
          </w:p>
        </w:tc>
      </w:tr>
    </w:tbl>
    <w:p w14:paraId="08A952FF" w14:textId="77777777" w:rsidR="002B68D3" w:rsidRPr="002B68D3" w:rsidRDefault="002B68D3" w:rsidP="002B68D3">
      <w:pPr>
        <w:spacing w:after="160" w:line="259" w:lineRule="auto"/>
        <w:jc w:val="right"/>
        <w:rPr>
          <w:rFonts w:ascii="GHEA Grapalat" w:eastAsia="Calibri" w:hAnsi="GHEA Grapalat"/>
          <w:sz w:val="20"/>
          <w:szCs w:val="20"/>
        </w:rPr>
      </w:pPr>
      <w:r w:rsidRPr="002B68D3">
        <w:rPr>
          <w:rFonts w:ascii="GHEA Grapalat" w:eastAsia="Calibri" w:hAnsi="GHEA Grapalat"/>
          <w:i/>
          <w:sz w:val="20"/>
          <w:szCs w:val="20"/>
        </w:rPr>
        <w:t xml:space="preserve">Table </w:t>
      </w:r>
      <w:r w:rsidRPr="002B68D3">
        <w:rPr>
          <w:rFonts w:ascii="GHEA Grapalat" w:eastAsia="Calibri" w:hAnsi="GHEA Grapalat"/>
          <w:sz w:val="20"/>
          <w:szCs w:val="20"/>
        </w:rPr>
        <w:t>3</w:t>
      </w:r>
    </w:p>
    <w:p w14:paraId="33E6847B" w14:textId="77777777" w:rsidR="000A41D7" w:rsidRPr="000A41D7" w:rsidRDefault="000A41D7" w:rsidP="0052273D">
      <w:pPr>
        <w:tabs>
          <w:tab w:val="left" w:pos="0"/>
        </w:tabs>
        <w:spacing w:after="60"/>
        <w:jc w:val="both"/>
        <w:rPr>
          <w:rFonts w:ascii="Sylfaen" w:hAnsi="Sylfaen"/>
          <w:b/>
        </w:rPr>
      </w:pPr>
    </w:p>
    <w:p w14:paraId="3FE40926" w14:textId="77777777" w:rsidR="0006072E" w:rsidRPr="0014394D" w:rsidRDefault="0006072E" w:rsidP="0052273D">
      <w:pPr>
        <w:tabs>
          <w:tab w:val="left" w:pos="0"/>
        </w:tabs>
        <w:spacing w:after="60"/>
        <w:jc w:val="both"/>
        <w:rPr>
          <w:rFonts w:ascii="Sylfaen" w:hAnsi="Sylfaen"/>
          <w:i/>
          <w:lang w:val="af-ZA"/>
        </w:rPr>
      </w:pPr>
      <w:r w:rsidRPr="0014394D">
        <w:rPr>
          <w:rFonts w:ascii="Sylfaen" w:hAnsi="Sylfaen"/>
          <w:b/>
          <w:lang w:val="af-ZA"/>
        </w:rPr>
        <w:t xml:space="preserve">II. </w:t>
      </w:r>
      <w:r w:rsidR="0052273D" w:rsidRPr="0052273D">
        <w:rPr>
          <w:rFonts w:ascii="Sylfaen" w:hAnsi="Sylfaen"/>
          <w:b/>
          <w:lang w:val="af-ZA"/>
        </w:rPr>
        <w:t>TERMS OF CURRENT PARTICIPATION</w:t>
      </w:r>
    </w:p>
    <w:p w14:paraId="2A3FC794" w14:textId="77777777" w:rsidR="0052273D" w:rsidRPr="0052273D" w:rsidRDefault="0052273D" w:rsidP="0052273D">
      <w:pPr>
        <w:pStyle w:val="BodyTextIndent"/>
        <w:rPr>
          <w:rFonts w:ascii="Sylfaen" w:hAnsi="Sylfaen"/>
          <w:i w:val="0"/>
          <w:sz w:val="24"/>
          <w:szCs w:val="24"/>
          <w:lang w:val="af-ZA"/>
        </w:rPr>
      </w:pPr>
      <w:r w:rsidRPr="0052273D">
        <w:rPr>
          <w:rFonts w:ascii="Sylfaen" w:hAnsi="Sylfaen"/>
          <w:i w:val="0"/>
          <w:sz w:val="24"/>
          <w:szCs w:val="24"/>
          <w:lang w:val="af-ZA"/>
        </w:rPr>
        <w:t>1. According to Article 7 of the RA Law "On Procurement", any person, regardless of whether he is a foreign individual, organization or stateless person, has an equal right to participate in the pre-qualification procedure.</w:t>
      </w:r>
    </w:p>
    <w:p w14:paraId="6BD84B42" w14:textId="77777777" w:rsidR="0052273D" w:rsidRPr="0052273D" w:rsidRDefault="0052273D" w:rsidP="0052273D">
      <w:pPr>
        <w:pStyle w:val="BodyTextIndent"/>
        <w:rPr>
          <w:rFonts w:ascii="Sylfaen" w:hAnsi="Sylfaen"/>
          <w:i w:val="0"/>
          <w:sz w:val="24"/>
          <w:szCs w:val="24"/>
          <w:lang w:val="af-ZA"/>
        </w:rPr>
      </w:pPr>
      <w:r w:rsidRPr="0052273D">
        <w:rPr>
          <w:rFonts w:ascii="Sylfaen" w:hAnsi="Sylfaen"/>
          <w:i w:val="0"/>
          <w:sz w:val="24"/>
          <w:szCs w:val="24"/>
          <w:lang w:val="af-ZA"/>
        </w:rPr>
        <w:t>2. The participant wishing to participate in the pre-qualification procedure must meet the requirements presented in this announcement and technical specification. The participant is considered to meet the qualification criteria provided by this subsection, if he has submitted the required information in the application.</w:t>
      </w:r>
    </w:p>
    <w:p w14:paraId="63CC22A7" w14:textId="77777777" w:rsidR="0052273D" w:rsidRPr="0052273D" w:rsidRDefault="0052273D" w:rsidP="0052273D">
      <w:pPr>
        <w:pStyle w:val="BodyTextIndent"/>
        <w:rPr>
          <w:rFonts w:ascii="Sylfaen" w:hAnsi="Sylfaen"/>
          <w:i w:val="0"/>
          <w:sz w:val="24"/>
          <w:szCs w:val="24"/>
          <w:lang w:val="af-ZA"/>
        </w:rPr>
      </w:pPr>
      <w:r w:rsidRPr="0052273D">
        <w:rPr>
          <w:rFonts w:ascii="Sylfaen" w:hAnsi="Sylfaen"/>
          <w:i w:val="0"/>
          <w:sz w:val="24"/>
          <w:szCs w:val="24"/>
          <w:lang w:val="af-ZA"/>
        </w:rPr>
        <w:t>3. Participants can participate in the pre-qualification procedure as a joint activity (consortium). In such a case:</w:t>
      </w:r>
    </w:p>
    <w:p w14:paraId="295A4E4A" w14:textId="77777777" w:rsidR="0052273D" w:rsidRPr="0052273D" w:rsidRDefault="0052273D" w:rsidP="0052273D">
      <w:pPr>
        <w:pStyle w:val="BodyTextIndent"/>
        <w:rPr>
          <w:rFonts w:ascii="Sylfaen" w:hAnsi="Sylfaen"/>
          <w:i w:val="0"/>
          <w:sz w:val="24"/>
          <w:szCs w:val="24"/>
          <w:lang w:val="af-ZA"/>
        </w:rPr>
      </w:pPr>
      <w:r w:rsidRPr="0052273D">
        <w:rPr>
          <w:rFonts w:ascii="Sylfaen" w:hAnsi="Sylfaen"/>
          <w:i w:val="0"/>
          <w:sz w:val="24"/>
          <w:szCs w:val="24"/>
          <w:lang w:val="af-ZA"/>
        </w:rPr>
        <w:t>1) the pre-qualification application also includes a joint activity agreement;</w:t>
      </w:r>
    </w:p>
    <w:p w14:paraId="087A3CC3" w14:textId="77777777" w:rsidR="0052273D" w:rsidRPr="0052273D" w:rsidRDefault="0052273D" w:rsidP="0052273D">
      <w:pPr>
        <w:pStyle w:val="BodyTextIndent"/>
        <w:rPr>
          <w:rFonts w:ascii="Sylfaen" w:hAnsi="Sylfaen"/>
          <w:i w:val="0"/>
          <w:sz w:val="24"/>
          <w:szCs w:val="24"/>
          <w:lang w:val="af-ZA"/>
        </w:rPr>
      </w:pPr>
      <w:r w:rsidRPr="0052273D">
        <w:rPr>
          <w:rFonts w:ascii="Sylfaen" w:hAnsi="Sylfaen"/>
          <w:i w:val="0"/>
          <w:sz w:val="24"/>
          <w:szCs w:val="24"/>
          <w:lang w:val="af-ZA"/>
        </w:rPr>
        <w:t>2) during the evaluation of the pre-qualification application, the joint qualifications of all the members of the joint activity agreement are taken into account (the qualification of each member of the joint activity agreement must meet the qualification requirements of the given member under this agreement, defined in this statement)</w:t>
      </w:r>
    </w:p>
    <w:p w14:paraId="5479AA14" w14:textId="77777777" w:rsidR="0052273D" w:rsidRPr="0052273D" w:rsidRDefault="0052273D" w:rsidP="0052273D">
      <w:pPr>
        <w:pStyle w:val="BodyTextIndent"/>
        <w:rPr>
          <w:rFonts w:ascii="Sylfaen" w:hAnsi="Sylfaen"/>
          <w:i w:val="0"/>
          <w:sz w:val="24"/>
          <w:szCs w:val="24"/>
          <w:lang w:val="af-ZA"/>
        </w:rPr>
      </w:pPr>
      <w:r w:rsidRPr="0052273D">
        <w:rPr>
          <w:rFonts w:ascii="Sylfaen" w:hAnsi="Sylfaen"/>
          <w:i w:val="0"/>
          <w:sz w:val="24"/>
          <w:szCs w:val="24"/>
          <w:lang w:val="af-ZA"/>
        </w:rPr>
        <w:t>3) participants bear joint and several responsibility.</w:t>
      </w:r>
    </w:p>
    <w:p w14:paraId="5A7EA5AB" w14:textId="77777777" w:rsidR="0052273D" w:rsidRPr="0052273D" w:rsidRDefault="0052273D" w:rsidP="0052273D">
      <w:pPr>
        <w:pStyle w:val="BodyTextIndent"/>
        <w:rPr>
          <w:rFonts w:ascii="Sylfaen" w:hAnsi="Sylfaen"/>
          <w:i w:val="0"/>
          <w:sz w:val="24"/>
          <w:szCs w:val="24"/>
          <w:lang w:val="af-ZA"/>
        </w:rPr>
      </w:pPr>
      <w:r w:rsidRPr="0052273D">
        <w:rPr>
          <w:rFonts w:ascii="Sylfaen" w:hAnsi="Sylfaen"/>
          <w:i w:val="0"/>
          <w:sz w:val="24"/>
          <w:szCs w:val="24"/>
          <w:lang w:val="af-ZA"/>
        </w:rPr>
        <w:t>4) the party (parties) of the joint activity agreement cannot (cannot) submit separate application (applications) to the same procedure.</w:t>
      </w:r>
    </w:p>
    <w:p w14:paraId="47A67A3F" w14:textId="77777777" w:rsidR="0052273D" w:rsidRDefault="0052273D" w:rsidP="0052273D">
      <w:pPr>
        <w:pStyle w:val="BodyTextIndent"/>
        <w:spacing w:line="240" w:lineRule="auto"/>
        <w:ind w:firstLine="0"/>
        <w:rPr>
          <w:rFonts w:ascii="Sylfaen" w:hAnsi="Sylfaen"/>
          <w:i w:val="0"/>
          <w:sz w:val="24"/>
          <w:szCs w:val="24"/>
          <w:lang w:val="af-ZA"/>
        </w:rPr>
      </w:pPr>
      <w:r w:rsidRPr="0052273D">
        <w:rPr>
          <w:rFonts w:ascii="Sylfaen" w:hAnsi="Sylfaen"/>
          <w:i w:val="0"/>
          <w:sz w:val="24"/>
          <w:szCs w:val="24"/>
          <w:lang w:val="af-ZA"/>
        </w:rPr>
        <w:t>5) in case of withdrawal of the consortium member from the consortium, the contract signed by the client with the consortium is unilaterally terminated and the measures of liability provided for in the contract are applied to the consortium members.</w:t>
      </w:r>
    </w:p>
    <w:p w14:paraId="58AC96A8" w14:textId="77777777" w:rsidR="0052273D" w:rsidRDefault="0052273D" w:rsidP="0052273D">
      <w:pPr>
        <w:pStyle w:val="BodyTextIndent"/>
        <w:spacing w:line="240" w:lineRule="auto"/>
        <w:ind w:firstLine="0"/>
        <w:rPr>
          <w:rFonts w:ascii="Sylfaen" w:hAnsi="Sylfaen"/>
          <w:i w:val="0"/>
          <w:sz w:val="24"/>
          <w:szCs w:val="24"/>
          <w:lang w:val="af-ZA"/>
        </w:rPr>
      </w:pPr>
    </w:p>
    <w:p w14:paraId="701C87B7" w14:textId="77777777" w:rsidR="0006072E" w:rsidRPr="0014394D" w:rsidRDefault="0006072E" w:rsidP="0052273D">
      <w:pPr>
        <w:pStyle w:val="BodyTextIndent"/>
        <w:spacing w:line="240" w:lineRule="auto"/>
        <w:ind w:firstLine="0"/>
        <w:rPr>
          <w:rFonts w:ascii="Sylfaen" w:hAnsi="Sylfaen"/>
          <w:i w:val="0"/>
          <w:sz w:val="24"/>
          <w:szCs w:val="24"/>
          <w:lang w:val="af-ZA"/>
        </w:rPr>
      </w:pPr>
      <w:r w:rsidRPr="0014394D">
        <w:rPr>
          <w:rFonts w:ascii="Sylfaen" w:hAnsi="Sylfaen"/>
          <w:i w:val="0"/>
          <w:sz w:val="24"/>
          <w:szCs w:val="24"/>
          <w:lang w:val="af-ZA"/>
        </w:rPr>
        <w:tab/>
      </w:r>
    </w:p>
    <w:p w14:paraId="118F6BC6" w14:textId="77777777" w:rsidR="0052273D" w:rsidRPr="0052273D" w:rsidRDefault="0006072E" w:rsidP="0052273D">
      <w:pPr>
        <w:jc w:val="center"/>
        <w:rPr>
          <w:rFonts w:ascii="Sylfaen" w:hAnsi="Sylfaen" w:cs="Sylfaen"/>
          <w:b/>
        </w:rPr>
      </w:pPr>
      <w:r w:rsidRPr="0014394D">
        <w:rPr>
          <w:rFonts w:ascii="Sylfaen" w:hAnsi="Sylfaen" w:cs="Sylfaen"/>
          <w:b/>
          <w:lang w:val="af-ZA"/>
        </w:rPr>
        <w:t xml:space="preserve">III. </w:t>
      </w:r>
      <w:r w:rsidR="0052273D" w:rsidRPr="0052273D">
        <w:rPr>
          <w:rFonts w:ascii="Sylfaen" w:hAnsi="Sylfaen" w:cs="Sylfaen"/>
          <w:b/>
        </w:rPr>
        <w:t>SIMPLIFICATION IN GETTING AND DECLARING</w:t>
      </w:r>
    </w:p>
    <w:p w14:paraId="46263ACF" w14:textId="77777777" w:rsidR="0006072E" w:rsidRPr="0014394D" w:rsidRDefault="0052273D" w:rsidP="0052273D">
      <w:pPr>
        <w:jc w:val="center"/>
        <w:rPr>
          <w:rFonts w:ascii="Sylfaen" w:hAnsi="Sylfaen"/>
          <w:i/>
          <w:lang w:val="af-ZA"/>
        </w:rPr>
      </w:pPr>
      <w:r w:rsidRPr="0052273D">
        <w:rPr>
          <w:rFonts w:ascii="Sylfaen" w:hAnsi="Sylfaen" w:cs="Sylfaen"/>
          <w:b/>
        </w:rPr>
        <w:t>HOW TO MAKE A CHANGE</w:t>
      </w:r>
      <w:r w:rsidR="0006072E" w:rsidRPr="0014394D">
        <w:rPr>
          <w:rFonts w:ascii="Sylfaen" w:hAnsi="Sylfaen"/>
          <w:lang w:val="af-ZA"/>
        </w:rPr>
        <w:tab/>
      </w:r>
    </w:p>
    <w:p w14:paraId="43AAF3A9" w14:textId="77777777" w:rsidR="00132C41" w:rsidRPr="00132C41" w:rsidRDefault="00132C41" w:rsidP="00132C41">
      <w:pPr>
        <w:jc w:val="both"/>
        <w:rPr>
          <w:rFonts w:ascii="Sylfaen" w:hAnsi="Sylfaen" w:cs="Sylfaen"/>
        </w:rPr>
      </w:pPr>
      <w:r w:rsidRPr="00132C41">
        <w:rPr>
          <w:rFonts w:ascii="Sylfaen" w:hAnsi="Sylfaen" w:cs="Sylfaen"/>
        </w:rPr>
        <w:t>1. The participant has the right to request an explanation of the pre-qualification statement from the commission at least one working day before the deadline for submission of pre-qualification applications. At the same time, the clarification can be requested until 17:00 of the day specified in this point (in the time of the procedure venue). The commission provides the explanation to the participant who made the request within one working day following the day of receiving the request, but not later than at least 3 hours before the deadline for submission of pre-qualification applications.</w:t>
      </w:r>
    </w:p>
    <w:p w14:paraId="105279C8" w14:textId="77777777" w:rsidR="00132C41" w:rsidRPr="00132C41" w:rsidRDefault="00132C41" w:rsidP="00132C41">
      <w:pPr>
        <w:jc w:val="both"/>
        <w:rPr>
          <w:rFonts w:ascii="Sylfaen" w:hAnsi="Sylfaen" w:cs="Sylfaen"/>
        </w:rPr>
      </w:pPr>
      <w:r w:rsidRPr="00132C41">
        <w:rPr>
          <w:rFonts w:ascii="Sylfaen" w:hAnsi="Sylfaen" w:cs="Sylfaen"/>
        </w:rPr>
        <w:t>The participant submits the request mentioned in this point by sending it to the e-mail of the secretary of the committee.</w:t>
      </w:r>
    </w:p>
    <w:p w14:paraId="4716A9E6" w14:textId="77777777" w:rsidR="00132C41" w:rsidRPr="00132C41" w:rsidRDefault="00132C41" w:rsidP="00132C41">
      <w:pPr>
        <w:jc w:val="both"/>
        <w:rPr>
          <w:rFonts w:ascii="Sylfaen" w:hAnsi="Sylfaen" w:cs="Sylfaen"/>
        </w:rPr>
      </w:pPr>
      <w:r w:rsidRPr="00132C41">
        <w:rPr>
          <w:rFonts w:ascii="Sylfaen" w:hAnsi="Sylfaen" w:cs="Sylfaen"/>
        </w:rPr>
        <w:t>The explanation about the request is sent by sending the request to the participant's e-mail from the e-mail provided by the e-mail of the secretary of the commission.</w:t>
      </w:r>
    </w:p>
    <w:p w14:paraId="4B80B7E4" w14:textId="77777777" w:rsidR="00132C41" w:rsidRPr="00132C41" w:rsidRDefault="00132C41" w:rsidP="00132C41">
      <w:pPr>
        <w:jc w:val="both"/>
        <w:rPr>
          <w:rFonts w:ascii="Sylfaen" w:hAnsi="Sylfaen" w:cs="Sylfaen"/>
        </w:rPr>
      </w:pPr>
      <w:r w:rsidRPr="00132C41">
        <w:rPr>
          <w:rFonts w:ascii="Sylfaen" w:hAnsi="Sylfaen" w:cs="Sylfaen"/>
        </w:rPr>
        <w:t>2. The statement about the content of the survey and clarifications is published in the bulletin on the day of providing the clarification, without specifying the data of the participant who made the survey.</w:t>
      </w:r>
    </w:p>
    <w:p w14:paraId="241B8FC7" w14:textId="77777777" w:rsidR="00132C41" w:rsidRPr="00132C41" w:rsidRDefault="00132C41" w:rsidP="00132C41">
      <w:pPr>
        <w:jc w:val="both"/>
        <w:rPr>
          <w:rFonts w:ascii="Sylfaen" w:hAnsi="Sylfaen" w:cs="Sylfaen"/>
        </w:rPr>
      </w:pPr>
      <w:r w:rsidRPr="00132C41">
        <w:rPr>
          <w:rFonts w:ascii="Sylfaen" w:hAnsi="Sylfaen" w:cs="Sylfaen"/>
        </w:rPr>
        <w:t>3. Clarification is not provided if the request was made in violation of the time limit set by this section, as well as if the request is outside the scope of the content of this statement. Moreover, the participant is notified in writing about the reasons for not providing an explanation within one calendar day following the day of receiving the request.</w:t>
      </w:r>
    </w:p>
    <w:p w14:paraId="506798FD" w14:textId="77777777" w:rsidR="00132C41" w:rsidRPr="00132C41" w:rsidRDefault="00132C41" w:rsidP="00132C41">
      <w:pPr>
        <w:jc w:val="both"/>
        <w:rPr>
          <w:rFonts w:ascii="Sylfaen" w:hAnsi="Sylfaen" w:cs="Sylfaen"/>
        </w:rPr>
      </w:pPr>
      <w:r w:rsidRPr="00132C41">
        <w:rPr>
          <w:rFonts w:ascii="Sylfaen" w:hAnsi="Sylfaen" w:cs="Sylfaen"/>
        </w:rPr>
        <w:t>4. Changes may be made to this announcement at least two working days before the deadline for submission of applications. On the first working day following the day of making the change, the secretary of the commission publishes the announcement about making the change in the bulletin.</w:t>
      </w:r>
    </w:p>
    <w:p w14:paraId="3164F7A1" w14:textId="77777777" w:rsidR="005552F1" w:rsidRPr="0014394D" w:rsidRDefault="00132C41" w:rsidP="00132C41">
      <w:pPr>
        <w:jc w:val="both"/>
        <w:rPr>
          <w:rFonts w:ascii="Sylfaen" w:hAnsi="Sylfaen" w:cs="Arial Unicode"/>
          <w:lang w:val="af-ZA"/>
        </w:rPr>
      </w:pPr>
      <w:r w:rsidRPr="00132C41">
        <w:rPr>
          <w:rFonts w:ascii="Sylfaen" w:hAnsi="Sylfaen" w:cs="Sylfaen"/>
        </w:rPr>
        <w:t>5. In case of changes in the pre-qualification announcement, the deadline for submitting the pre-qualification applications is counted from the date of publication of the announcement in the bulletin about those changes.</w:t>
      </w:r>
    </w:p>
    <w:p w14:paraId="097CAD8A" w14:textId="77777777" w:rsidR="005552F1" w:rsidRPr="0014394D" w:rsidRDefault="005552F1" w:rsidP="005552F1">
      <w:pPr>
        <w:jc w:val="both"/>
        <w:rPr>
          <w:rFonts w:ascii="Sylfaen" w:hAnsi="Sylfaen" w:cs="Tahoma"/>
          <w:lang w:val="af-ZA"/>
        </w:rPr>
      </w:pPr>
    </w:p>
    <w:p w14:paraId="0F1A36A4" w14:textId="77777777" w:rsidR="0006072E" w:rsidRDefault="0006072E" w:rsidP="00132C41">
      <w:pPr>
        <w:jc w:val="center"/>
        <w:rPr>
          <w:rFonts w:ascii="Sylfaen" w:hAnsi="Sylfaen"/>
          <w:b/>
        </w:rPr>
      </w:pPr>
      <w:r w:rsidRPr="0014394D">
        <w:rPr>
          <w:rFonts w:ascii="Sylfaen" w:hAnsi="Sylfaen" w:cs="Arial Unicode"/>
          <w:lang w:val="af-ZA"/>
        </w:rPr>
        <w:br/>
      </w:r>
      <w:r w:rsidRPr="0014394D">
        <w:rPr>
          <w:rFonts w:ascii="Sylfaen" w:hAnsi="Sylfaen"/>
          <w:b/>
        </w:rPr>
        <w:t xml:space="preserve">IV. </w:t>
      </w:r>
      <w:r w:rsidR="00132C41" w:rsidRPr="00132C41">
        <w:rPr>
          <w:rFonts w:ascii="Sylfaen" w:hAnsi="Sylfaen"/>
          <w:b/>
        </w:rPr>
        <w:t>PROCEDURE FOR SUBMITTING AN APPLICATION FOR PRESENTATION</w:t>
      </w:r>
    </w:p>
    <w:p w14:paraId="7BAEEB32" w14:textId="77777777" w:rsidR="00132C41" w:rsidRPr="0014394D" w:rsidRDefault="00132C41" w:rsidP="00132C41">
      <w:pPr>
        <w:jc w:val="both"/>
        <w:rPr>
          <w:rFonts w:ascii="Sylfaen" w:hAnsi="Sylfaen"/>
          <w:i/>
          <w:lang w:val="af-ZA"/>
        </w:rPr>
      </w:pPr>
    </w:p>
    <w:p w14:paraId="0081D128" w14:textId="77777777" w:rsidR="00132C41" w:rsidRPr="00132C41" w:rsidRDefault="00132C41" w:rsidP="00132C41">
      <w:pPr>
        <w:ind w:firstLine="567"/>
        <w:jc w:val="both"/>
        <w:rPr>
          <w:rFonts w:ascii="Sylfaen" w:hAnsi="Sylfaen" w:cs="Sylfaen"/>
        </w:rPr>
      </w:pPr>
      <w:r w:rsidRPr="00132C41">
        <w:rPr>
          <w:rFonts w:ascii="Sylfaen" w:hAnsi="Sylfaen" w:cs="Sylfaen"/>
        </w:rPr>
        <w:t>1. To participate in this procedure, the participant submits an application to the commission.</w:t>
      </w:r>
    </w:p>
    <w:p w14:paraId="0F41A5E7" w14:textId="41175FBE" w:rsidR="00132C41" w:rsidRPr="00C57D16" w:rsidRDefault="00132C41" w:rsidP="00C57D16">
      <w:pPr>
        <w:ind w:firstLine="567"/>
        <w:jc w:val="both"/>
      </w:pPr>
      <w:r w:rsidRPr="00132C41">
        <w:rPr>
          <w:rFonts w:ascii="Sylfaen" w:hAnsi="Sylfaen" w:cs="Sylfaen"/>
        </w:rPr>
        <w:t xml:space="preserve">2. The participant can submit the pre-qualification application to the committee electronically by sending an e-mail addressed to the secretary of the evaluation committee to </w:t>
      </w:r>
      <w:r w:rsidR="00C404C5">
        <w:rPr>
          <w:rFonts w:ascii="Sylfaen" w:hAnsi="Sylfaen" w:cs="Sylfaen"/>
        </w:rPr>
        <w:t xml:space="preserve"> </w:t>
      </w:r>
      <w:hyperlink r:id="rId8" w:history="1">
        <w:r w:rsidR="00C57D16" w:rsidRPr="00A83176">
          <w:rPr>
            <w:rStyle w:val="Hyperlink"/>
          </w:rPr>
          <w:t>irmayuzbashyan88@gmail.com</w:t>
        </w:r>
      </w:hyperlink>
      <w:r w:rsidR="00C404C5">
        <w:rPr>
          <w:rFonts w:ascii="Sylfaen" w:hAnsi="Sylfaen" w:cs="Sylfaen"/>
        </w:rPr>
        <w:t xml:space="preserve"> </w:t>
      </w:r>
      <w:r w:rsidR="003E612D">
        <w:rPr>
          <w:rFonts w:ascii="Sylfaen" w:hAnsi="Sylfaen"/>
          <w:lang w:val="af-ZA"/>
        </w:rPr>
        <w:t xml:space="preserve"> </w:t>
      </w:r>
      <w:r w:rsidRPr="00132C41">
        <w:rPr>
          <w:rFonts w:ascii="Sylfaen" w:hAnsi="Sylfaen" w:cs="Sylfaen"/>
        </w:rPr>
        <w:t>or in documentary form with a cover letter, sealed envelope, glued. On the envelope, in the language of the pre-qualification application, the following are indicated:</w:t>
      </w:r>
    </w:p>
    <w:p w14:paraId="64865580" w14:textId="77777777" w:rsidR="00132C41" w:rsidRPr="00132C41" w:rsidRDefault="00132C41" w:rsidP="00132C41">
      <w:pPr>
        <w:ind w:firstLine="567"/>
        <w:jc w:val="both"/>
        <w:rPr>
          <w:rFonts w:ascii="Sylfaen" w:hAnsi="Sylfaen" w:cs="Sylfaen"/>
        </w:rPr>
      </w:pPr>
      <w:r w:rsidRPr="00132C41">
        <w:rPr>
          <w:rFonts w:ascii="Sylfaen" w:hAnsi="Sylfaen" w:cs="Sylfaen"/>
        </w:rPr>
        <w:t>a. the name of the client and the place of submission of the application (address);</w:t>
      </w:r>
    </w:p>
    <w:p w14:paraId="108AF8E4" w14:textId="77777777" w:rsidR="00132C41" w:rsidRPr="00132C41" w:rsidRDefault="00132C41" w:rsidP="00132C41">
      <w:pPr>
        <w:ind w:firstLine="567"/>
        <w:jc w:val="both"/>
        <w:rPr>
          <w:rFonts w:ascii="Sylfaen" w:hAnsi="Sylfaen" w:cs="Sylfaen"/>
        </w:rPr>
      </w:pPr>
      <w:r w:rsidRPr="00132C41">
        <w:rPr>
          <w:rFonts w:ascii="Sylfaen" w:hAnsi="Sylfaen" w:cs="Sylfaen"/>
        </w:rPr>
        <w:t>b. procedure code.</w:t>
      </w:r>
    </w:p>
    <w:p w14:paraId="3E7AF57B" w14:textId="77777777" w:rsidR="00132C41" w:rsidRPr="00132C41" w:rsidRDefault="00132C41" w:rsidP="00132C41">
      <w:pPr>
        <w:ind w:firstLine="567"/>
        <w:jc w:val="both"/>
        <w:rPr>
          <w:rFonts w:ascii="Sylfaen" w:hAnsi="Sylfaen" w:cs="Sylfaen"/>
        </w:rPr>
      </w:pPr>
      <w:r w:rsidRPr="00132C41">
        <w:rPr>
          <w:rFonts w:ascii="Sylfaen" w:hAnsi="Sylfaen" w:cs="Sylfaen"/>
        </w:rPr>
        <w:t>c. the words "not to open until the opening session of pre-qualification applications";</w:t>
      </w:r>
    </w:p>
    <w:p w14:paraId="0E28416F" w14:textId="77777777" w:rsidR="00132C41" w:rsidRPr="00132C41" w:rsidRDefault="00132C41" w:rsidP="00132C41">
      <w:pPr>
        <w:ind w:firstLine="567"/>
        <w:jc w:val="both"/>
        <w:rPr>
          <w:rFonts w:ascii="Sylfaen" w:hAnsi="Sylfaen" w:cs="Sylfaen"/>
        </w:rPr>
      </w:pPr>
      <w:r w:rsidRPr="00132C41">
        <w:rPr>
          <w:rFonts w:ascii="Sylfaen" w:hAnsi="Sylfaen" w:cs="Sylfaen"/>
        </w:rPr>
        <w:t>d. Participant's name (name), location and phone number.</w:t>
      </w:r>
    </w:p>
    <w:p w14:paraId="3962F952" w14:textId="126ADEBD" w:rsidR="00132C41" w:rsidRPr="00132C41" w:rsidRDefault="00132C41" w:rsidP="00132C41">
      <w:pPr>
        <w:ind w:firstLine="567"/>
        <w:jc w:val="both"/>
        <w:rPr>
          <w:rFonts w:ascii="Sylfaen" w:hAnsi="Sylfaen" w:cs="Sylfaen"/>
        </w:rPr>
      </w:pPr>
      <w:r w:rsidRPr="00132C41">
        <w:rPr>
          <w:rFonts w:ascii="Sylfaen" w:hAnsi="Sylfaen" w:cs="Sylfaen"/>
        </w:rPr>
        <w:t xml:space="preserve">3. Applications for the procedure must be submitted to the commission no later than </w:t>
      </w:r>
      <w:r w:rsidR="00C57D16">
        <w:rPr>
          <w:rFonts w:ascii="Sylfaen" w:hAnsi="Sylfaen" w:cs="Sylfaen"/>
          <w:color w:val="FF0000"/>
        </w:rPr>
        <w:t>18</w:t>
      </w:r>
      <w:r w:rsidR="00C404C5" w:rsidRPr="001F741F">
        <w:rPr>
          <w:rFonts w:ascii="Sylfaen" w:hAnsi="Sylfaen" w:cs="Sylfaen"/>
          <w:color w:val="FF0000"/>
        </w:rPr>
        <w:t>.</w:t>
      </w:r>
      <w:r w:rsidR="00891DAE">
        <w:rPr>
          <w:rFonts w:ascii="Sylfaen" w:hAnsi="Sylfaen" w:cs="Sylfaen"/>
          <w:color w:val="FF0000"/>
          <w:lang w:val="hy-AM"/>
        </w:rPr>
        <w:t>0</w:t>
      </w:r>
      <w:r w:rsidR="00C57D16">
        <w:rPr>
          <w:rFonts w:ascii="Sylfaen" w:hAnsi="Sylfaen" w:cs="Sylfaen"/>
          <w:color w:val="FF0000"/>
          <w:lang w:val="hy-AM"/>
        </w:rPr>
        <w:t>4</w:t>
      </w:r>
      <w:r w:rsidR="00C404C5" w:rsidRPr="001F741F">
        <w:rPr>
          <w:rFonts w:ascii="Sylfaen" w:hAnsi="Sylfaen" w:cs="Sylfaen"/>
          <w:color w:val="FF0000"/>
        </w:rPr>
        <w:t>.2</w:t>
      </w:r>
      <w:r w:rsidRPr="001F741F">
        <w:rPr>
          <w:rFonts w:ascii="Sylfaen" w:hAnsi="Sylfaen" w:cs="Sylfaen"/>
          <w:color w:val="FF0000"/>
        </w:rPr>
        <w:t>02</w:t>
      </w:r>
      <w:r w:rsidR="00891DAE">
        <w:rPr>
          <w:rFonts w:ascii="Sylfaen" w:hAnsi="Sylfaen" w:cs="Sylfaen"/>
          <w:color w:val="FF0000"/>
          <w:lang w:val="hy-AM"/>
        </w:rPr>
        <w:t>6</w:t>
      </w:r>
      <w:r w:rsidRPr="00132C41">
        <w:rPr>
          <w:rFonts w:ascii="Sylfaen" w:hAnsi="Sylfaen" w:cs="Sylfaen"/>
        </w:rPr>
        <w:t>. at 12:00.</w:t>
      </w:r>
    </w:p>
    <w:p w14:paraId="250388E5" w14:textId="5034D918" w:rsidR="00132C41" w:rsidRPr="00132C41" w:rsidRDefault="00132C41" w:rsidP="00132C41">
      <w:pPr>
        <w:ind w:firstLine="567"/>
        <w:jc w:val="both"/>
        <w:rPr>
          <w:rFonts w:ascii="Sylfaen" w:hAnsi="Sylfaen" w:cs="Sylfaen"/>
        </w:rPr>
      </w:pPr>
      <w:r w:rsidRPr="00132C41">
        <w:rPr>
          <w:rFonts w:ascii="Sylfaen" w:hAnsi="Sylfaen" w:cs="Sylfaen"/>
        </w:rPr>
        <w:t xml:space="preserve">It is necessary to submit the pre-qualification applications to the commission before the expiration of the period defined by this point: c. Yerevan, </w:t>
      </w:r>
      <w:r w:rsidR="0021779B">
        <w:rPr>
          <w:rFonts w:ascii="Sylfaen" w:hAnsi="Sylfaen" w:cs="Sylfaen"/>
        </w:rPr>
        <w:t xml:space="preserve">Tigran </w:t>
      </w:r>
      <w:proofErr w:type="spellStart"/>
      <w:r w:rsidR="0021779B">
        <w:rPr>
          <w:rFonts w:ascii="Sylfaen" w:hAnsi="Sylfaen" w:cs="Sylfaen"/>
        </w:rPr>
        <w:t>Metc</w:t>
      </w:r>
      <w:proofErr w:type="spellEnd"/>
      <w:r w:rsidR="0021779B">
        <w:rPr>
          <w:rFonts w:ascii="Sylfaen" w:hAnsi="Sylfaen" w:cs="Sylfaen"/>
        </w:rPr>
        <w:t xml:space="preserve"> 65a</w:t>
      </w:r>
      <w:r w:rsidRPr="00132C41">
        <w:rPr>
          <w:rFonts w:ascii="Sylfaen" w:hAnsi="Sylfaen" w:cs="Sylfaen"/>
        </w:rPr>
        <w:t>, second floor, 6th room.</w:t>
      </w:r>
    </w:p>
    <w:p w14:paraId="13A78552" w14:textId="314EB87F" w:rsidR="00132C41" w:rsidRPr="00132C41" w:rsidRDefault="00132C41" w:rsidP="00132C41">
      <w:pPr>
        <w:ind w:firstLine="567"/>
        <w:jc w:val="both"/>
        <w:rPr>
          <w:rFonts w:ascii="Sylfaen" w:hAnsi="Sylfaen" w:cs="Sylfaen"/>
        </w:rPr>
      </w:pPr>
      <w:r w:rsidRPr="00132C41">
        <w:rPr>
          <w:rFonts w:ascii="Sylfaen" w:hAnsi="Sylfaen" w:cs="Sylfaen"/>
        </w:rPr>
        <w:t xml:space="preserve">4. </w:t>
      </w:r>
      <w:r w:rsidR="00040EC6">
        <w:rPr>
          <w:rFonts w:ascii="Sylfaen" w:hAnsi="Sylfaen" w:cs="Sylfaen"/>
        </w:rPr>
        <w:t xml:space="preserve">Irma </w:t>
      </w:r>
      <w:proofErr w:type="spellStart"/>
      <w:r w:rsidR="00040EC6">
        <w:rPr>
          <w:rFonts w:ascii="Sylfaen" w:hAnsi="Sylfaen" w:cs="Sylfaen"/>
        </w:rPr>
        <w:t>Yuzbash</w:t>
      </w:r>
      <w:r w:rsidR="008C4C2F">
        <w:rPr>
          <w:rFonts w:ascii="Sylfaen" w:hAnsi="Sylfaen" w:cs="Sylfaen"/>
        </w:rPr>
        <w:t>yan</w:t>
      </w:r>
      <w:proofErr w:type="spellEnd"/>
      <w:r w:rsidR="008C4C2F">
        <w:rPr>
          <w:rFonts w:ascii="Sylfaen" w:hAnsi="Sylfaen" w:cs="Sylfaen"/>
        </w:rPr>
        <w:t xml:space="preserve"> </w:t>
      </w:r>
      <w:r w:rsidRPr="00132C41">
        <w:rPr>
          <w:rFonts w:ascii="Sylfaen" w:hAnsi="Sylfaen" w:cs="Sylfaen"/>
        </w:rPr>
        <w:t xml:space="preserve">the first-class specialist in the affairs management and procurement department of the </w:t>
      </w:r>
      <w:r w:rsidR="00E81D33">
        <w:rPr>
          <w:rFonts w:ascii="Sylfaen" w:hAnsi="Sylfaen" w:cs="Sylfaen"/>
        </w:rPr>
        <w:t>SA</w:t>
      </w:r>
      <w:r w:rsidRPr="00132C41">
        <w:rPr>
          <w:rFonts w:ascii="Sylfaen" w:hAnsi="Sylfaen" w:cs="Sylfaen"/>
        </w:rPr>
        <w:t xml:space="preserve"> "</w:t>
      </w:r>
      <w:r w:rsidR="00E81D33">
        <w:rPr>
          <w:rFonts w:ascii="Sylfaen" w:hAnsi="Sylfaen" w:cs="Sylfaen"/>
        </w:rPr>
        <w:t>EPIU</w:t>
      </w:r>
      <w:r w:rsidRPr="00132C41">
        <w:rPr>
          <w:rFonts w:ascii="Sylfaen" w:hAnsi="Sylfaen" w:cs="Sylfaen"/>
        </w:rPr>
        <w:t>" of the Ministry of Environment receives the pre-qualification applications and registers them in the application register.</w:t>
      </w:r>
    </w:p>
    <w:p w14:paraId="1CB2633F" w14:textId="77777777" w:rsidR="00132C41" w:rsidRPr="00132C41" w:rsidRDefault="00132C41" w:rsidP="00132C41">
      <w:pPr>
        <w:ind w:firstLine="567"/>
        <w:jc w:val="both"/>
        <w:rPr>
          <w:rFonts w:ascii="Sylfaen" w:hAnsi="Sylfaen" w:cs="Sylfaen"/>
        </w:rPr>
      </w:pPr>
      <w:r w:rsidRPr="00132C41">
        <w:rPr>
          <w:rFonts w:ascii="Sylfaen" w:hAnsi="Sylfaen" w:cs="Sylfaen"/>
        </w:rPr>
        <w:t>The applications are registered by the secretary in the register according to the order of their receipt, indicating the registration number, day and time in the register. At the request of the participant, a certificate is issued. Applications submitted after the deadline for submission of applications are not registered in the register and they are returned by the secretary within two working days following the day of receipt.</w:t>
      </w:r>
    </w:p>
    <w:p w14:paraId="0296342B" w14:textId="77777777" w:rsidR="00132C41" w:rsidRPr="00132C41" w:rsidRDefault="00132C41" w:rsidP="00132C41">
      <w:pPr>
        <w:ind w:firstLine="567"/>
        <w:jc w:val="both"/>
        <w:rPr>
          <w:rFonts w:ascii="Sylfaen" w:hAnsi="Sylfaen" w:cs="Sylfaen"/>
        </w:rPr>
      </w:pPr>
      <w:r w:rsidRPr="00132C41">
        <w:rPr>
          <w:rFonts w:ascii="Sylfaen" w:hAnsi="Sylfaen" w:cs="Sylfaen"/>
        </w:rPr>
        <w:t>5. With the pre-qualification application, the participant submits:</w:t>
      </w:r>
    </w:p>
    <w:p w14:paraId="575C05A6" w14:textId="77777777" w:rsidR="00132C41" w:rsidRPr="00132C41" w:rsidRDefault="00132C41" w:rsidP="00132C41">
      <w:pPr>
        <w:ind w:firstLine="567"/>
        <w:jc w:val="both"/>
        <w:rPr>
          <w:rFonts w:ascii="Sylfaen" w:hAnsi="Sylfaen" w:cs="Sylfaen"/>
        </w:rPr>
      </w:pPr>
      <w:r w:rsidRPr="00132C41">
        <w:rPr>
          <w:rFonts w:ascii="Sylfaen" w:hAnsi="Sylfaen" w:cs="Sylfaen"/>
        </w:rPr>
        <w:t>1) a written application to participate in the pre-qualification procedure approved by him, according to Annex No. 1,</w:t>
      </w:r>
    </w:p>
    <w:p w14:paraId="00519BB6" w14:textId="77777777" w:rsidR="00132C41" w:rsidRPr="00132C41" w:rsidRDefault="00132C41" w:rsidP="00132C41">
      <w:pPr>
        <w:ind w:firstLine="567"/>
        <w:jc w:val="both"/>
        <w:rPr>
          <w:rFonts w:ascii="Sylfaen" w:hAnsi="Sylfaen" w:cs="Sylfaen"/>
        </w:rPr>
      </w:pPr>
      <w:r w:rsidRPr="00132C41">
        <w:rPr>
          <w:rFonts w:ascii="Sylfaen" w:hAnsi="Sylfaen" w:cs="Sylfaen"/>
        </w:rPr>
        <w:t>2) a statement approved by him about his compliance with the requirements of the qualification criterion "Conformity of professional activity to the activity provided for in the contract" defined by this statement, according to Annex No. 2,</w:t>
      </w:r>
    </w:p>
    <w:p w14:paraId="55CF3689" w14:textId="77777777" w:rsidR="00132C41" w:rsidRPr="00132C41" w:rsidRDefault="00132C41" w:rsidP="00132C41">
      <w:pPr>
        <w:ind w:firstLine="567"/>
        <w:jc w:val="both"/>
        <w:rPr>
          <w:rFonts w:ascii="Sylfaen" w:hAnsi="Sylfaen" w:cs="Sylfaen"/>
        </w:rPr>
      </w:pPr>
      <w:r w:rsidRPr="00132C41">
        <w:rPr>
          <w:rFonts w:ascii="Sylfaen" w:hAnsi="Sylfaen" w:cs="Sylfaen"/>
        </w:rPr>
        <w:t>3) natural person participants also submit a CV, approved by the given person,</w:t>
      </w:r>
    </w:p>
    <w:p w14:paraId="096C0010" w14:textId="77777777" w:rsidR="00132C41" w:rsidRPr="00132C41" w:rsidRDefault="00132C41" w:rsidP="00132C41">
      <w:pPr>
        <w:ind w:firstLine="567"/>
        <w:jc w:val="both"/>
        <w:rPr>
          <w:rFonts w:ascii="Sylfaen" w:hAnsi="Sylfaen" w:cs="Sylfaen"/>
        </w:rPr>
      </w:pPr>
      <w:r w:rsidRPr="00132C41">
        <w:rPr>
          <w:rFonts w:ascii="Sylfaen" w:hAnsi="Sylfaen" w:cs="Sylfaen"/>
        </w:rPr>
        <w:t>4) a copy of the joint activity agreement, if the participants participate in this procedure as a joint activity (consortium).</w:t>
      </w:r>
    </w:p>
    <w:p w14:paraId="0F4B22F5" w14:textId="77777777" w:rsidR="00132C41" w:rsidRPr="00132C41" w:rsidRDefault="00132C41" w:rsidP="00132C41">
      <w:pPr>
        <w:ind w:firstLine="567"/>
        <w:jc w:val="both"/>
        <w:rPr>
          <w:rFonts w:ascii="Sylfaen" w:hAnsi="Sylfaen" w:cs="Sylfaen"/>
        </w:rPr>
      </w:pPr>
      <w:r w:rsidRPr="00132C41">
        <w:rPr>
          <w:rFonts w:ascii="Sylfaen" w:hAnsi="Sylfaen" w:cs="Sylfaen"/>
        </w:rPr>
        <w:t>6. If the application is submitted in an envelope, all documents included in the application are submitted in original and 2 copies. The words "original" and "copy" are written on the packages of documents respectively. Instead of original documents, notarized copies may be submitted.</w:t>
      </w:r>
    </w:p>
    <w:p w14:paraId="5088CCDF" w14:textId="77777777" w:rsidR="00132C41" w:rsidRPr="00132C41" w:rsidRDefault="00132C41" w:rsidP="00132C41">
      <w:pPr>
        <w:ind w:firstLine="567"/>
        <w:jc w:val="both"/>
        <w:rPr>
          <w:rFonts w:ascii="Sylfaen" w:hAnsi="Sylfaen" w:cs="Sylfaen"/>
        </w:rPr>
      </w:pPr>
      <w:r w:rsidRPr="00132C41">
        <w:rPr>
          <w:rFonts w:ascii="Sylfaen" w:hAnsi="Sylfaen" w:cs="Sylfaen"/>
        </w:rPr>
        <w:t>7. Applications for pre-qualification, in addition to Armenian, can also be submitted in English or Russian.</w:t>
      </w:r>
    </w:p>
    <w:p w14:paraId="2B2865DF" w14:textId="77777777" w:rsidR="00132C41" w:rsidRDefault="00132C41" w:rsidP="00132C41">
      <w:pPr>
        <w:ind w:firstLine="567"/>
        <w:jc w:val="both"/>
        <w:rPr>
          <w:rFonts w:ascii="Sylfaen" w:hAnsi="Sylfaen" w:cs="Sylfaen"/>
        </w:rPr>
      </w:pPr>
      <w:r w:rsidRPr="00132C41">
        <w:rPr>
          <w:rFonts w:ascii="Sylfaen" w:hAnsi="Sylfaen" w:cs="Sylfaen"/>
        </w:rPr>
        <w:t>8. The envelope and the documents prepared by the participant under this announcement are signed by the person presenting them or the latter's authorized person (hereinafter referred to as the agent). If the pre-qualification application is submitted by the agent, then a document stating that the latter has been given this authority is submitted with the application. In case of expediency, the participant can present the required information in other ways different from the ways offered by this announcement, keeping the required validity conditions.</w:t>
      </w:r>
    </w:p>
    <w:p w14:paraId="47D8F434" w14:textId="77777777" w:rsidR="00132C41" w:rsidRDefault="00132C41" w:rsidP="00132C41">
      <w:pPr>
        <w:ind w:firstLine="567"/>
        <w:jc w:val="center"/>
        <w:rPr>
          <w:rFonts w:ascii="Sylfaen" w:hAnsi="Sylfaen" w:cs="Sylfaen"/>
        </w:rPr>
      </w:pPr>
    </w:p>
    <w:p w14:paraId="691D40B6" w14:textId="77777777" w:rsidR="00132C41" w:rsidRPr="00132C41" w:rsidRDefault="0006072E" w:rsidP="00132C41">
      <w:pPr>
        <w:spacing w:line="360" w:lineRule="auto"/>
        <w:ind w:firstLine="567"/>
        <w:jc w:val="center"/>
        <w:rPr>
          <w:rFonts w:ascii="Sylfaen" w:hAnsi="Sylfaen"/>
          <w:b/>
          <w:lang w:val="af-ZA"/>
        </w:rPr>
      </w:pPr>
      <w:r w:rsidRPr="0014394D">
        <w:rPr>
          <w:rFonts w:ascii="Sylfaen" w:hAnsi="Sylfaen"/>
          <w:b/>
          <w:lang w:val="af-ZA"/>
        </w:rPr>
        <w:t xml:space="preserve">V.  </w:t>
      </w:r>
      <w:r w:rsidR="00132C41" w:rsidRPr="00132C41">
        <w:rPr>
          <w:rFonts w:ascii="Sylfaen" w:hAnsi="Sylfaen"/>
          <w:b/>
          <w:lang w:val="af-ZA"/>
        </w:rPr>
        <w:t>OPENING, EVALUATION AND</w:t>
      </w:r>
    </w:p>
    <w:p w14:paraId="22486D72" w14:textId="77777777" w:rsidR="0006072E" w:rsidRPr="0014394D" w:rsidRDefault="00132C41" w:rsidP="00132C41">
      <w:pPr>
        <w:spacing w:line="360" w:lineRule="auto"/>
        <w:ind w:firstLine="567"/>
        <w:jc w:val="center"/>
        <w:rPr>
          <w:rFonts w:ascii="Sylfaen" w:hAnsi="Sylfaen"/>
          <w:b/>
          <w:lang w:val="af-ZA"/>
        </w:rPr>
      </w:pPr>
      <w:r w:rsidRPr="00132C41">
        <w:rPr>
          <w:rFonts w:ascii="Sylfaen" w:hAnsi="Sylfaen"/>
          <w:b/>
          <w:lang w:val="af-ZA"/>
        </w:rPr>
        <w:t>SUMMARY OF RESULTS</w:t>
      </w:r>
    </w:p>
    <w:p w14:paraId="4F9B7465" w14:textId="6C5FFF3E" w:rsidR="00132C41" w:rsidRPr="00132C41" w:rsidRDefault="00132C41" w:rsidP="00132C41">
      <w:pPr>
        <w:pStyle w:val="norm"/>
        <w:spacing w:line="360" w:lineRule="auto"/>
        <w:rPr>
          <w:rFonts w:ascii="Sylfaen" w:hAnsi="Sylfaen" w:cs="Sylfaen"/>
          <w:sz w:val="24"/>
          <w:szCs w:val="24"/>
          <w:lang w:val="af-ZA" w:eastAsia="en-US"/>
        </w:rPr>
      </w:pPr>
      <w:r w:rsidRPr="00132C41">
        <w:rPr>
          <w:rFonts w:ascii="Sylfaen" w:hAnsi="Sylfaen" w:cs="Sylfaen"/>
          <w:sz w:val="24"/>
          <w:szCs w:val="24"/>
          <w:lang w:val="af-ZA" w:eastAsia="en-US"/>
        </w:rPr>
        <w:t xml:space="preserve">1. Opening of pre-qualification applications, evaluation and summary of results is done at the opening session of pre-qualification applications on </w:t>
      </w:r>
      <w:r w:rsidR="000A41D7" w:rsidRPr="000A41D7">
        <w:rPr>
          <w:rFonts w:ascii="Sylfaen" w:hAnsi="Sylfaen" w:cs="Sylfaen"/>
          <w:color w:val="FF0000"/>
          <w:sz w:val="24"/>
          <w:szCs w:val="24"/>
          <w:lang w:val="af-ZA" w:eastAsia="en-US"/>
        </w:rPr>
        <w:t>1</w:t>
      </w:r>
      <w:r w:rsidR="00C57D16">
        <w:rPr>
          <w:rFonts w:ascii="Sylfaen" w:hAnsi="Sylfaen" w:cs="Sylfaen"/>
          <w:color w:val="FF0000"/>
          <w:sz w:val="24"/>
          <w:szCs w:val="24"/>
          <w:lang w:val="hy-AM" w:eastAsia="en-US"/>
        </w:rPr>
        <w:t>8</w:t>
      </w:r>
      <w:r w:rsidR="00C404C5" w:rsidRPr="001F741F">
        <w:rPr>
          <w:rFonts w:ascii="Sylfaen" w:hAnsi="Sylfaen" w:cs="Sylfaen"/>
          <w:color w:val="FF0000"/>
          <w:sz w:val="24"/>
          <w:szCs w:val="24"/>
          <w:lang w:eastAsia="en-US"/>
        </w:rPr>
        <w:t>.</w:t>
      </w:r>
      <w:r w:rsidR="00891DAE">
        <w:rPr>
          <w:rFonts w:ascii="Sylfaen" w:hAnsi="Sylfaen" w:cs="Sylfaen"/>
          <w:color w:val="FF0000"/>
          <w:sz w:val="24"/>
          <w:szCs w:val="24"/>
          <w:lang w:val="hy-AM" w:eastAsia="en-US"/>
        </w:rPr>
        <w:t>0</w:t>
      </w:r>
      <w:r w:rsidR="00C57D16">
        <w:rPr>
          <w:rFonts w:ascii="Sylfaen" w:hAnsi="Sylfaen" w:cs="Sylfaen"/>
          <w:color w:val="FF0000"/>
          <w:sz w:val="24"/>
          <w:szCs w:val="24"/>
          <w:lang w:val="hy-AM" w:eastAsia="en-US"/>
        </w:rPr>
        <w:t>4</w:t>
      </w:r>
      <w:r w:rsidRPr="001F741F">
        <w:rPr>
          <w:rFonts w:ascii="Sylfaen" w:hAnsi="Sylfaen" w:cs="Sylfaen"/>
          <w:color w:val="FF0000"/>
          <w:sz w:val="24"/>
          <w:szCs w:val="24"/>
          <w:lang w:val="af-ZA" w:eastAsia="en-US"/>
        </w:rPr>
        <w:t>.202</w:t>
      </w:r>
      <w:r w:rsidR="00891DAE">
        <w:rPr>
          <w:rFonts w:ascii="Sylfaen" w:hAnsi="Sylfaen" w:cs="Sylfaen"/>
          <w:color w:val="FF0000"/>
          <w:sz w:val="24"/>
          <w:szCs w:val="24"/>
          <w:lang w:val="hy-AM" w:eastAsia="en-US"/>
        </w:rPr>
        <w:t>6</w:t>
      </w:r>
      <w:r w:rsidRPr="00132C41">
        <w:rPr>
          <w:rFonts w:ascii="Sylfaen" w:hAnsi="Sylfaen" w:cs="Sylfaen"/>
          <w:sz w:val="24"/>
          <w:szCs w:val="24"/>
          <w:lang w:val="af-ZA" w:eastAsia="en-US"/>
        </w:rPr>
        <w:t xml:space="preserve">. at 12:00 p.m. Yerevan, </w:t>
      </w:r>
      <w:r w:rsidR="00B11FA5" w:rsidRPr="00B11FA5">
        <w:rPr>
          <w:rFonts w:ascii="Sylfaen" w:hAnsi="Sylfaen" w:cs="Sylfaen"/>
          <w:sz w:val="24"/>
          <w:szCs w:val="24"/>
          <w:lang w:eastAsia="en-US"/>
        </w:rPr>
        <w:t>Tigran Mets av. 65A</w:t>
      </w:r>
      <w:r w:rsidRPr="00132C41">
        <w:rPr>
          <w:rFonts w:ascii="Sylfaen" w:hAnsi="Sylfaen" w:cs="Sylfaen"/>
          <w:sz w:val="24"/>
          <w:szCs w:val="24"/>
          <w:lang w:val="af-ZA" w:eastAsia="en-US"/>
        </w:rPr>
        <w:t>.</w:t>
      </w:r>
    </w:p>
    <w:p w14:paraId="19CD398F" w14:textId="77777777" w:rsidR="00132C41" w:rsidRPr="00132C41" w:rsidRDefault="00132C41" w:rsidP="00132C41">
      <w:pPr>
        <w:pStyle w:val="norm"/>
        <w:spacing w:line="360" w:lineRule="auto"/>
        <w:rPr>
          <w:rFonts w:ascii="Sylfaen" w:hAnsi="Sylfaen" w:cs="Sylfaen"/>
          <w:sz w:val="24"/>
          <w:szCs w:val="24"/>
          <w:lang w:val="af-ZA" w:eastAsia="en-US"/>
        </w:rPr>
      </w:pPr>
      <w:r w:rsidRPr="00132C41">
        <w:rPr>
          <w:rFonts w:ascii="Sylfaen" w:hAnsi="Sylfaen" w:cs="Sylfaen"/>
          <w:sz w:val="24"/>
          <w:szCs w:val="24"/>
          <w:lang w:val="af-ZA" w:eastAsia="en-US"/>
        </w:rPr>
        <w:t>2. In the opening and evaluation session of pre-qualification applications:</w:t>
      </w:r>
    </w:p>
    <w:p w14:paraId="7125E7E1" w14:textId="77777777" w:rsidR="00132C41" w:rsidRPr="00132C41" w:rsidRDefault="00132C41" w:rsidP="00132C41">
      <w:pPr>
        <w:pStyle w:val="norm"/>
        <w:spacing w:line="360" w:lineRule="auto"/>
        <w:rPr>
          <w:rFonts w:ascii="Sylfaen" w:hAnsi="Sylfaen" w:cs="Sylfaen"/>
          <w:sz w:val="24"/>
          <w:szCs w:val="24"/>
          <w:lang w:val="af-ZA" w:eastAsia="en-US"/>
        </w:rPr>
      </w:pPr>
      <w:r w:rsidRPr="00132C41">
        <w:rPr>
          <w:rFonts w:ascii="Sylfaen" w:hAnsi="Sylfaen" w:cs="Sylfaen"/>
          <w:sz w:val="24"/>
          <w:szCs w:val="24"/>
          <w:lang w:val="af-ZA" w:eastAsia="en-US"/>
        </w:rPr>
        <w:t>1) the secretary of the commission provides information about the entries made in the register and transfers to the chairman of the commission the register of applications, other documents that are an integral part of it, registered applications;</w:t>
      </w:r>
    </w:p>
    <w:p w14:paraId="563DA723" w14:textId="77777777" w:rsidR="00132C41" w:rsidRPr="00132C41" w:rsidRDefault="00132C41" w:rsidP="00132C41">
      <w:pPr>
        <w:pStyle w:val="norm"/>
        <w:spacing w:line="360" w:lineRule="auto"/>
        <w:rPr>
          <w:rFonts w:ascii="Sylfaen" w:hAnsi="Sylfaen" w:cs="Sylfaen"/>
          <w:sz w:val="24"/>
          <w:szCs w:val="24"/>
          <w:lang w:val="af-ZA" w:eastAsia="en-US"/>
        </w:rPr>
      </w:pPr>
      <w:r w:rsidRPr="00132C41">
        <w:rPr>
          <w:rFonts w:ascii="Sylfaen" w:hAnsi="Sylfaen" w:cs="Sylfaen"/>
          <w:sz w:val="24"/>
          <w:szCs w:val="24"/>
          <w:lang w:val="af-ZA" w:eastAsia="en-US"/>
        </w:rPr>
        <w:t>2) after the documents mentioned in sub-item 1 of this point are transferred to the president (chairman of the session), the commission evaluates:</w:t>
      </w:r>
    </w:p>
    <w:p w14:paraId="1641C20F" w14:textId="77777777" w:rsidR="00132C41" w:rsidRPr="00132C41" w:rsidRDefault="00132C41" w:rsidP="00132C41">
      <w:pPr>
        <w:pStyle w:val="norm"/>
        <w:spacing w:line="360" w:lineRule="auto"/>
        <w:rPr>
          <w:rFonts w:ascii="Sylfaen" w:hAnsi="Sylfaen" w:cs="Sylfaen"/>
          <w:sz w:val="24"/>
          <w:szCs w:val="24"/>
          <w:lang w:val="af-ZA" w:eastAsia="en-US"/>
        </w:rPr>
      </w:pPr>
      <w:r w:rsidRPr="00132C41">
        <w:rPr>
          <w:rFonts w:ascii="Sylfaen" w:hAnsi="Sylfaen" w:cs="Sylfaen"/>
          <w:sz w:val="24"/>
          <w:szCs w:val="24"/>
          <w:lang w:val="af-ZA" w:eastAsia="en-US"/>
        </w:rPr>
        <w:t>a. Complying and submitting envelopes containing bids according to the established procedure and opening the corresponding evaluated bids;</w:t>
      </w:r>
    </w:p>
    <w:p w14:paraId="73BE72D7" w14:textId="77777777" w:rsidR="00132C41" w:rsidRPr="00132C41" w:rsidRDefault="00132C41" w:rsidP="00132C41">
      <w:pPr>
        <w:pStyle w:val="norm"/>
        <w:spacing w:line="360" w:lineRule="auto"/>
        <w:rPr>
          <w:rFonts w:ascii="Sylfaen" w:hAnsi="Sylfaen" w:cs="Sylfaen"/>
          <w:sz w:val="24"/>
          <w:szCs w:val="24"/>
          <w:lang w:val="af-ZA" w:eastAsia="en-US"/>
        </w:rPr>
      </w:pPr>
      <w:r w:rsidRPr="00132C41">
        <w:rPr>
          <w:rFonts w:ascii="Sylfaen" w:hAnsi="Sylfaen" w:cs="Sylfaen"/>
          <w:sz w:val="24"/>
          <w:szCs w:val="24"/>
          <w:lang w:val="af-ZA" w:eastAsia="en-US"/>
        </w:rPr>
        <w:t>b. the presence of the required (intended) documents in each opened envelope and the compliance of their preparation with the validity conditions defined by this statement;</w:t>
      </w:r>
    </w:p>
    <w:p w14:paraId="6C48A78D" w14:textId="77777777" w:rsidR="00132C41" w:rsidRPr="00132C41" w:rsidRDefault="00132C41" w:rsidP="00132C41">
      <w:pPr>
        <w:pStyle w:val="norm"/>
        <w:spacing w:line="360" w:lineRule="auto"/>
        <w:rPr>
          <w:rFonts w:ascii="Sylfaen" w:hAnsi="Sylfaen" w:cs="Sylfaen"/>
          <w:sz w:val="24"/>
          <w:szCs w:val="24"/>
          <w:lang w:val="af-ZA" w:eastAsia="en-US"/>
        </w:rPr>
      </w:pPr>
      <w:r w:rsidRPr="00132C41">
        <w:rPr>
          <w:rFonts w:ascii="Sylfaen" w:hAnsi="Sylfaen" w:cs="Sylfaen"/>
          <w:sz w:val="24"/>
          <w:szCs w:val="24"/>
          <w:lang w:val="af-ZA" w:eastAsia="en-US"/>
        </w:rPr>
        <w:t>3. Bids that meet the conditions set forth in this announcement are considered satisfactory. Otherwise, applications for pre-qualification are assessed as unsatisfactory and rejected.</w:t>
      </w:r>
    </w:p>
    <w:p w14:paraId="3A50B965" w14:textId="77777777" w:rsidR="00132C41" w:rsidRPr="00132C41" w:rsidRDefault="00132C41" w:rsidP="00132C41">
      <w:pPr>
        <w:pStyle w:val="norm"/>
        <w:spacing w:line="360" w:lineRule="auto"/>
        <w:rPr>
          <w:rFonts w:ascii="Sylfaen" w:hAnsi="Sylfaen" w:cs="Sylfaen"/>
          <w:sz w:val="24"/>
          <w:szCs w:val="24"/>
          <w:lang w:val="af-ZA" w:eastAsia="en-US"/>
        </w:rPr>
      </w:pPr>
      <w:r w:rsidRPr="00132C41">
        <w:rPr>
          <w:rFonts w:ascii="Sylfaen" w:hAnsi="Sylfaen" w:cs="Sylfaen"/>
          <w:sz w:val="24"/>
          <w:szCs w:val="24"/>
          <w:lang w:val="af-ZA" w:eastAsia="en-US"/>
        </w:rPr>
        <w:t>If, as a result of the evaluation conducted during the opening session of pre-qualification applications, inconsistencies are recorded in the participant's application with the requirements of this announcement, the committee suspends the session for one working day, and the secretary of the committee notifies the participant electronically on the same day, offering to correct it before the end of the suspension period. the discrepancy. Moreover, mentioned in this point:</w:t>
      </w:r>
    </w:p>
    <w:p w14:paraId="45E52431" w14:textId="77777777" w:rsidR="00132C41" w:rsidRPr="00132C41" w:rsidRDefault="00132C41" w:rsidP="00132C41">
      <w:pPr>
        <w:pStyle w:val="norm"/>
        <w:spacing w:line="360" w:lineRule="auto"/>
        <w:rPr>
          <w:rFonts w:ascii="Sylfaen" w:hAnsi="Sylfaen" w:cs="Sylfaen"/>
          <w:sz w:val="24"/>
          <w:szCs w:val="24"/>
          <w:lang w:val="af-ZA" w:eastAsia="en-US"/>
        </w:rPr>
      </w:pPr>
      <w:r w:rsidRPr="00132C41">
        <w:rPr>
          <w:rFonts w:ascii="Sylfaen" w:hAnsi="Sylfaen" w:cs="Sylfaen"/>
          <w:sz w:val="24"/>
          <w:szCs w:val="24"/>
          <w:lang w:val="af-ZA" w:eastAsia="en-US"/>
        </w:rPr>
        <w:t>1) the inconsistencies recorded must be described in detail in the proposal;</w:t>
      </w:r>
    </w:p>
    <w:p w14:paraId="02AA571A" w14:textId="77777777" w:rsidR="00132C41" w:rsidRPr="00132C41" w:rsidRDefault="00132C41" w:rsidP="00132C41">
      <w:pPr>
        <w:pStyle w:val="norm"/>
        <w:spacing w:line="360" w:lineRule="auto"/>
        <w:rPr>
          <w:rFonts w:ascii="Sylfaen" w:hAnsi="Sylfaen" w:cs="Sylfaen"/>
          <w:sz w:val="24"/>
          <w:szCs w:val="24"/>
          <w:lang w:val="af-ZA" w:eastAsia="en-US"/>
        </w:rPr>
      </w:pPr>
      <w:r w:rsidRPr="00132C41">
        <w:rPr>
          <w:rFonts w:ascii="Sylfaen" w:hAnsi="Sylfaen" w:cs="Sylfaen"/>
          <w:sz w:val="24"/>
          <w:szCs w:val="24"/>
          <w:lang w:val="af-ZA" w:eastAsia="en-US"/>
        </w:rPr>
        <w:t>2) the proposal is sent to the participant by sending it from the e-mail address of the secretary specified in this announcement to the e-mail address specified in the participant's application.</w:t>
      </w:r>
    </w:p>
    <w:p w14:paraId="5BDC381E" w14:textId="77777777" w:rsidR="00132C41" w:rsidRPr="00132C41" w:rsidRDefault="00132C41" w:rsidP="00132C41">
      <w:pPr>
        <w:pStyle w:val="norm"/>
        <w:spacing w:line="360" w:lineRule="auto"/>
        <w:rPr>
          <w:rFonts w:ascii="Sylfaen" w:hAnsi="Sylfaen" w:cs="Sylfaen"/>
          <w:sz w:val="24"/>
          <w:szCs w:val="24"/>
          <w:lang w:val="af-ZA" w:eastAsia="en-US"/>
        </w:rPr>
      </w:pPr>
      <w:r w:rsidRPr="00132C41">
        <w:rPr>
          <w:rFonts w:ascii="Sylfaen" w:hAnsi="Sylfaen" w:cs="Sylfaen"/>
          <w:sz w:val="24"/>
          <w:szCs w:val="24"/>
          <w:lang w:val="af-ZA" w:eastAsia="en-US"/>
        </w:rPr>
        <w:t>4. If the participant corrects the recorded inconsistency within the period specified by point 20 of this announcement, then the latter's application is considered satisfactory. Otherwise, the application is evaluated as unsatisfactory and rejected. The participant submits the corrected documents from the e-mail specified in the application to participate in this procedure by sending them to the e-mail of the secretary of the committee, as specified in this announcement.</w:t>
      </w:r>
    </w:p>
    <w:p w14:paraId="2A61AF2B" w14:textId="77777777" w:rsidR="00132C41" w:rsidRPr="00132C41" w:rsidRDefault="00132C41" w:rsidP="00C241A2">
      <w:pPr>
        <w:pStyle w:val="norm"/>
        <w:spacing w:line="360" w:lineRule="auto"/>
        <w:rPr>
          <w:rFonts w:ascii="Sylfaen" w:hAnsi="Sylfaen" w:cs="Sylfaen"/>
          <w:sz w:val="24"/>
          <w:szCs w:val="24"/>
          <w:lang w:val="af-ZA" w:eastAsia="en-US"/>
        </w:rPr>
      </w:pPr>
      <w:r w:rsidRPr="00132C41">
        <w:rPr>
          <w:rFonts w:ascii="Sylfaen" w:hAnsi="Sylfaen" w:cs="Sylfaen"/>
          <w:sz w:val="24"/>
          <w:szCs w:val="24"/>
          <w:lang w:val="af-ZA" w:eastAsia="en-US"/>
        </w:rPr>
        <w:t>5. The committee member or the secretary cannot participate in the work of the committee, if at the opening session of pre-qualification applications it turns out that the organization founded by them or in which they have a share (share), or a person related to them by close kinship or in-laws (parent, spouse, child, brother, sister) , as well as the spouse's parent, child, brother or sister) or the organization founded by that person or having a share (share) submitted an application to participate in the given procedure. If the condition stipulated by this point is present, immediately after the opening session of the pre-qualification bids, the committee member or the secretary who has a conflict of interest in relation to this procedure withdraws from the procedure.</w:t>
      </w:r>
    </w:p>
    <w:p w14:paraId="0089CE0E" w14:textId="77777777" w:rsidR="00132C41" w:rsidRPr="00132C41" w:rsidRDefault="00132C41" w:rsidP="00132C41">
      <w:pPr>
        <w:pStyle w:val="norm"/>
        <w:spacing w:line="360" w:lineRule="auto"/>
        <w:rPr>
          <w:rFonts w:ascii="Sylfaen" w:hAnsi="Sylfaen" w:cs="Sylfaen"/>
          <w:sz w:val="24"/>
          <w:szCs w:val="24"/>
          <w:lang w:val="af-ZA" w:eastAsia="en-US"/>
        </w:rPr>
      </w:pPr>
      <w:r w:rsidRPr="00132C41">
        <w:rPr>
          <w:rFonts w:ascii="Sylfaen" w:hAnsi="Sylfaen" w:cs="Sylfaen"/>
          <w:sz w:val="24"/>
          <w:szCs w:val="24"/>
          <w:lang w:val="af-ZA" w:eastAsia="en-US"/>
        </w:rPr>
        <w:t>6. A protocol is drawn up on the opening of applications, evaluation and summarization of results, which also confirms the list of pre-qualified participants. The secretary of the commission until the working day following the end of the application evaluation session inclusive</w:t>
      </w:r>
    </w:p>
    <w:p w14:paraId="41B2A2DD" w14:textId="77777777" w:rsidR="00132C41" w:rsidRPr="00132C41" w:rsidRDefault="00132C41" w:rsidP="00132C41">
      <w:pPr>
        <w:pStyle w:val="norm"/>
        <w:spacing w:line="360" w:lineRule="auto"/>
        <w:rPr>
          <w:rFonts w:ascii="Sylfaen" w:hAnsi="Sylfaen" w:cs="Sylfaen"/>
          <w:sz w:val="24"/>
          <w:szCs w:val="24"/>
          <w:lang w:val="af-ZA" w:eastAsia="en-US"/>
        </w:rPr>
      </w:pPr>
      <w:r w:rsidRPr="00132C41">
        <w:rPr>
          <w:rFonts w:ascii="Sylfaen" w:hAnsi="Sylfaen" w:cs="Sylfaen"/>
          <w:sz w:val="24"/>
          <w:szCs w:val="24"/>
          <w:lang w:val="af-ZA" w:eastAsia="en-US"/>
        </w:rPr>
        <w:t>1) publishes in the newsletter printed (scanned) versions of statements about the absence of conflict of interest signed by him and the committee members present at the bid opening session;</w:t>
      </w:r>
    </w:p>
    <w:p w14:paraId="7D1EBF77" w14:textId="77777777" w:rsidR="00132C41" w:rsidRPr="00132C41" w:rsidRDefault="00132C41" w:rsidP="00132C41">
      <w:pPr>
        <w:pStyle w:val="norm"/>
        <w:spacing w:line="360" w:lineRule="auto"/>
        <w:rPr>
          <w:rFonts w:ascii="Sylfaen" w:hAnsi="Sylfaen" w:cs="Sylfaen"/>
          <w:sz w:val="24"/>
          <w:szCs w:val="24"/>
          <w:lang w:val="af-ZA" w:eastAsia="en-US"/>
        </w:rPr>
      </w:pPr>
      <w:r w:rsidRPr="00132C41">
        <w:rPr>
          <w:rFonts w:ascii="Sylfaen" w:hAnsi="Sylfaen" w:cs="Sylfaen"/>
          <w:sz w:val="24"/>
          <w:szCs w:val="24"/>
          <w:lang w:val="af-ZA" w:eastAsia="en-US"/>
        </w:rPr>
        <w:t>2) electronically notifies the participants who submitted bids evaluated insufficiently to the conditions provided for in this announcement about the grounds for rejection of the pre-qualification bids.</w:t>
      </w:r>
    </w:p>
    <w:p w14:paraId="1FA432F7" w14:textId="77777777" w:rsidR="004B7011" w:rsidRPr="0014394D" w:rsidRDefault="00132C41" w:rsidP="00132C41">
      <w:pPr>
        <w:pStyle w:val="norm"/>
        <w:spacing w:line="240" w:lineRule="auto"/>
        <w:ind w:firstLine="0"/>
        <w:rPr>
          <w:rFonts w:ascii="Sylfaen" w:hAnsi="Sylfaen"/>
          <w:sz w:val="24"/>
          <w:szCs w:val="24"/>
          <w:lang w:val="af-ZA"/>
        </w:rPr>
      </w:pPr>
      <w:r w:rsidRPr="00132C41">
        <w:rPr>
          <w:rFonts w:ascii="Sylfaen" w:hAnsi="Sylfaen" w:cs="Sylfaen"/>
          <w:sz w:val="24"/>
          <w:szCs w:val="24"/>
          <w:lang w:val="af-ZA" w:eastAsia="en-US"/>
        </w:rPr>
        <w:t xml:space="preserve">       24. Pre-qualified participants are entitled to further participation in the procurement process.</w:t>
      </w:r>
    </w:p>
    <w:p w14:paraId="7943F595" w14:textId="77777777" w:rsidR="00132C41" w:rsidRDefault="00132C41" w:rsidP="0006072E">
      <w:pPr>
        <w:pStyle w:val="BodyTextIndent"/>
        <w:spacing w:line="240" w:lineRule="auto"/>
        <w:jc w:val="center"/>
        <w:rPr>
          <w:rFonts w:ascii="Sylfaen" w:hAnsi="Sylfaen"/>
          <w:i w:val="0"/>
          <w:sz w:val="24"/>
          <w:szCs w:val="24"/>
          <w:lang w:val="af-ZA"/>
        </w:rPr>
      </w:pPr>
    </w:p>
    <w:p w14:paraId="3F315CC0" w14:textId="26C543D7" w:rsidR="00132C41" w:rsidRDefault="00132C41" w:rsidP="0006072E">
      <w:pPr>
        <w:pStyle w:val="BodyTextIndent"/>
        <w:spacing w:line="240" w:lineRule="auto"/>
        <w:jc w:val="center"/>
        <w:rPr>
          <w:rFonts w:ascii="Sylfaen" w:hAnsi="Sylfaen"/>
          <w:i w:val="0"/>
          <w:sz w:val="24"/>
          <w:szCs w:val="24"/>
          <w:lang w:val="af-ZA"/>
        </w:rPr>
      </w:pPr>
      <w:r w:rsidRPr="00132C41">
        <w:rPr>
          <w:rFonts w:ascii="Sylfaen" w:hAnsi="Sylfaen"/>
          <w:i w:val="0"/>
          <w:sz w:val="24"/>
          <w:szCs w:val="24"/>
          <w:lang w:val="af-ZA"/>
        </w:rPr>
        <w:t xml:space="preserve">To get additional information related to this statement, you can contact the secretary of the commission, </w:t>
      </w:r>
      <w:r w:rsidR="001F7B14">
        <w:rPr>
          <w:rFonts w:ascii="Sylfaen" w:hAnsi="Sylfaen"/>
          <w:i w:val="0"/>
          <w:sz w:val="24"/>
          <w:szCs w:val="24"/>
          <w:lang w:val="af-ZA"/>
        </w:rPr>
        <w:t>Irma Yuzbash</w:t>
      </w:r>
      <w:r w:rsidRPr="00132C41">
        <w:rPr>
          <w:rFonts w:ascii="Sylfaen" w:hAnsi="Sylfaen"/>
          <w:i w:val="0"/>
          <w:sz w:val="24"/>
          <w:szCs w:val="24"/>
          <w:lang w:val="af-ZA"/>
        </w:rPr>
        <w:t>yan</w:t>
      </w:r>
    </w:p>
    <w:p w14:paraId="63C002E5" w14:textId="77777777" w:rsidR="0006072E" w:rsidRPr="0014394D" w:rsidRDefault="00132C41" w:rsidP="0006072E">
      <w:pPr>
        <w:pStyle w:val="BodyTextIndent"/>
        <w:spacing w:line="240" w:lineRule="auto"/>
        <w:jc w:val="center"/>
        <w:rPr>
          <w:rFonts w:ascii="Sylfaen" w:hAnsi="Sylfaen"/>
          <w:i w:val="0"/>
          <w:sz w:val="24"/>
          <w:szCs w:val="24"/>
          <w:lang w:val="af-ZA"/>
        </w:rPr>
      </w:pPr>
      <w:r>
        <w:rPr>
          <w:rFonts w:ascii="Sylfaen" w:hAnsi="Sylfaen"/>
          <w:i w:val="0"/>
          <w:sz w:val="24"/>
          <w:szCs w:val="24"/>
          <w:lang w:val="af-ZA"/>
        </w:rPr>
        <w:t>Tel</w:t>
      </w:r>
      <w:r w:rsidR="0006072E" w:rsidRPr="0014394D">
        <w:rPr>
          <w:rFonts w:ascii="Sylfaen" w:hAnsi="Sylfaen"/>
          <w:i w:val="0"/>
          <w:sz w:val="24"/>
          <w:szCs w:val="24"/>
          <w:lang w:val="af-ZA"/>
        </w:rPr>
        <w:t xml:space="preserve"> </w:t>
      </w:r>
      <w:r w:rsidR="0006072E" w:rsidRPr="0014394D">
        <w:rPr>
          <w:rFonts w:ascii="Sylfaen" w:hAnsi="Sylfaen"/>
          <w:i w:val="0"/>
          <w:sz w:val="24"/>
          <w:szCs w:val="24"/>
          <w:lang w:val="hy-AM"/>
        </w:rPr>
        <w:t>+</w:t>
      </w:r>
      <w:r w:rsidR="0006072E" w:rsidRPr="0014394D">
        <w:rPr>
          <w:rFonts w:ascii="Sylfaen" w:hAnsi="Sylfaen"/>
          <w:i w:val="0"/>
          <w:sz w:val="24"/>
          <w:szCs w:val="24"/>
          <w:lang w:val="af-ZA"/>
        </w:rPr>
        <w:t xml:space="preserve"> </w:t>
      </w:r>
      <w:r w:rsidR="0066027B" w:rsidRPr="0014394D">
        <w:rPr>
          <w:rStyle w:val="Emphasis"/>
          <w:rFonts w:ascii="Sylfaen" w:hAnsi="Sylfaen"/>
          <w:sz w:val="24"/>
          <w:szCs w:val="24"/>
          <w:lang w:val="af-ZA"/>
        </w:rPr>
        <w:t>010 651631</w:t>
      </w:r>
    </w:p>
    <w:p w14:paraId="0331BDA7" w14:textId="201BC3D9" w:rsidR="00C57D16" w:rsidRDefault="00132C41" w:rsidP="00C57D16">
      <w:pPr>
        <w:pStyle w:val="BodyTextIndent"/>
        <w:spacing w:line="240" w:lineRule="auto"/>
        <w:jc w:val="center"/>
        <w:rPr>
          <w:rFonts w:ascii="Sylfaen" w:hAnsi="Sylfaen"/>
          <w:i w:val="0"/>
          <w:sz w:val="24"/>
          <w:szCs w:val="24"/>
          <w:lang w:val="en-US"/>
        </w:rPr>
      </w:pPr>
      <w:r>
        <w:rPr>
          <w:rFonts w:ascii="Sylfaen" w:hAnsi="Sylfaen"/>
          <w:i w:val="0"/>
          <w:sz w:val="24"/>
          <w:szCs w:val="24"/>
          <w:lang w:val="af-ZA"/>
        </w:rPr>
        <w:t xml:space="preserve">E-mail </w:t>
      </w:r>
      <w:hyperlink r:id="rId9" w:history="1">
        <w:r w:rsidR="00C57D16" w:rsidRPr="0009123F">
          <w:rPr>
            <w:rStyle w:val="Hyperlink"/>
            <w:rFonts w:ascii="Sylfaen" w:hAnsi="Sylfaen"/>
            <w:i w:val="0"/>
            <w:sz w:val="24"/>
            <w:szCs w:val="24"/>
            <w:lang w:val="en-US"/>
          </w:rPr>
          <w:t>irmayuzbashyan88@gmail.com</w:t>
        </w:r>
      </w:hyperlink>
    </w:p>
    <w:p w14:paraId="74DC1607" w14:textId="79FD3D9E" w:rsidR="00132C41" w:rsidRDefault="00132C41" w:rsidP="00C57D16">
      <w:pPr>
        <w:pStyle w:val="BodyTextIndent"/>
        <w:spacing w:line="240" w:lineRule="auto"/>
        <w:jc w:val="center"/>
        <w:rPr>
          <w:rFonts w:ascii="Sylfaen" w:hAnsi="Sylfaen"/>
          <w:sz w:val="24"/>
          <w:szCs w:val="24"/>
          <w:lang w:val="af-ZA"/>
        </w:rPr>
      </w:pPr>
      <w:r w:rsidRPr="00132C41">
        <w:rPr>
          <w:rFonts w:ascii="Sylfaen" w:hAnsi="Sylfaen"/>
          <w:sz w:val="24"/>
          <w:szCs w:val="24"/>
          <w:lang w:val="af-ZA"/>
        </w:rPr>
        <w:t xml:space="preserve">Client: "Environmental Program Implementation </w:t>
      </w:r>
      <w:r>
        <w:rPr>
          <w:rFonts w:ascii="Sylfaen" w:hAnsi="Sylfaen"/>
          <w:sz w:val="24"/>
          <w:szCs w:val="24"/>
          <w:lang w:val="af-ZA"/>
        </w:rPr>
        <w:t>Unit</w:t>
      </w:r>
      <w:r w:rsidRPr="00132C41">
        <w:rPr>
          <w:rFonts w:ascii="Sylfaen" w:hAnsi="Sylfaen"/>
          <w:sz w:val="24"/>
          <w:szCs w:val="24"/>
          <w:lang w:val="af-ZA"/>
        </w:rPr>
        <w:t xml:space="preserve">" </w:t>
      </w:r>
      <w:r>
        <w:rPr>
          <w:rFonts w:ascii="Sylfaen" w:hAnsi="Sylfaen"/>
          <w:sz w:val="24"/>
          <w:szCs w:val="24"/>
          <w:lang w:val="af-ZA"/>
        </w:rPr>
        <w:t>SA</w:t>
      </w:r>
    </w:p>
    <w:p w14:paraId="3A45EF2C" w14:textId="77777777" w:rsidR="00132C41" w:rsidRDefault="00132C41" w:rsidP="00CE5FA8">
      <w:pPr>
        <w:pStyle w:val="norm"/>
        <w:spacing w:line="240" w:lineRule="auto"/>
        <w:ind w:firstLine="284"/>
        <w:jc w:val="right"/>
        <w:rPr>
          <w:rFonts w:ascii="Sylfaen" w:hAnsi="Sylfaen"/>
          <w:sz w:val="24"/>
          <w:szCs w:val="24"/>
          <w:lang w:val="af-ZA" w:eastAsia="en-US"/>
        </w:rPr>
      </w:pPr>
    </w:p>
    <w:p w14:paraId="27F542BA" w14:textId="77777777" w:rsidR="00132C41" w:rsidRDefault="00132C41" w:rsidP="00CE5FA8">
      <w:pPr>
        <w:pStyle w:val="norm"/>
        <w:spacing w:line="240" w:lineRule="auto"/>
        <w:ind w:firstLine="284"/>
        <w:jc w:val="right"/>
        <w:rPr>
          <w:rFonts w:ascii="Sylfaen" w:hAnsi="Sylfaen"/>
          <w:sz w:val="24"/>
          <w:szCs w:val="24"/>
          <w:lang w:val="af-ZA" w:eastAsia="en-US"/>
        </w:rPr>
      </w:pPr>
    </w:p>
    <w:p w14:paraId="070DA7F3" w14:textId="77777777" w:rsidR="0084289A" w:rsidRDefault="0084289A" w:rsidP="00CE5FA8">
      <w:pPr>
        <w:pStyle w:val="norm"/>
        <w:spacing w:line="240" w:lineRule="auto"/>
        <w:ind w:firstLine="284"/>
        <w:jc w:val="right"/>
        <w:rPr>
          <w:rFonts w:ascii="Sylfaen" w:hAnsi="Sylfaen"/>
          <w:sz w:val="24"/>
          <w:szCs w:val="24"/>
          <w:lang w:val="af-ZA" w:eastAsia="en-US"/>
        </w:rPr>
      </w:pPr>
    </w:p>
    <w:p w14:paraId="1214D234" w14:textId="77777777" w:rsidR="00B11FA5" w:rsidRDefault="00B11FA5" w:rsidP="008A669C">
      <w:pPr>
        <w:jc w:val="right"/>
        <w:rPr>
          <w:rFonts w:ascii="Sylfaen" w:hAnsi="Sylfaen" w:cs="Sylfaen"/>
          <w:lang w:val="es-ES" w:eastAsia="ru-RU"/>
        </w:rPr>
      </w:pPr>
    </w:p>
    <w:p w14:paraId="40B2EBF2" w14:textId="77777777" w:rsidR="008A669C" w:rsidRPr="008A669C" w:rsidRDefault="008A669C" w:rsidP="008A669C">
      <w:pPr>
        <w:jc w:val="right"/>
        <w:rPr>
          <w:rFonts w:ascii="Sylfaen" w:hAnsi="Sylfaen" w:cs="Sylfaen"/>
          <w:lang w:val="es-ES" w:eastAsia="ru-RU"/>
        </w:rPr>
      </w:pPr>
      <w:r w:rsidRPr="008A669C">
        <w:rPr>
          <w:rFonts w:ascii="Sylfaen" w:hAnsi="Sylfaen" w:cs="Sylfaen"/>
          <w:lang w:val="es-ES" w:eastAsia="ru-RU"/>
        </w:rPr>
        <w:t>Appendix N 1</w:t>
      </w:r>
    </w:p>
    <w:p w14:paraId="2B12896B" w14:textId="401D9AE6" w:rsidR="008A669C" w:rsidRPr="00787E33" w:rsidRDefault="008A669C" w:rsidP="008A669C">
      <w:pPr>
        <w:jc w:val="right"/>
        <w:rPr>
          <w:rFonts w:ascii="Sylfaen" w:hAnsi="Sylfaen" w:cs="Sylfaen"/>
          <w:lang w:eastAsia="ru-RU"/>
        </w:rPr>
      </w:pPr>
      <w:r w:rsidRPr="008A669C">
        <w:rPr>
          <w:rFonts w:ascii="Sylfaen" w:hAnsi="Sylfaen" w:cs="Sylfaen"/>
          <w:lang w:val="es-ES" w:eastAsia="ru-RU"/>
        </w:rPr>
        <w:t xml:space="preserve">Open tender </w:t>
      </w:r>
      <w:proofErr w:type="spellStart"/>
      <w:r w:rsidRPr="008A669C">
        <w:rPr>
          <w:rFonts w:ascii="Sylfaen" w:hAnsi="Sylfaen" w:cs="Sylfaen"/>
          <w:lang w:val="es-ES" w:eastAsia="ru-RU"/>
        </w:rPr>
        <w:t>code</w:t>
      </w:r>
      <w:proofErr w:type="spellEnd"/>
      <w:r w:rsidRPr="008A669C">
        <w:rPr>
          <w:rFonts w:ascii="Sylfaen" w:hAnsi="Sylfaen" w:cs="Sylfaen"/>
          <w:lang w:val="es-ES" w:eastAsia="ru-RU"/>
        </w:rPr>
        <w:t xml:space="preserve"> </w:t>
      </w:r>
      <w:r w:rsidR="00891DAE">
        <w:rPr>
          <w:rFonts w:ascii="Sylfaen" w:hAnsi="Sylfaen" w:cs="Sylfaen"/>
          <w:lang w:val="es-ES" w:eastAsia="ru-RU"/>
        </w:rPr>
        <w:t>HH-BC-A-BMCDZB-2</w:t>
      </w:r>
      <w:r w:rsidR="00151460">
        <w:rPr>
          <w:rFonts w:ascii="Sylfaen" w:hAnsi="Sylfaen" w:cs="Sylfaen"/>
          <w:lang w:val="es-ES" w:eastAsia="ru-RU"/>
        </w:rPr>
        <w:t>6</w:t>
      </w:r>
      <w:r w:rsidR="00891DAE">
        <w:rPr>
          <w:rFonts w:ascii="Sylfaen" w:hAnsi="Sylfaen" w:cs="Sylfaen"/>
          <w:lang w:val="es-ES" w:eastAsia="ru-RU"/>
        </w:rPr>
        <w:t>/</w:t>
      </w:r>
      <w:r w:rsidR="00151460">
        <w:rPr>
          <w:rFonts w:ascii="Sylfaen" w:hAnsi="Sylfaen" w:cs="Sylfaen"/>
          <w:lang w:val="es-ES" w:eastAsia="ru-RU"/>
        </w:rPr>
        <w:t>25</w:t>
      </w:r>
    </w:p>
    <w:p w14:paraId="012E93EF" w14:textId="77777777" w:rsidR="00704425" w:rsidRPr="0014394D" w:rsidRDefault="008A669C" w:rsidP="008A669C">
      <w:pPr>
        <w:jc w:val="right"/>
        <w:rPr>
          <w:rFonts w:ascii="Sylfaen" w:hAnsi="Sylfaen" w:cs="Sylfaen"/>
          <w:b/>
          <w:lang w:val="hy-AM"/>
        </w:rPr>
      </w:pPr>
      <w:r w:rsidRPr="008A669C">
        <w:rPr>
          <w:rFonts w:ascii="Sylfaen" w:hAnsi="Sylfaen" w:cs="Sylfaen"/>
          <w:lang w:val="es-ES" w:eastAsia="ru-RU"/>
        </w:rPr>
        <w:t xml:space="preserve">  pre-qualification procedure statement</w:t>
      </w:r>
    </w:p>
    <w:p w14:paraId="72EDE4EE" w14:textId="77777777" w:rsidR="00C241A2" w:rsidRDefault="00C241A2" w:rsidP="008A669C">
      <w:pPr>
        <w:jc w:val="center"/>
        <w:rPr>
          <w:rFonts w:ascii="Sylfaen" w:hAnsi="Sylfaen" w:cs="Sylfaen"/>
          <w:b/>
          <w:sz w:val="28"/>
          <w:lang w:val="es-ES"/>
        </w:rPr>
      </w:pPr>
    </w:p>
    <w:p w14:paraId="2B7465A4" w14:textId="77777777" w:rsidR="008A669C" w:rsidRPr="008A669C" w:rsidRDefault="008A669C" w:rsidP="008A669C">
      <w:pPr>
        <w:jc w:val="center"/>
        <w:rPr>
          <w:rFonts w:ascii="Sylfaen" w:hAnsi="Sylfaen" w:cs="Sylfaen"/>
          <w:b/>
          <w:sz w:val="28"/>
          <w:lang w:val="es-ES"/>
        </w:rPr>
      </w:pPr>
      <w:r w:rsidRPr="008A669C">
        <w:rPr>
          <w:rFonts w:ascii="Sylfaen" w:hAnsi="Sylfaen" w:cs="Sylfaen"/>
          <w:b/>
          <w:sz w:val="28"/>
          <w:lang w:val="es-ES"/>
        </w:rPr>
        <w:t>APPLICATION</w:t>
      </w:r>
    </w:p>
    <w:p w14:paraId="2B6C083D" w14:textId="77777777" w:rsidR="00CE5FA8" w:rsidRDefault="008A669C" w:rsidP="008A669C">
      <w:pPr>
        <w:jc w:val="center"/>
        <w:rPr>
          <w:rFonts w:ascii="Sylfaen" w:hAnsi="Sylfaen" w:cs="Sylfaen"/>
          <w:b/>
          <w:sz w:val="28"/>
          <w:lang w:val="es-ES"/>
        </w:rPr>
      </w:pPr>
      <w:r w:rsidRPr="008A669C">
        <w:rPr>
          <w:rFonts w:ascii="Sylfaen" w:hAnsi="Sylfaen" w:cs="Sylfaen"/>
          <w:b/>
          <w:sz w:val="28"/>
          <w:lang w:val="es-ES"/>
        </w:rPr>
        <w:t>to participate in the pre-qualification procedure</w:t>
      </w:r>
    </w:p>
    <w:p w14:paraId="6A84E6D2" w14:textId="77777777" w:rsidR="008A669C" w:rsidRPr="008A669C" w:rsidRDefault="008A669C" w:rsidP="008A669C">
      <w:pPr>
        <w:jc w:val="center"/>
        <w:rPr>
          <w:rFonts w:ascii="Sylfaen" w:hAnsi="Sylfaen"/>
          <w:sz w:val="28"/>
          <w:lang w:val="es-ES" w:eastAsia="ru-RU"/>
        </w:rPr>
      </w:pPr>
    </w:p>
    <w:p w14:paraId="0797FE41" w14:textId="77777777" w:rsidR="008A669C" w:rsidRPr="008A669C" w:rsidRDefault="00CE5FA8" w:rsidP="008A669C">
      <w:pPr>
        <w:jc w:val="both"/>
        <w:rPr>
          <w:rFonts w:ascii="Sylfaen" w:hAnsi="Sylfaen" w:cs="Sylfaen"/>
          <w:lang w:val="es-ES"/>
        </w:rPr>
      </w:pPr>
      <w:r w:rsidRPr="0014394D">
        <w:rPr>
          <w:rFonts w:ascii="Sylfaen" w:hAnsi="Sylfaen"/>
          <w:u w:val="single"/>
          <w:lang w:val="es-ES"/>
        </w:rPr>
        <w:t xml:space="preserve">                                                             </w:t>
      </w:r>
      <w:r w:rsidRPr="0014394D">
        <w:rPr>
          <w:rFonts w:ascii="Sylfaen" w:hAnsi="Sylfaen"/>
          <w:u w:val="single"/>
          <w:lang w:val="es-ES"/>
        </w:rPr>
        <w:tab/>
      </w:r>
      <w:r w:rsidRPr="0014394D">
        <w:rPr>
          <w:rFonts w:ascii="Sylfaen" w:hAnsi="Sylfaen"/>
          <w:u w:val="single"/>
          <w:lang w:val="es-ES"/>
        </w:rPr>
        <w:tab/>
        <w:t xml:space="preserve">       </w:t>
      </w:r>
      <w:r w:rsidRPr="0014394D">
        <w:rPr>
          <w:rFonts w:ascii="Sylfaen" w:hAnsi="Sylfaen"/>
          <w:lang w:val="es-ES"/>
        </w:rPr>
        <w:t xml:space="preserve"> </w:t>
      </w:r>
      <w:r w:rsidR="008A669C" w:rsidRPr="008A669C">
        <w:rPr>
          <w:rFonts w:ascii="Sylfaen" w:hAnsi="Sylfaen" w:cs="Sylfaen"/>
          <w:lang w:val="es-ES"/>
        </w:rPr>
        <w:t>expresses his desire to participate</w:t>
      </w:r>
    </w:p>
    <w:p w14:paraId="6D01AFAB" w14:textId="77777777" w:rsidR="008A669C" w:rsidRPr="008A669C" w:rsidRDefault="008A669C" w:rsidP="008A669C">
      <w:pPr>
        <w:jc w:val="both"/>
        <w:rPr>
          <w:rFonts w:ascii="Sylfaen" w:hAnsi="Sylfaen" w:cs="Sylfaen"/>
          <w:lang w:val="es-ES"/>
        </w:rPr>
      </w:pPr>
      <w:r w:rsidRPr="008A669C">
        <w:rPr>
          <w:rFonts w:ascii="Sylfaen" w:hAnsi="Sylfaen" w:cs="Sylfaen"/>
          <w:lang w:val="es-ES"/>
        </w:rPr>
        <w:t xml:space="preserve">                           </w:t>
      </w:r>
    </w:p>
    <w:p w14:paraId="74BD2BD4" w14:textId="579F75FD" w:rsidR="00CE5FA8" w:rsidRPr="0014394D" w:rsidRDefault="008A669C" w:rsidP="008A669C">
      <w:pPr>
        <w:jc w:val="both"/>
        <w:rPr>
          <w:rFonts w:ascii="Sylfaen" w:hAnsi="Sylfaen"/>
          <w:u w:val="single"/>
          <w:lang w:val="es-ES"/>
        </w:rPr>
      </w:pPr>
      <w:r w:rsidRPr="008A669C">
        <w:rPr>
          <w:rFonts w:ascii="Sylfaen" w:hAnsi="Sylfaen" w:cs="Sylfaen"/>
          <w:lang w:val="es-ES"/>
        </w:rPr>
        <w:t>The "Environmental Pro</w:t>
      </w:r>
      <w:r>
        <w:rPr>
          <w:rFonts w:ascii="Sylfaen" w:hAnsi="Sylfaen" w:cs="Sylfaen"/>
          <w:lang w:val="es-ES"/>
        </w:rPr>
        <w:t>ject</w:t>
      </w:r>
      <w:r w:rsidRPr="008A669C">
        <w:rPr>
          <w:rFonts w:ascii="Sylfaen" w:hAnsi="Sylfaen" w:cs="Sylfaen"/>
          <w:lang w:val="es-ES"/>
        </w:rPr>
        <w:t xml:space="preserve"> Implementation </w:t>
      </w:r>
      <w:r>
        <w:rPr>
          <w:rFonts w:ascii="Sylfaen" w:hAnsi="Sylfaen" w:cs="Sylfaen"/>
          <w:lang w:val="es-ES"/>
        </w:rPr>
        <w:t>Unit</w:t>
      </w:r>
      <w:r w:rsidRPr="008A669C">
        <w:rPr>
          <w:rFonts w:ascii="Sylfaen" w:hAnsi="Sylfaen" w:cs="Sylfaen"/>
          <w:lang w:val="es-ES"/>
        </w:rPr>
        <w:t>"</w:t>
      </w:r>
      <w:r>
        <w:rPr>
          <w:rFonts w:ascii="Sylfaen" w:hAnsi="Sylfaen" w:cs="Sylfaen"/>
          <w:lang w:val="es-ES"/>
        </w:rPr>
        <w:t xml:space="preserve"> SA</w:t>
      </w:r>
      <w:r w:rsidRPr="008A669C">
        <w:rPr>
          <w:rFonts w:ascii="Sylfaen" w:hAnsi="Sylfaen" w:cs="Sylfaen"/>
          <w:lang w:val="es-ES"/>
        </w:rPr>
        <w:t xml:space="preserve"> of the Ministry of Environment submits an application in accordance with the pre-qualification procedure of </w:t>
      </w:r>
      <w:proofErr w:type="spellStart"/>
      <w:r w:rsidRPr="008A669C">
        <w:rPr>
          <w:rFonts w:ascii="Sylfaen" w:hAnsi="Sylfaen" w:cs="Sylfaen"/>
          <w:lang w:val="es-ES"/>
        </w:rPr>
        <w:t>the</w:t>
      </w:r>
      <w:proofErr w:type="spellEnd"/>
      <w:r w:rsidRPr="008A669C">
        <w:rPr>
          <w:rFonts w:ascii="Sylfaen" w:hAnsi="Sylfaen" w:cs="Sylfaen"/>
          <w:lang w:val="es-ES"/>
        </w:rPr>
        <w:t xml:space="preserve"> open tender </w:t>
      </w:r>
      <w:proofErr w:type="spellStart"/>
      <w:r w:rsidRPr="008A669C">
        <w:rPr>
          <w:rFonts w:ascii="Sylfaen" w:hAnsi="Sylfaen" w:cs="Sylfaen"/>
          <w:lang w:val="es-ES"/>
        </w:rPr>
        <w:t>under</w:t>
      </w:r>
      <w:proofErr w:type="spellEnd"/>
      <w:r w:rsidRPr="008A669C">
        <w:rPr>
          <w:rFonts w:ascii="Sylfaen" w:hAnsi="Sylfaen" w:cs="Sylfaen"/>
          <w:lang w:val="es-ES"/>
        </w:rPr>
        <w:t xml:space="preserve"> </w:t>
      </w:r>
      <w:proofErr w:type="spellStart"/>
      <w:r w:rsidRPr="008A669C">
        <w:rPr>
          <w:rFonts w:ascii="Sylfaen" w:hAnsi="Sylfaen" w:cs="Sylfaen"/>
          <w:lang w:val="es-ES"/>
        </w:rPr>
        <w:t>the</w:t>
      </w:r>
      <w:proofErr w:type="spellEnd"/>
      <w:r w:rsidRPr="008A669C">
        <w:rPr>
          <w:rFonts w:ascii="Sylfaen" w:hAnsi="Sylfaen" w:cs="Sylfaen"/>
          <w:lang w:val="es-ES"/>
        </w:rPr>
        <w:t xml:space="preserve"> </w:t>
      </w:r>
      <w:proofErr w:type="spellStart"/>
      <w:r w:rsidRPr="008A669C">
        <w:rPr>
          <w:rFonts w:ascii="Sylfaen" w:hAnsi="Sylfaen" w:cs="Sylfaen"/>
          <w:lang w:val="es-ES"/>
        </w:rPr>
        <w:t>code</w:t>
      </w:r>
      <w:proofErr w:type="spellEnd"/>
      <w:r w:rsidRPr="008A669C">
        <w:rPr>
          <w:rFonts w:ascii="Sylfaen" w:hAnsi="Sylfaen" w:cs="Sylfaen"/>
          <w:lang w:val="es-ES"/>
        </w:rPr>
        <w:t xml:space="preserve"> </w:t>
      </w:r>
      <w:r w:rsidR="00891DAE">
        <w:rPr>
          <w:rFonts w:ascii="Sylfaen" w:hAnsi="Sylfaen" w:cs="Sylfaen"/>
          <w:lang w:val="es-ES" w:eastAsia="ru-RU"/>
        </w:rPr>
        <w:t>HH-BC-A-BMCDZB-2</w:t>
      </w:r>
      <w:r w:rsidR="00151460">
        <w:rPr>
          <w:rFonts w:ascii="Sylfaen" w:hAnsi="Sylfaen" w:cs="Sylfaen"/>
          <w:lang w:val="es-ES" w:eastAsia="ru-RU"/>
        </w:rPr>
        <w:t>6</w:t>
      </w:r>
      <w:r w:rsidR="00891DAE">
        <w:rPr>
          <w:rFonts w:ascii="Sylfaen" w:hAnsi="Sylfaen" w:cs="Sylfaen"/>
          <w:lang w:val="es-ES" w:eastAsia="ru-RU"/>
        </w:rPr>
        <w:t>/</w:t>
      </w:r>
      <w:r w:rsidR="00151460">
        <w:rPr>
          <w:rFonts w:ascii="Sylfaen" w:hAnsi="Sylfaen" w:cs="Sylfaen"/>
          <w:lang w:val="es-ES" w:eastAsia="ru-RU"/>
        </w:rPr>
        <w:t>25</w:t>
      </w:r>
      <w:r w:rsidR="00B406A7">
        <w:rPr>
          <w:rFonts w:ascii="Sylfaen" w:hAnsi="Sylfaen" w:cs="Sylfaen"/>
          <w:lang w:val="es-ES" w:eastAsia="ru-RU"/>
        </w:rPr>
        <w:t xml:space="preserve"> </w:t>
      </w:r>
      <w:r w:rsidRPr="008A669C">
        <w:rPr>
          <w:rFonts w:ascii="Sylfaen" w:hAnsi="Sylfaen" w:cs="Sylfaen"/>
          <w:lang w:val="es-ES"/>
        </w:rPr>
        <w:t xml:space="preserve">and </w:t>
      </w:r>
      <w:proofErr w:type="spellStart"/>
      <w:r w:rsidRPr="008A669C">
        <w:rPr>
          <w:rFonts w:ascii="Sylfaen" w:hAnsi="Sylfaen" w:cs="Sylfaen"/>
          <w:lang w:val="es-ES"/>
        </w:rPr>
        <w:t>the</w:t>
      </w:r>
      <w:proofErr w:type="spellEnd"/>
      <w:r w:rsidRPr="008A669C">
        <w:rPr>
          <w:rFonts w:ascii="Sylfaen" w:hAnsi="Sylfaen" w:cs="Sylfaen"/>
          <w:lang w:val="es-ES"/>
        </w:rPr>
        <w:t xml:space="preserve"> </w:t>
      </w:r>
      <w:proofErr w:type="spellStart"/>
      <w:r w:rsidRPr="008A669C">
        <w:rPr>
          <w:rFonts w:ascii="Sylfaen" w:hAnsi="Sylfaen" w:cs="Sylfaen"/>
          <w:lang w:val="es-ES"/>
        </w:rPr>
        <w:t>requirements</w:t>
      </w:r>
      <w:proofErr w:type="spellEnd"/>
      <w:r w:rsidRPr="008A669C">
        <w:rPr>
          <w:rFonts w:ascii="Sylfaen" w:hAnsi="Sylfaen" w:cs="Sylfaen"/>
          <w:lang w:val="es-ES"/>
        </w:rPr>
        <w:t xml:space="preserve"> </w:t>
      </w:r>
      <w:proofErr w:type="spellStart"/>
      <w:r w:rsidRPr="008A669C">
        <w:rPr>
          <w:rFonts w:ascii="Sylfaen" w:hAnsi="Sylfaen" w:cs="Sylfaen"/>
          <w:lang w:val="es-ES"/>
        </w:rPr>
        <w:t>of</w:t>
      </w:r>
      <w:proofErr w:type="spellEnd"/>
      <w:r w:rsidRPr="008A669C">
        <w:rPr>
          <w:rFonts w:ascii="Sylfaen" w:hAnsi="Sylfaen" w:cs="Sylfaen"/>
          <w:lang w:val="es-ES"/>
        </w:rPr>
        <w:t xml:space="preserve"> </w:t>
      </w:r>
      <w:proofErr w:type="spellStart"/>
      <w:r w:rsidRPr="008A669C">
        <w:rPr>
          <w:rFonts w:ascii="Sylfaen" w:hAnsi="Sylfaen" w:cs="Sylfaen"/>
          <w:lang w:val="es-ES"/>
        </w:rPr>
        <w:t>the</w:t>
      </w:r>
      <w:proofErr w:type="spellEnd"/>
      <w:r w:rsidRPr="008A669C">
        <w:rPr>
          <w:rFonts w:ascii="Sylfaen" w:hAnsi="Sylfaen" w:cs="Sylfaen"/>
          <w:lang w:val="es-ES"/>
        </w:rPr>
        <w:t xml:space="preserve"> pre-qualification statement.</w:t>
      </w:r>
    </w:p>
    <w:p w14:paraId="184755D6" w14:textId="77777777" w:rsidR="00CE5FA8" w:rsidRPr="0014394D" w:rsidDel="00437CDB" w:rsidRDefault="00CE5FA8" w:rsidP="00CE5FA8">
      <w:pPr>
        <w:jc w:val="both"/>
        <w:rPr>
          <w:rFonts w:ascii="Sylfaen" w:hAnsi="Sylfaen" w:cs="Sylfaen"/>
          <w:lang w:val="es-ES"/>
        </w:rPr>
      </w:pPr>
      <w:r w:rsidRPr="0014394D">
        <w:rPr>
          <w:rFonts w:ascii="Sylfaen" w:hAnsi="Sylfaen"/>
          <w:u w:val="single"/>
          <w:lang w:val="es-ES"/>
        </w:rPr>
        <w:t xml:space="preserve"> </w:t>
      </w:r>
    </w:p>
    <w:p w14:paraId="03B4A2ED" w14:textId="77777777" w:rsidR="00CE5FA8" w:rsidRPr="0014394D" w:rsidRDefault="00CE5FA8" w:rsidP="00CE5FA8">
      <w:pPr>
        <w:jc w:val="both"/>
        <w:rPr>
          <w:rFonts w:ascii="Sylfaen" w:hAnsi="Sylfaen" w:cs="Sylfaen"/>
          <w:lang w:val="es-ES"/>
        </w:rPr>
      </w:pPr>
      <w:r w:rsidRPr="0014394D">
        <w:rPr>
          <w:rFonts w:ascii="Sylfaen" w:hAnsi="Sylfaen" w:cs="Sylfaen"/>
          <w:lang w:val="es-ES"/>
        </w:rPr>
        <w:t xml:space="preserve">                </w:t>
      </w:r>
    </w:p>
    <w:p w14:paraId="43DB09B5" w14:textId="77777777" w:rsidR="00CE5FA8" w:rsidRPr="0014394D" w:rsidRDefault="00CE5FA8" w:rsidP="00CE5FA8">
      <w:pPr>
        <w:jc w:val="both"/>
        <w:rPr>
          <w:rFonts w:ascii="Sylfaen" w:hAnsi="Sylfaen" w:cs="Arial"/>
          <w:u w:val="single"/>
          <w:lang w:val="es-ES"/>
        </w:rPr>
      </w:pPr>
      <w:r w:rsidRPr="0014394D">
        <w:rPr>
          <w:rFonts w:ascii="Sylfaen" w:hAnsi="Sylfaen"/>
          <w:u w:val="single"/>
          <w:lang w:val="es-ES"/>
        </w:rPr>
        <w:t xml:space="preserve">                                         </w:t>
      </w:r>
      <w:r w:rsidR="008A669C" w:rsidRPr="008A669C">
        <w:rPr>
          <w:rFonts w:ascii="Sylfaen" w:hAnsi="Sylfaen" w:cs="Arial"/>
          <w:lang w:val="es-ES"/>
        </w:rPr>
        <w:t xml:space="preserve"> Taxpayer registration number </w:t>
      </w:r>
      <w:r w:rsidRPr="0014394D">
        <w:rPr>
          <w:rFonts w:ascii="Sylfaen" w:hAnsi="Sylfaen" w:cs="Arial"/>
          <w:lang w:val="es-ES"/>
        </w:rPr>
        <w:t xml:space="preserve"> </w:t>
      </w:r>
      <w:r w:rsidRPr="0014394D">
        <w:rPr>
          <w:rFonts w:ascii="Sylfaen" w:hAnsi="Sylfaen" w:cs="Arial"/>
          <w:u w:val="single"/>
          <w:lang w:val="es-ES"/>
        </w:rPr>
        <w:tab/>
      </w:r>
      <w:r w:rsidRPr="0014394D">
        <w:rPr>
          <w:rFonts w:ascii="Sylfaen" w:hAnsi="Sylfaen" w:cs="Arial"/>
          <w:u w:val="single"/>
          <w:lang w:val="es-ES"/>
        </w:rPr>
        <w:tab/>
      </w:r>
      <w:r w:rsidRPr="0014394D">
        <w:rPr>
          <w:rFonts w:ascii="Sylfaen" w:hAnsi="Sylfaen" w:cs="Arial"/>
          <w:u w:val="single"/>
          <w:lang w:val="es-ES"/>
        </w:rPr>
        <w:tab/>
      </w:r>
      <w:r w:rsidRPr="0014394D">
        <w:rPr>
          <w:rFonts w:ascii="Sylfaen" w:hAnsi="Sylfaen" w:cs="Arial"/>
          <w:u w:val="single"/>
          <w:lang w:val="es-ES"/>
        </w:rPr>
        <w:tab/>
      </w:r>
      <w:r w:rsidRPr="0014394D">
        <w:rPr>
          <w:rFonts w:ascii="Sylfaen" w:hAnsi="Sylfaen" w:cs="Arial"/>
          <w:u w:val="single"/>
          <w:lang w:val="es-ES"/>
        </w:rPr>
        <w:tab/>
      </w:r>
    </w:p>
    <w:p w14:paraId="451033A7" w14:textId="77777777" w:rsidR="00CE5FA8" w:rsidRPr="0014394D" w:rsidRDefault="00CE5FA8" w:rsidP="00CE5FA8">
      <w:pPr>
        <w:jc w:val="both"/>
        <w:rPr>
          <w:rFonts w:ascii="Sylfaen" w:hAnsi="Sylfaen" w:cs="Arial"/>
          <w:vertAlign w:val="superscript"/>
          <w:lang w:val="es-ES"/>
        </w:rPr>
      </w:pPr>
      <w:r w:rsidRPr="0014394D">
        <w:rPr>
          <w:rFonts w:ascii="Sylfaen" w:hAnsi="Sylfaen" w:cs="Sylfaen"/>
          <w:vertAlign w:val="superscript"/>
          <w:lang w:val="es-ES"/>
        </w:rPr>
        <w:t xml:space="preserve">          </w:t>
      </w:r>
      <w:r w:rsidR="008A669C">
        <w:rPr>
          <w:rFonts w:ascii="Sylfaen" w:hAnsi="Sylfaen" w:cs="Sylfaen"/>
          <w:vertAlign w:val="superscript"/>
          <w:lang w:val="es-ES"/>
        </w:rPr>
        <w:t xml:space="preserve">Name </w:t>
      </w:r>
      <w:r w:rsidR="008A669C">
        <w:rPr>
          <w:rFonts w:ascii="Sylfaen" w:hAnsi="Sylfaen" w:cs="Arial"/>
          <w:vertAlign w:val="superscript"/>
          <w:lang w:val="es-ES"/>
        </w:rPr>
        <w:t>of participant</w:t>
      </w:r>
      <w:r w:rsidRPr="0014394D">
        <w:rPr>
          <w:rFonts w:ascii="Sylfaen" w:hAnsi="Sylfaen" w:cs="Arial"/>
          <w:vertAlign w:val="superscript"/>
          <w:lang w:val="es-ES"/>
        </w:rPr>
        <w:t xml:space="preserve">                                                                                                              </w:t>
      </w:r>
      <w:r w:rsidR="008A669C">
        <w:rPr>
          <w:rFonts w:ascii="Sylfaen" w:hAnsi="Sylfaen" w:cs="Arial"/>
          <w:vertAlign w:val="superscript"/>
          <w:lang w:val="es-ES"/>
        </w:rPr>
        <w:t xml:space="preserve">            </w:t>
      </w:r>
      <w:r w:rsidRPr="0014394D">
        <w:rPr>
          <w:rFonts w:ascii="Sylfaen" w:hAnsi="Sylfaen" w:cs="Arial"/>
          <w:vertAlign w:val="superscript"/>
          <w:lang w:val="es-ES"/>
        </w:rPr>
        <w:t xml:space="preserve">  </w:t>
      </w:r>
      <w:r w:rsidR="008A669C" w:rsidRPr="008A669C">
        <w:rPr>
          <w:rFonts w:ascii="Sylfaen" w:hAnsi="Sylfaen" w:cs="Arial"/>
          <w:vertAlign w:val="superscript"/>
          <w:lang w:val="es-ES"/>
        </w:rPr>
        <w:t>taxpayer registration number</w:t>
      </w:r>
    </w:p>
    <w:p w14:paraId="199A71C6" w14:textId="77777777" w:rsidR="00CE5FA8" w:rsidRPr="0014394D" w:rsidRDefault="00CE5FA8" w:rsidP="00CE5FA8">
      <w:pPr>
        <w:jc w:val="both"/>
        <w:rPr>
          <w:rFonts w:ascii="Sylfaen" w:hAnsi="Sylfaen" w:cs="Arial"/>
          <w:vertAlign w:val="superscript"/>
          <w:lang w:val="es-ES"/>
        </w:rPr>
      </w:pPr>
    </w:p>
    <w:p w14:paraId="550B862E" w14:textId="77777777" w:rsidR="00CE5FA8" w:rsidRPr="0014394D" w:rsidRDefault="00CE5FA8" w:rsidP="00CE5FA8">
      <w:pPr>
        <w:jc w:val="both"/>
        <w:rPr>
          <w:rFonts w:ascii="Sylfaen" w:hAnsi="Sylfaen"/>
          <w:lang w:val="es-ES"/>
        </w:rPr>
      </w:pPr>
    </w:p>
    <w:p w14:paraId="362776F7" w14:textId="77777777" w:rsidR="00CE5FA8" w:rsidRPr="0014394D" w:rsidRDefault="00CE5FA8" w:rsidP="00CE5FA8">
      <w:pPr>
        <w:jc w:val="both"/>
        <w:rPr>
          <w:rFonts w:ascii="Sylfaen" w:hAnsi="Sylfaen"/>
          <w:u w:val="single"/>
          <w:lang w:val="es-ES"/>
        </w:rPr>
      </w:pPr>
      <w:r w:rsidRPr="0014394D">
        <w:rPr>
          <w:rFonts w:ascii="Sylfaen" w:hAnsi="Sylfaen"/>
          <w:u w:val="single"/>
          <w:lang w:val="es-ES"/>
        </w:rPr>
        <w:t xml:space="preserve">                                                </w:t>
      </w:r>
      <w:r w:rsidRPr="0014394D">
        <w:rPr>
          <w:rFonts w:ascii="Sylfaen" w:hAnsi="Sylfaen"/>
          <w:lang w:val="es-ES"/>
        </w:rPr>
        <w:t xml:space="preserve"> </w:t>
      </w:r>
      <w:r w:rsidRPr="0014394D">
        <w:rPr>
          <w:rFonts w:ascii="Sylfaen" w:hAnsi="Sylfaen" w:cs="Arial"/>
          <w:lang w:val="es-ES"/>
        </w:rPr>
        <w:t xml:space="preserve"> </w:t>
      </w:r>
      <w:r w:rsidR="008A669C">
        <w:rPr>
          <w:rFonts w:ascii="Sylfaen" w:hAnsi="Sylfaen" w:cs="Sylfaen"/>
          <w:lang w:val="es-ES"/>
        </w:rPr>
        <w:t>e-mail address</w:t>
      </w:r>
      <w:r w:rsidRPr="0014394D">
        <w:rPr>
          <w:rFonts w:ascii="Sylfaen" w:hAnsi="Sylfaen" w:cs="Arial"/>
          <w:lang w:val="es-ES"/>
        </w:rPr>
        <w:t xml:space="preserve"> </w:t>
      </w:r>
      <w:r w:rsidRPr="0014394D">
        <w:rPr>
          <w:rFonts w:ascii="Sylfaen" w:hAnsi="Sylfaen"/>
          <w:u w:val="single"/>
          <w:lang w:val="es-ES"/>
        </w:rPr>
        <w:tab/>
      </w:r>
      <w:r w:rsidRPr="0014394D">
        <w:rPr>
          <w:rFonts w:ascii="Sylfaen" w:hAnsi="Sylfaen"/>
          <w:u w:val="single"/>
          <w:lang w:val="es-ES"/>
        </w:rPr>
        <w:tab/>
      </w:r>
      <w:r w:rsidRPr="0014394D">
        <w:rPr>
          <w:rFonts w:ascii="Sylfaen" w:hAnsi="Sylfaen"/>
          <w:u w:val="single"/>
          <w:lang w:val="es-ES"/>
        </w:rPr>
        <w:tab/>
      </w:r>
      <w:r w:rsidRPr="0014394D">
        <w:rPr>
          <w:rFonts w:ascii="Sylfaen" w:hAnsi="Sylfaen"/>
          <w:u w:val="single"/>
          <w:lang w:val="es-ES"/>
        </w:rPr>
        <w:tab/>
      </w:r>
      <w:r w:rsidRPr="0014394D">
        <w:rPr>
          <w:rFonts w:ascii="Sylfaen" w:hAnsi="Sylfaen"/>
          <w:u w:val="single"/>
          <w:lang w:val="es-ES"/>
        </w:rPr>
        <w:tab/>
      </w:r>
    </w:p>
    <w:p w14:paraId="230BBCEC" w14:textId="77777777" w:rsidR="00CE5FA8" w:rsidRPr="0014394D" w:rsidRDefault="00CE5FA8" w:rsidP="00CE5FA8">
      <w:pPr>
        <w:jc w:val="both"/>
        <w:rPr>
          <w:rFonts w:ascii="Sylfaen" w:hAnsi="Sylfaen"/>
          <w:lang w:val="es-ES"/>
        </w:rPr>
      </w:pPr>
      <w:r w:rsidRPr="0014394D">
        <w:rPr>
          <w:rFonts w:ascii="Sylfaen" w:hAnsi="Sylfaen" w:cs="Sylfaen"/>
          <w:vertAlign w:val="superscript"/>
          <w:lang w:val="es-ES"/>
        </w:rPr>
        <w:t xml:space="preserve">              </w:t>
      </w:r>
      <w:r w:rsidR="008A669C">
        <w:rPr>
          <w:rFonts w:ascii="Sylfaen" w:hAnsi="Sylfaen" w:cs="Sylfaen"/>
          <w:vertAlign w:val="superscript"/>
          <w:lang w:val="es-ES"/>
        </w:rPr>
        <w:t xml:space="preserve">  </w:t>
      </w:r>
      <w:r w:rsidR="008A669C" w:rsidRPr="0014394D">
        <w:rPr>
          <w:rFonts w:ascii="Sylfaen" w:hAnsi="Sylfaen" w:cs="Sylfaen"/>
          <w:vertAlign w:val="superscript"/>
          <w:lang w:val="es-ES"/>
        </w:rPr>
        <w:t xml:space="preserve"> </w:t>
      </w:r>
      <w:r w:rsidR="008A669C">
        <w:rPr>
          <w:rFonts w:ascii="Sylfaen" w:hAnsi="Sylfaen" w:cs="Sylfaen"/>
          <w:vertAlign w:val="superscript"/>
          <w:lang w:val="es-ES"/>
        </w:rPr>
        <w:t xml:space="preserve">Name </w:t>
      </w:r>
      <w:r w:rsidR="008A669C">
        <w:rPr>
          <w:rFonts w:ascii="Sylfaen" w:hAnsi="Sylfaen" w:cs="Arial"/>
          <w:vertAlign w:val="superscript"/>
          <w:lang w:val="es-ES"/>
        </w:rPr>
        <w:t>of participant</w:t>
      </w:r>
      <w:r w:rsidRPr="0014394D">
        <w:rPr>
          <w:rFonts w:ascii="Sylfaen" w:hAnsi="Sylfaen" w:cs="Arial"/>
          <w:vertAlign w:val="superscript"/>
          <w:lang w:val="es-ES"/>
        </w:rPr>
        <w:t xml:space="preserve">                                                                                                                          </w:t>
      </w:r>
      <w:r w:rsidR="008A669C">
        <w:rPr>
          <w:rFonts w:ascii="Sylfaen" w:hAnsi="Sylfaen" w:cs="Arial"/>
          <w:vertAlign w:val="superscript"/>
          <w:lang w:val="es-ES"/>
        </w:rPr>
        <w:t>e-mail</w:t>
      </w:r>
    </w:p>
    <w:p w14:paraId="145B5F63" w14:textId="77777777" w:rsidR="00CE5FA8" w:rsidRPr="0014394D" w:rsidRDefault="00CE5FA8" w:rsidP="00CE5FA8">
      <w:pPr>
        <w:jc w:val="right"/>
        <w:rPr>
          <w:rFonts w:ascii="Sylfaen" w:hAnsi="Sylfaen"/>
          <w:lang w:val="es-ES"/>
        </w:rPr>
      </w:pPr>
    </w:p>
    <w:p w14:paraId="10670E8B" w14:textId="77777777" w:rsidR="00CE5FA8" w:rsidRPr="0014394D" w:rsidRDefault="00CE5FA8" w:rsidP="00CE5FA8">
      <w:pPr>
        <w:jc w:val="right"/>
        <w:rPr>
          <w:rFonts w:ascii="Sylfaen" w:hAnsi="Sylfaen"/>
          <w:lang w:val="es-ES"/>
        </w:rPr>
      </w:pPr>
    </w:p>
    <w:p w14:paraId="5CA5991A" w14:textId="77777777" w:rsidR="00CE5FA8" w:rsidRPr="0014394D" w:rsidRDefault="00CE5FA8" w:rsidP="00CE5FA8">
      <w:pPr>
        <w:jc w:val="right"/>
        <w:rPr>
          <w:rFonts w:ascii="Sylfaen" w:hAnsi="Sylfaen"/>
          <w:lang w:val="es-ES"/>
        </w:rPr>
      </w:pPr>
    </w:p>
    <w:p w14:paraId="57EF5389" w14:textId="77777777" w:rsidR="00CE5FA8" w:rsidRPr="0014394D" w:rsidRDefault="00CE5FA8" w:rsidP="00CE5FA8">
      <w:pPr>
        <w:jc w:val="right"/>
        <w:rPr>
          <w:rFonts w:ascii="Sylfaen" w:hAnsi="Sylfaen"/>
          <w:lang w:val="es-ES"/>
        </w:rPr>
      </w:pPr>
    </w:p>
    <w:p w14:paraId="1364877D" w14:textId="77777777" w:rsidR="00CE5FA8" w:rsidRPr="0014394D" w:rsidRDefault="00CE5FA8" w:rsidP="00CE5FA8">
      <w:pPr>
        <w:jc w:val="both"/>
        <w:rPr>
          <w:rFonts w:ascii="Sylfaen" w:hAnsi="Sylfaen"/>
          <w:lang w:val="es-ES"/>
        </w:rPr>
      </w:pPr>
      <w:r w:rsidRPr="0014394D">
        <w:rPr>
          <w:rFonts w:ascii="Sylfaen" w:hAnsi="Sylfaen"/>
          <w:lang w:val="es-ES"/>
        </w:rPr>
        <w:t xml:space="preserve">               </w:t>
      </w:r>
    </w:p>
    <w:p w14:paraId="12AE7C49" w14:textId="77777777" w:rsidR="00293151" w:rsidRPr="0014394D" w:rsidRDefault="00293151" w:rsidP="00293151">
      <w:pPr>
        <w:jc w:val="both"/>
        <w:rPr>
          <w:rFonts w:ascii="Sylfaen" w:hAnsi="Sylfaen"/>
          <w:u w:val="single"/>
          <w:lang w:val="es-ES"/>
        </w:rPr>
      </w:pPr>
      <w:r w:rsidRPr="0014394D">
        <w:rPr>
          <w:rFonts w:ascii="Sylfaen" w:hAnsi="Sylfaen"/>
          <w:u w:val="single"/>
          <w:lang w:val="es-ES"/>
        </w:rPr>
        <w:t xml:space="preserve">                                                </w:t>
      </w:r>
      <w:r w:rsidRPr="0014394D">
        <w:rPr>
          <w:rFonts w:ascii="Sylfaen" w:hAnsi="Sylfaen"/>
          <w:lang w:val="es-ES"/>
        </w:rPr>
        <w:t xml:space="preserve"> </w:t>
      </w:r>
      <w:r w:rsidR="008A669C">
        <w:rPr>
          <w:rFonts w:ascii="Sylfaen" w:hAnsi="Sylfaen" w:cs="Sylfaen"/>
        </w:rPr>
        <w:t>telephone</w:t>
      </w:r>
      <w:r w:rsidRPr="0014394D">
        <w:rPr>
          <w:rFonts w:ascii="Sylfaen" w:hAnsi="Sylfaen" w:cs="Arial"/>
          <w:lang w:val="es-ES"/>
        </w:rPr>
        <w:t xml:space="preserve"> </w:t>
      </w:r>
      <w:r w:rsidRPr="0014394D">
        <w:rPr>
          <w:rFonts w:ascii="Sylfaen" w:hAnsi="Sylfaen"/>
          <w:u w:val="single"/>
          <w:lang w:val="es-ES"/>
        </w:rPr>
        <w:tab/>
      </w:r>
      <w:r w:rsidRPr="0014394D">
        <w:rPr>
          <w:rFonts w:ascii="Sylfaen" w:hAnsi="Sylfaen"/>
          <w:u w:val="single"/>
          <w:lang w:val="es-ES"/>
        </w:rPr>
        <w:tab/>
      </w:r>
      <w:r w:rsidRPr="0014394D">
        <w:rPr>
          <w:rFonts w:ascii="Sylfaen" w:hAnsi="Sylfaen"/>
          <w:u w:val="single"/>
          <w:lang w:val="es-ES"/>
        </w:rPr>
        <w:tab/>
      </w:r>
      <w:r w:rsidRPr="0014394D">
        <w:rPr>
          <w:rFonts w:ascii="Sylfaen" w:hAnsi="Sylfaen"/>
          <w:u w:val="single"/>
          <w:lang w:val="es-ES"/>
        </w:rPr>
        <w:tab/>
      </w:r>
      <w:r w:rsidRPr="0014394D">
        <w:rPr>
          <w:rFonts w:ascii="Sylfaen" w:hAnsi="Sylfaen"/>
          <w:u w:val="single"/>
          <w:lang w:val="es-ES"/>
        </w:rPr>
        <w:tab/>
      </w:r>
    </w:p>
    <w:p w14:paraId="4AE2C6FF" w14:textId="77777777" w:rsidR="00293151" w:rsidRPr="008A669C" w:rsidRDefault="00293151" w:rsidP="00293151">
      <w:pPr>
        <w:jc w:val="both"/>
        <w:rPr>
          <w:rFonts w:ascii="Sylfaen" w:hAnsi="Sylfaen"/>
        </w:rPr>
      </w:pPr>
      <w:r w:rsidRPr="0014394D">
        <w:rPr>
          <w:rFonts w:ascii="Sylfaen" w:hAnsi="Sylfaen" w:cs="Sylfaen"/>
          <w:vertAlign w:val="superscript"/>
          <w:lang w:val="es-ES"/>
        </w:rPr>
        <w:t xml:space="preserve">              </w:t>
      </w:r>
      <w:r w:rsidR="008A669C">
        <w:rPr>
          <w:rFonts w:ascii="Sylfaen" w:hAnsi="Sylfaen" w:cs="Sylfaen"/>
          <w:vertAlign w:val="superscript"/>
          <w:lang w:val="es-ES"/>
        </w:rPr>
        <w:t xml:space="preserve">Name </w:t>
      </w:r>
      <w:r w:rsidR="008A669C">
        <w:rPr>
          <w:rFonts w:ascii="Sylfaen" w:hAnsi="Sylfaen" w:cs="Arial"/>
          <w:vertAlign w:val="superscript"/>
          <w:lang w:val="es-ES"/>
        </w:rPr>
        <w:t>of participant</w:t>
      </w:r>
      <w:r w:rsidRPr="0014394D">
        <w:rPr>
          <w:rFonts w:ascii="Sylfaen" w:hAnsi="Sylfaen" w:cs="Arial"/>
          <w:vertAlign w:val="superscript"/>
          <w:lang w:val="es-ES"/>
        </w:rPr>
        <w:t xml:space="preserve">                                                                                      </w:t>
      </w:r>
      <w:r w:rsidR="008A669C">
        <w:rPr>
          <w:rFonts w:ascii="Sylfaen" w:hAnsi="Sylfaen" w:cs="Arial"/>
          <w:vertAlign w:val="superscript"/>
        </w:rPr>
        <w:t>tel.</w:t>
      </w:r>
    </w:p>
    <w:p w14:paraId="78F9139A" w14:textId="77777777" w:rsidR="00293151" w:rsidRPr="0014394D" w:rsidRDefault="00293151" w:rsidP="00293151">
      <w:pPr>
        <w:jc w:val="right"/>
        <w:rPr>
          <w:rFonts w:ascii="Sylfaen" w:hAnsi="Sylfaen"/>
          <w:lang w:val="es-ES"/>
        </w:rPr>
      </w:pPr>
    </w:p>
    <w:p w14:paraId="0671FB87" w14:textId="77777777" w:rsidR="00CE5FA8" w:rsidRPr="0014394D" w:rsidRDefault="00CE5FA8" w:rsidP="00CE5FA8">
      <w:pPr>
        <w:jc w:val="both"/>
        <w:rPr>
          <w:rFonts w:ascii="Sylfaen" w:hAnsi="Sylfaen"/>
          <w:lang w:val="es-ES"/>
        </w:rPr>
      </w:pPr>
    </w:p>
    <w:p w14:paraId="5DCB11D4" w14:textId="77777777" w:rsidR="00CE5FA8" w:rsidRPr="0014394D" w:rsidRDefault="00CE5FA8" w:rsidP="00CE5FA8">
      <w:pPr>
        <w:jc w:val="both"/>
        <w:rPr>
          <w:rFonts w:ascii="Sylfaen" w:hAnsi="Sylfaen"/>
          <w:lang w:val="es-ES"/>
        </w:rPr>
      </w:pPr>
    </w:p>
    <w:p w14:paraId="5277DD2A" w14:textId="77777777" w:rsidR="00CE5FA8" w:rsidRPr="0014394D" w:rsidRDefault="00CE5FA8" w:rsidP="00CE5FA8">
      <w:pPr>
        <w:jc w:val="both"/>
        <w:rPr>
          <w:rFonts w:ascii="Sylfaen" w:hAnsi="Sylfaen"/>
          <w:lang w:val="es-ES"/>
        </w:rPr>
      </w:pPr>
    </w:p>
    <w:p w14:paraId="5B6C645B" w14:textId="77777777" w:rsidR="00CE5FA8" w:rsidRPr="0014394D" w:rsidRDefault="00CE5FA8" w:rsidP="00CE5FA8">
      <w:pPr>
        <w:jc w:val="both"/>
        <w:rPr>
          <w:rFonts w:ascii="Sylfaen" w:hAnsi="Sylfaen"/>
          <w:lang w:val="es-ES"/>
        </w:rPr>
      </w:pPr>
    </w:p>
    <w:p w14:paraId="6852D790" w14:textId="77777777" w:rsidR="00CE5FA8" w:rsidRPr="0014394D" w:rsidRDefault="00CE5FA8" w:rsidP="00CE5FA8">
      <w:pPr>
        <w:jc w:val="both"/>
        <w:rPr>
          <w:rFonts w:ascii="Sylfaen" w:hAnsi="Sylfaen" w:cs="Arial"/>
          <w:vertAlign w:val="superscript"/>
          <w:lang w:val="es-ES"/>
        </w:rPr>
      </w:pPr>
      <w:r w:rsidRPr="0014394D">
        <w:rPr>
          <w:rFonts w:ascii="Sylfaen" w:hAnsi="Sylfaen"/>
          <w:lang w:val="es-ES"/>
        </w:rPr>
        <w:t xml:space="preserve">    </w:t>
      </w:r>
      <w:r w:rsidRPr="0014394D">
        <w:rPr>
          <w:rFonts w:ascii="Sylfaen" w:hAnsi="Sylfaen"/>
          <w:lang w:val="hy-AM"/>
        </w:rPr>
        <w:t xml:space="preserve">___________________________________________________ </w:t>
      </w:r>
      <w:r w:rsidRPr="0014394D">
        <w:rPr>
          <w:rFonts w:ascii="Sylfaen" w:hAnsi="Sylfaen"/>
          <w:lang w:val="hy-AM"/>
        </w:rPr>
        <w:tab/>
        <w:t xml:space="preserve">                _____________</w:t>
      </w:r>
      <w:r w:rsidRPr="0014394D">
        <w:rPr>
          <w:rFonts w:ascii="Sylfaen" w:hAnsi="Sylfaen"/>
          <w:u w:val="single"/>
          <w:lang w:val="es-ES"/>
        </w:rPr>
        <w:tab/>
      </w:r>
      <w:r w:rsidRPr="0014394D">
        <w:rPr>
          <w:rFonts w:ascii="Sylfaen" w:hAnsi="Sylfaen"/>
          <w:u w:val="single"/>
          <w:lang w:val="es-ES"/>
        </w:rPr>
        <w:tab/>
      </w:r>
      <w:r w:rsidRPr="0014394D">
        <w:rPr>
          <w:rFonts w:ascii="Sylfaen" w:hAnsi="Sylfaen"/>
          <w:lang w:val="es-ES"/>
        </w:rPr>
        <w:tab/>
      </w:r>
      <w:r w:rsidRPr="0014394D">
        <w:rPr>
          <w:rFonts w:ascii="Sylfaen" w:hAnsi="Sylfaen"/>
          <w:lang w:val="es-ES"/>
        </w:rPr>
        <w:tab/>
      </w:r>
      <w:r w:rsidR="008A669C" w:rsidRPr="008A669C">
        <w:rPr>
          <w:rFonts w:ascii="Sylfaen" w:hAnsi="Sylfaen"/>
          <w:sz w:val="14"/>
          <w:lang w:val="hy-AM"/>
        </w:rPr>
        <w:t>name of the participant (position of manager, first name and last name)</w:t>
      </w:r>
      <w:r w:rsidRPr="008A669C">
        <w:rPr>
          <w:rFonts w:ascii="Sylfaen" w:hAnsi="Sylfaen" w:cs="Arial"/>
          <w:sz w:val="14"/>
          <w:vertAlign w:val="superscript"/>
          <w:lang w:val="hy-AM"/>
        </w:rPr>
        <w:t xml:space="preserve">     </w:t>
      </w:r>
      <w:r w:rsidRPr="0014394D">
        <w:rPr>
          <w:rFonts w:ascii="Sylfaen" w:hAnsi="Sylfaen" w:cs="Arial"/>
          <w:vertAlign w:val="superscript"/>
          <w:lang w:val="hy-AM"/>
        </w:rPr>
        <w:t xml:space="preserve">                                        </w:t>
      </w:r>
      <w:r w:rsidRPr="0014394D">
        <w:rPr>
          <w:rFonts w:ascii="Sylfaen" w:hAnsi="Sylfaen" w:cs="Arial"/>
          <w:vertAlign w:val="superscript"/>
          <w:lang w:val="es-ES"/>
        </w:rPr>
        <w:t xml:space="preserve">                                 </w:t>
      </w:r>
      <w:r w:rsidR="008A669C" w:rsidRPr="008A669C">
        <w:rPr>
          <w:rFonts w:ascii="Sylfaen" w:hAnsi="Sylfaen" w:cs="Sylfaen"/>
          <w:vertAlign w:val="superscript"/>
          <w:lang w:val="hy-AM"/>
        </w:rPr>
        <w:t>signature</w:t>
      </w:r>
    </w:p>
    <w:p w14:paraId="4D24ADB7" w14:textId="77777777" w:rsidR="00CE5FA8" w:rsidRPr="0014394D" w:rsidRDefault="00CE5FA8" w:rsidP="00CE5FA8">
      <w:pPr>
        <w:jc w:val="both"/>
        <w:rPr>
          <w:rFonts w:ascii="Sylfaen" w:hAnsi="Sylfaen"/>
          <w:lang w:val="hy-AM"/>
        </w:rPr>
      </w:pPr>
      <w:r w:rsidRPr="0014394D">
        <w:rPr>
          <w:rFonts w:ascii="Sylfaen" w:hAnsi="Sylfaen"/>
          <w:lang w:val="hy-AM"/>
        </w:rPr>
        <w:t xml:space="preserve">    </w:t>
      </w:r>
    </w:p>
    <w:p w14:paraId="13292FBB" w14:textId="77777777" w:rsidR="00CE5FA8" w:rsidRPr="0014394D" w:rsidRDefault="00CE5FA8" w:rsidP="00CE5FA8">
      <w:pPr>
        <w:jc w:val="right"/>
        <w:rPr>
          <w:rFonts w:ascii="Sylfaen" w:hAnsi="Sylfaen" w:cs="Arial"/>
          <w:lang w:val="hy-AM"/>
        </w:rPr>
      </w:pPr>
      <w:r w:rsidRPr="0014394D">
        <w:rPr>
          <w:rFonts w:ascii="Sylfaen" w:hAnsi="Sylfaen" w:cs="Arial"/>
          <w:lang w:val="hy-AM"/>
        </w:rPr>
        <w:tab/>
      </w:r>
      <w:r w:rsidRPr="0014394D">
        <w:rPr>
          <w:rFonts w:ascii="Sylfaen" w:hAnsi="Sylfaen" w:cs="Arial"/>
          <w:lang w:val="hy-AM"/>
        </w:rPr>
        <w:tab/>
        <w:t xml:space="preserve"> </w:t>
      </w:r>
    </w:p>
    <w:p w14:paraId="2E18E224" w14:textId="77777777" w:rsidR="00CE5FA8" w:rsidRPr="0014394D" w:rsidRDefault="00CE5FA8" w:rsidP="00CE5FA8">
      <w:pPr>
        <w:pStyle w:val="BodyTextIndent3"/>
        <w:spacing w:line="240" w:lineRule="auto"/>
        <w:jc w:val="right"/>
        <w:rPr>
          <w:rFonts w:ascii="Sylfaen" w:hAnsi="Sylfaen"/>
          <w:b/>
          <w:sz w:val="24"/>
          <w:szCs w:val="24"/>
          <w:lang w:val="hy-AM"/>
        </w:rPr>
      </w:pPr>
    </w:p>
    <w:p w14:paraId="0BA84451" w14:textId="77777777" w:rsidR="00CE5FA8" w:rsidRPr="0014394D" w:rsidRDefault="00CE5FA8" w:rsidP="00CE5FA8">
      <w:pPr>
        <w:pStyle w:val="BodyTextIndent3"/>
        <w:spacing w:line="240" w:lineRule="auto"/>
        <w:jc w:val="right"/>
        <w:rPr>
          <w:rFonts w:ascii="Sylfaen" w:hAnsi="Sylfaen"/>
          <w:b/>
          <w:sz w:val="24"/>
          <w:szCs w:val="24"/>
          <w:lang w:val="hy-AM"/>
        </w:rPr>
      </w:pPr>
    </w:p>
    <w:p w14:paraId="5151849B" w14:textId="77777777" w:rsidR="00CE5FA8" w:rsidRPr="0014394D" w:rsidRDefault="00CE5FA8" w:rsidP="00CE5FA8">
      <w:pPr>
        <w:pStyle w:val="BodyTextIndent3"/>
        <w:spacing w:line="240" w:lineRule="auto"/>
        <w:jc w:val="right"/>
        <w:rPr>
          <w:rFonts w:ascii="Sylfaen" w:hAnsi="Sylfaen"/>
          <w:b/>
          <w:sz w:val="24"/>
          <w:szCs w:val="24"/>
          <w:lang w:val="hy-AM"/>
        </w:rPr>
      </w:pPr>
    </w:p>
    <w:p w14:paraId="3F591C74" w14:textId="77777777" w:rsidR="00CE5FA8" w:rsidRPr="0014394D" w:rsidRDefault="00CE5FA8" w:rsidP="00CE5FA8">
      <w:pPr>
        <w:pStyle w:val="BodyTextIndent3"/>
        <w:spacing w:line="240" w:lineRule="auto"/>
        <w:jc w:val="right"/>
        <w:rPr>
          <w:rFonts w:ascii="Sylfaen" w:hAnsi="Sylfaen"/>
          <w:b/>
          <w:sz w:val="24"/>
          <w:szCs w:val="24"/>
          <w:lang w:val="hy-AM"/>
        </w:rPr>
      </w:pPr>
    </w:p>
    <w:p w14:paraId="58A5686E" w14:textId="77777777" w:rsidR="00CE5FA8" w:rsidRPr="0014394D" w:rsidRDefault="00CE5FA8" w:rsidP="00CE5FA8">
      <w:pPr>
        <w:jc w:val="center"/>
        <w:rPr>
          <w:rFonts w:ascii="Sylfaen" w:hAnsi="Sylfaen" w:cs="Sylfaen"/>
          <w:lang w:val="hy-AM"/>
        </w:rPr>
      </w:pPr>
      <w:r w:rsidRPr="0014394D">
        <w:rPr>
          <w:rFonts w:ascii="Sylfaen" w:hAnsi="Sylfaen" w:cs="Sylfaen"/>
          <w:lang w:val="hy-AM"/>
        </w:rPr>
        <w:br w:type="page"/>
      </w:r>
    </w:p>
    <w:p w14:paraId="5CA41914" w14:textId="77777777" w:rsidR="008A669C" w:rsidRPr="008A669C" w:rsidRDefault="008A669C" w:rsidP="008A669C">
      <w:pPr>
        <w:jc w:val="right"/>
        <w:rPr>
          <w:rFonts w:ascii="Sylfaen" w:hAnsi="Sylfaen" w:cs="Sylfaen"/>
          <w:lang w:val="es-ES" w:eastAsia="ru-RU"/>
        </w:rPr>
      </w:pPr>
      <w:r w:rsidRPr="008A669C">
        <w:rPr>
          <w:rFonts w:ascii="Sylfaen" w:hAnsi="Sylfaen" w:cs="Sylfaen"/>
          <w:lang w:val="es-ES" w:eastAsia="ru-RU"/>
        </w:rPr>
        <w:t>Appendix N 2</w:t>
      </w:r>
    </w:p>
    <w:p w14:paraId="1E62FB4B" w14:textId="56D1F593" w:rsidR="00B406A7" w:rsidRPr="00787E33" w:rsidRDefault="008A669C" w:rsidP="008A669C">
      <w:pPr>
        <w:jc w:val="right"/>
        <w:rPr>
          <w:rFonts w:ascii="Sylfaen" w:hAnsi="Sylfaen" w:cs="Sylfaen"/>
          <w:lang w:eastAsia="ru-RU"/>
        </w:rPr>
      </w:pPr>
      <w:r w:rsidRPr="008A669C">
        <w:rPr>
          <w:rFonts w:ascii="Sylfaen" w:hAnsi="Sylfaen" w:cs="Sylfaen"/>
          <w:lang w:val="es-ES" w:eastAsia="ru-RU"/>
        </w:rPr>
        <w:t xml:space="preserve">Open tender </w:t>
      </w:r>
      <w:proofErr w:type="spellStart"/>
      <w:r w:rsidRPr="008A669C">
        <w:rPr>
          <w:rFonts w:ascii="Sylfaen" w:hAnsi="Sylfaen" w:cs="Sylfaen"/>
          <w:lang w:val="es-ES" w:eastAsia="ru-RU"/>
        </w:rPr>
        <w:t>under</w:t>
      </w:r>
      <w:proofErr w:type="spellEnd"/>
      <w:r w:rsidRPr="008A669C">
        <w:rPr>
          <w:rFonts w:ascii="Sylfaen" w:hAnsi="Sylfaen" w:cs="Sylfaen"/>
          <w:lang w:val="es-ES" w:eastAsia="ru-RU"/>
        </w:rPr>
        <w:t xml:space="preserve"> </w:t>
      </w:r>
      <w:proofErr w:type="spellStart"/>
      <w:r w:rsidRPr="008A669C">
        <w:rPr>
          <w:rFonts w:ascii="Sylfaen" w:hAnsi="Sylfaen" w:cs="Sylfaen"/>
          <w:lang w:val="es-ES" w:eastAsia="ru-RU"/>
        </w:rPr>
        <w:t>the</w:t>
      </w:r>
      <w:proofErr w:type="spellEnd"/>
      <w:r w:rsidRPr="008A669C">
        <w:rPr>
          <w:rFonts w:ascii="Sylfaen" w:hAnsi="Sylfaen" w:cs="Sylfaen"/>
          <w:lang w:val="es-ES" w:eastAsia="ru-RU"/>
        </w:rPr>
        <w:t xml:space="preserve"> </w:t>
      </w:r>
      <w:proofErr w:type="spellStart"/>
      <w:r w:rsidRPr="008A669C">
        <w:rPr>
          <w:rFonts w:ascii="Sylfaen" w:hAnsi="Sylfaen" w:cs="Sylfaen"/>
          <w:lang w:val="es-ES" w:eastAsia="ru-RU"/>
        </w:rPr>
        <w:t>code</w:t>
      </w:r>
      <w:proofErr w:type="spellEnd"/>
      <w:r w:rsidRPr="008A669C">
        <w:rPr>
          <w:rFonts w:ascii="Sylfaen" w:hAnsi="Sylfaen" w:cs="Sylfaen"/>
          <w:lang w:val="es-ES" w:eastAsia="ru-RU"/>
        </w:rPr>
        <w:t xml:space="preserve"> </w:t>
      </w:r>
      <w:r w:rsidR="00891DAE">
        <w:rPr>
          <w:rFonts w:ascii="Sylfaen" w:hAnsi="Sylfaen" w:cs="Sylfaen"/>
          <w:lang w:val="es-ES" w:eastAsia="ru-RU"/>
        </w:rPr>
        <w:t>HH-BC-A-BMCDZB-2</w:t>
      </w:r>
      <w:r w:rsidR="00151460">
        <w:rPr>
          <w:rFonts w:ascii="Sylfaen" w:hAnsi="Sylfaen" w:cs="Sylfaen"/>
          <w:lang w:val="es-ES" w:eastAsia="ru-RU"/>
        </w:rPr>
        <w:t>6</w:t>
      </w:r>
      <w:r w:rsidR="00891DAE">
        <w:rPr>
          <w:rFonts w:ascii="Sylfaen" w:hAnsi="Sylfaen" w:cs="Sylfaen"/>
          <w:lang w:val="es-ES" w:eastAsia="ru-RU"/>
        </w:rPr>
        <w:t>/</w:t>
      </w:r>
      <w:r w:rsidR="00151460">
        <w:rPr>
          <w:rFonts w:ascii="Sylfaen" w:hAnsi="Sylfaen" w:cs="Sylfaen"/>
          <w:lang w:val="es-ES" w:eastAsia="ru-RU"/>
        </w:rPr>
        <w:t>25</w:t>
      </w:r>
    </w:p>
    <w:p w14:paraId="564F3CB8" w14:textId="77777777" w:rsidR="004C6333" w:rsidRPr="0014394D" w:rsidRDefault="008A669C" w:rsidP="008A669C">
      <w:pPr>
        <w:jc w:val="right"/>
        <w:rPr>
          <w:rFonts w:ascii="Sylfaen" w:hAnsi="Sylfaen" w:cs="Sylfaen"/>
          <w:b/>
          <w:lang w:val="es-ES"/>
        </w:rPr>
      </w:pPr>
      <w:r w:rsidRPr="008A669C">
        <w:rPr>
          <w:rFonts w:ascii="Sylfaen" w:hAnsi="Sylfaen" w:cs="Sylfaen"/>
          <w:lang w:val="es-ES" w:eastAsia="ru-RU"/>
        </w:rPr>
        <w:t xml:space="preserve">  pre-qualification procedure statement</w:t>
      </w:r>
    </w:p>
    <w:p w14:paraId="38D93BD5" w14:textId="77777777" w:rsidR="004C6333" w:rsidRPr="0014394D" w:rsidRDefault="004C6333" w:rsidP="004C6333">
      <w:pPr>
        <w:jc w:val="center"/>
        <w:rPr>
          <w:rFonts w:ascii="Sylfaen" w:hAnsi="Sylfaen" w:cs="Sylfaen"/>
          <w:b/>
          <w:lang w:val="hy-AM"/>
        </w:rPr>
      </w:pPr>
    </w:p>
    <w:p w14:paraId="00D91DD2" w14:textId="77777777" w:rsidR="00CE5FA8" w:rsidRPr="0014394D" w:rsidRDefault="00CE5FA8" w:rsidP="00CE5FA8">
      <w:pPr>
        <w:pStyle w:val="BodyTextIndent3"/>
        <w:spacing w:line="240" w:lineRule="auto"/>
        <w:jc w:val="right"/>
        <w:rPr>
          <w:rFonts w:ascii="Sylfaen" w:hAnsi="Sylfaen" w:cs="Arial"/>
          <w:sz w:val="24"/>
          <w:szCs w:val="24"/>
          <w:lang w:val="es-ES"/>
        </w:rPr>
      </w:pPr>
    </w:p>
    <w:p w14:paraId="2459A0B0" w14:textId="77777777" w:rsidR="008A669C" w:rsidRPr="008A669C" w:rsidRDefault="008A669C" w:rsidP="008A669C">
      <w:pPr>
        <w:ind w:left="709" w:hanging="1844"/>
        <w:jc w:val="center"/>
        <w:rPr>
          <w:rFonts w:ascii="Sylfaen" w:hAnsi="Sylfaen" w:cs="Sylfaen"/>
          <w:b/>
          <w:lang w:val="es-ES"/>
        </w:rPr>
      </w:pPr>
      <w:r>
        <w:rPr>
          <w:rFonts w:ascii="Sylfaen" w:hAnsi="Sylfaen" w:cs="Sylfaen"/>
          <w:b/>
          <w:lang w:val="es-ES"/>
        </w:rPr>
        <w:t>STATEMENT</w:t>
      </w:r>
    </w:p>
    <w:p w14:paraId="1D76378A" w14:textId="77777777" w:rsidR="00CE5FA8" w:rsidRDefault="008A669C" w:rsidP="008A669C">
      <w:pPr>
        <w:ind w:left="709" w:firstLine="11"/>
        <w:jc w:val="center"/>
        <w:rPr>
          <w:rFonts w:ascii="Sylfaen" w:hAnsi="Sylfaen" w:cs="Sylfaen"/>
          <w:b/>
          <w:lang w:val="es-ES"/>
        </w:rPr>
      </w:pPr>
      <w:r w:rsidRPr="008A669C">
        <w:rPr>
          <w:rFonts w:ascii="Sylfaen" w:hAnsi="Sylfaen" w:cs="Sylfaen"/>
          <w:b/>
          <w:lang w:val="es-ES"/>
        </w:rPr>
        <w:t>About compliance with the qualification criterion "Correspondence of professional activity to the activity provided for in the contract".</w:t>
      </w:r>
    </w:p>
    <w:p w14:paraId="5B3D5F91" w14:textId="77777777" w:rsidR="008A669C" w:rsidRPr="0014394D" w:rsidRDefault="008A669C" w:rsidP="008A669C">
      <w:pPr>
        <w:ind w:left="709" w:firstLine="11"/>
        <w:jc w:val="center"/>
        <w:rPr>
          <w:rFonts w:ascii="Sylfaen" w:hAnsi="Sylfaen"/>
          <w:lang w:val="hy-AM"/>
        </w:rPr>
      </w:pPr>
    </w:p>
    <w:p w14:paraId="5C88293C" w14:textId="77777777" w:rsidR="00CE5FA8" w:rsidRPr="008A669C" w:rsidRDefault="008A669C" w:rsidP="008A669C">
      <w:pPr>
        <w:ind w:firstLine="567"/>
        <w:jc w:val="both"/>
        <w:rPr>
          <w:rFonts w:ascii="Sylfaen" w:hAnsi="Sylfaen" w:cs="Sylfaen"/>
        </w:rPr>
      </w:pPr>
      <w:r>
        <w:rPr>
          <w:rFonts w:ascii="Sylfaen" w:hAnsi="Sylfaen" w:cs="Sylfaen"/>
        </w:rPr>
        <w:t xml:space="preserve">/Participants name / _________    </w:t>
      </w:r>
      <w:r w:rsidRPr="008A669C">
        <w:rPr>
          <w:rFonts w:ascii="Sylfaen" w:hAnsi="Sylfaen" w:cs="Sylfaen"/>
          <w:lang w:val="hy-AM"/>
        </w:rPr>
        <w:t>hereby declares and certifies that it has served</w:t>
      </w:r>
      <w:r w:rsidRPr="0014394D">
        <w:rPr>
          <w:rFonts w:ascii="Sylfaen" w:hAnsi="Sylfaen" w:cs="Sylfaen"/>
          <w:lang w:val="hy-AM"/>
        </w:rPr>
        <w:t xml:space="preserve"> below</w:t>
      </w:r>
      <w:r>
        <w:rPr>
          <w:rFonts w:ascii="Sylfaen" w:hAnsi="Sylfaen" w:cs="Sylfaen"/>
        </w:rPr>
        <w:t xml:space="preserve"> mentioned </w:t>
      </w:r>
      <w:proofErr w:type="spellStart"/>
      <w:r>
        <w:rPr>
          <w:rFonts w:ascii="Sylfaen" w:hAnsi="Sylfaen" w:cs="Sylfaen"/>
        </w:rPr>
        <w:t>serives</w:t>
      </w:r>
      <w:proofErr w:type="spellEnd"/>
      <w:r>
        <w:rPr>
          <w:rFonts w:ascii="Sylfaen" w:hAnsi="Sylfaen" w:cs="Sylfaen"/>
        </w:rPr>
        <w:t xml:space="preserve"> </w:t>
      </w:r>
    </w:p>
    <w:p w14:paraId="6EA2C600" w14:textId="77777777" w:rsidR="00CE5FA8" w:rsidRPr="0014394D" w:rsidRDefault="00CE5FA8" w:rsidP="00CE5FA8">
      <w:pPr>
        <w:ind w:firstLine="720"/>
        <w:jc w:val="both"/>
        <w:rPr>
          <w:rFonts w:ascii="Sylfaen" w:hAnsi="Sylfaen" w:cs="Sylfaen"/>
          <w:lang w:val="es-ES"/>
        </w:rPr>
      </w:pPr>
      <w:r w:rsidRPr="0014394D">
        <w:rPr>
          <w:rFonts w:ascii="Sylfaen" w:hAnsi="Sylfaen" w:cs="Sylfaen"/>
          <w:lang w:val="hy-AM"/>
        </w:rPr>
        <w:tab/>
      </w:r>
    </w:p>
    <w:tbl>
      <w:tblPr>
        <w:tblW w:w="10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9"/>
        <w:gridCol w:w="1269"/>
        <w:gridCol w:w="1159"/>
        <w:gridCol w:w="1361"/>
        <w:gridCol w:w="2525"/>
        <w:gridCol w:w="3420"/>
      </w:tblGrid>
      <w:tr w:rsidR="00305B9D" w:rsidRPr="0014394D" w14:paraId="1DDDB444" w14:textId="77777777" w:rsidTr="00760677">
        <w:trPr>
          <w:trHeight w:val="249"/>
        </w:trPr>
        <w:tc>
          <w:tcPr>
            <w:tcW w:w="10553" w:type="dxa"/>
            <w:gridSpan w:val="6"/>
          </w:tcPr>
          <w:p w14:paraId="7592DAB8" w14:textId="77777777" w:rsidR="00760677" w:rsidRPr="0014394D" w:rsidRDefault="00760677" w:rsidP="002C7FC7">
            <w:pPr>
              <w:pStyle w:val="ListParagraph"/>
              <w:tabs>
                <w:tab w:val="left" w:pos="49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6" w:lineRule="auto"/>
              <w:ind w:left="360"/>
              <w:contextualSpacing/>
              <w:jc w:val="both"/>
              <w:rPr>
                <w:rFonts w:ascii="Sylfaen" w:hAnsi="Sylfaen" w:cs="Sylfaen"/>
              </w:rPr>
            </w:pPr>
          </w:p>
        </w:tc>
      </w:tr>
      <w:tr w:rsidR="00305B9D" w:rsidRPr="0014394D" w14:paraId="43B86B2E" w14:textId="77777777" w:rsidTr="00760677">
        <w:trPr>
          <w:trHeight w:val="249"/>
        </w:trPr>
        <w:tc>
          <w:tcPr>
            <w:tcW w:w="819" w:type="dxa"/>
          </w:tcPr>
          <w:p w14:paraId="5D594C13" w14:textId="77777777" w:rsidR="00760677" w:rsidRPr="008A669C" w:rsidRDefault="008A669C" w:rsidP="005A793B">
            <w:pPr>
              <w:jc w:val="center"/>
              <w:rPr>
                <w:rFonts w:ascii="Sylfaen" w:hAnsi="Sylfaen" w:cs="Arial Armenian"/>
              </w:rPr>
            </w:pPr>
            <w:r>
              <w:rPr>
                <w:rFonts w:ascii="Sylfaen" w:hAnsi="Sylfaen" w:cs="Arial Armenian"/>
              </w:rPr>
              <w:t>N</w:t>
            </w:r>
          </w:p>
        </w:tc>
        <w:tc>
          <w:tcPr>
            <w:tcW w:w="1269" w:type="dxa"/>
          </w:tcPr>
          <w:p w14:paraId="45C857A8" w14:textId="77777777" w:rsidR="00760677" w:rsidRPr="008A669C" w:rsidRDefault="008A669C" w:rsidP="005A793B">
            <w:pPr>
              <w:jc w:val="center"/>
              <w:rPr>
                <w:rFonts w:ascii="Sylfaen" w:hAnsi="Sylfaen" w:cs="Arial Armenian"/>
              </w:rPr>
            </w:pPr>
            <w:r>
              <w:rPr>
                <w:rFonts w:ascii="Sylfaen" w:hAnsi="Sylfaen" w:cs="Sylfaen"/>
              </w:rPr>
              <w:t>Year</w:t>
            </w:r>
          </w:p>
        </w:tc>
        <w:tc>
          <w:tcPr>
            <w:tcW w:w="1159" w:type="dxa"/>
          </w:tcPr>
          <w:p w14:paraId="31D7B14F" w14:textId="77777777" w:rsidR="00760677" w:rsidRPr="008A669C" w:rsidRDefault="008A669C" w:rsidP="005A793B">
            <w:pPr>
              <w:jc w:val="center"/>
              <w:rPr>
                <w:rFonts w:ascii="Sylfaen" w:hAnsi="Sylfaen" w:cs="Arial Armenian"/>
              </w:rPr>
            </w:pPr>
            <w:r>
              <w:rPr>
                <w:rFonts w:ascii="Sylfaen" w:hAnsi="Sylfaen" w:cs="Arial Armenian"/>
              </w:rPr>
              <w:t>Number</w:t>
            </w:r>
          </w:p>
        </w:tc>
        <w:tc>
          <w:tcPr>
            <w:tcW w:w="1361" w:type="dxa"/>
          </w:tcPr>
          <w:p w14:paraId="3AB9DF0B" w14:textId="77777777" w:rsidR="00760677" w:rsidRPr="0014394D" w:rsidRDefault="008A669C" w:rsidP="005A793B">
            <w:pPr>
              <w:jc w:val="center"/>
              <w:rPr>
                <w:rFonts w:ascii="Sylfaen" w:hAnsi="Sylfaen" w:cs="Arial Armenian"/>
              </w:rPr>
            </w:pPr>
            <w:r w:rsidRPr="008A669C">
              <w:rPr>
                <w:rFonts w:ascii="Sylfaen" w:hAnsi="Sylfaen" w:cs="Sylfaen"/>
                <w:lang w:val="hy-AM"/>
              </w:rPr>
              <w:t>Amount of money</w:t>
            </w:r>
          </w:p>
        </w:tc>
        <w:tc>
          <w:tcPr>
            <w:tcW w:w="2525" w:type="dxa"/>
          </w:tcPr>
          <w:p w14:paraId="07AE7D72" w14:textId="77777777" w:rsidR="008A669C" w:rsidRPr="008A669C" w:rsidRDefault="008A669C" w:rsidP="008A669C">
            <w:pPr>
              <w:jc w:val="center"/>
              <w:rPr>
                <w:rFonts w:ascii="Sylfaen" w:hAnsi="Sylfaen" w:cs="Sylfaen"/>
                <w:lang w:val="hy-AM"/>
              </w:rPr>
            </w:pPr>
            <w:r w:rsidRPr="008A669C">
              <w:rPr>
                <w:rFonts w:ascii="Sylfaen" w:hAnsi="Sylfaen" w:cs="Sylfaen"/>
                <w:lang w:val="hy-AM"/>
              </w:rPr>
              <w:t>The name/</w:t>
            </w:r>
          </w:p>
          <w:p w14:paraId="4C0F26BA" w14:textId="77777777" w:rsidR="00760677" w:rsidRPr="0014394D" w:rsidRDefault="008A669C" w:rsidP="008A669C">
            <w:pPr>
              <w:jc w:val="center"/>
              <w:rPr>
                <w:rFonts w:ascii="Sylfaen" w:hAnsi="Sylfaen" w:cs="Arial"/>
                <w:lang w:val="hy-AM"/>
              </w:rPr>
            </w:pPr>
            <w:r w:rsidRPr="008A669C">
              <w:rPr>
                <w:rFonts w:ascii="Sylfaen" w:hAnsi="Sylfaen" w:cs="Sylfaen"/>
                <w:lang w:val="hy-AM"/>
              </w:rPr>
              <w:t>description</w:t>
            </w:r>
          </w:p>
        </w:tc>
        <w:tc>
          <w:tcPr>
            <w:tcW w:w="3420" w:type="dxa"/>
            <w:vAlign w:val="center"/>
          </w:tcPr>
          <w:p w14:paraId="7C4D7CC4" w14:textId="77777777" w:rsidR="00760677" w:rsidRPr="0014394D" w:rsidRDefault="008A669C" w:rsidP="005A793B">
            <w:pPr>
              <w:jc w:val="center"/>
              <w:rPr>
                <w:rFonts w:ascii="Sylfaen" w:hAnsi="Sylfaen" w:cs="Sylfaen"/>
                <w:lang w:val="hy-AM"/>
              </w:rPr>
            </w:pPr>
            <w:r w:rsidRPr="008A669C">
              <w:rPr>
                <w:rFonts w:ascii="Sylfaen" w:hAnsi="Sylfaen" w:cs="Sylfaen"/>
                <w:lang w:val="hy-AM"/>
              </w:rPr>
              <w:t>D</w:t>
            </w:r>
            <w:r>
              <w:rPr>
                <w:rFonts w:ascii="Sylfaen" w:hAnsi="Sylfaen" w:cs="Sylfaen"/>
                <w:lang w:val="hy-AM"/>
              </w:rPr>
              <w:t>ata for contacting the customer</w:t>
            </w:r>
            <w:r w:rsidRPr="008A669C">
              <w:rPr>
                <w:rFonts w:ascii="Sylfaen" w:hAnsi="Sylfaen" w:cs="Sylfaen"/>
                <w:lang w:val="hy-AM"/>
              </w:rPr>
              <w:t xml:space="preserve"> , name, phone, e-mail. mail</w:t>
            </w:r>
          </w:p>
        </w:tc>
      </w:tr>
      <w:tr w:rsidR="00305B9D" w:rsidRPr="0014394D" w14:paraId="4C070E2B" w14:textId="77777777" w:rsidTr="00760677">
        <w:trPr>
          <w:trHeight w:val="249"/>
        </w:trPr>
        <w:tc>
          <w:tcPr>
            <w:tcW w:w="819" w:type="dxa"/>
          </w:tcPr>
          <w:p w14:paraId="14F4A6D8" w14:textId="77777777" w:rsidR="00760677" w:rsidRPr="0014394D" w:rsidRDefault="00760677" w:rsidP="005A793B">
            <w:pPr>
              <w:jc w:val="center"/>
              <w:rPr>
                <w:rFonts w:ascii="Sylfaen" w:hAnsi="Sylfaen" w:cs="Sylfaen"/>
              </w:rPr>
            </w:pPr>
            <w:r w:rsidRPr="0014394D">
              <w:rPr>
                <w:rFonts w:ascii="Sylfaen" w:hAnsi="Sylfaen" w:cs="Sylfaen"/>
              </w:rPr>
              <w:t>1</w:t>
            </w:r>
          </w:p>
        </w:tc>
        <w:tc>
          <w:tcPr>
            <w:tcW w:w="1269" w:type="dxa"/>
          </w:tcPr>
          <w:p w14:paraId="08B16BDD" w14:textId="77777777" w:rsidR="00760677" w:rsidRPr="0014394D" w:rsidRDefault="00760677" w:rsidP="005A793B">
            <w:pPr>
              <w:jc w:val="center"/>
              <w:rPr>
                <w:rFonts w:ascii="Sylfaen" w:hAnsi="Sylfaen" w:cs="Sylfaen"/>
              </w:rPr>
            </w:pPr>
            <w:r w:rsidRPr="0014394D">
              <w:rPr>
                <w:rFonts w:ascii="Sylfaen" w:hAnsi="Sylfaen" w:cs="Sylfaen"/>
              </w:rPr>
              <w:t>2</w:t>
            </w:r>
          </w:p>
        </w:tc>
        <w:tc>
          <w:tcPr>
            <w:tcW w:w="1159" w:type="dxa"/>
          </w:tcPr>
          <w:p w14:paraId="1983A407" w14:textId="77777777" w:rsidR="00760677" w:rsidRPr="0014394D" w:rsidRDefault="00760677" w:rsidP="005A793B">
            <w:pPr>
              <w:jc w:val="center"/>
              <w:rPr>
                <w:rFonts w:ascii="Sylfaen" w:hAnsi="Sylfaen" w:cs="Sylfaen"/>
                <w:lang w:val="hy-AM"/>
              </w:rPr>
            </w:pPr>
            <w:r w:rsidRPr="0014394D">
              <w:rPr>
                <w:rFonts w:ascii="Sylfaen" w:hAnsi="Sylfaen" w:cs="Sylfaen"/>
                <w:lang w:val="hy-AM"/>
              </w:rPr>
              <w:t>3</w:t>
            </w:r>
          </w:p>
        </w:tc>
        <w:tc>
          <w:tcPr>
            <w:tcW w:w="1361" w:type="dxa"/>
          </w:tcPr>
          <w:p w14:paraId="6A38507F" w14:textId="77777777" w:rsidR="00760677" w:rsidRPr="0014394D" w:rsidRDefault="00760677" w:rsidP="005A793B">
            <w:pPr>
              <w:jc w:val="center"/>
              <w:rPr>
                <w:rFonts w:ascii="Sylfaen" w:hAnsi="Sylfaen" w:cs="Sylfaen"/>
                <w:lang w:val="hy-AM"/>
              </w:rPr>
            </w:pPr>
            <w:r w:rsidRPr="0014394D">
              <w:rPr>
                <w:rFonts w:ascii="Sylfaen" w:hAnsi="Sylfaen" w:cs="Sylfaen"/>
                <w:lang w:val="hy-AM"/>
              </w:rPr>
              <w:t>4</w:t>
            </w:r>
          </w:p>
        </w:tc>
        <w:tc>
          <w:tcPr>
            <w:tcW w:w="2525" w:type="dxa"/>
          </w:tcPr>
          <w:p w14:paraId="0D74FB92" w14:textId="77777777" w:rsidR="00760677" w:rsidRPr="0014394D" w:rsidRDefault="00760677" w:rsidP="005A793B">
            <w:pPr>
              <w:jc w:val="center"/>
              <w:rPr>
                <w:rFonts w:ascii="Sylfaen" w:hAnsi="Sylfaen" w:cs="Sylfaen"/>
                <w:lang w:val="hy-AM"/>
              </w:rPr>
            </w:pPr>
            <w:r w:rsidRPr="0014394D">
              <w:rPr>
                <w:rFonts w:ascii="Sylfaen" w:hAnsi="Sylfaen" w:cs="Sylfaen"/>
                <w:lang w:val="hy-AM"/>
              </w:rPr>
              <w:t>5</w:t>
            </w:r>
          </w:p>
        </w:tc>
        <w:tc>
          <w:tcPr>
            <w:tcW w:w="3420" w:type="dxa"/>
          </w:tcPr>
          <w:p w14:paraId="5BE3C4F0" w14:textId="77777777" w:rsidR="00760677" w:rsidRPr="0014394D" w:rsidRDefault="00760677" w:rsidP="005A793B">
            <w:pPr>
              <w:jc w:val="center"/>
              <w:rPr>
                <w:rFonts w:ascii="Sylfaen" w:hAnsi="Sylfaen" w:cs="Sylfaen"/>
                <w:lang w:val="hy-AM"/>
              </w:rPr>
            </w:pPr>
            <w:r w:rsidRPr="0014394D">
              <w:rPr>
                <w:rFonts w:ascii="Sylfaen" w:hAnsi="Sylfaen" w:cs="Sylfaen"/>
                <w:lang w:val="hy-AM"/>
              </w:rPr>
              <w:t>6</w:t>
            </w:r>
          </w:p>
        </w:tc>
      </w:tr>
      <w:tr w:rsidR="00305B9D" w:rsidRPr="0014394D" w14:paraId="2909289A" w14:textId="77777777" w:rsidTr="00760677">
        <w:trPr>
          <w:trHeight w:val="249"/>
        </w:trPr>
        <w:tc>
          <w:tcPr>
            <w:tcW w:w="819" w:type="dxa"/>
          </w:tcPr>
          <w:p w14:paraId="45B75F70" w14:textId="77777777" w:rsidR="00760677" w:rsidRPr="0014394D" w:rsidRDefault="00760677" w:rsidP="005A793B">
            <w:pPr>
              <w:jc w:val="center"/>
              <w:rPr>
                <w:rFonts w:ascii="Sylfaen" w:hAnsi="Sylfaen" w:cs="Sylfaen"/>
                <w:lang w:val="hy-AM"/>
              </w:rPr>
            </w:pPr>
            <w:r w:rsidRPr="0014394D">
              <w:rPr>
                <w:rFonts w:ascii="Sylfaen" w:hAnsi="Sylfaen" w:cs="Sylfaen"/>
                <w:lang w:val="hy-AM"/>
              </w:rPr>
              <w:t>1</w:t>
            </w:r>
          </w:p>
        </w:tc>
        <w:tc>
          <w:tcPr>
            <w:tcW w:w="1269" w:type="dxa"/>
          </w:tcPr>
          <w:p w14:paraId="26D52108" w14:textId="77777777" w:rsidR="00760677" w:rsidRPr="0014394D" w:rsidRDefault="00760677" w:rsidP="005A793B">
            <w:pPr>
              <w:jc w:val="center"/>
              <w:rPr>
                <w:rFonts w:ascii="Sylfaen" w:hAnsi="Sylfaen" w:cs="Sylfaen"/>
              </w:rPr>
            </w:pPr>
          </w:p>
        </w:tc>
        <w:tc>
          <w:tcPr>
            <w:tcW w:w="1159" w:type="dxa"/>
          </w:tcPr>
          <w:p w14:paraId="59610579" w14:textId="77777777" w:rsidR="00760677" w:rsidRPr="0014394D" w:rsidRDefault="00760677" w:rsidP="00275703">
            <w:pPr>
              <w:jc w:val="center"/>
              <w:rPr>
                <w:rFonts w:ascii="Sylfaen" w:hAnsi="Sylfaen" w:cs="Sylfaen"/>
              </w:rPr>
            </w:pPr>
          </w:p>
        </w:tc>
        <w:tc>
          <w:tcPr>
            <w:tcW w:w="1361" w:type="dxa"/>
          </w:tcPr>
          <w:p w14:paraId="7A1BDD6D" w14:textId="77777777" w:rsidR="00760677" w:rsidRPr="0014394D" w:rsidRDefault="00760677" w:rsidP="00275703">
            <w:pPr>
              <w:jc w:val="center"/>
              <w:rPr>
                <w:rFonts w:ascii="Sylfaen" w:hAnsi="Sylfaen" w:cs="Sylfaen"/>
              </w:rPr>
            </w:pPr>
          </w:p>
        </w:tc>
        <w:tc>
          <w:tcPr>
            <w:tcW w:w="2525" w:type="dxa"/>
          </w:tcPr>
          <w:p w14:paraId="1A0AA313" w14:textId="77777777" w:rsidR="00760677" w:rsidRPr="0014394D" w:rsidRDefault="00760677" w:rsidP="00275703">
            <w:pPr>
              <w:jc w:val="center"/>
              <w:rPr>
                <w:rFonts w:ascii="Sylfaen" w:hAnsi="Sylfaen" w:cs="Sylfaen"/>
              </w:rPr>
            </w:pPr>
          </w:p>
        </w:tc>
        <w:tc>
          <w:tcPr>
            <w:tcW w:w="3420" w:type="dxa"/>
          </w:tcPr>
          <w:p w14:paraId="251EC8C6" w14:textId="77777777" w:rsidR="00760677" w:rsidRPr="0014394D" w:rsidRDefault="00760677" w:rsidP="00275703">
            <w:pPr>
              <w:jc w:val="center"/>
              <w:rPr>
                <w:rFonts w:ascii="Sylfaen" w:hAnsi="Sylfaen" w:cs="Sylfaen"/>
              </w:rPr>
            </w:pPr>
          </w:p>
        </w:tc>
      </w:tr>
      <w:tr w:rsidR="00305B9D" w:rsidRPr="0014394D" w14:paraId="41171DDF" w14:textId="77777777" w:rsidTr="00760677">
        <w:trPr>
          <w:trHeight w:val="249"/>
        </w:trPr>
        <w:tc>
          <w:tcPr>
            <w:tcW w:w="819" w:type="dxa"/>
          </w:tcPr>
          <w:p w14:paraId="5F675929" w14:textId="77777777" w:rsidR="00760677" w:rsidRPr="0014394D" w:rsidRDefault="00760677" w:rsidP="00F20F07">
            <w:pPr>
              <w:jc w:val="center"/>
              <w:rPr>
                <w:rFonts w:ascii="Sylfaen" w:hAnsi="Sylfaen" w:cs="Sylfaen"/>
                <w:lang w:val="hy-AM"/>
              </w:rPr>
            </w:pPr>
            <w:r w:rsidRPr="0014394D">
              <w:rPr>
                <w:rFonts w:ascii="Sylfaen" w:hAnsi="Sylfaen" w:cs="Sylfaen"/>
                <w:lang w:val="hy-AM"/>
              </w:rPr>
              <w:t>2</w:t>
            </w:r>
          </w:p>
        </w:tc>
        <w:tc>
          <w:tcPr>
            <w:tcW w:w="1269" w:type="dxa"/>
          </w:tcPr>
          <w:p w14:paraId="1AD46319" w14:textId="77777777" w:rsidR="00760677" w:rsidRPr="0014394D" w:rsidRDefault="00760677" w:rsidP="00F20F07">
            <w:pPr>
              <w:jc w:val="center"/>
              <w:rPr>
                <w:rFonts w:ascii="Sylfaen" w:hAnsi="Sylfaen" w:cs="Sylfaen"/>
              </w:rPr>
            </w:pPr>
          </w:p>
        </w:tc>
        <w:tc>
          <w:tcPr>
            <w:tcW w:w="1159" w:type="dxa"/>
          </w:tcPr>
          <w:p w14:paraId="60EA6A75" w14:textId="77777777" w:rsidR="00760677" w:rsidRPr="0014394D" w:rsidRDefault="00760677" w:rsidP="00F20F07">
            <w:pPr>
              <w:jc w:val="center"/>
              <w:rPr>
                <w:rFonts w:ascii="Sylfaen" w:hAnsi="Sylfaen" w:cs="Sylfaen"/>
              </w:rPr>
            </w:pPr>
          </w:p>
        </w:tc>
        <w:tc>
          <w:tcPr>
            <w:tcW w:w="1361" w:type="dxa"/>
          </w:tcPr>
          <w:p w14:paraId="1C02E312" w14:textId="77777777" w:rsidR="00760677" w:rsidRPr="0014394D" w:rsidRDefault="00760677" w:rsidP="00F20F07">
            <w:pPr>
              <w:jc w:val="center"/>
              <w:rPr>
                <w:rFonts w:ascii="Sylfaen" w:hAnsi="Sylfaen" w:cs="Sylfaen"/>
              </w:rPr>
            </w:pPr>
          </w:p>
        </w:tc>
        <w:tc>
          <w:tcPr>
            <w:tcW w:w="2525" w:type="dxa"/>
          </w:tcPr>
          <w:p w14:paraId="35CDF7D7" w14:textId="77777777" w:rsidR="00760677" w:rsidRPr="0014394D" w:rsidRDefault="00760677" w:rsidP="00F20F07">
            <w:pPr>
              <w:jc w:val="center"/>
              <w:rPr>
                <w:rFonts w:ascii="Sylfaen" w:hAnsi="Sylfaen" w:cs="Sylfaen"/>
              </w:rPr>
            </w:pPr>
          </w:p>
        </w:tc>
        <w:tc>
          <w:tcPr>
            <w:tcW w:w="3420" w:type="dxa"/>
          </w:tcPr>
          <w:p w14:paraId="39A9C5D4" w14:textId="77777777" w:rsidR="00760677" w:rsidRPr="0014394D" w:rsidRDefault="00760677" w:rsidP="00F20F07">
            <w:pPr>
              <w:jc w:val="center"/>
              <w:rPr>
                <w:rFonts w:ascii="Sylfaen" w:hAnsi="Sylfaen" w:cs="Sylfaen"/>
              </w:rPr>
            </w:pPr>
          </w:p>
        </w:tc>
      </w:tr>
      <w:tr w:rsidR="00305B9D" w:rsidRPr="0014394D" w14:paraId="7A6991D3" w14:textId="77777777" w:rsidTr="00760677">
        <w:trPr>
          <w:trHeight w:val="249"/>
        </w:trPr>
        <w:tc>
          <w:tcPr>
            <w:tcW w:w="819" w:type="dxa"/>
          </w:tcPr>
          <w:p w14:paraId="2EE1D545" w14:textId="77777777" w:rsidR="00760677" w:rsidRPr="0014394D" w:rsidRDefault="00760677" w:rsidP="00F20F07">
            <w:pPr>
              <w:jc w:val="center"/>
              <w:rPr>
                <w:rFonts w:ascii="Sylfaen" w:hAnsi="Sylfaen" w:cs="Sylfaen"/>
                <w:lang w:val="hy-AM"/>
              </w:rPr>
            </w:pPr>
            <w:r w:rsidRPr="0014394D">
              <w:rPr>
                <w:rFonts w:ascii="Sylfaen" w:hAnsi="Sylfaen" w:cs="Sylfaen"/>
                <w:lang w:val="hy-AM"/>
              </w:rPr>
              <w:t>3</w:t>
            </w:r>
          </w:p>
        </w:tc>
        <w:tc>
          <w:tcPr>
            <w:tcW w:w="1269" w:type="dxa"/>
          </w:tcPr>
          <w:p w14:paraId="28BF8911" w14:textId="77777777" w:rsidR="00760677" w:rsidRPr="0014394D" w:rsidRDefault="00760677" w:rsidP="00F20F07">
            <w:pPr>
              <w:jc w:val="center"/>
              <w:rPr>
                <w:rFonts w:ascii="Sylfaen" w:hAnsi="Sylfaen" w:cs="Sylfaen"/>
              </w:rPr>
            </w:pPr>
          </w:p>
        </w:tc>
        <w:tc>
          <w:tcPr>
            <w:tcW w:w="1159" w:type="dxa"/>
          </w:tcPr>
          <w:p w14:paraId="56FA1236" w14:textId="77777777" w:rsidR="00760677" w:rsidRPr="0014394D" w:rsidRDefault="00760677" w:rsidP="00F20F07">
            <w:pPr>
              <w:jc w:val="center"/>
              <w:rPr>
                <w:rFonts w:ascii="Sylfaen" w:hAnsi="Sylfaen" w:cs="Sylfaen"/>
              </w:rPr>
            </w:pPr>
          </w:p>
        </w:tc>
        <w:tc>
          <w:tcPr>
            <w:tcW w:w="1361" w:type="dxa"/>
          </w:tcPr>
          <w:p w14:paraId="529994EE" w14:textId="77777777" w:rsidR="00760677" w:rsidRPr="0014394D" w:rsidRDefault="00760677" w:rsidP="00F20F07">
            <w:pPr>
              <w:jc w:val="center"/>
              <w:rPr>
                <w:rFonts w:ascii="Sylfaen" w:hAnsi="Sylfaen" w:cs="Sylfaen"/>
              </w:rPr>
            </w:pPr>
          </w:p>
        </w:tc>
        <w:tc>
          <w:tcPr>
            <w:tcW w:w="2525" w:type="dxa"/>
          </w:tcPr>
          <w:p w14:paraId="68F35D34" w14:textId="77777777" w:rsidR="00760677" w:rsidRPr="0014394D" w:rsidRDefault="00760677" w:rsidP="00F20F07">
            <w:pPr>
              <w:jc w:val="center"/>
              <w:rPr>
                <w:rFonts w:ascii="Sylfaen" w:hAnsi="Sylfaen" w:cs="Sylfaen"/>
              </w:rPr>
            </w:pPr>
          </w:p>
        </w:tc>
        <w:tc>
          <w:tcPr>
            <w:tcW w:w="3420" w:type="dxa"/>
          </w:tcPr>
          <w:p w14:paraId="5B4B7F90" w14:textId="77777777" w:rsidR="00760677" w:rsidRPr="0014394D" w:rsidRDefault="00760677" w:rsidP="00F20F07">
            <w:pPr>
              <w:jc w:val="center"/>
              <w:rPr>
                <w:rFonts w:ascii="Sylfaen" w:hAnsi="Sylfaen" w:cs="Sylfaen"/>
              </w:rPr>
            </w:pPr>
          </w:p>
        </w:tc>
      </w:tr>
      <w:tr w:rsidR="00305B9D" w:rsidRPr="0014394D" w14:paraId="36D775D2" w14:textId="77777777" w:rsidTr="00760677">
        <w:trPr>
          <w:trHeight w:val="249"/>
        </w:trPr>
        <w:tc>
          <w:tcPr>
            <w:tcW w:w="819" w:type="dxa"/>
          </w:tcPr>
          <w:p w14:paraId="3F0C35AD" w14:textId="77777777" w:rsidR="00760677" w:rsidRPr="0014394D" w:rsidRDefault="00CD12B9" w:rsidP="00F20F07">
            <w:pPr>
              <w:jc w:val="center"/>
              <w:rPr>
                <w:rFonts w:ascii="Sylfaen" w:hAnsi="Sylfaen" w:cs="Sylfaen"/>
                <w:lang w:val="hy-AM"/>
              </w:rPr>
            </w:pPr>
            <w:r w:rsidRPr="0014394D">
              <w:rPr>
                <w:rFonts w:ascii="Sylfaen" w:hAnsi="Sylfaen" w:cs="Sylfaen"/>
                <w:lang w:val="hy-AM"/>
              </w:rPr>
              <w:t xml:space="preserve"> </w:t>
            </w:r>
          </w:p>
        </w:tc>
        <w:tc>
          <w:tcPr>
            <w:tcW w:w="1269" w:type="dxa"/>
          </w:tcPr>
          <w:p w14:paraId="52740896" w14:textId="77777777" w:rsidR="00760677" w:rsidRPr="0014394D" w:rsidRDefault="00760677" w:rsidP="00F20F07">
            <w:pPr>
              <w:jc w:val="center"/>
              <w:rPr>
                <w:rFonts w:ascii="Sylfaen" w:hAnsi="Sylfaen" w:cs="Sylfaen"/>
              </w:rPr>
            </w:pPr>
          </w:p>
        </w:tc>
        <w:tc>
          <w:tcPr>
            <w:tcW w:w="1159" w:type="dxa"/>
          </w:tcPr>
          <w:p w14:paraId="487A3B0F" w14:textId="77777777" w:rsidR="00760677" w:rsidRPr="0014394D" w:rsidRDefault="00760677" w:rsidP="00F20F07">
            <w:pPr>
              <w:jc w:val="center"/>
              <w:rPr>
                <w:rFonts w:ascii="Sylfaen" w:hAnsi="Sylfaen" w:cs="Sylfaen"/>
              </w:rPr>
            </w:pPr>
          </w:p>
        </w:tc>
        <w:tc>
          <w:tcPr>
            <w:tcW w:w="1361" w:type="dxa"/>
          </w:tcPr>
          <w:p w14:paraId="14387CC1" w14:textId="77777777" w:rsidR="00760677" w:rsidRPr="0014394D" w:rsidRDefault="00760677" w:rsidP="00F20F07">
            <w:pPr>
              <w:jc w:val="center"/>
              <w:rPr>
                <w:rFonts w:ascii="Sylfaen" w:hAnsi="Sylfaen" w:cs="Sylfaen"/>
              </w:rPr>
            </w:pPr>
          </w:p>
        </w:tc>
        <w:tc>
          <w:tcPr>
            <w:tcW w:w="2525" w:type="dxa"/>
          </w:tcPr>
          <w:p w14:paraId="5616A478" w14:textId="77777777" w:rsidR="00760677" w:rsidRPr="0014394D" w:rsidRDefault="00760677" w:rsidP="00F20F07">
            <w:pPr>
              <w:jc w:val="center"/>
              <w:rPr>
                <w:rFonts w:ascii="Sylfaen" w:hAnsi="Sylfaen" w:cs="Sylfaen"/>
              </w:rPr>
            </w:pPr>
          </w:p>
        </w:tc>
        <w:tc>
          <w:tcPr>
            <w:tcW w:w="3420" w:type="dxa"/>
          </w:tcPr>
          <w:p w14:paraId="3DB07DD0" w14:textId="77777777" w:rsidR="00760677" w:rsidRPr="0014394D" w:rsidRDefault="00760677" w:rsidP="00F20F07">
            <w:pPr>
              <w:jc w:val="center"/>
              <w:rPr>
                <w:rFonts w:ascii="Sylfaen" w:hAnsi="Sylfaen" w:cs="Sylfaen"/>
              </w:rPr>
            </w:pPr>
          </w:p>
        </w:tc>
      </w:tr>
    </w:tbl>
    <w:p w14:paraId="02CFCA4A" w14:textId="77777777" w:rsidR="00CE5FA8" w:rsidRPr="0014394D" w:rsidRDefault="00CE5FA8" w:rsidP="00CE5FA8">
      <w:pPr>
        <w:ind w:firstLine="720"/>
        <w:jc w:val="center"/>
        <w:rPr>
          <w:rFonts w:ascii="Sylfaen" w:hAnsi="Sylfaen" w:cs="Sylfaen"/>
        </w:rPr>
      </w:pPr>
    </w:p>
    <w:p w14:paraId="789039EB" w14:textId="6271752D" w:rsidR="00CE5FA8" w:rsidRPr="0014394D" w:rsidRDefault="008A669C" w:rsidP="00CE5FA8">
      <w:pPr>
        <w:jc w:val="both"/>
        <w:rPr>
          <w:rFonts w:ascii="Sylfaen" w:hAnsi="Sylfaen"/>
          <w:lang w:val="es-ES"/>
        </w:rPr>
      </w:pPr>
      <w:r w:rsidRPr="008A669C">
        <w:rPr>
          <w:rFonts w:ascii="Sylfaen" w:hAnsi="Sylfaen" w:cs="Sylfaen"/>
          <w:lang w:val="hy-AM"/>
        </w:rPr>
        <w:t>Hereby, ___________________ declares and certifies that it meets the qualification standards of the organization's experience defined by the pre-qualification statement under the code HH-BC-A-BMCDZB -2</w:t>
      </w:r>
      <w:r w:rsidR="00151460">
        <w:rPr>
          <w:rFonts w:ascii="Sylfaen" w:hAnsi="Sylfaen" w:cs="Sylfaen"/>
          <w:lang w:val="hy-AM"/>
        </w:rPr>
        <w:t>6</w:t>
      </w:r>
      <w:r w:rsidRPr="008A669C">
        <w:rPr>
          <w:rFonts w:ascii="Sylfaen" w:hAnsi="Sylfaen" w:cs="Sylfaen"/>
          <w:lang w:val="hy-AM"/>
        </w:rPr>
        <w:t>/</w:t>
      </w:r>
      <w:r w:rsidR="00151460">
        <w:rPr>
          <w:rFonts w:ascii="Sylfaen" w:hAnsi="Sylfaen" w:cs="Sylfaen"/>
          <w:lang w:val="hy-AM"/>
        </w:rPr>
        <w:t>25</w:t>
      </w:r>
      <w:r w:rsidRPr="008A669C">
        <w:rPr>
          <w:rFonts w:ascii="Sylfaen" w:hAnsi="Sylfaen" w:cs="Sylfaen"/>
          <w:lang w:val="hy-AM"/>
        </w:rPr>
        <w:t xml:space="preserve"> and is ready to submit the documents justifying the above qualification within the specified period of time upon request.</w:t>
      </w:r>
    </w:p>
    <w:p w14:paraId="500ADFB0" w14:textId="77777777" w:rsidR="008A669C" w:rsidRPr="0014394D" w:rsidRDefault="00CE5FA8" w:rsidP="008A669C">
      <w:pPr>
        <w:jc w:val="both"/>
        <w:rPr>
          <w:rFonts w:ascii="Sylfaen" w:hAnsi="Sylfaen" w:cs="Arial"/>
          <w:vertAlign w:val="superscript"/>
          <w:lang w:val="es-ES"/>
        </w:rPr>
      </w:pPr>
      <w:r w:rsidRPr="0014394D">
        <w:rPr>
          <w:rFonts w:ascii="Sylfaen" w:hAnsi="Sylfaen"/>
          <w:lang w:val="es-ES"/>
        </w:rPr>
        <w:t xml:space="preserve">    </w:t>
      </w:r>
      <w:r w:rsidRPr="0014394D">
        <w:rPr>
          <w:rFonts w:ascii="Sylfaen" w:hAnsi="Sylfaen"/>
          <w:lang w:val="hy-AM"/>
        </w:rPr>
        <w:t xml:space="preserve">___________________________________________________ </w:t>
      </w:r>
      <w:r w:rsidRPr="0014394D">
        <w:rPr>
          <w:rFonts w:ascii="Sylfaen" w:hAnsi="Sylfaen"/>
          <w:lang w:val="hy-AM"/>
        </w:rPr>
        <w:tab/>
        <w:t xml:space="preserve">                _____________</w:t>
      </w:r>
      <w:r w:rsidRPr="0014394D">
        <w:rPr>
          <w:rFonts w:ascii="Sylfaen" w:hAnsi="Sylfaen"/>
          <w:u w:val="single"/>
          <w:lang w:val="es-ES"/>
        </w:rPr>
        <w:tab/>
      </w:r>
      <w:r w:rsidRPr="0014394D">
        <w:rPr>
          <w:rFonts w:ascii="Sylfaen" w:hAnsi="Sylfaen"/>
          <w:u w:val="single"/>
          <w:lang w:val="es-ES"/>
        </w:rPr>
        <w:tab/>
      </w:r>
      <w:r w:rsidRPr="0014394D">
        <w:rPr>
          <w:rFonts w:ascii="Sylfaen" w:hAnsi="Sylfaen"/>
          <w:lang w:val="es-ES"/>
        </w:rPr>
        <w:tab/>
      </w:r>
      <w:r w:rsidRPr="0014394D">
        <w:rPr>
          <w:rFonts w:ascii="Sylfaen" w:hAnsi="Sylfaen"/>
          <w:lang w:val="es-ES"/>
        </w:rPr>
        <w:tab/>
      </w:r>
      <w:r w:rsidR="008A669C" w:rsidRPr="008A669C">
        <w:rPr>
          <w:rFonts w:ascii="Sylfaen" w:hAnsi="Sylfaen"/>
          <w:sz w:val="14"/>
          <w:lang w:val="hy-AM"/>
        </w:rPr>
        <w:t>name of the participant (position of manager, first name and last name)</w:t>
      </w:r>
      <w:r w:rsidRPr="008A669C">
        <w:rPr>
          <w:rFonts w:ascii="Sylfaen" w:hAnsi="Sylfaen" w:cs="Arial"/>
          <w:sz w:val="14"/>
          <w:vertAlign w:val="superscript"/>
          <w:lang w:val="hy-AM"/>
        </w:rPr>
        <w:t xml:space="preserve">   </w:t>
      </w:r>
      <w:r w:rsidRPr="0014394D">
        <w:rPr>
          <w:rFonts w:ascii="Sylfaen" w:hAnsi="Sylfaen" w:cs="Arial"/>
          <w:vertAlign w:val="superscript"/>
          <w:lang w:val="hy-AM"/>
        </w:rPr>
        <w:t xml:space="preserve">                                          </w:t>
      </w:r>
      <w:r w:rsidRPr="0014394D">
        <w:rPr>
          <w:rFonts w:ascii="Sylfaen" w:hAnsi="Sylfaen" w:cs="Arial"/>
          <w:vertAlign w:val="superscript"/>
          <w:lang w:val="es-ES"/>
        </w:rPr>
        <w:t xml:space="preserve">                                </w:t>
      </w:r>
      <w:r w:rsidR="008A669C" w:rsidRPr="008A669C">
        <w:rPr>
          <w:rFonts w:ascii="Sylfaen" w:hAnsi="Sylfaen" w:cs="Arial"/>
          <w:vertAlign w:val="superscript"/>
          <w:lang w:val="es-ES"/>
        </w:rPr>
        <w:t>signature</w:t>
      </w:r>
    </w:p>
    <w:p w14:paraId="4C344252" w14:textId="77777777" w:rsidR="00CE5FA8" w:rsidRPr="0014394D" w:rsidRDefault="00CE5FA8" w:rsidP="00CE5FA8">
      <w:pPr>
        <w:jc w:val="both"/>
        <w:rPr>
          <w:rFonts w:ascii="Sylfaen" w:hAnsi="Sylfaen" w:cs="Arial"/>
          <w:vertAlign w:val="superscript"/>
          <w:lang w:val="es-ES"/>
        </w:rPr>
      </w:pPr>
    </w:p>
    <w:p w14:paraId="0BE12666" w14:textId="77777777" w:rsidR="00CE5FA8" w:rsidRPr="0014394D" w:rsidRDefault="00CE5FA8" w:rsidP="008A669C">
      <w:pPr>
        <w:jc w:val="both"/>
        <w:rPr>
          <w:rFonts w:ascii="Sylfaen" w:hAnsi="Sylfaen" w:cs="Arial"/>
          <w:lang w:val="hy-AM"/>
        </w:rPr>
      </w:pPr>
      <w:r w:rsidRPr="0014394D">
        <w:rPr>
          <w:rFonts w:ascii="Sylfaen" w:hAnsi="Sylfaen"/>
          <w:lang w:val="hy-AM"/>
        </w:rPr>
        <w:t xml:space="preserve">    </w:t>
      </w:r>
      <w:r w:rsidRPr="0014394D">
        <w:rPr>
          <w:rFonts w:ascii="Sylfaen" w:hAnsi="Sylfaen" w:cs="Arial"/>
          <w:lang w:val="hy-AM"/>
        </w:rPr>
        <w:t>.</w:t>
      </w:r>
      <w:r w:rsidRPr="0014394D">
        <w:rPr>
          <w:rFonts w:ascii="Sylfaen" w:hAnsi="Sylfaen" w:cs="Arial"/>
          <w:lang w:val="hy-AM"/>
        </w:rPr>
        <w:tab/>
      </w:r>
      <w:r w:rsidRPr="0014394D">
        <w:rPr>
          <w:rFonts w:ascii="Sylfaen" w:hAnsi="Sylfaen" w:cs="Arial"/>
          <w:lang w:val="hy-AM"/>
        </w:rPr>
        <w:tab/>
        <w:t xml:space="preserve"> </w:t>
      </w:r>
    </w:p>
    <w:p w14:paraId="578ACC07" w14:textId="77777777" w:rsidR="00CE5FA8" w:rsidRPr="0014394D" w:rsidRDefault="00CE5FA8" w:rsidP="00CE5FA8">
      <w:pPr>
        <w:pStyle w:val="BodyTextIndent3"/>
        <w:spacing w:line="240" w:lineRule="auto"/>
        <w:jc w:val="right"/>
        <w:rPr>
          <w:rFonts w:ascii="Sylfaen" w:hAnsi="Sylfaen"/>
          <w:b/>
          <w:sz w:val="24"/>
          <w:szCs w:val="24"/>
          <w:lang w:val="hy-AM"/>
        </w:rPr>
      </w:pPr>
    </w:p>
    <w:p w14:paraId="02C2127F" w14:textId="77777777" w:rsidR="00CE5FA8" w:rsidRPr="0014394D" w:rsidRDefault="00CE5FA8" w:rsidP="00CE5FA8">
      <w:pPr>
        <w:pStyle w:val="BodyTextIndent3"/>
        <w:spacing w:line="240" w:lineRule="auto"/>
        <w:jc w:val="right"/>
        <w:rPr>
          <w:rFonts w:ascii="Sylfaen" w:hAnsi="Sylfaen"/>
          <w:b/>
          <w:sz w:val="24"/>
          <w:szCs w:val="24"/>
          <w:lang w:val="hy-AM"/>
        </w:rPr>
      </w:pPr>
    </w:p>
    <w:p w14:paraId="6A4C3F77" w14:textId="77777777" w:rsidR="00CE5FA8" w:rsidRPr="0014394D" w:rsidRDefault="00CE5FA8" w:rsidP="00CE5FA8">
      <w:pPr>
        <w:pStyle w:val="BodyTextIndent3"/>
        <w:spacing w:line="240" w:lineRule="auto"/>
        <w:jc w:val="right"/>
        <w:rPr>
          <w:rFonts w:ascii="Sylfaen" w:hAnsi="Sylfaen"/>
          <w:b/>
          <w:sz w:val="24"/>
          <w:szCs w:val="24"/>
          <w:lang w:val="hy-AM"/>
        </w:rPr>
      </w:pPr>
    </w:p>
    <w:p w14:paraId="0A2BB451" w14:textId="77777777" w:rsidR="00CE5FA8" w:rsidRPr="0014394D" w:rsidRDefault="00CE5FA8" w:rsidP="00CE5FA8">
      <w:pPr>
        <w:pStyle w:val="BodyTextIndent3"/>
        <w:spacing w:line="240" w:lineRule="auto"/>
        <w:jc w:val="right"/>
        <w:rPr>
          <w:rFonts w:ascii="Sylfaen" w:hAnsi="Sylfaen"/>
          <w:b/>
          <w:sz w:val="24"/>
          <w:szCs w:val="24"/>
          <w:lang w:val="hy-AM"/>
        </w:rPr>
      </w:pPr>
    </w:p>
    <w:p w14:paraId="49B14A1D" w14:textId="77777777" w:rsidR="00CE5FA8" w:rsidRPr="0014394D" w:rsidRDefault="00CE5FA8" w:rsidP="00CE5FA8">
      <w:pPr>
        <w:pStyle w:val="BodyTextIndent3"/>
        <w:spacing w:line="240" w:lineRule="auto"/>
        <w:jc w:val="right"/>
        <w:rPr>
          <w:rFonts w:ascii="Sylfaen" w:hAnsi="Sylfaen"/>
          <w:b/>
          <w:sz w:val="24"/>
          <w:szCs w:val="24"/>
          <w:lang w:val="hy-AM"/>
        </w:rPr>
      </w:pPr>
    </w:p>
    <w:p w14:paraId="31750756" w14:textId="77777777" w:rsidR="00CE5FA8" w:rsidRPr="0014394D" w:rsidRDefault="00CE5FA8" w:rsidP="00CE5FA8">
      <w:pPr>
        <w:pStyle w:val="BodyText"/>
        <w:spacing w:after="0"/>
        <w:ind w:firstLine="567"/>
        <w:jc w:val="right"/>
        <w:rPr>
          <w:rFonts w:ascii="Sylfaen" w:hAnsi="Sylfaen" w:cs="Sylfaen"/>
          <w:lang w:val="hy-AM"/>
        </w:rPr>
      </w:pPr>
    </w:p>
    <w:p w14:paraId="71A74F0C" w14:textId="77777777" w:rsidR="0040257D" w:rsidRPr="0014394D" w:rsidRDefault="0040257D" w:rsidP="00303055">
      <w:pPr>
        <w:pStyle w:val="BodyTextIndent"/>
        <w:spacing w:line="240" w:lineRule="auto"/>
        <w:ind w:right="565" w:firstLine="0"/>
        <w:rPr>
          <w:rFonts w:ascii="Sylfaen" w:hAnsi="Sylfaen"/>
          <w:i w:val="0"/>
          <w:sz w:val="24"/>
          <w:szCs w:val="24"/>
          <w:lang w:val="hy-AM"/>
        </w:rPr>
      </w:pPr>
    </w:p>
    <w:p w14:paraId="3A907346" w14:textId="77777777" w:rsidR="009D2379" w:rsidRPr="0014394D" w:rsidRDefault="009D2379" w:rsidP="00792834">
      <w:pPr>
        <w:pStyle w:val="BodyTextIndent"/>
        <w:spacing w:line="240" w:lineRule="auto"/>
        <w:ind w:right="565" w:firstLine="0"/>
        <w:rPr>
          <w:rFonts w:ascii="Sylfaen" w:hAnsi="Sylfaen"/>
          <w:i w:val="0"/>
          <w:sz w:val="24"/>
          <w:szCs w:val="24"/>
          <w:lang w:val="hy-AM"/>
        </w:rPr>
      </w:pPr>
    </w:p>
    <w:p w14:paraId="5F34C68E" w14:textId="77777777" w:rsidR="00022276" w:rsidRPr="0014394D" w:rsidRDefault="00022276">
      <w:pPr>
        <w:pStyle w:val="BodyTextIndent"/>
        <w:spacing w:line="240" w:lineRule="auto"/>
        <w:ind w:right="565" w:firstLine="0"/>
        <w:rPr>
          <w:rFonts w:ascii="Sylfaen" w:hAnsi="Sylfaen"/>
          <w:i w:val="0"/>
          <w:sz w:val="24"/>
          <w:szCs w:val="24"/>
          <w:lang w:val="hy-AM"/>
        </w:rPr>
      </w:pPr>
    </w:p>
    <w:sectPr w:rsidR="00022276" w:rsidRPr="0014394D" w:rsidSect="0014394D">
      <w:footerReference w:type="default" r:id="rId10"/>
      <w:footnotePr>
        <w:pos w:val="beneathText"/>
      </w:footnotePr>
      <w:pgSz w:w="11906" w:h="16838" w:code="9"/>
      <w:pgMar w:top="450" w:right="720" w:bottom="360" w:left="630"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4F88C" w14:textId="77777777" w:rsidR="00EF5E52" w:rsidRDefault="00EF5E52">
      <w:r>
        <w:separator/>
      </w:r>
    </w:p>
  </w:endnote>
  <w:endnote w:type="continuationSeparator" w:id="0">
    <w:p w14:paraId="09EA11E7" w14:textId="77777777" w:rsidR="00EF5E52" w:rsidRDefault="00EF5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5BA49" w14:textId="77777777" w:rsidR="004007CF" w:rsidRPr="002A1400" w:rsidRDefault="004007CF" w:rsidP="00275703">
    <w:pPr>
      <w:pStyle w:val="Footer"/>
      <w:jc w:val="center"/>
      <w:rPr>
        <w:rFonts w:ascii="GHEA Grapalat" w:hAnsi="GHEA Grapalat"/>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381C8" w14:textId="77777777" w:rsidR="00EF5E52" w:rsidRDefault="00EF5E52">
      <w:r>
        <w:separator/>
      </w:r>
    </w:p>
  </w:footnote>
  <w:footnote w:type="continuationSeparator" w:id="0">
    <w:p w14:paraId="40AB9C75" w14:textId="77777777" w:rsidR="00EF5E52" w:rsidRDefault="00EF5E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93828"/>
    <w:multiLevelType w:val="hybridMultilevel"/>
    <w:tmpl w:val="A0CAFA92"/>
    <w:lvl w:ilvl="0" w:tplc="83CCB51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10F40458"/>
    <w:multiLevelType w:val="hybridMultilevel"/>
    <w:tmpl w:val="B51C89F0"/>
    <w:lvl w:ilvl="0" w:tplc="5998B5F6">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124B790B"/>
    <w:multiLevelType w:val="hybridMultilevel"/>
    <w:tmpl w:val="C9F68F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99014F"/>
    <w:multiLevelType w:val="hybridMultilevel"/>
    <w:tmpl w:val="9EF0E76E"/>
    <w:lvl w:ilvl="0" w:tplc="04090001">
      <w:start w:val="1"/>
      <w:numFmt w:val="bullet"/>
      <w:lvlText w:val=""/>
      <w:lvlJc w:val="left"/>
      <w:pPr>
        <w:ind w:left="1344" w:hanging="360"/>
      </w:pPr>
      <w:rPr>
        <w:rFonts w:ascii="Symbol" w:hAnsi="Symbol" w:hint="default"/>
      </w:rPr>
    </w:lvl>
    <w:lvl w:ilvl="1" w:tplc="04090003" w:tentative="1">
      <w:start w:val="1"/>
      <w:numFmt w:val="bullet"/>
      <w:lvlText w:val="o"/>
      <w:lvlJc w:val="left"/>
      <w:pPr>
        <w:ind w:left="2064" w:hanging="360"/>
      </w:pPr>
      <w:rPr>
        <w:rFonts w:ascii="Courier New" w:hAnsi="Courier New" w:cs="Courier New" w:hint="default"/>
      </w:rPr>
    </w:lvl>
    <w:lvl w:ilvl="2" w:tplc="04090005" w:tentative="1">
      <w:start w:val="1"/>
      <w:numFmt w:val="bullet"/>
      <w:lvlText w:val=""/>
      <w:lvlJc w:val="left"/>
      <w:pPr>
        <w:ind w:left="2784" w:hanging="360"/>
      </w:pPr>
      <w:rPr>
        <w:rFonts w:ascii="Wingdings" w:hAnsi="Wingdings" w:hint="default"/>
      </w:rPr>
    </w:lvl>
    <w:lvl w:ilvl="3" w:tplc="04090001" w:tentative="1">
      <w:start w:val="1"/>
      <w:numFmt w:val="bullet"/>
      <w:lvlText w:val=""/>
      <w:lvlJc w:val="left"/>
      <w:pPr>
        <w:ind w:left="3504" w:hanging="360"/>
      </w:pPr>
      <w:rPr>
        <w:rFonts w:ascii="Symbol" w:hAnsi="Symbol" w:hint="default"/>
      </w:rPr>
    </w:lvl>
    <w:lvl w:ilvl="4" w:tplc="04090003" w:tentative="1">
      <w:start w:val="1"/>
      <w:numFmt w:val="bullet"/>
      <w:lvlText w:val="o"/>
      <w:lvlJc w:val="left"/>
      <w:pPr>
        <w:ind w:left="4224" w:hanging="360"/>
      </w:pPr>
      <w:rPr>
        <w:rFonts w:ascii="Courier New" w:hAnsi="Courier New" w:cs="Courier New" w:hint="default"/>
      </w:rPr>
    </w:lvl>
    <w:lvl w:ilvl="5" w:tplc="04090005" w:tentative="1">
      <w:start w:val="1"/>
      <w:numFmt w:val="bullet"/>
      <w:lvlText w:val=""/>
      <w:lvlJc w:val="left"/>
      <w:pPr>
        <w:ind w:left="4944" w:hanging="360"/>
      </w:pPr>
      <w:rPr>
        <w:rFonts w:ascii="Wingdings" w:hAnsi="Wingdings" w:hint="default"/>
      </w:rPr>
    </w:lvl>
    <w:lvl w:ilvl="6" w:tplc="04090001" w:tentative="1">
      <w:start w:val="1"/>
      <w:numFmt w:val="bullet"/>
      <w:lvlText w:val=""/>
      <w:lvlJc w:val="left"/>
      <w:pPr>
        <w:ind w:left="5664" w:hanging="360"/>
      </w:pPr>
      <w:rPr>
        <w:rFonts w:ascii="Symbol" w:hAnsi="Symbol" w:hint="default"/>
      </w:rPr>
    </w:lvl>
    <w:lvl w:ilvl="7" w:tplc="04090003" w:tentative="1">
      <w:start w:val="1"/>
      <w:numFmt w:val="bullet"/>
      <w:lvlText w:val="o"/>
      <w:lvlJc w:val="left"/>
      <w:pPr>
        <w:ind w:left="6384" w:hanging="360"/>
      </w:pPr>
      <w:rPr>
        <w:rFonts w:ascii="Courier New" w:hAnsi="Courier New" w:cs="Courier New" w:hint="default"/>
      </w:rPr>
    </w:lvl>
    <w:lvl w:ilvl="8" w:tplc="04090005" w:tentative="1">
      <w:start w:val="1"/>
      <w:numFmt w:val="bullet"/>
      <w:lvlText w:val=""/>
      <w:lvlJc w:val="left"/>
      <w:pPr>
        <w:ind w:left="7104" w:hanging="360"/>
      </w:pPr>
      <w:rPr>
        <w:rFonts w:ascii="Wingdings" w:hAnsi="Wingdings" w:hint="default"/>
      </w:rPr>
    </w:lvl>
  </w:abstractNum>
  <w:abstractNum w:abstractNumId="4" w15:restartNumberingAfterBreak="0">
    <w:nsid w:val="2C0612A1"/>
    <w:multiLevelType w:val="hybridMultilevel"/>
    <w:tmpl w:val="38987B34"/>
    <w:lvl w:ilvl="0" w:tplc="1BAE58AE">
      <w:start w:val="1"/>
      <w:numFmt w:val="decimal"/>
      <w:lvlText w:val="%1."/>
      <w:lvlJc w:val="left"/>
      <w:pPr>
        <w:ind w:left="350" w:firstLine="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B21EAE"/>
    <w:multiLevelType w:val="hybridMultilevel"/>
    <w:tmpl w:val="68E0F5C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8637A34"/>
    <w:multiLevelType w:val="hybridMultilevel"/>
    <w:tmpl w:val="BBA8B7F6"/>
    <w:lvl w:ilvl="0" w:tplc="04090001">
      <w:start w:val="1"/>
      <w:numFmt w:val="bullet"/>
      <w:lvlText w:val=""/>
      <w:lvlJc w:val="left"/>
      <w:pPr>
        <w:ind w:left="1344" w:hanging="360"/>
      </w:pPr>
      <w:rPr>
        <w:rFonts w:ascii="Symbol" w:hAnsi="Symbol" w:hint="default"/>
      </w:rPr>
    </w:lvl>
    <w:lvl w:ilvl="1" w:tplc="04090003" w:tentative="1">
      <w:start w:val="1"/>
      <w:numFmt w:val="bullet"/>
      <w:lvlText w:val="o"/>
      <w:lvlJc w:val="left"/>
      <w:pPr>
        <w:ind w:left="2064" w:hanging="360"/>
      </w:pPr>
      <w:rPr>
        <w:rFonts w:ascii="Courier New" w:hAnsi="Courier New" w:cs="Courier New" w:hint="default"/>
      </w:rPr>
    </w:lvl>
    <w:lvl w:ilvl="2" w:tplc="04090005" w:tentative="1">
      <w:start w:val="1"/>
      <w:numFmt w:val="bullet"/>
      <w:lvlText w:val=""/>
      <w:lvlJc w:val="left"/>
      <w:pPr>
        <w:ind w:left="2784" w:hanging="360"/>
      </w:pPr>
      <w:rPr>
        <w:rFonts w:ascii="Wingdings" w:hAnsi="Wingdings" w:hint="default"/>
      </w:rPr>
    </w:lvl>
    <w:lvl w:ilvl="3" w:tplc="04090001" w:tentative="1">
      <w:start w:val="1"/>
      <w:numFmt w:val="bullet"/>
      <w:lvlText w:val=""/>
      <w:lvlJc w:val="left"/>
      <w:pPr>
        <w:ind w:left="3504" w:hanging="360"/>
      </w:pPr>
      <w:rPr>
        <w:rFonts w:ascii="Symbol" w:hAnsi="Symbol" w:hint="default"/>
      </w:rPr>
    </w:lvl>
    <w:lvl w:ilvl="4" w:tplc="04090003" w:tentative="1">
      <w:start w:val="1"/>
      <w:numFmt w:val="bullet"/>
      <w:lvlText w:val="o"/>
      <w:lvlJc w:val="left"/>
      <w:pPr>
        <w:ind w:left="4224" w:hanging="360"/>
      </w:pPr>
      <w:rPr>
        <w:rFonts w:ascii="Courier New" w:hAnsi="Courier New" w:cs="Courier New" w:hint="default"/>
      </w:rPr>
    </w:lvl>
    <w:lvl w:ilvl="5" w:tplc="04090005" w:tentative="1">
      <w:start w:val="1"/>
      <w:numFmt w:val="bullet"/>
      <w:lvlText w:val=""/>
      <w:lvlJc w:val="left"/>
      <w:pPr>
        <w:ind w:left="4944" w:hanging="360"/>
      </w:pPr>
      <w:rPr>
        <w:rFonts w:ascii="Wingdings" w:hAnsi="Wingdings" w:hint="default"/>
      </w:rPr>
    </w:lvl>
    <w:lvl w:ilvl="6" w:tplc="04090001" w:tentative="1">
      <w:start w:val="1"/>
      <w:numFmt w:val="bullet"/>
      <w:lvlText w:val=""/>
      <w:lvlJc w:val="left"/>
      <w:pPr>
        <w:ind w:left="5664" w:hanging="360"/>
      </w:pPr>
      <w:rPr>
        <w:rFonts w:ascii="Symbol" w:hAnsi="Symbol" w:hint="default"/>
      </w:rPr>
    </w:lvl>
    <w:lvl w:ilvl="7" w:tplc="04090003" w:tentative="1">
      <w:start w:val="1"/>
      <w:numFmt w:val="bullet"/>
      <w:lvlText w:val="o"/>
      <w:lvlJc w:val="left"/>
      <w:pPr>
        <w:ind w:left="6384" w:hanging="360"/>
      </w:pPr>
      <w:rPr>
        <w:rFonts w:ascii="Courier New" w:hAnsi="Courier New" w:cs="Courier New" w:hint="default"/>
      </w:rPr>
    </w:lvl>
    <w:lvl w:ilvl="8" w:tplc="04090005" w:tentative="1">
      <w:start w:val="1"/>
      <w:numFmt w:val="bullet"/>
      <w:lvlText w:val=""/>
      <w:lvlJc w:val="left"/>
      <w:pPr>
        <w:ind w:left="7104" w:hanging="360"/>
      </w:pPr>
      <w:rPr>
        <w:rFonts w:ascii="Wingdings" w:hAnsi="Wingdings" w:hint="default"/>
      </w:rPr>
    </w:lvl>
  </w:abstractNum>
  <w:abstractNum w:abstractNumId="7" w15:restartNumberingAfterBreak="0">
    <w:nsid w:val="45F86E87"/>
    <w:multiLevelType w:val="hybridMultilevel"/>
    <w:tmpl w:val="613CACD0"/>
    <w:lvl w:ilvl="0" w:tplc="D1E6109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6B259D0"/>
    <w:multiLevelType w:val="hybridMultilevel"/>
    <w:tmpl w:val="8C984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C15CC4"/>
    <w:multiLevelType w:val="hybridMultilevel"/>
    <w:tmpl w:val="8D90710C"/>
    <w:lvl w:ilvl="0" w:tplc="66BA6EEA">
      <w:numFmt w:val="bullet"/>
      <w:lvlText w:val="•"/>
      <w:lvlJc w:val="left"/>
      <w:pPr>
        <w:ind w:left="1080" w:hanging="360"/>
      </w:pPr>
      <w:rPr>
        <w:rFonts w:ascii="GHEA Grapalat" w:eastAsiaTheme="minorHAnsi" w:hAnsi="GHEA Grapalat"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BB86F89"/>
    <w:multiLevelType w:val="hybridMultilevel"/>
    <w:tmpl w:val="777670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875659"/>
    <w:multiLevelType w:val="hybridMultilevel"/>
    <w:tmpl w:val="7C4011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6707E9"/>
    <w:multiLevelType w:val="hybridMultilevel"/>
    <w:tmpl w:val="6EA639F2"/>
    <w:lvl w:ilvl="0" w:tplc="48DEEE52">
      <w:start w:val="1"/>
      <w:numFmt w:val="decimal"/>
      <w:lvlText w:val="%1."/>
      <w:lvlJc w:val="left"/>
      <w:pPr>
        <w:ind w:left="1418" w:hanging="360"/>
      </w:pPr>
      <w:rPr>
        <w:rFonts w:hint="default"/>
      </w:rPr>
    </w:lvl>
    <w:lvl w:ilvl="1" w:tplc="04190019" w:tentative="1">
      <w:start w:val="1"/>
      <w:numFmt w:val="lowerLetter"/>
      <w:lvlText w:val="%2."/>
      <w:lvlJc w:val="left"/>
      <w:pPr>
        <w:ind w:left="2138" w:hanging="360"/>
      </w:pPr>
    </w:lvl>
    <w:lvl w:ilvl="2" w:tplc="0419001B" w:tentative="1">
      <w:start w:val="1"/>
      <w:numFmt w:val="lowerRoman"/>
      <w:lvlText w:val="%3."/>
      <w:lvlJc w:val="right"/>
      <w:pPr>
        <w:ind w:left="2858" w:hanging="180"/>
      </w:pPr>
    </w:lvl>
    <w:lvl w:ilvl="3" w:tplc="0419000F" w:tentative="1">
      <w:start w:val="1"/>
      <w:numFmt w:val="decimal"/>
      <w:lvlText w:val="%4."/>
      <w:lvlJc w:val="left"/>
      <w:pPr>
        <w:ind w:left="3578" w:hanging="360"/>
      </w:pPr>
    </w:lvl>
    <w:lvl w:ilvl="4" w:tplc="04190019" w:tentative="1">
      <w:start w:val="1"/>
      <w:numFmt w:val="lowerLetter"/>
      <w:lvlText w:val="%5."/>
      <w:lvlJc w:val="left"/>
      <w:pPr>
        <w:ind w:left="4298" w:hanging="360"/>
      </w:pPr>
    </w:lvl>
    <w:lvl w:ilvl="5" w:tplc="0419001B" w:tentative="1">
      <w:start w:val="1"/>
      <w:numFmt w:val="lowerRoman"/>
      <w:lvlText w:val="%6."/>
      <w:lvlJc w:val="right"/>
      <w:pPr>
        <w:ind w:left="5018" w:hanging="180"/>
      </w:pPr>
    </w:lvl>
    <w:lvl w:ilvl="6" w:tplc="0419000F" w:tentative="1">
      <w:start w:val="1"/>
      <w:numFmt w:val="decimal"/>
      <w:lvlText w:val="%7."/>
      <w:lvlJc w:val="left"/>
      <w:pPr>
        <w:ind w:left="5738" w:hanging="360"/>
      </w:pPr>
    </w:lvl>
    <w:lvl w:ilvl="7" w:tplc="04190019" w:tentative="1">
      <w:start w:val="1"/>
      <w:numFmt w:val="lowerLetter"/>
      <w:lvlText w:val="%8."/>
      <w:lvlJc w:val="left"/>
      <w:pPr>
        <w:ind w:left="6458" w:hanging="360"/>
      </w:pPr>
    </w:lvl>
    <w:lvl w:ilvl="8" w:tplc="0419001B" w:tentative="1">
      <w:start w:val="1"/>
      <w:numFmt w:val="lowerRoman"/>
      <w:lvlText w:val="%9."/>
      <w:lvlJc w:val="right"/>
      <w:pPr>
        <w:ind w:left="7178" w:hanging="180"/>
      </w:pPr>
    </w:lvl>
  </w:abstractNum>
  <w:abstractNum w:abstractNumId="13" w15:restartNumberingAfterBreak="0">
    <w:nsid w:val="770E2A69"/>
    <w:multiLevelType w:val="hybridMultilevel"/>
    <w:tmpl w:val="1EEA61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2199850">
    <w:abstractNumId w:val="4"/>
  </w:num>
  <w:num w:numId="2" w16cid:durableId="1049497565">
    <w:abstractNumId w:val="1"/>
  </w:num>
  <w:num w:numId="3" w16cid:durableId="938175184">
    <w:abstractNumId w:val="0"/>
  </w:num>
  <w:num w:numId="4" w16cid:durableId="2115590924">
    <w:abstractNumId w:val="12"/>
  </w:num>
  <w:num w:numId="5" w16cid:durableId="1739866386">
    <w:abstractNumId w:val="13"/>
  </w:num>
  <w:num w:numId="6" w16cid:durableId="1812938308">
    <w:abstractNumId w:val="9"/>
  </w:num>
  <w:num w:numId="7" w16cid:durableId="598567929">
    <w:abstractNumId w:val="10"/>
  </w:num>
  <w:num w:numId="8" w16cid:durableId="929581489">
    <w:abstractNumId w:val="7"/>
  </w:num>
  <w:num w:numId="9" w16cid:durableId="13389822">
    <w:abstractNumId w:val="11"/>
  </w:num>
  <w:num w:numId="10" w16cid:durableId="838468546">
    <w:abstractNumId w:val="6"/>
  </w:num>
  <w:num w:numId="11" w16cid:durableId="382826004">
    <w:abstractNumId w:val="3"/>
  </w:num>
  <w:num w:numId="12" w16cid:durableId="717778743">
    <w:abstractNumId w:val="2"/>
  </w:num>
  <w:num w:numId="13" w16cid:durableId="589317849">
    <w:abstractNumId w:val="8"/>
  </w:num>
  <w:num w:numId="14" w16cid:durableId="73512436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hideSpellingErrors/>
  <w:activeWritingStyle w:appName="MSWord" w:lang="ru-RU" w:vendorID="64" w:dllVersion="6" w:nlCheck="1" w:checkStyle="0"/>
  <w:activeWritingStyle w:appName="MSWord" w:lang="en-US" w:vendorID="64" w:dllVersion="6" w:nlCheck="1" w:checkStyle="1"/>
  <w:activeWritingStyle w:appName="MSWord" w:lang="es-ES" w:vendorID="64" w:dllVersion="6" w:nlCheck="1" w:checkStyle="0"/>
  <w:activeWritingStyle w:appName="MSWord" w:lang="en-US" w:vendorID="64" w:dllVersion="4096" w:nlCheck="1" w:checkStyle="0"/>
  <w:activeWritingStyle w:appName="MSWord" w:lang="en-GB" w:vendorID="64" w:dllVersion="6" w:nlCheck="1" w:checkStyle="1"/>
  <w:activeWritingStyle w:appName="MSWord" w:lang="en-US" w:vendorID="64" w:dllVersion="0" w:nlCheck="1" w:checkStyle="0"/>
  <w:activeWritingStyle w:appName="MSWord" w:lang="es-ES"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4096" w:nlCheck="1" w:checkStyle="0"/>
  <w:proofState w:spelling="clean" w:grammar="clean"/>
  <w:defaultTabStop w:val="720"/>
  <w:characterSpacingControl w:val="doNotCompress"/>
  <w:savePreviewPicture/>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39C5"/>
    <w:rsid w:val="0000463C"/>
    <w:rsid w:val="000119C0"/>
    <w:rsid w:val="00012E27"/>
    <w:rsid w:val="00013282"/>
    <w:rsid w:val="00016375"/>
    <w:rsid w:val="00021358"/>
    <w:rsid w:val="00022276"/>
    <w:rsid w:val="00024D12"/>
    <w:rsid w:val="00033A33"/>
    <w:rsid w:val="00034338"/>
    <w:rsid w:val="00040EC6"/>
    <w:rsid w:val="00046509"/>
    <w:rsid w:val="00046F6F"/>
    <w:rsid w:val="00050BA2"/>
    <w:rsid w:val="00051A2B"/>
    <w:rsid w:val="00051DDA"/>
    <w:rsid w:val="00052CB3"/>
    <w:rsid w:val="000537B6"/>
    <w:rsid w:val="000549ED"/>
    <w:rsid w:val="00056EB3"/>
    <w:rsid w:val="00060262"/>
    <w:rsid w:val="0006040C"/>
    <w:rsid w:val="0006072E"/>
    <w:rsid w:val="0006230F"/>
    <w:rsid w:val="0006300B"/>
    <w:rsid w:val="00064F0E"/>
    <w:rsid w:val="0006704E"/>
    <w:rsid w:val="000729CE"/>
    <w:rsid w:val="000745D7"/>
    <w:rsid w:val="00081D7B"/>
    <w:rsid w:val="00083D5F"/>
    <w:rsid w:val="00094357"/>
    <w:rsid w:val="0009661C"/>
    <w:rsid w:val="00097279"/>
    <w:rsid w:val="000A0E53"/>
    <w:rsid w:val="000A10B4"/>
    <w:rsid w:val="000A344B"/>
    <w:rsid w:val="000A380B"/>
    <w:rsid w:val="000A41D7"/>
    <w:rsid w:val="000A526E"/>
    <w:rsid w:val="000A5F25"/>
    <w:rsid w:val="000A6673"/>
    <w:rsid w:val="000A6F77"/>
    <w:rsid w:val="000C29BC"/>
    <w:rsid w:val="000D125B"/>
    <w:rsid w:val="000D4075"/>
    <w:rsid w:val="000D6B1E"/>
    <w:rsid w:val="000D7566"/>
    <w:rsid w:val="000E0893"/>
    <w:rsid w:val="000E5C24"/>
    <w:rsid w:val="000F1A31"/>
    <w:rsid w:val="000F2EB5"/>
    <w:rsid w:val="000F4953"/>
    <w:rsid w:val="000F573D"/>
    <w:rsid w:val="000F6E74"/>
    <w:rsid w:val="00101C5E"/>
    <w:rsid w:val="00104F97"/>
    <w:rsid w:val="00106E55"/>
    <w:rsid w:val="001071AF"/>
    <w:rsid w:val="00110474"/>
    <w:rsid w:val="00117FE9"/>
    <w:rsid w:val="00123353"/>
    <w:rsid w:val="00123CA4"/>
    <w:rsid w:val="00126D20"/>
    <w:rsid w:val="00131196"/>
    <w:rsid w:val="001326A0"/>
    <w:rsid w:val="00132C41"/>
    <w:rsid w:val="00137F85"/>
    <w:rsid w:val="00141D4F"/>
    <w:rsid w:val="0014394D"/>
    <w:rsid w:val="00143FC2"/>
    <w:rsid w:val="001505E2"/>
    <w:rsid w:val="00151460"/>
    <w:rsid w:val="001519B2"/>
    <w:rsid w:val="00153572"/>
    <w:rsid w:val="00157E06"/>
    <w:rsid w:val="00161659"/>
    <w:rsid w:val="001621E9"/>
    <w:rsid w:val="00163D72"/>
    <w:rsid w:val="001676CB"/>
    <w:rsid w:val="001702F4"/>
    <w:rsid w:val="0017196B"/>
    <w:rsid w:val="00173239"/>
    <w:rsid w:val="00176DC1"/>
    <w:rsid w:val="001804F1"/>
    <w:rsid w:val="00192C41"/>
    <w:rsid w:val="00193C0C"/>
    <w:rsid w:val="00197853"/>
    <w:rsid w:val="001A529B"/>
    <w:rsid w:val="001B1227"/>
    <w:rsid w:val="001B35BA"/>
    <w:rsid w:val="001B581C"/>
    <w:rsid w:val="001B6633"/>
    <w:rsid w:val="001C7FC0"/>
    <w:rsid w:val="001D1533"/>
    <w:rsid w:val="001D4978"/>
    <w:rsid w:val="001D55B6"/>
    <w:rsid w:val="001D58E1"/>
    <w:rsid w:val="001D6A7A"/>
    <w:rsid w:val="001E4680"/>
    <w:rsid w:val="001F2BA2"/>
    <w:rsid w:val="001F2E7E"/>
    <w:rsid w:val="001F697E"/>
    <w:rsid w:val="001F741F"/>
    <w:rsid w:val="001F74D5"/>
    <w:rsid w:val="001F7B14"/>
    <w:rsid w:val="00202A28"/>
    <w:rsid w:val="0020536F"/>
    <w:rsid w:val="00210D27"/>
    <w:rsid w:val="00211466"/>
    <w:rsid w:val="00212A7E"/>
    <w:rsid w:val="00213882"/>
    <w:rsid w:val="00213B73"/>
    <w:rsid w:val="0021779B"/>
    <w:rsid w:val="0022206D"/>
    <w:rsid w:val="00222F79"/>
    <w:rsid w:val="00225291"/>
    <w:rsid w:val="0023091F"/>
    <w:rsid w:val="0023169D"/>
    <w:rsid w:val="00231EA4"/>
    <w:rsid w:val="00233012"/>
    <w:rsid w:val="00234F91"/>
    <w:rsid w:val="00235E1E"/>
    <w:rsid w:val="00240F74"/>
    <w:rsid w:val="00244F71"/>
    <w:rsid w:val="002454B8"/>
    <w:rsid w:val="0024639A"/>
    <w:rsid w:val="00250AE6"/>
    <w:rsid w:val="00254EA5"/>
    <w:rsid w:val="002560DA"/>
    <w:rsid w:val="00256F37"/>
    <w:rsid w:val="00264351"/>
    <w:rsid w:val="00270375"/>
    <w:rsid w:val="00275703"/>
    <w:rsid w:val="00282D33"/>
    <w:rsid w:val="00283675"/>
    <w:rsid w:val="00286098"/>
    <w:rsid w:val="00293151"/>
    <w:rsid w:val="00294C6C"/>
    <w:rsid w:val="002A4692"/>
    <w:rsid w:val="002A5262"/>
    <w:rsid w:val="002B5B15"/>
    <w:rsid w:val="002B68D3"/>
    <w:rsid w:val="002C0E46"/>
    <w:rsid w:val="002C3DB8"/>
    <w:rsid w:val="002C784C"/>
    <w:rsid w:val="002C7FC7"/>
    <w:rsid w:val="002D68B7"/>
    <w:rsid w:val="002E3620"/>
    <w:rsid w:val="002E3DDB"/>
    <w:rsid w:val="002E4A70"/>
    <w:rsid w:val="002F3E1E"/>
    <w:rsid w:val="00303055"/>
    <w:rsid w:val="00305160"/>
    <w:rsid w:val="00305B9D"/>
    <w:rsid w:val="00310DA2"/>
    <w:rsid w:val="00311F61"/>
    <w:rsid w:val="00314EC7"/>
    <w:rsid w:val="003171FC"/>
    <w:rsid w:val="0032166B"/>
    <w:rsid w:val="00321946"/>
    <w:rsid w:val="003226CA"/>
    <w:rsid w:val="003270D1"/>
    <w:rsid w:val="003333FE"/>
    <w:rsid w:val="00333ACB"/>
    <w:rsid w:val="0033439E"/>
    <w:rsid w:val="003372BA"/>
    <w:rsid w:val="00340123"/>
    <w:rsid w:val="00340BF8"/>
    <w:rsid w:val="0034355E"/>
    <w:rsid w:val="00344695"/>
    <w:rsid w:val="00346952"/>
    <w:rsid w:val="00347EAE"/>
    <w:rsid w:val="00347EB5"/>
    <w:rsid w:val="00352984"/>
    <w:rsid w:val="00356A05"/>
    <w:rsid w:val="00362450"/>
    <w:rsid w:val="00366D05"/>
    <w:rsid w:val="00367617"/>
    <w:rsid w:val="00370D65"/>
    <w:rsid w:val="00374B3F"/>
    <w:rsid w:val="00381145"/>
    <w:rsid w:val="0038137A"/>
    <w:rsid w:val="00381E03"/>
    <w:rsid w:val="00383669"/>
    <w:rsid w:val="00393861"/>
    <w:rsid w:val="00393968"/>
    <w:rsid w:val="003A0127"/>
    <w:rsid w:val="003A0D1D"/>
    <w:rsid w:val="003A37D7"/>
    <w:rsid w:val="003A4E58"/>
    <w:rsid w:val="003B2DB6"/>
    <w:rsid w:val="003C5F86"/>
    <w:rsid w:val="003C66FB"/>
    <w:rsid w:val="003D5302"/>
    <w:rsid w:val="003D7899"/>
    <w:rsid w:val="003E2CB3"/>
    <w:rsid w:val="003E612D"/>
    <w:rsid w:val="003E6A83"/>
    <w:rsid w:val="003F0C55"/>
    <w:rsid w:val="003F2D2E"/>
    <w:rsid w:val="003F44FE"/>
    <w:rsid w:val="003F488D"/>
    <w:rsid w:val="004007CF"/>
    <w:rsid w:val="0040257D"/>
    <w:rsid w:val="00413269"/>
    <w:rsid w:val="00430E78"/>
    <w:rsid w:val="00431917"/>
    <w:rsid w:val="004339C9"/>
    <w:rsid w:val="00436EBE"/>
    <w:rsid w:val="004439C5"/>
    <w:rsid w:val="004445DA"/>
    <w:rsid w:val="004504DB"/>
    <w:rsid w:val="0045059D"/>
    <w:rsid w:val="00451EEE"/>
    <w:rsid w:val="00453030"/>
    <w:rsid w:val="00454D98"/>
    <w:rsid w:val="00454E40"/>
    <w:rsid w:val="00462144"/>
    <w:rsid w:val="00464C7F"/>
    <w:rsid w:val="00466158"/>
    <w:rsid w:val="004667AE"/>
    <w:rsid w:val="00470654"/>
    <w:rsid w:val="00476C77"/>
    <w:rsid w:val="004803EB"/>
    <w:rsid w:val="00481E44"/>
    <w:rsid w:val="00483B23"/>
    <w:rsid w:val="00487BD4"/>
    <w:rsid w:val="004A4612"/>
    <w:rsid w:val="004A46BC"/>
    <w:rsid w:val="004B0228"/>
    <w:rsid w:val="004B64E7"/>
    <w:rsid w:val="004B7011"/>
    <w:rsid w:val="004B76C4"/>
    <w:rsid w:val="004C4E99"/>
    <w:rsid w:val="004C6333"/>
    <w:rsid w:val="004D220A"/>
    <w:rsid w:val="004E1A7E"/>
    <w:rsid w:val="004E55A0"/>
    <w:rsid w:val="004E633D"/>
    <w:rsid w:val="004F4DBE"/>
    <w:rsid w:val="00501CBB"/>
    <w:rsid w:val="00503072"/>
    <w:rsid w:val="00507642"/>
    <w:rsid w:val="00514057"/>
    <w:rsid w:val="00516261"/>
    <w:rsid w:val="005165FA"/>
    <w:rsid w:val="005167A2"/>
    <w:rsid w:val="005167EA"/>
    <w:rsid w:val="005204A3"/>
    <w:rsid w:val="00521925"/>
    <w:rsid w:val="0052273D"/>
    <w:rsid w:val="005272E3"/>
    <w:rsid w:val="00532C68"/>
    <w:rsid w:val="00533CA2"/>
    <w:rsid w:val="00537562"/>
    <w:rsid w:val="005459A5"/>
    <w:rsid w:val="00546298"/>
    <w:rsid w:val="00550CB4"/>
    <w:rsid w:val="0055101C"/>
    <w:rsid w:val="005552F1"/>
    <w:rsid w:val="005678BE"/>
    <w:rsid w:val="0057097D"/>
    <w:rsid w:val="0057323B"/>
    <w:rsid w:val="0059181F"/>
    <w:rsid w:val="00591F00"/>
    <w:rsid w:val="00592F45"/>
    <w:rsid w:val="00593CCE"/>
    <w:rsid w:val="0059614C"/>
    <w:rsid w:val="00596628"/>
    <w:rsid w:val="005A15F3"/>
    <w:rsid w:val="005A45E0"/>
    <w:rsid w:val="005A793B"/>
    <w:rsid w:val="005B194B"/>
    <w:rsid w:val="005B7294"/>
    <w:rsid w:val="005C2352"/>
    <w:rsid w:val="005D1DAA"/>
    <w:rsid w:val="005D5355"/>
    <w:rsid w:val="005D63EE"/>
    <w:rsid w:val="005D745F"/>
    <w:rsid w:val="005E5167"/>
    <w:rsid w:val="005F08E1"/>
    <w:rsid w:val="005F16E2"/>
    <w:rsid w:val="005F176F"/>
    <w:rsid w:val="005F719D"/>
    <w:rsid w:val="005F7927"/>
    <w:rsid w:val="00600B46"/>
    <w:rsid w:val="00600E0A"/>
    <w:rsid w:val="0060324D"/>
    <w:rsid w:val="00611003"/>
    <w:rsid w:val="0061355A"/>
    <w:rsid w:val="00615558"/>
    <w:rsid w:val="00626C7F"/>
    <w:rsid w:val="00632CD0"/>
    <w:rsid w:val="00633505"/>
    <w:rsid w:val="00636019"/>
    <w:rsid w:val="00644C22"/>
    <w:rsid w:val="00650C5F"/>
    <w:rsid w:val="00652A62"/>
    <w:rsid w:val="00653A6C"/>
    <w:rsid w:val="006578A6"/>
    <w:rsid w:val="0066027B"/>
    <w:rsid w:val="00662565"/>
    <w:rsid w:val="00674F69"/>
    <w:rsid w:val="00676724"/>
    <w:rsid w:val="006802E1"/>
    <w:rsid w:val="00681349"/>
    <w:rsid w:val="00681C24"/>
    <w:rsid w:val="00685C27"/>
    <w:rsid w:val="006971D1"/>
    <w:rsid w:val="00697B81"/>
    <w:rsid w:val="006A45C4"/>
    <w:rsid w:val="006A688C"/>
    <w:rsid w:val="006A6B92"/>
    <w:rsid w:val="006A7FB4"/>
    <w:rsid w:val="006B1A01"/>
    <w:rsid w:val="006B2B1A"/>
    <w:rsid w:val="006B5B05"/>
    <w:rsid w:val="006B6421"/>
    <w:rsid w:val="006B740C"/>
    <w:rsid w:val="006B7DD5"/>
    <w:rsid w:val="006C0BA5"/>
    <w:rsid w:val="006C64A4"/>
    <w:rsid w:val="006D09F1"/>
    <w:rsid w:val="006D3CCF"/>
    <w:rsid w:val="006D68F5"/>
    <w:rsid w:val="006E1601"/>
    <w:rsid w:val="006E35B6"/>
    <w:rsid w:val="006F4ECB"/>
    <w:rsid w:val="006F579B"/>
    <w:rsid w:val="006F728D"/>
    <w:rsid w:val="00701171"/>
    <w:rsid w:val="007028B4"/>
    <w:rsid w:val="00704425"/>
    <w:rsid w:val="007149B3"/>
    <w:rsid w:val="00717771"/>
    <w:rsid w:val="00717E1D"/>
    <w:rsid w:val="00723F6B"/>
    <w:rsid w:val="00732145"/>
    <w:rsid w:val="00742029"/>
    <w:rsid w:val="00742D4B"/>
    <w:rsid w:val="00746B3D"/>
    <w:rsid w:val="0074796B"/>
    <w:rsid w:val="00751ADC"/>
    <w:rsid w:val="00755C26"/>
    <w:rsid w:val="00757B0D"/>
    <w:rsid w:val="00760677"/>
    <w:rsid w:val="00767979"/>
    <w:rsid w:val="00771888"/>
    <w:rsid w:val="007750F3"/>
    <w:rsid w:val="00777C2C"/>
    <w:rsid w:val="0078734A"/>
    <w:rsid w:val="00787E33"/>
    <w:rsid w:val="007909BA"/>
    <w:rsid w:val="00792834"/>
    <w:rsid w:val="00793652"/>
    <w:rsid w:val="007955B5"/>
    <w:rsid w:val="007A374A"/>
    <w:rsid w:val="007A7237"/>
    <w:rsid w:val="007A74B5"/>
    <w:rsid w:val="007B2A5D"/>
    <w:rsid w:val="007B32C2"/>
    <w:rsid w:val="007B47CE"/>
    <w:rsid w:val="007B4DFB"/>
    <w:rsid w:val="007C3117"/>
    <w:rsid w:val="007C420B"/>
    <w:rsid w:val="007C5286"/>
    <w:rsid w:val="007C541B"/>
    <w:rsid w:val="007D01C0"/>
    <w:rsid w:val="007D40F8"/>
    <w:rsid w:val="007D425D"/>
    <w:rsid w:val="007D5C32"/>
    <w:rsid w:val="007D73A0"/>
    <w:rsid w:val="007E2999"/>
    <w:rsid w:val="007E29EF"/>
    <w:rsid w:val="007F241A"/>
    <w:rsid w:val="007F4FFD"/>
    <w:rsid w:val="007F51B3"/>
    <w:rsid w:val="007F5B37"/>
    <w:rsid w:val="007F5F30"/>
    <w:rsid w:val="00806AC0"/>
    <w:rsid w:val="00814F5E"/>
    <w:rsid w:val="00820E36"/>
    <w:rsid w:val="00821710"/>
    <w:rsid w:val="00823100"/>
    <w:rsid w:val="00824891"/>
    <w:rsid w:val="008273C8"/>
    <w:rsid w:val="008360C8"/>
    <w:rsid w:val="0084003F"/>
    <w:rsid w:val="0084289A"/>
    <w:rsid w:val="008475E8"/>
    <w:rsid w:val="0085204C"/>
    <w:rsid w:val="00852126"/>
    <w:rsid w:val="00860FBA"/>
    <w:rsid w:val="00864B12"/>
    <w:rsid w:val="008747EA"/>
    <w:rsid w:val="00874CB4"/>
    <w:rsid w:val="00876BFB"/>
    <w:rsid w:val="00880C97"/>
    <w:rsid w:val="008834D0"/>
    <w:rsid w:val="0088490C"/>
    <w:rsid w:val="00884CF8"/>
    <w:rsid w:val="00887393"/>
    <w:rsid w:val="0089042D"/>
    <w:rsid w:val="008918A5"/>
    <w:rsid w:val="00891DAE"/>
    <w:rsid w:val="00892BA9"/>
    <w:rsid w:val="0089382C"/>
    <w:rsid w:val="00895BB6"/>
    <w:rsid w:val="008A669C"/>
    <w:rsid w:val="008B1A57"/>
    <w:rsid w:val="008B313B"/>
    <w:rsid w:val="008B7DD4"/>
    <w:rsid w:val="008C20B1"/>
    <w:rsid w:val="008C4C2F"/>
    <w:rsid w:val="008D41C0"/>
    <w:rsid w:val="008D6A6F"/>
    <w:rsid w:val="008D7139"/>
    <w:rsid w:val="008E0981"/>
    <w:rsid w:val="008E39D0"/>
    <w:rsid w:val="008E3CCA"/>
    <w:rsid w:val="008E3F81"/>
    <w:rsid w:val="008F16FF"/>
    <w:rsid w:val="008F19C7"/>
    <w:rsid w:val="008F4FAC"/>
    <w:rsid w:val="00910384"/>
    <w:rsid w:val="00912F8D"/>
    <w:rsid w:val="00923558"/>
    <w:rsid w:val="00927C76"/>
    <w:rsid w:val="0093049F"/>
    <w:rsid w:val="00934C0F"/>
    <w:rsid w:val="00937B76"/>
    <w:rsid w:val="00942D43"/>
    <w:rsid w:val="00943873"/>
    <w:rsid w:val="00944ABC"/>
    <w:rsid w:val="00952A1A"/>
    <w:rsid w:val="00955252"/>
    <w:rsid w:val="0096575E"/>
    <w:rsid w:val="00970E53"/>
    <w:rsid w:val="00973124"/>
    <w:rsid w:val="0097780F"/>
    <w:rsid w:val="00981B8B"/>
    <w:rsid w:val="00985BE4"/>
    <w:rsid w:val="0098664E"/>
    <w:rsid w:val="00995584"/>
    <w:rsid w:val="0099721C"/>
    <w:rsid w:val="009A07ED"/>
    <w:rsid w:val="009A114D"/>
    <w:rsid w:val="009C2ED8"/>
    <w:rsid w:val="009C361F"/>
    <w:rsid w:val="009C48CC"/>
    <w:rsid w:val="009D2379"/>
    <w:rsid w:val="009D5A86"/>
    <w:rsid w:val="009F09EB"/>
    <w:rsid w:val="00A02DFF"/>
    <w:rsid w:val="00A07F81"/>
    <w:rsid w:val="00A17E96"/>
    <w:rsid w:val="00A239EB"/>
    <w:rsid w:val="00A27586"/>
    <w:rsid w:val="00A315F4"/>
    <w:rsid w:val="00A33C7D"/>
    <w:rsid w:val="00A46471"/>
    <w:rsid w:val="00A47E7C"/>
    <w:rsid w:val="00A60B81"/>
    <w:rsid w:val="00A61EB4"/>
    <w:rsid w:val="00A6276D"/>
    <w:rsid w:val="00A62D3B"/>
    <w:rsid w:val="00A70536"/>
    <w:rsid w:val="00A71116"/>
    <w:rsid w:val="00A75D65"/>
    <w:rsid w:val="00A75E2C"/>
    <w:rsid w:val="00A91C3C"/>
    <w:rsid w:val="00A9425C"/>
    <w:rsid w:val="00A95361"/>
    <w:rsid w:val="00A966BE"/>
    <w:rsid w:val="00AA4D18"/>
    <w:rsid w:val="00AA555D"/>
    <w:rsid w:val="00AA66ED"/>
    <w:rsid w:val="00AA7803"/>
    <w:rsid w:val="00AA7990"/>
    <w:rsid w:val="00AC658F"/>
    <w:rsid w:val="00AD460E"/>
    <w:rsid w:val="00AE3650"/>
    <w:rsid w:val="00AE386B"/>
    <w:rsid w:val="00AE3B63"/>
    <w:rsid w:val="00AE51BD"/>
    <w:rsid w:val="00AE5DBF"/>
    <w:rsid w:val="00AF0094"/>
    <w:rsid w:val="00AF00A7"/>
    <w:rsid w:val="00B07EDD"/>
    <w:rsid w:val="00B11FA5"/>
    <w:rsid w:val="00B14B4C"/>
    <w:rsid w:val="00B22259"/>
    <w:rsid w:val="00B27AE5"/>
    <w:rsid w:val="00B30809"/>
    <w:rsid w:val="00B4069F"/>
    <w:rsid w:val="00B406A7"/>
    <w:rsid w:val="00B522F3"/>
    <w:rsid w:val="00B60047"/>
    <w:rsid w:val="00B63793"/>
    <w:rsid w:val="00B64CFD"/>
    <w:rsid w:val="00B65983"/>
    <w:rsid w:val="00B6643C"/>
    <w:rsid w:val="00B70EAB"/>
    <w:rsid w:val="00B740C7"/>
    <w:rsid w:val="00B839D5"/>
    <w:rsid w:val="00B862D2"/>
    <w:rsid w:val="00B9476B"/>
    <w:rsid w:val="00BA1157"/>
    <w:rsid w:val="00BA4AB3"/>
    <w:rsid w:val="00BA6BB5"/>
    <w:rsid w:val="00BA75B8"/>
    <w:rsid w:val="00BB2B35"/>
    <w:rsid w:val="00BC3FD4"/>
    <w:rsid w:val="00BD3688"/>
    <w:rsid w:val="00BD425E"/>
    <w:rsid w:val="00BE1215"/>
    <w:rsid w:val="00BE2A63"/>
    <w:rsid w:val="00BE2C3D"/>
    <w:rsid w:val="00BF3EB8"/>
    <w:rsid w:val="00C042E2"/>
    <w:rsid w:val="00C12245"/>
    <w:rsid w:val="00C12457"/>
    <w:rsid w:val="00C13A9F"/>
    <w:rsid w:val="00C1420F"/>
    <w:rsid w:val="00C15888"/>
    <w:rsid w:val="00C17325"/>
    <w:rsid w:val="00C241A2"/>
    <w:rsid w:val="00C27620"/>
    <w:rsid w:val="00C30814"/>
    <w:rsid w:val="00C32E54"/>
    <w:rsid w:val="00C3613F"/>
    <w:rsid w:val="00C404C5"/>
    <w:rsid w:val="00C4326B"/>
    <w:rsid w:val="00C43421"/>
    <w:rsid w:val="00C44276"/>
    <w:rsid w:val="00C467FD"/>
    <w:rsid w:val="00C55620"/>
    <w:rsid w:val="00C57D16"/>
    <w:rsid w:val="00C6001C"/>
    <w:rsid w:val="00C61AC2"/>
    <w:rsid w:val="00C66F6E"/>
    <w:rsid w:val="00C73B1D"/>
    <w:rsid w:val="00C73BA3"/>
    <w:rsid w:val="00C7565C"/>
    <w:rsid w:val="00C75F07"/>
    <w:rsid w:val="00C76FB9"/>
    <w:rsid w:val="00C8733A"/>
    <w:rsid w:val="00C90846"/>
    <w:rsid w:val="00C923FD"/>
    <w:rsid w:val="00C9357E"/>
    <w:rsid w:val="00C9391D"/>
    <w:rsid w:val="00C963BF"/>
    <w:rsid w:val="00C9783C"/>
    <w:rsid w:val="00CA5A4E"/>
    <w:rsid w:val="00CA5FA3"/>
    <w:rsid w:val="00CB288A"/>
    <w:rsid w:val="00CB53DE"/>
    <w:rsid w:val="00CB69B0"/>
    <w:rsid w:val="00CB7037"/>
    <w:rsid w:val="00CB7BE8"/>
    <w:rsid w:val="00CD12B9"/>
    <w:rsid w:val="00CD4180"/>
    <w:rsid w:val="00CE1361"/>
    <w:rsid w:val="00CE3773"/>
    <w:rsid w:val="00CE37F8"/>
    <w:rsid w:val="00CE5FA8"/>
    <w:rsid w:val="00CE6F29"/>
    <w:rsid w:val="00CF1172"/>
    <w:rsid w:val="00CF11DD"/>
    <w:rsid w:val="00CF12AF"/>
    <w:rsid w:val="00CF5ABF"/>
    <w:rsid w:val="00CF64AF"/>
    <w:rsid w:val="00CF7A63"/>
    <w:rsid w:val="00D01D35"/>
    <w:rsid w:val="00D02EBC"/>
    <w:rsid w:val="00D05652"/>
    <w:rsid w:val="00D10491"/>
    <w:rsid w:val="00D11437"/>
    <w:rsid w:val="00D117DA"/>
    <w:rsid w:val="00D13654"/>
    <w:rsid w:val="00D1371F"/>
    <w:rsid w:val="00D21FD3"/>
    <w:rsid w:val="00D31A5D"/>
    <w:rsid w:val="00D32500"/>
    <w:rsid w:val="00D335E0"/>
    <w:rsid w:val="00D35B84"/>
    <w:rsid w:val="00D37C37"/>
    <w:rsid w:val="00D47090"/>
    <w:rsid w:val="00D515C5"/>
    <w:rsid w:val="00D51DFE"/>
    <w:rsid w:val="00D529AA"/>
    <w:rsid w:val="00D6419C"/>
    <w:rsid w:val="00D679AB"/>
    <w:rsid w:val="00D71292"/>
    <w:rsid w:val="00D76F57"/>
    <w:rsid w:val="00D83614"/>
    <w:rsid w:val="00D85FB7"/>
    <w:rsid w:val="00D91EFD"/>
    <w:rsid w:val="00D93884"/>
    <w:rsid w:val="00DA5232"/>
    <w:rsid w:val="00DA5A54"/>
    <w:rsid w:val="00DB3FA5"/>
    <w:rsid w:val="00DB6FF3"/>
    <w:rsid w:val="00DC1780"/>
    <w:rsid w:val="00DC1C8D"/>
    <w:rsid w:val="00DC2A70"/>
    <w:rsid w:val="00DD6FCC"/>
    <w:rsid w:val="00DE5482"/>
    <w:rsid w:val="00DF2103"/>
    <w:rsid w:val="00DF3807"/>
    <w:rsid w:val="00E06AD7"/>
    <w:rsid w:val="00E07A0E"/>
    <w:rsid w:val="00E119A6"/>
    <w:rsid w:val="00E150CB"/>
    <w:rsid w:val="00E1792E"/>
    <w:rsid w:val="00E2032B"/>
    <w:rsid w:val="00E219FC"/>
    <w:rsid w:val="00E22194"/>
    <w:rsid w:val="00E225F4"/>
    <w:rsid w:val="00E37326"/>
    <w:rsid w:val="00E3792F"/>
    <w:rsid w:val="00E40E42"/>
    <w:rsid w:val="00E506C9"/>
    <w:rsid w:val="00E508B9"/>
    <w:rsid w:val="00E54465"/>
    <w:rsid w:val="00E60741"/>
    <w:rsid w:val="00E6113E"/>
    <w:rsid w:val="00E62D6F"/>
    <w:rsid w:val="00E63CB1"/>
    <w:rsid w:val="00E64390"/>
    <w:rsid w:val="00E67FA1"/>
    <w:rsid w:val="00E70D36"/>
    <w:rsid w:val="00E7201F"/>
    <w:rsid w:val="00E73EAB"/>
    <w:rsid w:val="00E762D7"/>
    <w:rsid w:val="00E80223"/>
    <w:rsid w:val="00E81D33"/>
    <w:rsid w:val="00E85B3E"/>
    <w:rsid w:val="00E87283"/>
    <w:rsid w:val="00E95EDD"/>
    <w:rsid w:val="00EB1AA3"/>
    <w:rsid w:val="00EB621A"/>
    <w:rsid w:val="00EC3B4D"/>
    <w:rsid w:val="00EC44CE"/>
    <w:rsid w:val="00EE2E60"/>
    <w:rsid w:val="00EE4060"/>
    <w:rsid w:val="00EF01DF"/>
    <w:rsid w:val="00EF5E52"/>
    <w:rsid w:val="00F058B9"/>
    <w:rsid w:val="00F1113D"/>
    <w:rsid w:val="00F134D2"/>
    <w:rsid w:val="00F1735D"/>
    <w:rsid w:val="00F20F07"/>
    <w:rsid w:val="00F22DAA"/>
    <w:rsid w:val="00F26EAD"/>
    <w:rsid w:val="00F3669D"/>
    <w:rsid w:val="00F42D51"/>
    <w:rsid w:val="00F47FAA"/>
    <w:rsid w:val="00F521D7"/>
    <w:rsid w:val="00F63BBA"/>
    <w:rsid w:val="00F7125A"/>
    <w:rsid w:val="00F73710"/>
    <w:rsid w:val="00F83836"/>
    <w:rsid w:val="00F97129"/>
    <w:rsid w:val="00FA230F"/>
    <w:rsid w:val="00FB541C"/>
    <w:rsid w:val="00FC1C77"/>
    <w:rsid w:val="00FC59D4"/>
    <w:rsid w:val="00FC66A4"/>
    <w:rsid w:val="00FD173D"/>
    <w:rsid w:val="00FD21A6"/>
    <w:rsid w:val="00FD51C0"/>
    <w:rsid w:val="00FD5D8F"/>
    <w:rsid w:val="00FE4F99"/>
    <w:rsid w:val="00FF1DA2"/>
    <w:rsid w:val="00FF3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D1801"/>
  <w15:docId w15:val="{9D350222-E770-49D4-854D-65AE41E93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FA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E5FA8"/>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CE5FA8"/>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uiPriority w:val="9"/>
    <w:qFormat/>
    <w:rsid w:val="00CE5FA8"/>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CE5FA8"/>
    <w:pPr>
      <w:keepNext/>
      <w:outlineLvl w:val="3"/>
    </w:pPr>
    <w:rPr>
      <w:rFonts w:ascii="Arial LatArm" w:hAnsi="Arial LatArm"/>
      <w:i/>
      <w:sz w:val="18"/>
      <w:szCs w:val="20"/>
    </w:rPr>
  </w:style>
  <w:style w:type="paragraph" w:styleId="Heading5">
    <w:name w:val="heading 5"/>
    <w:basedOn w:val="Normal"/>
    <w:next w:val="Normal"/>
    <w:link w:val="Heading5Char"/>
    <w:qFormat/>
    <w:rsid w:val="00CE5FA8"/>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CE5FA8"/>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CE5FA8"/>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uiPriority w:val="9"/>
    <w:qFormat/>
    <w:rsid w:val="00CE5FA8"/>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CE5FA8"/>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E5FA8"/>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CE5FA8"/>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uiPriority w:val="9"/>
    <w:rsid w:val="00CE5FA8"/>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CE5FA8"/>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CE5FA8"/>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CE5FA8"/>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CE5FA8"/>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uiPriority w:val="9"/>
    <w:rsid w:val="00CE5FA8"/>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CE5FA8"/>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CE5FA8"/>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CE5FA8"/>
    <w:rPr>
      <w:rFonts w:ascii="Arial LatArm" w:eastAsia="Times New Roman" w:hAnsi="Arial LatArm" w:cs="Times New Roman"/>
      <w:i/>
      <w:sz w:val="20"/>
      <w:szCs w:val="20"/>
      <w:lang w:val="en-AU"/>
    </w:rPr>
  </w:style>
  <w:style w:type="paragraph" w:styleId="Footer">
    <w:name w:val="footer"/>
    <w:basedOn w:val="Normal"/>
    <w:link w:val="FooterChar"/>
    <w:uiPriority w:val="99"/>
    <w:rsid w:val="00CE5FA8"/>
    <w:pPr>
      <w:tabs>
        <w:tab w:val="center" w:pos="4320"/>
        <w:tab w:val="right" w:pos="8640"/>
      </w:tabs>
    </w:pPr>
    <w:rPr>
      <w:sz w:val="20"/>
      <w:szCs w:val="20"/>
    </w:rPr>
  </w:style>
  <w:style w:type="character" w:customStyle="1" w:styleId="FooterChar">
    <w:name w:val="Footer Char"/>
    <w:basedOn w:val="DefaultParagraphFont"/>
    <w:link w:val="Footer"/>
    <w:uiPriority w:val="99"/>
    <w:rsid w:val="00CE5FA8"/>
    <w:rPr>
      <w:rFonts w:ascii="Times New Roman" w:eastAsia="Times New Roman" w:hAnsi="Times New Roman" w:cs="Times New Roman"/>
      <w:sz w:val="20"/>
      <w:szCs w:val="20"/>
    </w:rPr>
  </w:style>
  <w:style w:type="paragraph" w:styleId="BodyTextIndent3">
    <w:name w:val="Body Text Indent 3"/>
    <w:basedOn w:val="Normal"/>
    <w:link w:val="BodyTextIndent3Char"/>
    <w:rsid w:val="00CE5FA8"/>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CE5FA8"/>
    <w:rPr>
      <w:rFonts w:ascii="Times Armenian" w:eastAsia="Times New Roman" w:hAnsi="Times Armenian" w:cs="Times New Roman"/>
      <w:sz w:val="20"/>
      <w:szCs w:val="20"/>
    </w:rPr>
  </w:style>
  <w:style w:type="paragraph" w:styleId="BodyText2">
    <w:name w:val="Body Text 2"/>
    <w:basedOn w:val="Normal"/>
    <w:link w:val="BodyText2Char"/>
    <w:rsid w:val="00CE5FA8"/>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CE5FA8"/>
    <w:rPr>
      <w:rFonts w:ascii="Arial LatArm" w:eastAsia="Times New Roman" w:hAnsi="Arial LatArm" w:cs="Times New Roman"/>
      <w:sz w:val="20"/>
      <w:szCs w:val="20"/>
    </w:rPr>
  </w:style>
  <w:style w:type="paragraph" w:styleId="BodyTextIndent2">
    <w:name w:val="Body Text Indent 2"/>
    <w:basedOn w:val="Normal"/>
    <w:link w:val="BodyTextIndent2Char"/>
    <w:rsid w:val="00CE5FA8"/>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CE5FA8"/>
    <w:rPr>
      <w:rFonts w:ascii="Baltica" w:eastAsia="Times New Roman" w:hAnsi="Baltica" w:cs="Times New Roman"/>
      <w:sz w:val="20"/>
      <w:szCs w:val="20"/>
      <w:lang w:val="af-ZA"/>
    </w:rPr>
  </w:style>
  <w:style w:type="paragraph" w:customStyle="1" w:styleId="Default">
    <w:name w:val="Default"/>
    <w:rsid w:val="00CE5FA8"/>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uiPriority w:val="99"/>
    <w:rsid w:val="00CE5FA8"/>
    <w:rPr>
      <w:rFonts w:ascii="Tahoma" w:hAnsi="Tahoma"/>
      <w:sz w:val="16"/>
      <w:szCs w:val="16"/>
      <w:lang w:val="x-none" w:eastAsia="x-none"/>
    </w:rPr>
  </w:style>
  <w:style w:type="character" w:customStyle="1" w:styleId="BalloonTextChar">
    <w:name w:val="Balloon Text Char"/>
    <w:basedOn w:val="DefaultParagraphFont"/>
    <w:link w:val="BalloonText"/>
    <w:uiPriority w:val="99"/>
    <w:rsid w:val="00CE5FA8"/>
    <w:rPr>
      <w:rFonts w:ascii="Tahoma" w:eastAsia="Times New Roman" w:hAnsi="Tahoma" w:cs="Times New Roman"/>
      <w:sz w:val="16"/>
      <w:szCs w:val="16"/>
      <w:lang w:val="x-none" w:eastAsia="x-none"/>
    </w:rPr>
  </w:style>
  <w:style w:type="character" w:styleId="Hyperlink">
    <w:name w:val="Hyperlink"/>
    <w:uiPriority w:val="99"/>
    <w:rsid w:val="00CE5FA8"/>
    <w:rPr>
      <w:color w:val="0000FF"/>
      <w:u w:val="single"/>
    </w:rPr>
  </w:style>
  <w:style w:type="character" w:customStyle="1" w:styleId="CharChar1">
    <w:name w:val="Char Char1"/>
    <w:locked/>
    <w:rsid w:val="00CE5FA8"/>
    <w:rPr>
      <w:rFonts w:ascii="Arial LatArm" w:hAnsi="Arial LatArm"/>
      <w:i/>
      <w:lang w:val="en-AU" w:eastAsia="en-US" w:bidi="ar-SA"/>
    </w:rPr>
  </w:style>
  <w:style w:type="paragraph" w:styleId="BodyText">
    <w:name w:val="Body Text"/>
    <w:basedOn w:val="Normal"/>
    <w:link w:val="BodyTextChar"/>
    <w:rsid w:val="00CE5FA8"/>
    <w:pPr>
      <w:spacing w:after="120"/>
    </w:pPr>
  </w:style>
  <w:style w:type="character" w:customStyle="1" w:styleId="BodyTextChar">
    <w:name w:val="Body Text Char"/>
    <w:basedOn w:val="DefaultParagraphFont"/>
    <w:link w:val="BodyText"/>
    <w:rsid w:val="00CE5FA8"/>
    <w:rPr>
      <w:rFonts w:ascii="Times New Roman" w:eastAsia="Times New Roman" w:hAnsi="Times New Roman" w:cs="Times New Roman"/>
      <w:sz w:val="24"/>
      <w:szCs w:val="24"/>
    </w:rPr>
  </w:style>
  <w:style w:type="paragraph" w:styleId="Index1">
    <w:name w:val="index 1"/>
    <w:basedOn w:val="Normal"/>
    <w:next w:val="Normal"/>
    <w:autoRedefine/>
    <w:semiHidden/>
    <w:rsid w:val="00CE5FA8"/>
    <w:pPr>
      <w:ind w:left="240" w:hanging="240"/>
    </w:pPr>
  </w:style>
  <w:style w:type="paragraph" w:styleId="Header">
    <w:name w:val="header"/>
    <w:basedOn w:val="Normal"/>
    <w:link w:val="HeaderChar"/>
    <w:uiPriority w:val="99"/>
    <w:rsid w:val="00CE5FA8"/>
    <w:pPr>
      <w:tabs>
        <w:tab w:val="center" w:pos="4153"/>
        <w:tab w:val="right" w:pos="8306"/>
      </w:tabs>
    </w:pPr>
    <w:rPr>
      <w:sz w:val="20"/>
      <w:szCs w:val="20"/>
      <w:lang w:val="en-AU" w:eastAsia="ru-RU"/>
    </w:rPr>
  </w:style>
  <w:style w:type="character" w:customStyle="1" w:styleId="HeaderChar">
    <w:name w:val="Header Char"/>
    <w:basedOn w:val="DefaultParagraphFont"/>
    <w:link w:val="Header"/>
    <w:uiPriority w:val="99"/>
    <w:rsid w:val="00CE5FA8"/>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CE5FA8"/>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CE5FA8"/>
    <w:rPr>
      <w:rFonts w:ascii="Arial LatArm" w:eastAsia="Times New Roman" w:hAnsi="Arial LatArm" w:cs="Times New Roman"/>
      <w:sz w:val="20"/>
      <w:szCs w:val="20"/>
      <w:lang w:eastAsia="ru-RU"/>
    </w:rPr>
  </w:style>
  <w:style w:type="paragraph" w:styleId="Title">
    <w:name w:val="Title"/>
    <w:basedOn w:val="Normal"/>
    <w:link w:val="TitleChar"/>
    <w:qFormat/>
    <w:rsid w:val="00CE5FA8"/>
    <w:pPr>
      <w:jc w:val="center"/>
    </w:pPr>
    <w:rPr>
      <w:rFonts w:ascii="Arial Armenian" w:hAnsi="Arial Armenian"/>
      <w:szCs w:val="20"/>
    </w:rPr>
  </w:style>
  <w:style w:type="character" w:customStyle="1" w:styleId="TitleChar">
    <w:name w:val="Title Char"/>
    <w:basedOn w:val="DefaultParagraphFont"/>
    <w:link w:val="Title"/>
    <w:rsid w:val="00CE5FA8"/>
    <w:rPr>
      <w:rFonts w:ascii="Arial Armenian" w:eastAsia="Times New Roman" w:hAnsi="Arial Armenian" w:cs="Times New Roman"/>
      <w:sz w:val="24"/>
      <w:szCs w:val="20"/>
    </w:rPr>
  </w:style>
  <w:style w:type="character" w:styleId="PageNumber">
    <w:name w:val="page number"/>
    <w:basedOn w:val="DefaultParagraphFont"/>
    <w:rsid w:val="00CE5FA8"/>
  </w:style>
  <w:style w:type="paragraph" w:styleId="FootnoteText">
    <w:name w:val="footnote text"/>
    <w:basedOn w:val="Normal"/>
    <w:link w:val="FootnoteTextChar"/>
    <w:semiHidden/>
    <w:rsid w:val="00CE5FA8"/>
    <w:rPr>
      <w:rFonts w:ascii="Times Armenian" w:hAnsi="Times Armenian"/>
      <w:sz w:val="20"/>
      <w:szCs w:val="20"/>
      <w:lang w:val="x-none" w:eastAsia="ru-RU"/>
    </w:rPr>
  </w:style>
  <w:style w:type="character" w:customStyle="1" w:styleId="FootnoteTextChar">
    <w:name w:val="Footnote Text Char"/>
    <w:basedOn w:val="DefaultParagraphFont"/>
    <w:link w:val="FootnoteText"/>
    <w:semiHidden/>
    <w:rsid w:val="00CE5FA8"/>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CE5FA8"/>
    <w:pPr>
      <w:spacing w:after="160" w:line="240" w:lineRule="exact"/>
    </w:pPr>
    <w:rPr>
      <w:rFonts w:ascii="Arial" w:hAnsi="Arial" w:cs="Arial"/>
      <w:sz w:val="20"/>
      <w:szCs w:val="20"/>
    </w:rPr>
  </w:style>
  <w:style w:type="paragraph" w:customStyle="1" w:styleId="norm">
    <w:name w:val="norm"/>
    <w:basedOn w:val="Normal"/>
    <w:uiPriority w:val="99"/>
    <w:rsid w:val="00CE5FA8"/>
    <w:pPr>
      <w:spacing w:line="480" w:lineRule="auto"/>
      <w:ind w:firstLine="709"/>
      <w:jc w:val="both"/>
    </w:pPr>
    <w:rPr>
      <w:rFonts w:ascii="Arial Armenian" w:hAnsi="Arial Armenian"/>
      <w:sz w:val="22"/>
      <w:szCs w:val="20"/>
      <w:lang w:eastAsia="ru-RU"/>
    </w:rPr>
  </w:style>
  <w:style w:type="character" w:customStyle="1" w:styleId="normChar">
    <w:name w:val="norm Char"/>
    <w:locked/>
    <w:rsid w:val="00CE5FA8"/>
    <w:rPr>
      <w:rFonts w:ascii="Arial Armenian" w:hAnsi="Arial Armenian"/>
      <w:sz w:val="22"/>
      <w:lang w:val="en-US" w:eastAsia="ru-RU" w:bidi="ar-SA"/>
    </w:rPr>
  </w:style>
  <w:style w:type="character" w:customStyle="1" w:styleId="CharCharChar">
    <w:name w:val="Char Char Char"/>
    <w:rsid w:val="00CE5FA8"/>
    <w:rPr>
      <w:rFonts w:ascii="Arial LatArm" w:hAnsi="Arial LatArm"/>
      <w:sz w:val="24"/>
      <w:lang w:eastAsia="ru-RU"/>
    </w:rPr>
  </w:style>
  <w:style w:type="paragraph" w:styleId="NormalWeb">
    <w:name w:val="Normal (Web)"/>
    <w:basedOn w:val="Normal"/>
    <w:uiPriority w:val="99"/>
    <w:rsid w:val="00CE5FA8"/>
    <w:pPr>
      <w:spacing w:before="100" w:beforeAutospacing="1" w:after="100" w:afterAutospacing="1"/>
    </w:pPr>
  </w:style>
  <w:style w:type="character" w:styleId="Strong">
    <w:name w:val="Strong"/>
    <w:uiPriority w:val="22"/>
    <w:qFormat/>
    <w:rsid w:val="00CE5FA8"/>
    <w:rPr>
      <w:b/>
      <w:bCs/>
    </w:rPr>
  </w:style>
  <w:style w:type="character" w:customStyle="1" w:styleId="CharChar22">
    <w:name w:val="Char Char22"/>
    <w:rsid w:val="00CE5FA8"/>
    <w:rPr>
      <w:rFonts w:ascii="Arial Armenian" w:hAnsi="Arial Armenian"/>
      <w:sz w:val="28"/>
      <w:lang w:val="en-US"/>
    </w:rPr>
  </w:style>
  <w:style w:type="character" w:customStyle="1" w:styleId="CharChar20">
    <w:name w:val="Char Char20"/>
    <w:rsid w:val="00CE5FA8"/>
    <w:rPr>
      <w:rFonts w:ascii="Times LatArm" w:hAnsi="Times LatArm"/>
      <w:b/>
      <w:sz w:val="28"/>
      <w:lang w:val="en-US"/>
    </w:rPr>
  </w:style>
  <w:style w:type="character" w:customStyle="1" w:styleId="CharChar16">
    <w:name w:val="Char Char16"/>
    <w:rsid w:val="00CE5FA8"/>
    <w:rPr>
      <w:rFonts w:ascii="Times Armenian" w:hAnsi="Times Armenian"/>
      <w:b/>
      <w:lang w:val="hy-AM"/>
    </w:rPr>
  </w:style>
  <w:style w:type="character" w:customStyle="1" w:styleId="CharChar15">
    <w:name w:val="Char Char15"/>
    <w:rsid w:val="00CE5FA8"/>
    <w:rPr>
      <w:rFonts w:ascii="Times Armenian" w:hAnsi="Times Armenian"/>
      <w:i/>
      <w:lang w:val="nl-NL"/>
    </w:rPr>
  </w:style>
  <w:style w:type="character" w:customStyle="1" w:styleId="CharChar13">
    <w:name w:val="Char Char13"/>
    <w:rsid w:val="00CE5FA8"/>
    <w:rPr>
      <w:rFonts w:ascii="Arial Armenian" w:hAnsi="Arial Armenian"/>
      <w:lang w:val="en-US"/>
    </w:rPr>
  </w:style>
  <w:style w:type="character" w:customStyle="1" w:styleId="CommentTextChar">
    <w:name w:val="Comment Text Char"/>
    <w:basedOn w:val="DefaultParagraphFont"/>
    <w:link w:val="CommentText"/>
    <w:semiHidden/>
    <w:rsid w:val="00CE5FA8"/>
    <w:rPr>
      <w:rFonts w:ascii="Times Armenian" w:eastAsia="Times New Roman" w:hAnsi="Times Armenian" w:cs="Times New Roman"/>
      <w:sz w:val="20"/>
      <w:szCs w:val="20"/>
      <w:lang w:eastAsia="ru-RU"/>
    </w:rPr>
  </w:style>
  <w:style w:type="paragraph" w:styleId="CommentText">
    <w:name w:val="annotation text"/>
    <w:basedOn w:val="Normal"/>
    <w:link w:val="CommentTextChar"/>
    <w:semiHidden/>
    <w:rsid w:val="00CE5FA8"/>
    <w:rPr>
      <w:rFonts w:ascii="Times Armenian" w:hAnsi="Times Armenian"/>
      <w:sz w:val="20"/>
      <w:szCs w:val="20"/>
      <w:lang w:eastAsia="ru-RU"/>
    </w:rPr>
  </w:style>
  <w:style w:type="character" w:customStyle="1" w:styleId="CommentSubjectChar">
    <w:name w:val="Comment Subject Char"/>
    <w:basedOn w:val="CommentTextChar"/>
    <w:link w:val="CommentSubject"/>
    <w:semiHidden/>
    <w:rsid w:val="00CE5FA8"/>
    <w:rPr>
      <w:rFonts w:ascii="Times Armenian" w:eastAsia="Times New Roman" w:hAnsi="Times Armenian" w:cs="Times New Roman"/>
      <w:b/>
      <w:bCs/>
      <w:sz w:val="20"/>
      <w:szCs w:val="20"/>
      <w:lang w:eastAsia="ru-RU"/>
    </w:rPr>
  </w:style>
  <w:style w:type="paragraph" w:styleId="CommentSubject">
    <w:name w:val="annotation subject"/>
    <w:basedOn w:val="CommentText"/>
    <w:next w:val="CommentText"/>
    <w:link w:val="CommentSubjectChar"/>
    <w:semiHidden/>
    <w:rsid w:val="00CE5FA8"/>
    <w:rPr>
      <w:b/>
      <w:bCs/>
    </w:rPr>
  </w:style>
  <w:style w:type="paragraph" w:styleId="EndnoteText">
    <w:name w:val="endnote text"/>
    <w:basedOn w:val="Normal"/>
    <w:link w:val="EndnoteTextChar"/>
    <w:uiPriority w:val="99"/>
    <w:semiHidden/>
    <w:rsid w:val="00CE5FA8"/>
    <w:rPr>
      <w:rFonts w:ascii="Times Armenian" w:hAnsi="Times Armenian"/>
      <w:sz w:val="20"/>
      <w:szCs w:val="20"/>
      <w:lang w:eastAsia="ru-RU"/>
    </w:rPr>
  </w:style>
  <w:style w:type="character" w:customStyle="1" w:styleId="EndnoteTextChar">
    <w:name w:val="Endnote Text Char"/>
    <w:basedOn w:val="DefaultParagraphFont"/>
    <w:link w:val="EndnoteText"/>
    <w:uiPriority w:val="99"/>
    <w:semiHidden/>
    <w:rsid w:val="00CE5FA8"/>
    <w:rPr>
      <w:rFonts w:ascii="Times Armenian" w:eastAsia="Times New Roman" w:hAnsi="Times Armenian" w:cs="Times New Roman"/>
      <w:sz w:val="20"/>
      <w:szCs w:val="20"/>
      <w:lang w:eastAsia="ru-RU"/>
    </w:rPr>
  </w:style>
  <w:style w:type="character" w:customStyle="1" w:styleId="DocumentMapChar">
    <w:name w:val="Document Map Char"/>
    <w:basedOn w:val="DefaultParagraphFont"/>
    <w:link w:val="DocumentMap"/>
    <w:semiHidden/>
    <w:rsid w:val="00CE5FA8"/>
    <w:rPr>
      <w:rFonts w:ascii="Tahoma" w:eastAsia="Times New Roman" w:hAnsi="Tahoma" w:cs="Tahoma"/>
      <w:sz w:val="20"/>
      <w:szCs w:val="20"/>
      <w:shd w:val="clear" w:color="auto" w:fill="000080"/>
      <w:lang w:eastAsia="ru-RU"/>
    </w:rPr>
  </w:style>
  <w:style w:type="paragraph" w:styleId="DocumentMap">
    <w:name w:val="Document Map"/>
    <w:basedOn w:val="Normal"/>
    <w:link w:val="DocumentMapChar"/>
    <w:semiHidden/>
    <w:rsid w:val="00CE5FA8"/>
    <w:pPr>
      <w:shd w:val="clear" w:color="auto" w:fill="000080"/>
    </w:pPr>
    <w:rPr>
      <w:rFonts w:ascii="Tahoma" w:hAnsi="Tahoma" w:cs="Tahoma"/>
      <w:sz w:val="20"/>
      <w:szCs w:val="20"/>
      <w:lang w:eastAsia="ru-RU"/>
    </w:rPr>
  </w:style>
  <w:style w:type="paragraph" w:styleId="Revision">
    <w:name w:val="Revision"/>
    <w:hidden/>
    <w:semiHidden/>
    <w:rsid w:val="00CE5FA8"/>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uiPriority w:val="39"/>
    <w:rsid w:val="00CE5FA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CE5FA8"/>
    <w:pPr>
      <w:spacing w:after="160" w:line="240" w:lineRule="exact"/>
    </w:pPr>
    <w:rPr>
      <w:rFonts w:ascii="Verdana" w:hAnsi="Verdana"/>
      <w:sz w:val="20"/>
      <w:szCs w:val="20"/>
    </w:rPr>
  </w:style>
  <w:style w:type="paragraph" w:customStyle="1" w:styleId="Style2">
    <w:name w:val="Style2"/>
    <w:basedOn w:val="Normal"/>
    <w:rsid w:val="00CE5FA8"/>
    <w:pPr>
      <w:jc w:val="center"/>
    </w:pPr>
    <w:rPr>
      <w:rFonts w:ascii="Arial Armenian" w:hAnsi="Arial Armenian"/>
      <w:w w:val="90"/>
      <w:sz w:val="22"/>
      <w:szCs w:val="20"/>
      <w:lang w:eastAsia="ru-RU"/>
    </w:rPr>
  </w:style>
  <w:style w:type="character" w:customStyle="1" w:styleId="CharChar23">
    <w:name w:val="Char Char23"/>
    <w:rsid w:val="00CE5FA8"/>
    <w:rPr>
      <w:rFonts w:ascii="Arial Armenian" w:hAnsi="Arial Armenian"/>
      <w:sz w:val="28"/>
      <w:lang w:val="en-US" w:eastAsia="ru-RU" w:bidi="ar-SA"/>
    </w:rPr>
  </w:style>
  <w:style w:type="character" w:customStyle="1" w:styleId="CharChar21">
    <w:name w:val="Char Char21"/>
    <w:rsid w:val="00CE5FA8"/>
    <w:rPr>
      <w:rFonts w:ascii="Arial LatArm" w:hAnsi="Arial LatArm"/>
      <w:b/>
      <w:color w:val="0000FF"/>
      <w:lang w:val="en-US" w:eastAsia="ru-RU" w:bidi="ar-SA"/>
    </w:rPr>
  </w:style>
  <w:style w:type="paragraph" w:styleId="ListParagraph">
    <w:name w:val="List Paragraph"/>
    <w:aliases w:val="List Paragraph (numbered (a)),List_Paragraph,Multilevel para_II,List Paragraph-ExecSummary,Akapit z listą BS,Bullets,List Paragraph 1,List Paragraph1,References,IBL List Paragraph,List Paragraph nowy,Numbered List Paragraph"/>
    <w:basedOn w:val="Normal"/>
    <w:link w:val="ListParagraphChar"/>
    <w:uiPriority w:val="34"/>
    <w:qFormat/>
    <w:rsid w:val="00CE5FA8"/>
    <w:pPr>
      <w:ind w:left="720"/>
    </w:pPr>
    <w:rPr>
      <w:rFonts w:ascii="Times Armenian" w:hAnsi="Times Armenian"/>
      <w:lang w:val="x-none" w:eastAsia="ru-RU"/>
    </w:rPr>
  </w:style>
  <w:style w:type="character" w:customStyle="1" w:styleId="ListParagraphChar">
    <w:name w:val="List Paragraph Char"/>
    <w:aliases w:val="List Paragraph (numbered (a)) Char,List_Paragraph Char,Multilevel para_II Char,List Paragraph-ExecSummary Char,Akapit z listą BS Char,Bullets Char,List Paragraph 1 Char,List Paragraph1 Char,References Char,IBL List Paragraph Char"/>
    <w:link w:val="ListParagraph"/>
    <w:uiPriority w:val="34"/>
    <w:locked/>
    <w:rsid w:val="00CE5FA8"/>
    <w:rPr>
      <w:rFonts w:ascii="Times Armenian" w:eastAsia="Times New Roman" w:hAnsi="Times Armenian" w:cs="Times New Roman"/>
      <w:sz w:val="24"/>
      <w:szCs w:val="24"/>
      <w:lang w:val="x-none" w:eastAsia="ru-RU"/>
    </w:rPr>
  </w:style>
  <w:style w:type="character" w:customStyle="1" w:styleId="CharChar25">
    <w:name w:val="Char Char25"/>
    <w:rsid w:val="00CE5FA8"/>
    <w:rPr>
      <w:rFonts w:ascii="Arial Armenian" w:hAnsi="Arial Armenian"/>
      <w:sz w:val="28"/>
      <w:lang w:val="en-US" w:eastAsia="ru-RU" w:bidi="ar-SA"/>
    </w:rPr>
  </w:style>
  <w:style w:type="character" w:customStyle="1" w:styleId="CharChar24">
    <w:name w:val="Char Char24"/>
    <w:rsid w:val="00CE5FA8"/>
    <w:rPr>
      <w:rFonts w:ascii="Arial LatArm" w:hAnsi="Arial LatArm"/>
      <w:b/>
      <w:color w:val="0000FF"/>
      <w:lang w:val="en-US" w:eastAsia="ru-RU" w:bidi="ar-SA"/>
    </w:rPr>
  </w:style>
  <w:style w:type="paragraph" w:styleId="BlockText">
    <w:name w:val="Block Text"/>
    <w:basedOn w:val="Normal"/>
    <w:rsid w:val="00CE5FA8"/>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CE5FA8"/>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CE5FA8"/>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CE5FA8"/>
    <w:pPr>
      <w:widowControl w:val="0"/>
      <w:bidi/>
      <w:adjustRightInd w:val="0"/>
      <w:spacing w:after="160" w:line="240" w:lineRule="exact"/>
    </w:pPr>
    <w:rPr>
      <w:sz w:val="20"/>
      <w:szCs w:val="20"/>
      <w:lang w:val="en-GB" w:eastAsia="ru-RU" w:bidi="he-IL"/>
    </w:rPr>
  </w:style>
  <w:style w:type="paragraph" w:customStyle="1" w:styleId="xl63">
    <w:name w:val="xl63"/>
    <w:basedOn w:val="Normal"/>
    <w:rsid w:val="00CE5F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CE5F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CE5F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CE5F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CE5F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CE5FA8"/>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CE5FA8"/>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CE5FA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CE5FA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CE5FA8"/>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CE5FA8"/>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CE5FA8"/>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CE5FA8"/>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CE5FA8"/>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CE5FA8"/>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CE5FA8"/>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CE5FA8"/>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CE5FA8"/>
    <w:pPr>
      <w:spacing w:before="100" w:beforeAutospacing="1" w:after="100" w:afterAutospacing="1"/>
    </w:pPr>
    <w:rPr>
      <w:rFonts w:eastAsia="Arial Unicode MS"/>
      <w:sz w:val="16"/>
      <w:szCs w:val="16"/>
    </w:rPr>
  </w:style>
  <w:style w:type="paragraph" w:customStyle="1" w:styleId="font13">
    <w:name w:val="font13"/>
    <w:basedOn w:val="Normal"/>
    <w:rsid w:val="00CE5FA8"/>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CE5FA8"/>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CE5FA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CE5FA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CE5FA8"/>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CE5FA8"/>
    <w:pPr>
      <w:suppressAutoHyphens/>
      <w:spacing w:line="100" w:lineRule="atLeast"/>
    </w:pPr>
    <w:rPr>
      <w:kern w:val="1"/>
      <w:sz w:val="20"/>
      <w:szCs w:val="20"/>
      <w:lang w:val="en-AU" w:eastAsia="ar-SA"/>
    </w:rPr>
  </w:style>
  <w:style w:type="character" w:styleId="FollowedHyperlink">
    <w:name w:val="FollowedHyperlink"/>
    <w:uiPriority w:val="99"/>
    <w:rsid w:val="00CE5FA8"/>
    <w:rPr>
      <w:color w:val="800080"/>
      <w:u w:val="single"/>
    </w:rPr>
  </w:style>
  <w:style w:type="character" w:customStyle="1" w:styleId="CharCharCharChar1">
    <w:name w:val="Char Char Char Char1"/>
    <w:aliases w:val=" Char Char Char Char Char Char"/>
    <w:rsid w:val="00CE5FA8"/>
    <w:rPr>
      <w:rFonts w:ascii="Arial LatArm" w:hAnsi="Arial LatArm"/>
      <w:sz w:val="24"/>
      <w:lang w:val="en-US" w:eastAsia="ru-RU" w:bidi="ar-SA"/>
    </w:rPr>
  </w:style>
  <w:style w:type="character" w:customStyle="1" w:styleId="CharChar">
    <w:name w:val="Char Char"/>
    <w:locked/>
    <w:rsid w:val="00CE5FA8"/>
    <w:rPr>
      <w:lang w:val="en-US" w:eastAsia="en-US" w:bidi="ar-SA"/>
    </w:rPr>
  </w:style>
  <w:style w:type="character" w:customStyle="1" w:styleId="CharChar4">
    <w:name w:val="Char Char4"/>
    <w:locked/>
    <w:rsid w:val="00CE5FA8"/>
    <w:rPr>
      <w:sz w:val="24"/>
      <w:szCs w:val="24"/>
      <w:lang w:val="en-US" w:eastAsia="en-US" w:bidi="ar-SA"/>
    </w:rPr>
  </w:style>
  <w:style w:type="paragraph" w:customStyle="1" w:styleId="msonormalcxspmiddle">
    <w:name w:val="msonormalcxspmiddle"/>
    <w:basedOn w:val="Normal"/>
    <w:rsid w:val="00CE5FA8"/>
    <w:pPr>
      <w:spacing w:before="100" w:beforeAutospacing="1" w:after="100" w:afterAutospacing="1"/>
    </w:pPr>
  </w:style>
  <w:style w:type="character" w:customStyle="1" w:styleId="CharChar5">
    <w:name w:val="Char Char5"/>
    <w:locked/>
    <w:rsid w:val="00CE5FA8"/>
    <w:rPr>
      <w:sz w:val="24"/>
      <w:szCs w:val="24"/>
      <w:lang w:val="en-US" w:eastAsia="en-US" w:bidi="ar-SA"/>
    </w:rPr>
  </w:style>
  <w:style w:type="paragraph" w:customStyle="1" w:styleId="CharChar1Char">
    <w:name w:val="Char Char1 Char Знак Знак"/>
    <w:basedOn w:val="Normal"/>
    <w:rsid w:val="00CE5FA8"/>
    <w:pPr>
      <w:spacing w:after="160" w:line="240" w:lineRule="exact"/>
    </w:pPr>
    <w:rPr>
      <w:rFonts w:ascii="Arial" w:hAnsi="Arial" w:cs="Arial"/>
      <w:sz w:val="20"/>
      <w:szCs w:val="20"/>
    </w:rPr>
  </w:style>
  <w:style w:type="paragraph" w:styleId="HTMLPreformatted">
    <w:name w:val="HTML Preformatted"/>
    <w:basedOn w:val="Normal"/>
    <w:link w:val="HTMLPreformattedChar"/>
    <w:uiPriority w:val="99"/>
    <w:unhideWhenUsed/>
    <w:rsid w:val="00CE5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CE5FA8"/>
    <w:rPr>
      <w:rFonts w:ascii="Courier New" w:eastAsia="Times New Roman" w:hAnsi="Courier New" w:cs="Courier New"/>
      <w:sz w:val="20"/>
      <w:szCs w:val="20"/>
    </w:rPr>
  </w:style>
  <w:style w:type="paragraph" w:customStyle="1" w:styleId="rmcepefp">
    <w:name w:val="rmcepefp"/>
    <w:basedOn w:val="Normal"/>
    <w:rsid w:val="00CE5FA8"/>
    <w:pPr>
      <w:spacing w:before="100" w:beforeAutospacing="1" w:after="100" w:afterAutospacing="1"/>
    </w:pPr>
    <w:rPr>
      <w:rFonts w:eastAsia="Calibri"/>
    </w:rPr>
  </w:style>
  <w:style w:type="character" w:styleId="Emphasis">
    <w:name w:val="Emphasis"/>
    <w:qFormat/>
    <w:rsid w:val="00CE5FA8"/>
    <w:rPr>
      <w:i/>
      <w:iCs/>
    </w:rPr>
  </w:style>
  <w:style w:type="paragraph" w:customStyle="1" w:styleId="gmail-msonormal">
    <w:name w:val="gmail-msonormal"/>
    <w:basedOn w:val="Normal"/>
    <w:rsid w:val="00CE5FA8"/>
    <w:pPr>
      <w:spacing w:before="100" w:beforeAutospacing="1" w:after="100" w:afterAutospacing="1"/>
    </w:pPr>
    <w:rPr>
      <w:rFonts w:eastAsia="Calibri"/>
    </w:rPr>
  </w:style>
  <w:style w:type="paragraph" w:customStyle="1" w:styleId="gmail-msolistparagraph">
    <w:name w:val="gmail-msolistparagraph"/>
    <w:basedOn w:val="Normal"/>
    <w:rsid w:val="00CE5FA8"/>
    <w:pPr>
      <w:spacing w:before="100" w:beforeAutospacing="1" w:after="100" w:afterAutospacing="1"/>
    </w:pPr>
  </w:style>
  <w:style w:type="character" w:customStyle="1" w:styleId="hps">
    <w:name w:val="hps"/>
    <w:basedOn w:val="DefaultParagraphFont"/>
    <w:rsid w:val="00310DA2"/>
  </w:style>
  <w:style w:type="character" w:customStyle="1" w:styleId="y2iqfc">
    <w:name w:val="y2iqfc"/>
    <w:basedOn w:val="DefaultParagraphFont"/>
    <w:rsid w:val="00270375"/>
  </w:style>
  <w:style w:type="table" w:customStyle="1" w:styleId="TableGrid1">
    <w:name w:val="Table Grid1"/>
    <w:basedOn w:val="TableNormal"/>
    <w:next w:val="TableGrid"/>
    <w:uiPriority w:val="39"/>
    <w:unhideWhenUsed/>
    <w:rsid w:val="00F52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unhideWhenUsed/>
    <w:rsid w:val="006135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unhideWhenUsed/>
    <w:rsid w:val="000623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unhideWhenUsed/>
    <w:rsid w:val="002A52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57D16"/>
    <w:rPr>
      <w:color w:val="605E5C"/>
      <w:shd w:val="clear" w:color="auto" w:fill="E1DFDD"/>
    </w:rPr>
  </w:style>
  <w:style w:type="table" w:customStyle="1" w:styleId="TableGrid5">
    <w:name w:val="Table Grid5"/>
    <w:basedOn w:val="TableNormal"/>
    <w:next w:val="TableGrid"/>
    <w:uiPriority w:val="39"/>
    <w:unhideWhenUsed/>
    <w:rsid w:val="002B68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657098">
      <w:bodyDiv w:val="1"/>
      <w:marLeft w:val="0"/>
      <w:marRight w:val="0"/>
      <w:marTop w:val="0"/>
      <w:marBottom w:val="0"/>
      <w:divBdr>
        <w:top w:val="none" w:sz="0" w:space="0" w:color="auto"/>
        <w:left w:val="none" w:sz="0" w:space="0" w:color="auto"/>
        <w:bottom w:val="none" w:sz="0" w:space="0" w:color="auto"/>
        <w:right w:val="none" w:sz="0" w:space="0" w:color="auto"/>
      </w:divBdr>
    </w:div>
    <w:div w:id="652560800">
      <w:bodyDiv w:val="1"/>
      <w:marLeft w:val="0"/>
      <w:marRight w:val="0"/>
      <w:marTop w:val="0"/>
      <w:marBottom w:val="0"/>
      <w:divBdr>
        <w:top w:val="none" w:sz="0" w:space="0" w:color="auto"/>
        <w:left w:val="none" w:sz="0" w:space="0" w:color="auto"/>
        <w:bottom w:val="none" w:sz="0" w:space="0" w:color="auto"/>
        <w:right w:val="none" w:sz="0" w:space="0" w:color="auto"/>
      </w:divBdr>
    </w:div>
    <w:div w:id="733625513">
      <w:bodyDiv w:val="1"/>
      <w:marLeft w:val="0"/>
      <w:marRight w:val="0"/>
      <w:marTop w:val="0"/>
      <w:marBottom w:val="0"/>
      <w:divBdr>
        <w:top w:val="none" w:sz="0" w:space="0" w:color="auto"/>
        <w:left w:val="none" w:sz="0" w:space="0" w:color="auto"/>
        <w:bottom w:val="none" w:sz="0" w:space="0" w:color="auto"/>
        <w:right w:val="none" w:sz="0" w:space="0" w:color="auto"/>
      </w:divBdr>
    </w:div>
    <w:div w:id="747266655">
      <w:bodyDiv w:val="1"/>
      <w:marLeft w:val="0"/>
      <w:marRight w:val="0"/>
      <w:marTop w:val="0"/>
      <w:marBottom w:val="0"/>
      <w:divBdr>
        <w:top w:val="none" w:sz="0" w:space="0" w:color="auto"/>
        <w:left w:val="none" w:sz="0" w:space="0" w:color="auto"/>
        <w:bottom w:val="none" w:sz="0" w:space="0" w:color="auto"/>
        <w:right w:val="none" w:sz="0" w:space="0" w:color="auto"/>
      </w:divBdr>
    </w:div>
    <w:div w:id="966816850">
      <w:bodyDiv w:val="1"/>
      <w:marLeft w:val="0"/>
      <w:marRight w:val="0"/>
      <w:marTop w:val="0"/>
      <w:marBottom w:val="0"/>
      <w:divBdr>
        <w:top w:val="none" w:sz="0" w:space="0" w:color="auto"/>
        <w:left w:val="none" w:sz="0" w:space="0" w:color="auto"/>
        <w:bottom w:val="none" w:sz="0" w:space="0" w:color="auto"/>
        <w:right w:val="none" w:sz="0" w:space="0" w:color="auto"/>
      </w:divBdr>
    </w:div>
    <w:div w:id="1013147580">
      <w:bodyDiv w:val="1"/>
      <w:marLeft w:val="0"/>
      <w:marRight w:val="0"/>
      <w:marTop w:val="0"/>
      <w:marBottom w:val="0"/>
      <w:divBdr>
        <w:top w:val="none" w:sz="0" w:space="0" w:color="auto"/>
        <w:left w:val="none" w:sz="0" w:space="0" w:color="auto"/>
        <w:bottom w:val="none" w:sz="0" w:space="0" w:color="auto"/>
        <w:right w:val="none" w:sz="0" w:space="0" w:color="auto"/>
      </w:divBdr>
    </w:div>
    <w:div w:id="1242181931">
      <w:bodyDiv w:val="1"/>
      <w:marLeft w:val="0"/>
      <w:marRight w:val="0"/>
      <w:marTop w:val="0"/>
      <w:marBottom w:val="0"/>
      <w:divBdr>
        <w:top w:val="none" w:sz="0" w:space="0" w:color="auto"/>
        <w:left w:val="none" w:sz="0" w:space="0" w:color="auto"/>
        <w:bottom w:val="none" w:sz="0" w:space="0" w:color="auto"/>
        <w:right w:val="none" w:sz="0" w:space="0" w:color="auto"/>
      </w:divBdr>
    </w:div>
    <w:div w:id="1678457879">
      <w:bodyDiv w:val="1"/>
      <w:marLeft w:val="0"/>
      <w:marRight w:val="0"/>
      <w:marTop w:val="0"/>
      <w:marBottom w:val="0"/>
      <w:divBdr>
        <w:top w:val="none" w:sz="0" w:space="0" w:color="auto"/>
        <w:left w:val="none" w:sz="0" w:space="0" w:color="auto"/>
        <w:bottom w:val="none" w:sz="0" w:space="0" w:color="auto"/>
        <w:right w:val="none" w:sz="0" w:space="0" w:color="auto"/>
      </w:divBdr>
    </w:div>
    <w:div w:id="189091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mayuzbashyan88@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rmayuzbashyan88@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174960-85B6-4BCE-A231-C2F6418E4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1</Pages>
  <Words>4479</Words>
  <Characters>25532</Characters>
  <Application>Microsoft Office Word</Application>
  <DocSecurity>0</DocSecurity>
  <Lines>212</Lines>
  <Paragraphs>59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Kean University</Company>
  <LinksUpToDate>false</LinksUpToDate>
  <CharactersWithSpaces>29952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Ashkhen Tanyan</dc:creator>
  <cp:lastModifiedBy>gevorg mirzoyan</cp:lastModifiedBy>
  <cp:revision>69</cp:revision>
  <cp:lastPrinted>2017-12-22T05:37:00Z</cp:lastPrinted>
  <dcterms:created xsi:type="dcterms:W3CDTF">2023-09-29T11:00:00Z</dcterms:created>
  <dcterms:modified xsi:type="dcterms:W3CDTF">2026-04-28T11:39:00Z</dcterms:modified>
</cp:coreProperties>
</file>