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63735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50408C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C037E" w:rsidRPr="00A6373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նոյեմբերի</w:t>
      </w:r>
      <w:r w:rsidR="00F26CE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C037E" w:rsidRPr="00A6373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25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C037E" w:rsidRPr="00A63735">
        <w:rPr>
          <w:rFonts w:ascii="GHEA Grapalat" w:hAnsi="GHEA Grapalat"/>
          <w:b w:val="0"/>
          <w:sz w:val="20"/>
          <w:lang w:val="af-ZA"/>
        </w:rPr>
        <w:t>ԵՔ-</w:t>
      </w:r>
      <w:r w:rsidR="00F26CE1" w:rsidRPr="00A63735">
        <w:rPr>
          <w:rFonts w:ascii="GHEA Grapalat" w:hAnsi="GHEA Grapalat"/>
          <w:b w:val="0"/>
          <w:sz w:val="20"/>
          <w:lang w:val="af-ZA"/>
        </w:rPr>
        <w:t>ԲՄԱՊՁԲ-2</w:t>
      </w:r>
      <w:r w:rsidR="006C037E" w:rsidRPr="00A63735">
        <w:rPr>
          <w:rFonts w:ascii="GHEA Grapalat" w:hAnsi="GHEA Grapalat"/>
          <w:b w:val="0"/>
          <w:sz w:val="20"/>
          <w:lang w:val="hy-AM"/>
        </w:rPr>
        <w:t>3</w:t>
      </w:r>
      <w:r w:rsidR="006C037E" w:rsidRPr="00A63735">
        <w:rPr>
          <w:rFonts w:ascii="GHEA Grapalat" w:hAnsi="GHEA Grapalat"/>
          <w:b w:val="0"/>
          <w:sz w:val="20"/>
          <w:lang w:val="af-ZA"/>
        </w:rPr>
        <w:t>/1</w:t>
      </w:r>
    </w:p>
    <w:p w:rsidR="00A13798" w:rsidRPr="00A63735" w:rsidRDefault="00A13798" w:rsidP="00A13798">
      <w:pPr>
        <w:rPr>
          <w:rFonts w:ascii="GHEA Grapalat" w:hAnsi="GHEA Grapalat" w:cs="Sylfaen"/>
        </w:rPr>
      </w:pPr>
    </w:p>
    <w:p w:rsidR="00A13798" w:rsidRPr="00A6373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A63735">
        <w:rPr>
          <w:rFonts w:ascii="GHEA Grapalat" w:hAnsi="GHEA Grapalat" w:cs="Sylfaen"/>
        </w:rPr>
        <w:tab/>
      </w:r>
      <w:proofErr w:type="spellStart"/>
      <w:r w:rsidR="001337CA" w:rsidRPr="00A63735">
        <w:rPr>
          <w:rFonts w:ascii="GHEA Grapalat" w:hAnsi="GHEA Grapalat" w:cs="Sylfaen"/>
        </w:rPr>
        <w:t>Երևանի</w:t>
      </w:r>
      <w:proofErr w:type="spellEnd"/>
      <w:r w:rsidR="001337CA" w:rsidRPr="00A63735">
        <w:rPr>
          <w:rFonts w:ascii="GHEA Grapalat" w:hAnsi="GHEA Grapalat" w:cs="Sylfaen"/>
        </w:rPr>
        <w:t xml:space="preserve"> </w:t>
      </w:r>
      <w:proofErr w:type="spellStart"/>
      <w:r w:rsidR="001337CA" w:rsidRPr="00A63735">
        <w:rPr>
          <w:rFonts w:ascii="GHEA Grapalat" w:hAnsi="GHEA Grapalat" w:cs="Sylfaen"/>
        </w:rPr>
        <w:t>քաղաքապետարանի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կարիքների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համար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6C037E" w:rsidRPr="00A63735">
        <w:rPr>
          <w:rFonts w:ascii="GHEA Grapalat" w:hAnsi="GHEA Grapalat"/>
          <w:b/>
          <w:lang w:val="af-ZA"/>
        </w:rPr>
        <w:t>Մհեր Մկրտչյանի անվան արտիստական թատրոն» ՀՈԱԿ-ի վերազինման, արդիականցման նպատակով ապրանքների</w:t>
      </w:r>
      <w:r w:rsidR="00ED1848" w:rsidRPr="00A63735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ձեռքբերման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նպատակով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կազմակերպված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F26CE1" w:rsidRPr="00A63735">
        <w:rPr>
          <w:rFonts w:ascii="GHEA Grapalat" w:hAnsi="GHEA Grapalat"/>
          <w:b/>
          <w:lang w:val="af-ZA"/>
        </w:rPr>
        <w:t>ԵՔ-ԲՄԱՊՁԲ-2</w:t>
      </w:r>
      <w:r w:rsidR="006C037E" w:rsidRPr="00A63735">
        <w:rPr>
          <w:rFonts w:ascii="GHEA Grapalat" w:hAnsi="GHEA Grapalat"/>
          <w:b/>
          <w:lang w:val="hy-AM"/>
        </w:rPr>
        <w:t>3</w:t>
      </w:r>
      <w:r w:rsidR="00F26CE1" w:rsidRPr="00A63735">
        <w:rPr>
          <w:rFonts w:ascii="GHEA Grapalat" w:hAnsi="GHEA Grapalat"/>
          <w:b/>
          <w:lang w:val="af-ZA"/>
        </w:rPr>
        <w:t>/1</w:t>
      </w:r>
      <w:r w:rsidR="00F26CE1" w:rsidRPr="00A63735">
        <w:rPr>
          <w:rFonts w:ascii="GHEA Grapalat" w:hAnsi="GHEA Grapalat"/>
          <w:b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ընթացակարգի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գնահատող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հանձնաժողովը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ստորև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ներկայացնում</w:t>
      </w:r>
      <w:proofErr w:type="spellEnd"/>
      <w:r w:rsidRPr="00A63735">
        <w:rPr>
          <w:rFonts w:ascii="GHEA Grapalat" w:hAnsi="GHEA Grapalat" w:cs="Sylfaen"/>
        </w:rPr>
        <w:t xml:space="preserve"> է </w:t>
      </w:r>
      <w:proofErr w:type="spellStart"/>
      <w:r w:rsidRPr="00A63735">
        <w:rPr>
          <w:rFonts w:ascii="GHEA Grapalat" w:hAnsi="GHEA Grapalat" w:cs="Sylfaen"/>
        </w:rPr>
        <w:t>նույն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հրավերի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6C037E" w:rsidRPr="00A63735">
        <w:rPr>
          <w:rFonts w:ascii="GHEA Grapalat" w:hAnsi="GHEA Grapalat" w:cs="Sylfaen"/>
          <w:lang w:val="hy-AM"/>
        </w:rPr>
        <w:t>25</w:t>
      </w:r>
      <w:r w:rsidR="00ED1848" w:rsidRPr="00A63735">
        <w:rPr>
          <w:rFonts w:ascii="GHEA Grapalat" w:hAnsi="GHEA Grapalat" w:cs="Sylfaen"/>
        </w:rPr>
        <w:t>.</w:t>
      </w:r>
      <w:r w:rsidR="006C037E" w:rsidRPr="00A63735">
        <w:rPr>
          <w:rFonts w:ascii="GHEA Grapalat" w:hAnsi="GHEA Grapalat" w:cs="Sylfaen"/>
          <w:lang w:val="hy-AM"/>
        </w:rPr>
        <w:t>11</w:t>
      </w:r>
      <w:r w:rsidR="00475011" w:rsidRPr="00A63735">
        <w:rPr>
          <w:rFonts w:ascii="GHEA Grapalat" w:hAnsi="GHEA Grapalat" w:cs="Sylfaen"/>
        </w:rPr>
        <w:t>.20</w:t>
      </w:r>
      <w:r w:rsidR="00475011" w:rsidRPr="00A63735">
        <w:rPr>
          <w:rFonts w:ascii="GHEA Grapalat" w:hAnsi="GHEA Grapalat" w:cs="Sylfaen"/>
          <w:lang w:val="hy-AM"/>
        </w:rPr>
        <w:t>2</w:t>
      </w:r>
      <w:r w:rsidR="00351EF2" w:rsidRPr="00A63735">
        <w:rPr>
          <w:rFonts w:ascii="GHEA Grapalat" w:hAnsi="GHEA Grapalat" w:cs="Sylfaen"/>
          <w:lang w:val="hy-AM"/>
        </w:rPr>
        <w:t>2</w:t>
      </w:r>
      <w:r w:rsidR="001337CA" w:rsidRPr="00A6373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A63735">
        <w:rPr>
          <w:rFonts w:ascii="GHEA Grapalat" w:hAnsi="GHEA Grapalat" w:cs="Sylfaen"/>
        </w:rPr>
        <w:t>ստացված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հարցադրումները</w:t>
      </w:r>
      <w:proofErr w:type="spellEnd"/>
      <w:r w:rsidRPr="00A63735">
        <w:rPr>
          <w:rFonts w:ascii="GHEA Grapalat" w:hAnsi="GHEA Grapalat" w:cs="Sylfaen"/>
        </w:rPr>
        <w:t xml:space="preserve"> և </w:t>
      </w:r>
      <w:proofErr w:type="spellStart"/>
      <w:r w:rsidRPr="00A63735">
        <w:rPr>
          <w:rFonts w:ascii="GHEA Grapalat" w:hAnsi="GHEA Grapalat" w:cs="Sylfaen"/>
        </w:rPr>
        <w:t>դրանց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6C037E" w:rsidRPr="00A63735">
        <w:rPr>
          <w:rFonts w:ascii="GHEA Grapalat" w:hAnsi="GHEA Grapalat" w:cs="Sylfaen"/>
          <w:lang w:val="hy-AM"/>
        </w:rPr>
        <w:t>25</w:t>
      </w:r>
      <w:r w:rsidR="00351EF2" w:rsidRPr="00A63735">
        <w:rPr>
          <w:rFonts w:ascii="GHEA Grapalat" w:hAnsi="GHEA Grapalat" w:cs="Sylfaen"/>
        </w:rPr>
        <w:t>.</w:t>
      </w:r>
      <w:r w:rsidR="006C037E" w:rsidRPr="00A63735">
        <w:rPr>
          <w:rFonts w:ascii="GHEA Grapalat" w:hAnsi="GHEA Grapalat" w:cs="Sylfaen"/>
          <w:lang w:val="hy-AM"/>
        </w:rPr>
        <w:t>11</w:t>
      </w:r>
      <w:r w:rsidR="00351EF2" w:rsidRPr="00A63735">
        <w:rPr>
          <w:rFonts w:ascii="GHEA Grapalat" w:hAnsi="GHEA Grapalat" w:cs="Sylfaen"/>
        </w:rPr>
        <w:t>.20</w:t>
      </w:r>
      <w:r w:rsidR="00351EF2" w:rsidRPr="00A63735">
        <w:rPr>
          <w:rFonts w:ascii="GHEA Grapalat" w:hAnsi="GHEA Grapalat" w:cs="Sylfaen"/>
          <w:lang w:val="hy-AM"/>
        </w:rPr>
        <w:t>22</w:t>
      </w:r>
      <w:r w:rsidR="00351EF2" w:rsidRPr="00A63735">
        <w:rPr>
          <w:rFonts w:ascii="GHEA Grapalat" w:hAnsi="GHEA Grapalat" w:cs="Sylfaen"/>
        </w:rPr>
        <w:t>թ.</w:t>
      </w:r>
      <w:r w:rsidRPr="00A6373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A63735">
        <w:rPr>
          <w:rFonts w:ascii="GHEA Grapalat" w:hAnsi="GHEA Grapalat" w:cs="Sylfaen"/>
        </w:rPr>
        <w:t>տրամադրված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պարզաբանումները</w:t>
      </w:r>
      <w:proofErr w:type="spellEnd"/>
      <w:r w:rsidRPr="00A63735">
        <w:rPr>
          <w:rFonts w:ascii="GHEA Grapalat" w:hAnsi="GHEA Grapalat" w:cs="Sylfaen"/>
        </w:rPr>
        <w:t>`</w:t>
      </w:r>
    </w:p>
    <w:p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</w:p>
    <w:p w:rsidR="00A63735" w:rsidRPr="00A63735" w:rsidRDefault="00A63735" w:rsidP="00A63735">
      <w:pPr>
        <w:pStyle w:val="BodyText1"/>
        <w:shd w:val="clear" w:color="auto" w:fill="auto"/>
        <w:spacing w:after="372" w:line="230" w:lineRule="exact"/>
        <w:ind w:left="20"/>
        <w:rPr>
          <w:rFonts w:ascii="GHEA Grapalat" w:hAnsi="GHEA Grapalat"/>
          <w:lang w:val="af-ZA"/>
        </w:rPr>
      </w:pPr>
      <w:r w:rsidRPr="00A63735">
        <w:rPr>
          <w:rStyle w:val="BodytextBold"/>
          <w:rFonts w:ascii="GHEA Grapalat" w:hAnsi="GHEA Grapalat"/>
          <w:lang w:val="af-ZA"/>
        </w:rPr>
        <w:t xml:space="preserve">« </w:t>
      </w:r>
      <w:r w:rsidRPr="00A63735">
        <w:rPr>
          <w:rStyle w:val="BodytextBold"/>
          <w:rFonts w:ascii="GHEA Grapalat" w:hAnsi="GHEA Grapalat"/>
        </w:rPr>
        <w:t>ԵՔ</w:t>
      </w:r>
      <w:r w:rsidRPr="00A63735">
        <w:rPr>
          <w:rStyle w:val="BodytextBold"/>
          <w:rFonts w:ascii="GHEA Grapalat" w:hAnsi="GHEA Grapalat"/>
          <w:lang w:val="af-ZA"/>
        </w:rPr>
        <w:t>-</w:t>
      </w:r>
      <w:r w:rsidRPr="00A63735">
        <w:rPr>
          <w:rStyle w:val="BodytextBold"/>
          <w:rFonts w:ascii="GHEA Grapalat" w:hAnsi="GHEA Grapalat"/>
        </w:rPr>
        <w:t>ԲՄԱՊՁԲ</w:t>
      </w:r>
      <w:r w:rsidRPr="00A63735">
        <w:rPr>
          <w:rStyle w:val="BodytextBold"/>
          <w:rFonts w:ascii="GHEA Grapalat" w:hAnsi="GHEA Grapalat"/>
          <w:lang w:val="af-ZA"/>
        </w:rPr>
        <w:t>-23/1»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էլեկտրոնային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բաց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մրցույթի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գնահատող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հանձնաժողովին</w:t>
      </w:r>
      <w:proofErr w:type="spellEnd"/>
    </w:p>
    <w:p w:rsidR="00A63735" w:rsidRPr="00A63735" w:rsidRDefault="00A63735" w:rsidP="00A63735">
      <w:pPr>
        <w:pStyle w:val="BodyText1"/>
        <w:shd w:val="clear" w:color="auto" w:fill="auto"/>
        <w:spacing w:after="303" w:line="230" w:lineRule="exact"/>
        <w:ind w:left="20"/>
        <w:rPr>
          <w:rFonts w:ascii="GHEA Grapalat" w:hAnsi="GHEA Grapalat"/>
          <w:lang w:val="af-ZA"/>
        </w:rPr>
      </w:pPr>
      <w:proofErr w:type="spellStart"/>
      <w:r w:rsidRPr="00A63735">
        <w:rPr>
          <w:rFonts w:ascii="GHEA Grapalat" w:hAnsi="GHEA Grapalat"/>
        </w:rPr>
        <w:t>Հարգելի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գործընկերներ</w:t>
      </w:r>
      <w:proofErr w:type="spellEnd"/>
      <w:r w:rsidRPr="00A63735">
        <w:rPr>
          <w:rFonts w:ascii="GHEA Grapalat" w:hAnsi="GHEA Grapalat"/>
          <w:lang w:val="af-ZA"/>
        </w:rPr>
        <w:t>.</w:t>
      </w:r>
    </w:p>
    <w:p w:rsidR="00A63735" w:rsidRPr="00A63735" w:rsidRDefault="00A63735" w:rsidP="00A63735">
      <w:pPr>
        <w:pStyle w:val="BodyText1"/>
        <w:shd w:val="clear" w:color="auto" w:fill="auto"/>
        <w:spacing w:after="240" w:line="317" w:lineRule="exact"/>
        <w:ind w:left="20" w:right="320"/>
        <w:rPr>
          <w:rFonts w:ascii="GHEA Grapalat" w:hAnsi="GHEA Grapalat"/>
          <w:lang w:val="af-ZA"/>
        </w:rPr>
      </w:pPr>
      <w:proofErr w:type="spellStart"/>
      <w:r w:rsidRPr="00A63735">
        <w:rPr>
          <w:rFonts w:ascii="GHEA Grapalat" w:hAnsi="GHEA Grapalat"/>
        </w:rPr>
        <w:t>Համաձայն</w:t>
      </w:r>
      <w:proofErr w:type="spellEnd"/>
      <w:r w:rsidRPr="00A63735">
        <w:rPr>
          <w:rFonts w:ascii="GHEA Grapalat" w:hAnsi="GHEA Grapalat"/>
          <w:lang w:val="af-ZA"/>
        </w:rPr>
        <w:t xml:space="preserve"> «</w:t>
      </w:r>
      <w:proofErr w:type="spellStart"/>
      <w:r w:rsidRPr="00A63735">
        <w:rPr>
          <w:rFonts w:ascii="GHEA Grapalat" w:hAnsi="GHEA Grapalat"/>
        </w:rPr>
        <w:t>Գնումների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մասին</w:t>
      </w:r>
      <w:proofErr w:type="spellEnd"/>
      <w:r w:rsidRPr="00A63735">
        <w:rPr>
          <w:rFonts w:ascii="GHEA Grapalat" w:hAnsi="GHEA Grapalat"/>
          <w:lang w:val="af-ZA"/>
        </w:rPr>
        <w:t xml:space="preserve">» </w:t>
      </w:r>
      <w:r w:rsidRPr="00A63735">
        <w:rPr>
          <w:rFonts w:ascii="GHEA Grapalat" w:hAnsi="GHEA Grapalat"/>
        </w:rPr>
        <w:t>ՀՀ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օրենքի</w:t>
      </w:r>
      <w:proofErr w:type="spellEnd"/>
      <w:r w:rsidRPr="00A63735">
        <w:rPr>
          <w:rFonts w:ascii="GHEA Grapalat" w:hAnsi="GHEA Grapalat"/>
          <w:lang w:val="af-ZA"/>
        </w:rPr>
        <w:t xml:space="preserve"> 29-</w:t>
      </w:r>
      <w:proofErr w:type="spellStart"/>
      <w:r w:rsidRPr="00A63735">
        <w:rPr>
          <w:rFonts w:ascii="GHEA Grapalat" w:hAnsi="GHEA Grapalat"/>
        </w:rPr>
        <w:t>րդ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հոդվածի</w:t>
      </w:r>
      <w:proofErr w:type="spellEnd"/>
      <w:r w:rsidRPr="00A63735">
        <w:rPr>
          <w:rFonts w:ascii="GHEA Grapalat" w:hAnsi="GHEA Grapalat"/>
          <w:lang w:val="af-ZA"/>
        </w:rPr>
        <w:t xml:space="preserve"> 1-</w:t>
      </w:r>
      <w:r w:rsidRPr="00A63735">
        <w:rPr>
          <w:rFonts w:ascii="GHEA Grapalat" w:hAnsi="GHEA Grapalat"/>
        </w:rPr>
        <w:t>ի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մասի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պահանջների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խնդրում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ենք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տալ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պաշտոնական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պարզաբանում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« </w:t>
      </w:r>
      <w:r w:rsidRPr="00A63735">
        <w:rPr>
          <w:rStyle w:val="BodytextBold"/>
          <w:rFonts w:ascii="GHEA Grapalat" w:hAnsi="GHEA Grapalat"/>
        </w:rPr>
        <w:t>ԵՔ</w:t>
      </w:r>
      <w:r w:rsidRPr="00A63735">
        <w:rPr>
          <w:rStyle w:val="BodytextBold"/>
          <w:rFonts w:ascii="GHEA Grapalat" w:hAnsi="GHEA Grapalat"/>
          <w:lang w:val="af-ZA"/>
        </w:rPr>
        <w:t>-</w:t>
      </w:r>
      <w:r w:rsidRPr="00A63735">
        <w:rPr>
          <w:rStyle w:val="BodytextBold"/>
          <w:rFonts w:ascii="GHEA Grapalat" w:hAnsi="GHEA Grapalat"/>
        </w:rPr>
        <w:t>ԲՄԱՊՁԲ</w:t>
      </w:r>
      <w:r w:rsidRPr="00A63735">
        <w:rPr>
          <w:rStyle w:val="BodytextBold"/>
          <w:rFonts w:ascii="GHEA Grapalat" w:hAnsi="GHEA Grapalat"/>
          <w:lang w:val="af-ZA"/>
        </w:rPr>
        <w:t>-23/1»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էլեկտրոնային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բաց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մրցույթի</w:t>
      </w:r>
      <w:proofErr w:type="spellEnd"/>
      <w:r w:rsidRPr="00A63735">
        <w:rPr>
          <w:rFonts w:ascii="GHEA Grapalat" w:hAnsi="GHEA Grapalat"/>
          <w:lang w:val="af-ZA"/>
        </w:rPr>
        <w:t xml:space="preserve"> 2-</w:t>
      </w:r>
      <w:proofErr w:type="spellStart"/>
      <w:r w:rsidRPr="00A63735">
        <w:rPr>
          <w:rFonts w:ascii="GHEA Grapalat" w:hAnsi="GHEA Grapalat"/>
        </w:rPr>
        <w:t>րդ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չափաբաժնի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վերաբերյալ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՝</w:t>
      </w:r>
    </w:p>
    <w:p w:rsidR="00A63735" w:rsidRPr="00A63735" w:rsidRDefault="00A63735" w:rsidP="00A63735">
      <w:pPr>
        <w:pStyle w:val="BodyText1"/>
        <w:numPr>
          <w:ilvl w:val="0"/>
          <w:numId w:val="6"/>
        </w:numPr>
        <w:shd w:val="clear" w:color="auto" w:fill="auto"/>
        <w:tabs>
          <w:tab w:val="left" w:pos="289"/>
        </w:tabs>
        <w:spacing w:after="240" w:line="317" w:lineRule="exact"/>
        <w:ind w:left="20" w:right="320"/>
        <w:rPr>
          <w:rFonts w:ascii="GHEA Grapalat" w:hAnsi="GHEA Grapalat"/>
          <w:lang w:val="af-ZA"/>
        </w:rPr>
      </w:pPr>
      <w:proofErr w:type="spellStart"/>
      <w:r w:rsidRPr="00A63735">
        <w:rPr>
          <w:rFonts w:ascii="GHEA Grapalat" w:hAnsi="GHEA Grapalat"/>
        </w:rPr>
        <w:t>Խնդրում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ենք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կոնկրետ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նշել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պահանջվող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պրոյեկտորի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իսկական</w:t>
      </w:r>
      <w:proofErr w:type="spellEnd"/>
      <w:r w:rsidRPr="00A63735">
        <w:rPr>
          <w:rFonts w:ascii="GHEA Grapalat" w:hAnsi="GHEA Grapalat"/>
          <w:lang w:val="af-ZA"/>
        </w:rPr>
        <w:t xml:space="preserve"> (</w:t>
      </w:r>
      <w:proofErr w:type="spellStart"/>
      <w:r w:rsidRPr="00A63735">
        <w:rPr>
          <w:rFonts w:ascii="GHEA Grapalat" w:hAnsi="GHEA Grapalat"/>
        </w:rPr>
        <w:t>ֆիզիկական</w:t>
      </w:r>
      <w:proofErr w:type="spellEnd"/>
      <w:r w:rsidRPr="00A63735">
        <w:rPr>
          <w:rFonts w:ascii="GHEA Grapalat" w:hAnsi="GHEA Grapalat"/>
          <w:lang w:val="af-ZA"/>
        </w:rPr>
        <w:t xml:space="preserve"> / Native) </w:t>
      </w:r>
      <w:r w:rsidRPr="00A63735">
        <w:rPr>
          <w:rFonts w:ascii="GHEA Grapalat" w:hAnsi="GHEA Grapalat"/>
        </w:rPr>
        <w:t>և</w:t>
      </w:r>
      <w:r w:rsidRPr="00A63735">
        <w:rPr>
          <w:rFonts w:ascii="GHEA Grapalat" w:hAnsi="GHEA Grapalat"/>
          <w:lang w:val="af-ZA"/>
        </w:rPr>
        <w:t xml:space="preserve"> o</w:t>
      </w:r>
      <w:proofErr w:type="spellStart"/>
      <w:r w:rsidRPr="00A63735">
        <w:rPr>
          <w:rStyle w:val="BodytextBold"/>
          <w:rFonts w:ascii="GHEA Grapalat" w:hAnsi="GHEA Grapalat"/>
        </w:rPr>
        <w:t>ժանդակվող</w:t>
      </w:r>
      <w:proofErr w:type="spellEnd"/>
      <w:r w:rsidRPr="00A63735">
        <w:rPr>
          <w:rFonts w:ascii="GHEA Grapalat" w:hAnsi="GHEA Grapalat"/>
          <w:lang w:val="af-ZA"/>
        </w:rPr>
        <w:t xml:space="preserve"> (</w:t>
      </w:r>
      <w:proofErr w:type="spellStart"/>
      <w:r w:rsidRPr="00A63735">
        <w:rPr>
          <w:rFonts w:ascii="GHEA Grapalat" w:hAnsi="GHEA Grapalat"/>
        </w:rPr>
        <w:t>ինտերպոլացված</w:t>
      </w:r>
      <w:proofErr w:type="spellEnd"/>
      <w:r w:rsidRPr="00A63735">
        <w:rPr>
          <w:rFonts w:ascii="GHEA Grapalat" w:hAnsi="GHEA Grapalat"/>
          <w:lang w:val="af-ZA"/>
        </w:rPr>
        <w:t xml:space="preserve"> / Supported)</w:t>
      </w:r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կետայնությունները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>: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Նշված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4K/UHD </w:t>
      </w:r>
      <w:proofErr w:type="spellStart"/>
      <w:r w:rsidRPr="00A63735">
        <w:rPr>
          <w:rStyle w:val="BodytextBold"/>
          <w:rFonts w:ascii="GHEA Grapalat" w:hAnsi="GHEA Grapalat"/>
        </w:rPr>
        <w:t>կետայնությունը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նույն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հաջողությամբ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կարող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է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վերաբերվել</w:t>
      </w:r>
      <w:proofErr w:type="spellEnd"/>
      <w:r w:rsidRPr="00A63735">
        <w:rPr>
          <w:rFonts w:ascii="GHEA Grapalat" w:hAnsi="GHEA Grapalat"/>
          <w:lang w:val="af-ZA"/>
        </w:rPr>
        <w:t xml:space="preserve">, </w:t>
      </w:r>
      <w:proofErr w:type="spellStart"/>
      <w:r w:rsidRPr="00A63735">
        <w:rPr>
          <w:rFonts w:ascii="GHEA Grapalat" w:hAnsi="GHEA Grapalat"/>
        </w:rPr>
        <w:t>թե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առաջին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>,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թե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երկրորդ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ցուցանիշին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>:</w:t>
      </w:r>
    </w:p>
    <w:p w:rsidR="00A63735" w:rsidRPr="00A63735" w:rsidRDefault="00A63735" w:rsidP="00A63735">
      <w:pPr>
        <w:pStyle w:val="BodyText1"/>
        <w:numPr>
          <w:ilvl w:val="0"/>
          <w:numId w:val="6"/>
        </w:numPr>
        <w:shd w:val="clear" w:color="auto" w:fill="auto"/>
        <w:tabs>
          <w:tab w:val="left" w:pos="284"/>
        </w:tabs>
        <w:spacing w:after="310" w:line="317" w:lineRule="exact"/>
        <w:ind w:left="20" w:right="320"/>
        <w:rPr>
          <w:rFonts w:ascii="GHEA Grapalat" w:hAnsi="GHEA Grapalat"/>
          <w:lang w:val="af-ZA"/>
        </w:rPr>
      </w:pPr>
      <w:proofErr w:type="spellStart"/>
      <w:r w:rsidRPr="00A63735">
        <w:rPr>
          <w:rFonts w:ascii="GHEA Grapalat" w:hAnsi="GHEA Grapalat"/>
        </w:rPr>
        <w:t>Խնդրում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ենք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նշել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պահանջվող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պրոյեկտորի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լույսի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աղբյուրի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տեսակը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լազերային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լույսի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աղբյուր</w:t>
      </w:r>
      <w:proofErr w:type="spellEnd"/>
      <w:r w:rsidRPr="00A63735">
        <w:rPr>
          <w:rFonts w:ascii="GHEA Grapalat" w:hAnsi="GHEA Grapalat"/>
          <w:lang w:val="af-ZA"/>
        </w:rPr>
        <w:t xml:space="preserve">, </w:t>
      </w:r>
      <w:proofErr w:type="spellStart"/>
      <w:r w:rsidRPr="00A63735">
        <w:rPr>
          <w:rFonts w:ascii="GHEA Grapalat" w:hAnsi="GHEA Grapalat"/>
        </w:rPr>
        <w:t>թե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լամպեր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>:</w:t>
      </w:r>
    </w:p>
    <w:p w:rsidR="00A63735" w:rsidRPr="00A63735" w:rsidRDefault="00A63735" w:rsidP="00A63735">
      <w:pPr>
        <w:pStyle w:val="BodyText1"/>
        <w:numPr>
          <w:ilvl w:val="0"/>
          <w:numId w:val="6"/>
        </w:numPr>
        <w:shd w:val="clear" w:color="auto" w:fill="auto"/>
        <w:tabs>
          <w:tab w:val="left" w:pos="274"/>
        </w:tabs>
        <w:spacing w:after="0" w:line="230" w:lineRule="exact"/>
        <w:ind w:left="20"/>
        <w:rPr>
          <w:rFonts w:ascii="GHEA Grapalat" w:hAnsi="GHEA Grapalat"/>
          <w:lang w:val="af-ZA"/>
        </w:rPr>
      </w:pPr>
      <w:r w:rsidRPr="00A63735">
        <w:rPr>
          <w:rStyle w:val="BodytextBold"/>
          <w:rFonts w:ascii="GHEA Grapalat" w:hAnsi="GHEA Grapalat"/>
        </w:rPr>
        <w:t>Ի</w:t>
      </w:r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նչ</w:t>
      </w:r>
      <w:proofErr w:type="spellEnd"/>
      <w:r w:rsidRPr="00A63735">
        <w:rPr>
          <w:rStyle w:val="BodytextBold"/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չափսերի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պրոյեկցիոն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էկրանի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հետ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պետք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է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օգտագործվի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պահանջված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թվային</w:t>
      </w:r>
      <w:proofErr w:type="spellEnd"/>
    </w:p>
    <w:p w:rsidR="00A63735" w:rsidRPr="00A63735" w:rsidRDefault="00A63735" w:rsidP="00A63735">
      <w:pPr>
        <w:pStyle w:val="Bodytext21"/>
        <w:shd w:val="clear" w:color="auto" w:fill="auto"/>
        <w:spacing w:line="110" w:lineRule="exact"/>
        <w:ind w:left="5200"/>
        <w:rPr>
          <w:rFonts w:ascii="GHEA Grapalat" w:hAnsi="GHEA Grapalat"/>
          <w:lang w:val="af-ZA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</w:p>
    <w:p w:rsidR="00A63735" w:rsidRPr="00A63735" w:rsidRDefault="00A63735" w:rsidP="00A63735">
      <w:pPr>
        <w:pStyle w:val="BodyText1"/>
        <w:shd w:val="clear" w:color="auto" w:fill="auto"/>
        <w:spacing w:after="0" w:line="312" w:lineRule="exact"/>
        <w:ind w:left="20" w:right="320"/>
        <w:rPr>
          <w:rFonts w:ascii="GHEA Grapalat" w:hAnsi="GHEA Grapalat"/>
          <w:lang w:val="af-ZA"/>
        </w:rPr>
      </w:pPr>
      <w:proofErr w:type="spellStart"/>
      <w:proofErr w:type="gramStart"/>
      <w:r w:rsidRPr="00A63735">
        <w:rPr>
          <w:rFonts w:ascii="GHEA Grapalat" w:hAnsi="GHEA Grapalat"/>
        </w:rPr>
        <w:t>պրոյեկտորը</w:t>
      </w:r>
      <w:proofErr w:type="spellEnd"/>
      <w:proofErr w:type="gramEnd"/>
      <w:r w:rsidRPr="00A63735">
        <w:rPr>
          <w:rFonts w:ascii="GHEA Grapalat" w:hAnsi="GHEA Grapalat"/>
          <w:lang w:val="af-ZA"/>
        </w:rPr>
        <w:t xml:space="preserve">: </w:t>
      </w:r>
      <w:proofErr w:type="spellStart"/>
      <w:r w:rsidRPr="00A63735">
        <w:rPr>
          <w:rFonts w:ascii="GHEA Grapalat" w:hAnsi="GHEA Grapalat"/>
        </w:rPr>
        <w:t>Արդյոք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Պատվիրատուն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համոզվա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ծ</w:t>
      </w:r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է</w:t>
      </w:r>
      <w:r w:rsidRPr="00A63735">
        <w:rPr>
          <w:rFonts w:ascii="GHEA Grapalat" w:hAnsi="GHEA Grapalat"/>
          <w:lang w:val="af-ZA"/>
        </w:rPr>
        <w:t xml:space="preserve">, </w:t>
      </w:r>
      <w:proofErr w:type="spellStart"/>
      <w:r w:rsidRPr="00A63735">
        <w:rPr>
          <w:rFonts w:ascii="GHEA Grapalat" w:hAnsi="GHEA Grapalat"/>
        </w:rPr>
        <w:t>որ</w:t>
      </w:r>
      <w:proofErr w:type="spellEnd"/>
      <w:r w:rsidRPr="00A63735">
        <w:rPr>
          <w:rFonts w:ascii="GHEA Grapalat" w:hAnsi="GHEA Grapalat"/>
          <w:lang w:val="af-ZA"/>
        </w:rPr>
        <w:t xml:space="preserve"> 10,000 Lumen </w:t>
      </w:r>
      <w:proofErr w:type="spellStart"/>
      <w:r w:rsidRPr="00A63735">
        <w:rPr>
          <w:rFonts w:ascii="GHEA Grapalat" w:hAnsi="GHEA Grapalat"/>
        </w:rPr>
        <w:t>պայծառությամբ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պրոյեկտորն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աշխատունակ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է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թատրոնի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լուսավորված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բեմում</w:t>
      </w:r>
      <w:proofErr w:type="spellEnd"/>
      <w:r w:rsidRPr="00A63735">
        <w:rPr>
          <w:rFonts w:ascii="GHEA Grapalat" w:hAnsi="GHEA Grapalat"/>
          <w:lang w:val="af-ZA"/>
        </w:rPr>
        <w:t xml:space="preserve">: </w:t>
      </w:r>
      <w:proofErr w:type="spellStart"/>
      <w:r w:rsidRPr="00A63735">
        <w:rPr>
          <w:rFonts w:ascii="GHEA Grapalat" w:hAnsi="GHEA Grapalat"/>
        </w:rPr>
        <w:t>Տեղեկության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համար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նշենք</w:t>
      </w:r>
      <w:proofErr w:type="spellEnd"/>
      <w:r w:rsidRPr="00A63735">
        <w:rPr>
          <w:rFonts w:ascii="GHEA Grapalat" w:hAnsi="GHEA Grapalat"/>
          <w:lang w:val="af-ZA"/>
        </w:rPr>
        <w:t xml:space="preserve">, </w:t>
      </w:r>
      <w:proofErr w:type="spellStart"/>
      <w:r w:rsidRPr="00A63735">
        <w:rPr>
          <w:rFonts w:ascii="GHEA Grapalat" w:hAnsi="GHEA Grapalat"/>
        </w:rPr>
        <w:t>որ</w:t>
      </w:r>
      <w:proofErr w:type="spellEnd"/>
    </w:p>
    <w:p w:rsidR="00A63735" w:rsidRPr="00A63735" w:rsidRDefault="00A63735" w:rsidP="00A63735">
      <w:pPr>
        <w:pStyle w:val="BodyText1"/>
        <w:numPr>
          <w:ilvl w:val="0"/>
          <w:numId w:val="7"/>
        </w:numPr>
        <w:shd w:val="clear" w:color="auto" w:fill="auto"/>
        <w:tabs>
          <w:tab w:val="left" w:pos="236"/>
        </w:tabs>
        <w:spacing w:after="0" w:line="312" w:lineRule="exact"/>
        <w:ind w:left="20" w:right="320"/>
        <w:rPr>
          <w:rFonts w:ascii="GHEA Grapalat" w:hAnsi="GHEA Grapalat"/>
          <w:lang w:val="af-ZA"/>
        </w:rPr>
      </w:pPr>
      <w:proofErr w:type="spellStart"/>
      <w:r w:rsidRPr="00A63735">
        <w:rPr>
          <w:rFonts w:ascii="GHEA Grapalat" w:hAnsi="GHEA Grapalat"/>
        </w:rPr>
        <w:t>ձեռք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բերվող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ցանկացած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թվային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պրոյեկտորի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պայծառությունը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ուղղակի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կախված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է</w:t>
      </w:r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և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բնորոշվում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է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հենց</w:t>
      </w:r>
      <w:proofErr w:type="spellEnd"/>
      <w:r w:rsidRPr="00A63735">
        <w:rPr>
          <w:rFonts w:ascii="GHEA Grapalat" w:hAnsi="GHEA Grapalat"/>
          <w:lang w:val="af-ZA"/>
        </w:rPr>
        <w:t xml:space="preserve"> 2 </w:t>
      </w:r>
      <w:proofErr w:type="spellStart"/>
      <w:r w:rsidRPr="00A63735">
        <w:rPr>
          <w:rFonts w:ascii="GHEA Grapalat" w:hAnsi="GHEA Grapalat"/>
        </w:rPr>
        <w:t>ցուցանիշներով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պրոյեկցիոն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էկրանի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չափսերով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և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դահլիճի</w:t>
      </w:r>
      <w:proofErr w:type="spellEnd"/>
      <w:r w:rsidRPr="00A63735">
        <w:rPr>
          <w:rFonts w:ascii="GHEA Grapalat" w:hAnsi="GHEA Grapalat"/>
          <w:lang w:val="af-ZA"/>
        </w:rPr>
        <w:t>/</w:t>
      </w:r>
      <w:proofErr w:type="spellStart"/>
      <w:r w:rsidRPr="00A63735">
        <w:rPr>
          <w:rFonts w:ascii="GHEA Grapalat" w:hAnsi="GHEA Grapalat"/>
        </w:rPr>
        <w:t>սենյակի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լուսավորությամբ</w:t>
      </w:r>
      <w:proofErr w:type="spellEnd"/>
      <w:r w:rsidRPr="00A63735">
        <w:rPr>
          <w:rFonts w:ascii="GHEA Grapalat" w:hAnsi="GHEA Grapalat"/>
          <w:lang w:val="af-ZA"/>
        </w:rPr>
        <w:t>:</w:t>
      </w:r>
    </w:p>
    <w:p w:rsidR="00A63735" w:rsidRPr="00A63735" w:rsidRDefault="00A63735" w:rsidP="00A63735">
      <w:pPr>
        <w:pStyle w:val="BodyText1"/>
        <w:numPr>
          <w:ilvl w:val="0"/>
          <w:numId w:val="7"/>
        </w:numPr>
        <w:shd w:val="clear" w:color="auto" w:fill="auto"/>
        <w:tabs>
          <w:tab w:val="left" w:pos="164"/>
        </w:tabs>
        <w:spacing w:after="282" w:line="312" w:lineRule="exact"/>
        <w:ind w:left="20" w:right="320"/>
        <w:rPr>
          <w:rFonts w:ascii="GHEA Grapalat" w:hAnsi="GHEA Grapalat"/>
          <w:lang w:val="af-ZA"/>
        </w:rPr>
      </w:pPr>
      <w:r w:rsidRPr="00A63735">
        <w:rPr>
          <w:rFonts w:ascii="GHEA Grapalat" w:hAnsi="GHEA Grapalat"/>
        </w:rPr>
        <w:t>ս</w:t>
      </w:r>
      <w:r w:rsidRPr="00A63735">
        <w:rPr>
          <w:rFonts w:ascii="GHEA Grapalat" w:hAnsi="GHEA Grapalat"/>
          <w:lang w:val="af-ZA"/>
        </w:rPr>
        <w:t>.</w:t>
      </w:r>
      <w:r w:rsidRPr="00A63735">
        <w:rPr>
          <w:rFonts w:ascii="GHEA Grapalat" w:hAnsi="GHEA Grapalat"/>
        </w:rPr>
        <w:t>թ</w:t>
      </w:r>
      <w:r w:rsidRPr="00A63735">
        <w:rPr>
          <w:rFonts w:ascii="GHEA Grapalat" w:hAnsi="GHEA Grapalat"/>
          <w:lang w:val="af-ZA"/>
        </w:rPr>
        <w:t xml:space="preserve">. </w:t>
      </w:r>
      <w:proofErr w:type="spellStart"/>
      <w:r w:rsidRPr="00A63735">
        <w:rPr>
          <w:rFonts w:ascii="GHEA Grapalat" w:hAnsi="GHEA Grapalat"/>
        </w:rPr>
        <w:t>նոյեմբերի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սկզբին</w:t>
      </w:r>
      <w:proofErr w:type="spellEnd"/>
      <w:r w:rsidRPr="00A63735">
        <w:rPr>
          <w:rFonts w:ascii="GHEA Grapalat" w:hAnsi="GHEA Grapalat"/>
          <w:lang w:val="af-ZA"/>
        </w:rPr>
        <w:t xml:space="preserve"> «</w:t>
      </w:r>
      <w:r w:rsidRPr="00A63735">
        <w:rPr>
          <w:rFonts w:ascii="GHEA Grapalat" w:hAnsi="GHEA Grapalat"/>
        </w:rPr>
        <w:t>Հ</w:t>
      </w:r>
      <w:r w:rsidRPr="00A63735">
        <w:rPr>
          <w:rFonts w:ascii="GHEA Grapalat" w:hAnsi="GHEA Grapalat"/>
          <w:lang w:val="af-ZA"/>
        </w:rPr>
        <w:t xml:space="preserve">. </w:t>
      </w:r>
      <w:proofErr w:type="spellStart"/>
      <w:r w:rsidRPr="00A63735">
        <w:rPr>
          <w:rFonts w:ascii="GHEA Grapalat" w:hAnsi="GHEA Grapalat"/>
        </w:rPr>
        <w:t>Պարոնյանի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անվան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երաժշտական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կոմեդիայի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պետական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թատրոն</w:t>
      </w:r>
      <w:proofErr w:type="spellEnd"/>
      <w:r w:rsidRPr="00A63735">
        <w:rPr>
          <w:rFonts w:ascii="GHEA Grapalat" w:hAnsi="GHEA Grapalat"/>
          <w:lang w:val="af-ZA"/>
        </w:rPr>
        <w:t xml:space="preserve">» </w:t>
      </w:r>
      <w:r w:rsidRPr="00A63735">
        <w:rPr>
          <w:rFonts w:ascii="GHEA Grapalat" w:hAnsi="GHEA Grapalat"/>
        </w:rPr>
        <w:t>ՊՈԱԿ</w:t>
      </w:r>
      <w:r w:rsidRPr="00A63735">
        <w:rPr>
          <w:rFonts w:ascii="GHEA Grapalat" w:hAnsi="GHEA Grapalat"/>
          <w:lang w:val="af-ZA"/>
        </w:rPr>
        <w:t>-</w:t>
      </w:r>
      <w:proofErr w:type="spellStart"/>
      <w:r w:rsidRPr="00A63735">
        <w:rPr>
          <w:rFonts w:ascii="GHEA Grapalat" w:hAnsi="GHEA Grapalat"/>
        </w:rPr>
        <w:t>ում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շահագործման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է</w:t>
      </w:r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հանձնվել</w:t>
      </w:r>
      <w:proofErr w:type="spellEnd"/>
      <w:r w:rsidRPr="00A63735">
        <w:rPr>
          <w:rFonts w:ascii="GHEA Grapalat" w:hAnsi="GHEA Grapalat"/>
          <w:lang w:val="af-ZA"/>
        </w:rPr>
        <w:t xml:space="preserve"> 20,000 Lumen </w:t>
      </w:r>
      <w:proofErr w:type="spellStart"/>
      <w:r w:rsidRPr="00A63735">
        <w:rPr>
          <w:rFonts w:ascii="GHEA Grapalat" w:hAnsi="GHEA Grapalat"/>
        </w:rPr>
        <w:t>պայծառությամբը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պրոյեկտոր</w:t>
      </w:r>
      <w:proofErr w:type="spellEnd"/>
      <w:r w:rsidRPr="00A63735">
        <w:rPr>
          <w:rFonts w:ascii="GHEA Grapalat" w:hAnsi="GHEA Grapalat"/>
          <w:lang w:val="af-ZA"/>
        </w:rPr>
        <w:t xml:space="preserve">, </w:t>
      </w:r>
      <w:proofErr w:type="spellStart"/>
      <w:r w:rsidRPr="00A63735">
        <w:rPr>
          <w:rFonts w:ascii="GHEA Grapalat" w:hAnsi="GHEA Grapalat"/>
        </w:rPr>
        <w:t>որն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օգտագործվում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r w:rsidRPr="00A63735">
        <w:rPr>
          <w:rFonts w:ascii="GHEA Grapalat" w:hAnsi="GHEA Grapalat"/>
        </w:rPr>
        <w:t>է</w:t>
      </w:r>
      <w:r w:rsidRPr="00A63735">
        <w:rPr>
          <w:rFonts w:ascii="GHEA Grapalat" w:hAnsi="GHEA Grapalat"/>
          <w:lang w:val="af-ZA"/>
        </w:rPr>
        <w:t xml:space="preserve"> 10 </w:t>
      </w:r>
      <w:r w:rsidRPr="00A63735">
        <w:rPr>
          <w:rFonts w:ascii="GHEA Grapalat" w:hAnsi="GHEA Grapalat"/>
        </w:rPr>
        <w:t>մ</w:t>
      </w:r>
      <w:r w:rsidRPr="00A63735">
        <w:rPr>
          <w:rFonts w:ascii="GHEA Grapalat" w:hAnsi="GHEA Grapalat"/>
          <w:lang w:val="af-ZA"/>
        </w:rPr>
        <w:t xml:space="preserve"> x 6.25 </w:t>
      </w:r>
      <w:r w:rsidRPr="00A63735">
        <w:rPr>
          <w:rFonts w:ascii="GHEA Grapalat" w:hAnsi="GHEA Grapalat"/>
        </w:rPr>
        <w:t>մ</w:t>
      </w:r>
      <w:r w:rsidRPr="00A63735">
        <w:rPr>
          <w:rFonts w:ascii="GHEA Grapalat" w:hAnsi="GHEA Grapalat"/>
          <w:lang w:val="af-ZA"/>
        </w:rPr>
        <w:t xml:space="preserve"> (</w:t>
      </w:r>
      <w:proofErr w:type="spellStart"/>
      <w:r w:rsidRPr="00A63735">
        <w:rPr>
          <w:rFonts w:ascii="GHEA Grapalat" w:hAnsi="GHEA Grapalat"/>
        </w:rPr>
        <w:t>մակերես</w:t>
      </w:r>
      <w:proofErr w:type="spellEnd"/>
      <w:r w:rsidRPr="00A63735">
        <w:rPr>
          <w:rFonts w:ascii="GHEA Grapalat" w:hAnsi="GHEA Grapalat"/>
        </w:rPr>
        <w:t>՝</w:t>
      </w:r>
      <w:r w:rsidRPr="00A63735">
        <w:rPr>
          <w:rFonts w:ascii="GHEA Grapalat" w:hAnsi="GHEA Grapalat"/>
          <w:lang w:val="af-ZA"/>
        </w:rPr>
        <w:t xml:space="preserve"> 62.5 </w:t>
      </w:r>
      <w:proofErr w:type="spellStart"/>
      <w:r w:rsidRPr="00A63735">
        <w:rPr>
          <w:rFonts w:ascii="GHEA Grapalat" w:hAnsi="GHEA Grapalat"/>
        </w:rPr>
        <w:t>քառ</w:t>
      </w:r>
      <w:proofErr w:type="spellEnd"/>
      <w:r w:rsidRPr="00A63735">
        <w:rPr>
          <w:rFonts w:ascii="GHEA Grapalat" w:hAnsi="GHEA Grapalat"/>
          <w:lang w:val="af-ZA"/>
        </w:rPr>
        <w:t>.</w:t>
      </w:r>
      <w:r w:rsidRPr="00A63735">
        <w:rPr>
          <w:rFonts w:ascii="GHEA Grapalat" w:hAnsi="GHEA Grapalat"/>
        </w:rPr>
        <w:t>մ</w:t>
      </w:r>
      <w:r w:rsidRPr="00A63735">
        <w:rPr>
          <w:rFonts w:ascii="GHEA Grapalat" w:hAnsi="GHEA Grapalat"/>
          <w:lang w:val="af-ZA"/>
        </w:rPr>
        <w:t xml:space="preserve">) </w:t>
      </w:r>
      <w:proofErr w:type="spellStart"/>
      <w:r w:rsidRPr="00A63735">
        <w:rPr>
          <w:rFonts w:ascii="GHEA Grapalat" w:hAnsi="GHEA Grapalat"/>
        </w:rPr>
        <w:t>պատկեր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ստանալու</w:t>
      </w:r>
      <w:proofErr w:type="spellEnd"/>
      <w:r w:rsidRPr="00A63735">
        <w:rPr>
          <w:rFonts w:ascii="GHEA Grapalat" w:hAnsi="GHEA Grapalat"/>
          <w:lang w:val="af-ZA"/>
        </w:rPr>
        <w:t xml:space="preserve"> </w:t>
      </w:r>
      <w:proofErr w:type="spellStart"/>
      <w:r w:rsidRPr="00A63735">
        <w:rPr>
          <w:rFonts w:ascii="GHEA Grapalat" w:hAnsi="GHEA Grapalat"/>
        </w:rPr>
        <w:t>համար</w:t>
      </w:r>
      <w:proofErr w:type="spellEnd"/>
      <w:r w:rsidRPr="00A63735">
        <w:rPr>
          <w:rFonts w:ascii="GHEA Grapalat" w:hAnsi="GHEA Grapalat"/>
          <w:lang w:val="af-ZA"/>
        </w:rPr>
        <w:t>:</w:t>
      </w:r>
    </w:p>
    <w:p w:rsidR="00A63735" w:rsidRPr="00A63735" w:rsidRDefault="00A63735" w:rsidP="00A63735">
      <w:pPr>
        <w:pStyle w:val="Bodytext21"/>
        <w:shd w:val="clear" w:color="auto" w:fill="auto"/>
        <w:spacing w:line="110" w:lineRule="exact"/>
        <w:ind w:left="20" w:firstLine="500"/>
        <w:rPr>
          <w:rFonts w:ascii="GHEA Grapalat" w:hAnsi="GHEA Grapalat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</w:p>
    <w:p w:rsidR="00A63735" w:rsidRPr="00A63735" w:rsidRDefault="00A63735" w:rsidP="00A63735">
      <w:pPr>
        <w:pStyle w:val="BodyText1"/>
        <w:numPr>
          <w:ilvl w:val="1"/>
          <w:numId w:val="7"/>
        </w:numPr>
        <w:shd w:val="clear" w:color="auto" w:fill="auto"/>
        <w:tabs>
          <w:tab w:val="left" w:pos="279"/>
        </w:tabs>
        <w:spacing w:after="0" w:line="230" w:lineRule="exact"/>
        <w:ind w:left="20"/>
        <w:rPr>
          <w:rFonts w:ascii="GHEA Grapalat" w:hAnsi="GHEA Grapalat"/>
        </w:rPr>
      </w:pPr>
      <w:r w:rsidRPr="00A63735">
        <w:rPr>
          <w:rFonts w:ascii="GHEA Grapalat" w:hAnsi="GHEA Grapalat"/>
        </w:rPr>
        <w:t xml:space="preserve">Ի </w:t>
      </w:r>
      <w:proofErr w:type="spellStart"/>
      <w:r w:rsidRPr="00A63735">
        <w:rPr>
          <w:rFonts w:ascii="GHEA Grapalat" w:hAnsi="GHEA Grapalat"/>
        </w:rPr>
        <w:t>նչ</w:t>
      </w:r>
      <w:proofErr w:type="spellEnd"/>
      <w:r w:rsidRPr="00A63735">
        <w:rPr>
          <w:rFonts w:ascii="GHEA Grapalat" w:hAnsi="GHEA Grapalat"/>
        </w:rPr>
        <w:t xml:space="preserve"> է </w:t>
      </w:r>
      <w:proofErr w:type="spellStart"/>
      <w:r w:rsidRPr="00A63735">
        <w:rPr>
          <w:rFonts w:ascii="GHEA Grapalat" w:hAnsi="GHEA Grapalat"/>
        </w:rPr>
        <w:t>նշանակում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պահանջված</w:t>
      </w:r>
      <w:proofErr w:type="spellEnd"/>
      <w:r w:rsidRPr="00A63735">
        <w:rPr>
          <w:rFonts w:ascii="GHEA Grapalat" w:hAnsi="GHEA Grapalat"/>
        </w:rPr>
        <w:t xml:space="preserve"> «</w:t>
      </w:r>
      <w:proofErr w:type="spellStart"/>
      <w:r w:rsidRPr="00A63735">
        <w:rPr>
          <w:rFonts w:ascii="GHEA Grapalat" w:hAnsi="GHEA Grapalat"/>
        </w:rPr>
        <w:t>երաշխիքային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նամակ</w:t>
      </w:r>
      <w:proofErr w:type="spellEnd"/>
      <w:r w:rsidRPr="00A63735">
        <w:rPr>
          <w:rFonts w:ascii="GHEA Grapalat" w:hAnsi="GHEA Grapalat"/>
        </w:rPr>
        <w:t xml:space="preserve">» </w:t>
      </w:r>
      <w:proofErr w:type="spellStart"/>
      <w:r w:rsidRPr="00A63735">
        <w:rPr>
          <w:rFonts w:ascii="GHEA Grapalat" w:hAnsi="GHEA Grapalat"/>
        </w:rPr>
        <w:t>արտահայտությունը</w:t>
      </w:r>
      <w:proofErr w:type="spellEnd"/>
      <w:r w:rsidRPr="00A63735">
        <w:rPr>
          <w:rFonts w:ascii="GHEA Grapalat" w:hAnsi="GHEA Grapalat"/>
        </w:rPr>
        <w:t xml:space="preserve">: </w:t>
      </w:r>
      <w:proofErr w:type="spellStart"/>
      <w:r w:rsidRPr="00A63735">
        <w:rPr>
          <w:rFonts w:ascii="GHEA Grapalat" w:hAnsi="GHEA Grapalat"/>
        </w:rPr>
        <w:t>Արդյոք</w:t>
      </w:r>
      <w:proofErr w:type="spellEnd"/>
    </w:p>
    <w:p w:rsidR="00A63735" w:rsidRPr="00A63735" w:rsidRDefault="00A63735" w:rsidP="00A63735">
      <w:pPr>
        <w:pStyle w:val="Bodytext21"/>
        <w:shd w:val="clear" w:color="auto" w:fill="auto"/>
        <w:spacing w:line="110" w:lineRule="exact"/>
        <w:ind w:left="8140"/>
        <w:rPr>
          <w:rFonts w:ascii="GHEA Grapalat" w:hAnsi="GHEA Grapalat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</w:p>
    <w:p w:rsidR="00A63735" w:rsidRPr="00A63735" w:rsidRDefault="00A63735" w:rsidP="00A63735">
      <w:pPr>
        <w:pStyle w:val="BodyText1"/>
        <w:shd w:val="clear" w:color="auto" w:fill="auto"/>
        <w:spacing w:after="0" w:line="312" w:lineRule="exact"/>
        <w:ind w:left="20" w:right="320"/>
        <w:rPr>
          <w:rFonts w:ascii="GHEA Grapalat" w:hAnsi="GHEA Grapalat"/>
        </w:rPr>
      </w:pPr>
      <w:proofErr w:type="spellStart"/>
      <w:r w:rsidRPr="00A63735">
        <w:rPr>
          <w:rFonts w:ascii="GHEA Grapalat" w:hAnsi="GHEA Grapalat"/>
        </w:rPr>
        <w:t>Պատվիրատուն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նկատի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ունի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արտադրողի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կողմից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տրվող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հեղինակայնացո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ւմը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տվյալ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մատակարարման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համար</w:t>
      </w:r>
      <w:proofErr w:type="spellEnd"/>
      <w:r w:rsidRPr="00A63735">
        <w:rPr>
          <w:rFonts w:ascii="GHEA Grapalat" w:hAnsi="GHEA Grapalat"/>
        </w:rPr>
        <w:t xml:space="preserve"> (MAF - Manufacturer's Authorization Form):</w:t>
      </w:r>
    </w:p>
    <w:p w:rsidR="00A63735" w:rsidRPr="00A63735" w:rsidRDefault="00A63735" w:rsidP="00A63735">
      <w:pPr>
        <w:pStyle w:val="Bodytext21"/>
        <w:shd w:val="clear" w:color="auto" w:fill="auto"/>
        <w:spacing w:line="110" w:lineRule="exact"/>
        <w:ind w:left="1260"/>
        <w:rPr>
          <w:rFonts w:ascii="GHEA Grapalat" w:hAnsi="GHEA Grapalat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</w:p>
    <w:p w:rsidR="00A63735" w:rsidRPr="00A63735" w:rsidRDefault="00A63735" w:rsidP="00A63735">
      <w:pPr>
        <w:pStyle w:val="BodyText1"/>
        <w:shd w:val="clear" w:color="auto" w:fill="auto"/>
        <w:spacing w:after="0" w:line="317" w:lineRule="exact"/>
        <w:ind w:left="20" w:right="320" w:firstLine="500"/>
        <w:rPr>
          <w:rFonts w:ascii="GHEA Grapalat" w:hAnsi="GHEA Grapalat"/>
        </w:rPr>
      </w:pPr>
      <w:proofErr w:type="spellStart"/>
      <w:r w:rsidRPr="00A63735">
        <w:rPr>
          <w:rFonts w:ascii="GHEA Grapalat" w:hAnsi="GHEA Grapalat"/>
        </w:rPr>
        <w:lastRenderedPageBreak/>
        <w:t>Արդյո</w:t>
      </w:r>
      <w:proofErr w:type="spellEnd"/>
      <w:r w:rsidRPr="00A63735">
        <w:rPr>
          <w:rFonts w:ascii="GHEA Grapalat" w:hAnsi="GHEA Grapalat"/>
        </w:rPr>
        <w:t xml:space="preserve"> ք </w:t>
      </w:r>
      <w:proofErr w:type="spellStart"/>
      <w:r w:rsidRPr="00A63735">
        <w:rPr>
          <w:rFonts w:ascii="GHEA Grapalat" w:hAnsi="GHEA Grapalat"/>
        </w:rPr>
        <w:t>Պատվիրատուն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արտադրողի</w:t>
      </w:r>
      <w:proofErr w:type="spellEnd"/>
      <w:r w:rsidRPr="00A63735">
        <w:rPr>
          <w:rFonts w:ascii="GHEA Grapalat" w:hAnsi="GHEA Grapalat"/>
        </w:rPr>
        <w:t xml:space="preserve"> «</w:t>
      </w:r>
      <w:proofErr w:type="spellStart"/>
      <w:r w:rsidRPr="00A63735">
        <w:rPr>
          <w:rFonts w:ascii="GHEA Grapalat" w:hAnsi="GHEA Grapalat"/>
        </w:rPr>
        <w:t>ներկայացուցիչ</w:t>
      </w:r>
      <w:proofErr w:type="spellEnd"/>
      <w:r w:rsidRPr="00A63735">
        <w:rPr>
          <w:rFonts w:ascii="GHEA Grapalat" w:hAnsi="GHEA Grapalat"/>
        </w:rPr>
        <w:t xml:space="preserve">» </w:t>
      </w:r>
      <w:proofErr w:type="spellStart"/>
      <w:r w:rsidRPr="00A63735">
        <w:rPr>
          <w:rFonts w:ascii="GHEA Grapalat" w:hAnsi="GHEA Grapalat"/>
        </w:rPr>
        <w:t>արտահայտության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տակ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նկատի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ունի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ցանկացած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երկրում</w:t>
      </w:r>
      <w:proofErr w:type="spellEnd"/>
      <w:r w:rsidRPr="00A63735">
        <w:rPr>
          <w:rFonts w:ascii="GHEA Grapalat" w:hAnsi="GHEA Grapalat"/>
        </w:rPr>
        <w:t xml:space="preserve"> (</w:t>
      </w:r>
      <w:proofErr w:type="spellStart"/>
      <w:r w:rsidRPr="00A63735">
        <w:rPr>
          <w:rFonts w:ascii="GHEA Grapalat" w:hAnsi="GHEA Grapalat"/>
        </w:rPr>
        <w:t>օրինակ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Հարավային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Աֆրիկայում</w:t>
      </w:r>
      <w:proofErr w:type="spellEnd"/>
      <w:r w:rsidRPr="00A63735">
        <w:rPr>
          <w:rFonts w:ascii="GHEA Grapalat" w:hAnsi="GHEA Grapalat"/>
        </w:rPr>
        <w:t xml:space="preserve">) </w:t>
      </w:r>
      <w:proofErr w:type="spellStart"/>
      <w:r w:rsidRPr="00A63735">
        <w:rPr>
          <w:rFonts w:ascii="GHEA Grapalat" w:hAnsi="GHEA Grapalat"/>
        </w:rPr>
        <w:t>գործող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արտադրողի</w:t>
      </w:r>
      <w:proofErr w:type="spellEnd"/>
    </w:p>
    <w:p w:rsidR="00A63735" w:rsidRPr="00A63735" w:rsidRDefault="00A63735" w:rsidP="00A63735">
      <w:pPr>
        <w:pStyle w:val="Bodytext21"/>
        <w:shd w:val="clear" w:color="auto" w:fill="auto"/>
        <w:tabs>
          <w:tab w:val="left" w:pos="8614"/>
          <w:tab w:val="left" w:pos="9920"/>
        </w:tabs>
        <w:spacing w:line="110" w:lineRule="exact"/>
        <w:ind w:left="4040"/>
        <w:rPr>
          <w:rFonts w:ascii="GHEA Grapalat" w:hAnsi="GHEA Grapalat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  <w:r w:rsidRPr="00A63735">
        <w:rPr>
          <w:rFonts w:ascii="GHEA Grapalat" w:hAnsi="GHEA Grapalat"/>
        </w:rPr>
        <w:tab/>
        <w:t>,</w:t>
      </w:r>
      <w:r w:rsidRPr="00A63735">
        <w:rPr>
          <w:rFonts w:ascii="GHEA Grapalat" w:hAnsi="GHEA Grapalat"/>
        </w:rPr>
        <w:tab/>
        <w:t>օ</w:t>
      </w:r>
    </w:p>
    <w:p w:rsidR="00A63735" w:rsidRPr="00A63735" w:rsidRDefault="00A63735" w:rsidP="00A63735">
      <w:pPr>
        <w:pStyle w:val="BodyText1"/>
        <w:shd w:val="clear" w:color="auto" w:fill="auto"/>
        <w:spacing w:after="0" w:line="312" w:lineRule="exact"/>
        <w:ind w:left="20"/>
        <w:rPr>
          <w:rFonts w:ascii="GHEA Grapalat" w:hAnsi="GHEA Grapalat"/>
        </w:rPr>
      </w:pPr>
      <w:proofErr w:type="spellStart"/>
      <w:proofErr w:type="gramStart"/>
      <w:r w:rsidRPr="00A63735">
        <w:rPr>
          <w:rFonts w:ascii="GHEA Grapalat" w:hAnsi="GHEA Grapalat"/>
        </w:rPr>
        <w:t>պաշտոնապես</w:t>
      </w:r>
      <w:proofErr w:type="spellEnd"/>
      <w:proofErr w:type="gram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լիազորված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գործընկե</w:t>
      </w:r>
      <w:proofErr w:type="spellEnd"/>
      <w:r w:rsidRPr="00A63735">
        <w:rPr>
          <w:rFonts w:ascii="GHEA Grapalat" w:hAnsi="GHEA Grapalat"/>
        </w:rPr>
        <w:t xml:space="preserve"> ր (</w:t>
      </w:r>
      <w:proofErr w:type="spellStart"/>
      <w:r w:rsidRPr="00A63735">
        <w:rPr>
          <w:rFonts w:ascii="GHEA Grapalat" w:hAnsi="GHEA Grapalat"/>
        </w:rPr>
        <w:t>դիստրիբյուտոր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կամ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դիլեր</w:t>
      </w:r>
      <w:proofErr w:type="spellEnd"/>
      <w:r w:rsidRPr="00A63735">
        <w:rPr>
          <w:rFonts w:ascii="GHEA Grapalat" w:hAnsi="GHEA Grapalat"/>
        </w:rPr>
        <w:t xml:space="preserve">), </w:t>
      </w:r>
      <w:proofErr w:type="spellStart"/>
      <w:r w:rsidRPr="00A63735">
        <w:rPr>
          <w:rFonts w:ascii="GHEA Grapalat" w:hAnsi="GHEA Grapalat"/>
        </w:rPr>
        <w:t>թե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միայն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Հայաստանո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ւմ</w:t>
      </w:r>
      <w:proofErr w:type="spellEnd"/>
      <w:r w:rsidRPr="00A63735">
        <w:rPr>
          <w:rStyle w:val="BodytextBold"/>
          <w:rFonts w:ascii="GHEA Grapalat" w:hAnsi="GHEA Grapalat"/>
        </w:rPr>
        <w:t>:</w:t>
      </w:r>
    </w:p>
    <w:p w:rsidR="00A63735" w:rsidRPr="00A63735" w:rsidRDefault="00A63735" w:rsidP="00A63735">
      <w:pPr>
        <w:pStyle w:val="BodyText1"/>
        <w:shd w:val="clear" w:color="auto" w:fill="auto"/>
        <w:spacing w:after="282" w:line="312" w:lineRule="exact"/>
        <w:ind w:left="20" w:right="320" w:firstLine="500"/>
        <w:rPr>
          <w:rFonts w:ascii="GHEA Grapalat" w:hAnsi="GHEA Grapalat"/>
        </w:rPr>
      </w:pPr>
      <w:proofErr w:type="spellStart"/>
      <w:r w:rsidRPr="00A63735">
        <w:rPr>
          <w:rFonts w:ascii="GHEA Grapalat" w:hAnsi="GHEA Grapalat"/>
        </w:rPr>
        <w:t>Նշենք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նաև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որ</w:t>
      </w:r>
      <w:proofErr w:type="spellEnd"/>
      <w:r w:rsidRPr="00A63735">
        <w:rPr>
          <w:rStyle w:val="BodytextBold"/>
          <w:rFonts w:ascii="GHEA Grapalat" w:hAnsi="GHEA Grapalat"/>
        </w:rPr>
        <w:t xml:space="preserve"> «</w:t>
      </w:r>
      <w:proofErr w:type="spellStart"/>
      <w:r w:rsidRPr="00A63735">
        <w:rPr>
          <w:rStyle w:val="BodytextBold"/>
          <w:rFonts w:ascii="GHEA Grapalat" w:hAnsi="GHEA Grapalat"/>
        </w:rPr>
        <w:t>համապատասխանության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սերտիֆիկատ</w:t>
      </w:r>
      <w:proofErr w:type="spellEnd"/>
      <w:r w:rsidRPr="00A63735">
        <w:rPr>
          <w:rFonts w:ascii="GHEA Grapalat" w:hAnsi="GHEA Grapalat"/>
        </w:rPr>
        <w:t xml:space="preserve">»-ը </w:t>
      </w:r>
      <w:proofErr w:type="spellStart"/>
      <w:r w:rsidRPr="00A63735">
        <w:rPr>
          <w:rFonts w:ascii="GHEA Grapalat" w:hAnsi="GHEA Grapalat"/>
        </w:rPr>
        <w:t>որևիցե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առնչություն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չունի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արտադրողի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հետ</w:t>
      </w:r>
      <w:proofErr w:type="spellEnd"/>
      <w:r w:rsidRPr="00A63735">
        <w:rPr>
          <w:rFonts w:ascii="GHEA Grapalat" w:hAnsi="GHEA Grapalat"/>
        </w:rPr>
        <w:t xml:space="preserve"> և </w:t>
      </w:r>
      <w:proofErr w:type="spellStart"/>
      <w:r w:rsidRPr="00A63735">
        <w:rPr>
          <w:rFonts w:ascii="GHEA Grapalat" w:hAnsi="GHEA Grapalat"/>
        </w:rPr>
        <w:t>տրվում</w:t>
      </w:r>
      <w:proofErr w:type="spellEnd"/>
      <w:r w:rsidRPr="00A63735">
        <w:rPr>
          <w:rFonts w:ascii="GHEA Grapalat" w:hAnsi="GHEA Grapalat"/>
        </w:rPr>
        <w:t xml:space="preserve"> է </w:t>
      </w:r>
      <w:proofErr w:type="spellStart"/>
      <w:r w:rsidRPr="00A63735">
        <w:rPr>
          <w:rFonts w:ascii="GHEA Grapalat" w:hAnsi="GHEA Grapalat"/>
        </w:rPr>
        <w:t>անկախ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սերտիֆիկացիոն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մարմնի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կողմից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առ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այն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որ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տվյալ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արտադրանքը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համապատասխանում</w:t>
      </w:r>
      <w:proofErr w:type="spellEnd"/>
      <w:r w:rsidRPr="00A63735">
        <w:rPr>
          <w:rFonts w:ascii="GHEA Grapalat" w:hAnsi="GHEA Grapalat"/>
        </w:rPr>
        <w:t xml:space="preserve"> է </w:t>
      </w:r>
      <w:proofErr w:type="spellStart"/>
      <w:r w:rsidRPr="00A63735">
        <w:rPr>
          <w:rFonts w:ascii="GHEA Grapalat" w:hAnsi="GHEA Grapalat"/>
        </w:rPr>
        <w:t>այս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կամ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այն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շուկայում</w:t>
      </w:r>
      <w:proofErr w:type="spellEnd"/>
      <w:r w:rsidRPr="00A63735">
        <w:rPr>
          <w:rFonts w:ascii="GHEA Grapalat" w:hAnsi="GHEA Grapalat"/>
        </w:rPr>
        <w:t xml:space="preserve"> (</w:t>
      </w:r>
      <w:proofErr w:type="spellStart"/>
      <w:r w:rsidRPr="00A63735">
        <w:rPr>
          <w:rFonts w:ascii="GHEA Grapalat" w:hAnsi="GHEA Grapalat"/>
        </w:rPr>
        <w:t>հյուսիս-ամերիկյան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եվրոմիության</w:t>
      </w:r>
      <w:proofErr w:type="spellEnd"/>
      <w:r w:rsidRPr="00A63735">
        <w:rPr>
          <w:rFonts w:ascii="GHEA Grapalat" w:hAnsi="GHEA Grapalat"/>
        </w:rPr>
        <w:t xml:space="preserve">, ԵԱՏՄ և </w:t>
      </w:r>
      <w:proofErr w:type="spellStart"/>
      <w:r w:rsidRPr="00A63735">
        <w:rPr>
          <w:rFonts w:ascii="GHEA Grapalat" w:hAnsi="GHEA Grapalat"/>
        </w:rPr>
        <w:t>այլն</w:t>
      </w:r>
      <w:proofErr w:type="spellEnd"/>
      <w:r w:rsidRPr="00A63735">
        <w:rPr>
          <w:rFonts w:ascii="GHEA Grapalat" w:hAnsi="GHEA Grapalat"/>
        </w:rPr>
        <w:t xml:space="preserve">) </w:t>
      </w:r>
      <w:proofErr w:type="spellStart"/>
      <w:r w:rsidRPr="00A63735">
        <w:rPr>
          <w:rFonts w:ascii="GHEA Grapalat" w:hAnsi="GHEA Grapalat"/>
        </w:rPr>
        <w:t>տվյալ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ասպարեզում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գործող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ստանդարտներին</w:t>
      </w:r>
      <w:proofErr w:type="spellEnd"/>
      <w:r w:rsidRPr="00A63735">
        <w:rPr>
          <w:rFonts w:ascii="GHEA Grapalat" w:hAnsi="GHEA Grapalat"/>
        </w:rPr>
        <w:t>:</w:t>
      </w:r>
    </w:p>
    <w:p w:rsidR="00A63735" w:rsidRPr="00A63735" w:rsidRDefault="00A63735" w:rsidP="00A63735">
      <w:pPr>
        <w:pStyle w:val="Bodytext21"/>
        <w:shd w:val="clear" w:color="auto" w:fill="auto"/>
        <w:spacing w:line="110" w:lineRule="exact"/>
        <w:ind w:left="20" w:firstLine="500"/>
        <w:rPr>
          <w:rFonts w:ascii="GHEA Grapalat" w:hAnsi="GHEA Grapalat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</w:p>
    <w:p w:rsidR="00A63735" w:rsidRPr="00A63735" w:rsidRDefault="00A63735" w:rsidP="00A63735">
      <w:pPr>
        <w:pStyle w:val="BodyText1"/>
        <w:numPr>
          <w:ilvl w:val="1"/>
          <w:numId w:val="7"/>
        </w:numPr>
        <w:shd w:val="clear" w:color="auto" w:fill="auto"/>
        <w:tabs>
          <w:tab w:val="left" w:pos="289"/>
        </w:tabs>
        <w:spacing w:after="282" w:line="312" w:lineRule="exact"/>
        <w:ind w:left="20" w:right="320"/>
        <w:rPr>
          <w:rFonts w:ascii="GHEA Grapalat" w:hAnsi="GHEA Grapalat"/>
        </w:rPr>
      </w:pPr>
      <w:r w:rsidRPr="00A63735">
        <w:rPr>
          <w:rFonts w:ascii="GHEA Grapalat" w:hAnsi="GHEA Grapalat"/>
        </w:rPr>
        <w:t xml:space="preserve">Ի </w:t>
      </w:r>
      <w:proofErr w:type="spellStart"/>
      <w:r w:rsidRPr="00A63735">
        <w:rPr>
          <w:rFonts w:ascii="GHEA Grapalat" w:hAnsi="GHEA Grapalat"/>
        </w:rPr>
        <w:t>նչ</w:t>
      </w:r>
      <w:proofErr w:type="spellEnd"/>
      <w:r w:rsidRPr="00A63735">
        <w:rPr>
          <w:rFonts w:ascii="GHEA Grapalat" w:hAnsi="GHEA Grapalat"/>
        </w:rPr>
        <w:t xml:space="preserve"> է </w:t>
      </w:r>
      <w:proofErr w:type="spellStart"/>
      <w:r w:rsidRPr="00A63735">
        <w:rPr>
          <w:rFonts w:ascii="GHEA Grapalat" w:hAnsi="GHEA Grapalat"/>
        </w:rPr>
        <w:t>նշանակում</w:t>
      </w:r>
      <w:proofErr w:type="spellEnd"/>
      <w:r w:rsidRPr="00A63735">
        <w:rPr>
          <w:rStyle w:val="BodytextBold"/>
          <w:rFonts w:ascii="GHEA Grapalat" w:hAnsi="GHEA Grapalat"/>
        </w:rPr>
        <w:t xml:space="preserve"> «</w:t>
      </w:r>
      <w:proofErr w:type="spellStart"/>
      <w:r w:rsidRPr="00A63735">
        <w:rPr>
          <w:rStyle w:val="BodytextBold"/>
          <w:rFonts w:ascii="GHEA Grapalat" w:hAnsi="GHEA Grapalat"/>
        </w:rPr>
        <w:t>Ուղղահայաց</w:t>
      </w:r>
      <w:proofErr w:type="spellEnd"/>
      <w:r w:rsidRPr="00A63735">
        <w:rPr>
          <w:rStyle w:val="BodytextBold"/>
          <w:rFonts w:ascii="GHEA Grapalat" w:hAnsi="GHEA Grapalat"/>
        </w:rPr>
        <w:t>/</w:t>
      </w:r>
      <w:proofErr w:type="spellStart"/>
      <w:r w:rsidRPr="00A63735">
        <w:rPr>
          <w:rStyle w:val="BodytextBold"/>
          <w:rFonts w:ascii="GHEA Grapalat" w:hAnsi="GHEA Grapalat"/>
        </w:rPr>
        <w:t>Հորիզոնական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ունիվերսալ</w:t>
      </w:r>
      <w:proofErr w:type="spellEnd"/>
      <w:r w:rsidRPr="00A63735">
        <w:rPr>
          <w:rStyle w:val="BodytextBold"/>
          <w:rFonts w:ascii="GHEA Grapalat" w:hAnsi="GHEA Grapalat"/>
        </w:rPr>
        <w:t xml:space="preserve">, </w:t>
      </w:r>
      <w:proofErr w:type="spellStart"/>
      <w:r w:rsidRPr="00A63735">
        <w:rPr>
          <w:rStyle w:val="BodytextBold"/>
          <w:rFonts w:ascii="GHEA Grapalat" w:hAnsi="GHEA Grapalat"/>
        </w:rPr>
        <w:t>պրոյեկտորի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առաստաղի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ամրացում</w:t>
      </w:r>
      <w:proofErr w:type="spellEnd"/>
      <w:r w:rsidRPr="00A63735">
        <w:rPr>
          <w:rStyle w:val="BodytextBold"/>
          <w:rFonts w:ascii="GHEA Grapalat" w:hAnsi="GHEA Grapalat"/>
        </w:rPr>
        <w:t xml:space="preserve"> (</w:t>
      </w:r>
      <w:proofErr w:type="spellStart"/>
      <w:r w:rsidRPr="00A63735">
        <w:rPr>
          <w:rStyle w:val="BodytextBold"/>
          <w:rFonts w:ascii="GHEA Grapalat" w:hAnsi="GHEA Grapalat"/>
        </w:rPr>
        <w:t>սև</w:t>
      </w:r>
      <w:proofErr w:type="spellEnd"/>
      <w:r w:rsidRPr="00A63735">
        <w:rPr>
          <w:rStyle w:val="BodytextBold"/>
          <w:rFonts w:ascii="GHEA Grapalat" w:hAnsi="GHEA Grapalat"/>
        </w:rPr>
        <w:t xml:space="preserve">) 1 </w:t>
      </w:r>
      <w:proofErr w:type="spellStart"/>
      <w:r w:rsidRPr="00A63735">
        <w:rPr>
          <w:rStyle w:val="BodytextBold"/>
          <w:rFonts w:ascii="GHEA Grapalat" w:hAnsi="GHEA Grapalat"/>
        </w:rPr>
        <w:t>հատ</w:t>
      </w:r>
      <w:proofErr w:type="spellEnd"/>
      <w:r w:rsidRPr="00A63735">
        <w:rPr>
          <w:rStyle w:val="BodytextBold"/>
          <w:rFonts w:ascii="GHEA Grapalat" w:hAnsi="GHEA Grapalat"/>
        </w:rPr>
        <w:t xml:space="preserve">: </w:t>
      </w:r>
      <w:proofErr w:type="spellStart"/>
      <w:r w:rsidRPr="00A63735">
        <w:rPr>
          <w:rStyle w:val="BodytextBold"/>
          <w:rFonts w:ascii="GHEA Grapalat" w:hAnsi="GHEA Grapalat"/>
        </w:rPr>
        <w:t>Համապատասխանում</w:t>
      </w:r>
      <w:proofErr w:type="spellEnd"/>
      <w:r w:rsidRPr="00A63735">
        <w:rPr>
          <w:rStyle w:val="BodytextBold"/>
          <w:rFonts w:ascii="GHEA Grapalat" w:hAnsi="GHEA Grapalat"/>
        </w:rPr>
        <w:t xml:space="preserve"> է </w:t>
      </w:r>
      <w:proofErr w:type="spellStart"/>
      <w:r w:rsidRPr="00A63735">
        <w:rPr>
          <w:rStyle w:val="BodytextBold"/>
          <w:rFonts w:ascii="GHEA Grapalat" w:hAnsi="GHEA Grapalat"/>
        </w:rPr>
        <w:t>պրոյեկտորի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անցքերի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ձևերին</w:t>
      </w:r>
      <w:proofErr w:type="spellEnd"/>
      <w:r w:rsidRPr="00A63735">
        <w:rPr>
          <w:rStyle w:val="BodytextBold"/>
          <w:rFonts w:ascii="GHEA Grapalat" w:hAnsi="GHEA Grapalat"/>
        </w:rPr>
        <w:t xml:space="preserve"> ±95° </w:t>
      </w:r>
      <w:proofErr w:type="spellStart"/>
      <w:r w:rsidRPr="00A63735">
        <w:rPr>
          <w:rStyle w:val="BodytextBold"/>
          <w:rFonts w:ascii="GHEA Grapalat" w:hAnsi="GHEA Grapalat"/>
        </w:rPr>
        <w:t>գլանափաթեթի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ճշգրտում</w:t>
      </w:r>
      <w:proofErr w:type="spellEnd"/>
      <w:r w:rsidRPr="00A63735">
        <w:rPr>
          <w:rStyle w:val="BodytextBold"/>
          <w:rFonts w:ascii="GHEA Grapalat" w:hAnsi="GHEA Grapalat"/>
        </w:rPr>
        <w:t xml:space="preserve"> 360° </w:t>
      </w:r>
      <w:proofErr w:type="spellStart"/>
      <w:r w:rsidRPr="00A63735">
        <w:rPr>
          <w:rStyle w:val="BodytextBold"/>
          <w:rFonts w:ascii="GHEA Grapalat" w:hAnsi="GHEA Grapalat"/>
        </w:rPr>
        <w:t>բարձրության</w:t>
      </w:r>
      <w:proofErr w:type="spellEnd"/>
      <w:r w:rsidRPr="00A63735">
        <w:rPr>
          <w:rStyle w:val="BodytextBold"/>
          <w:rFonts w:ascii="GHEA Grapalat" w:hAnsi="GHEA Grapalat"/>
        </w:rPr>
        <w:t xml:space="preserve"> և </w:t>
      </w:r>
      <w:proofErr w:type="spellStart"/>
      <w:r w:rsidRPr="00A63735">
        <w:rPr>
          <w:rStyle w:val="BodytextBold"/>
          <w:rFonts w:ascii="GHEA Grapalat" w:hAnsi="GHEA Grapalat"/>
        </w:rPr>
        <w:t>ճեղքման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ճշգրտումներ</w:t>
      </w:r>
      <w:proofErr w:type="spellEnd"/>
      <w:r w:rsidRPr="00A63735">
        <w:rPr>
          <w:rStyle w:val="BodytextBold"/>
          <w:rFonts w:ascii="GHEA Grapalat" w:hAnsi="GHEA Grapalat"/>
        </w:rPr>
        <w:t>»</w:t>
      </w:r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անհասկանալի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արտահայտությունը</w:t>
      </w:r>
      <w:proofErr w:type="spellEnd"/>
      <w:r w:rsidRPr="00A63735">
        <w:rPr>
          <w:rFonts w:ascii="GHEA Grapalat" w:hAnsi="GHEA Grapalat"/>
        </w:rPr>
        <w:t xml:space="preserve">: </w:t>
      </w:r>
      <w:proofErr w:type="spellStart"/>
      <w:r w:rsidRPr="00A63735">
        <w:rPr>
          <w:rFonts w:ascii="GHEA Grapalat" w:hAnsi="GHEA Grapalat"/>
        </w:rPr>
        <w:t>Ըստ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հավանականության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դա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տեխնիկական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տեսակետից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ոչ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ճիշտ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թարգմանության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արդյունք</w:t>
      </w:r>
      <w:proofErr w:type="spellEnd"/>
      <w:r w:rsidRPr="00A63735">
        <w:rPr>
          <w:rFonts w:ascii="GHEA Grapalat" w:hAnsi="GHEA Grapalat"/>
        </w:rPr>
        <w:t xml:space="preserve"> է: </w:t>
      </w:r>
      <w:proofErr w:type="spellStart"/>
      <w:r w:rsidRPr="00A63735">
        <w:rPr>
          <w:rFonts w:ascii="GHEA Grapalat" w:hAnsi="GHEA Grapalat"/>
        </w:rPr>
        <w:t>Ուստի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խնդրում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ենք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տրամադրել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այդ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արտահայտության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սկզբնական</w:t>
      </w:r>
      <w:proofErr w:type="spellEnd"/>
      <w:r w:rsidRPr="00A63735">
        <w:rPr>
          <w:rStyle w:val="BodytextBold"/>
          <w:rFonts w:ascii="GHEA Grapalat" w:hAnsi="GHEA Grapalat"/>
        </w:rPr>
        <w:t xml:space="preserve"> </w:t>
      </w:r>
      <w:proofErr w:type="spellStart"/>
      <w:r w:rsidRPr="00A63735">
        <w:rPr>
          <w:rStyle w:val="BodytextBold"/>
          <w:rFonts w:ascii="GHEA Grapalat" w:hAnsi="GHEA Grapalat"/>
        </w:rPr>
        <w:t>տարբերակը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անգլերեն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կամ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ռուսերեն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լեզվով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Պատվիրատուի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պահանջը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հասկանալու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համար</w:t>
      </w:r>
      <w:proofErr w:type="spellEnd"/>
      <w:r w:rsidRPr="00A63735">
        <w:rPr>
          <w:rFonts w:ascii="GHEA Grapalat" w:hAnsi="GHEA Grapalat"/>
        </w:rPr>
        <w:t>:</w:t>
      </w:r>
    </w:p>
    <w:p w:rsidR="00A63735" w:rsidRPr="00A63735" w:rsidRDefault="00A63735" w:rsidP="00A63735">
      <w:pPr>
        <w:pStyle w:val="Bodytext21"/>
        <w:shd w:val="clear" w:color="auto" w:fill="auto"/>
        <w:tabs>
          <w:tab w:val="left" w:pos="3125"/>
        </w:tabs>
        <w:spacing w:line="110" w:lineRule="exact"/>
        <w:ind w:left="960"/>
        <w:rPr>
          <w:rFonts w:ascii="GHEA Grapalat" w:hAnsi="GHEA Grapalat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  <w:r w:rsidRPr="00A63735">
        <w:rPr>
          <w:rFonts w:ascii="GHEA Grapalat" w:hAnsi="GHEA Grapalat"/>
        </w:rPr>
        <w:tab/>
      </w:r>
      <w:proofErr w:type="spellStart"/>
      <w:r w:rsidRPr="00A63735">
        <w:rPr>
          <w:rFonts w:ascii="GHEA Grapalat" w:hAnsi="GHEA Grapalat"/>
        </w:rPr>
        <w:t>օ</w:t>
      </w:r>
      <w:proofErr w:type="spellEnd"/>
    </w:p>
    <w:p w:rsidR="00A63735" w:rsidRPr="00A63735" w:rsidRDefault="00A63735" w:rsidP="00A63735">
      <w:pPr>
        <w:pStyle w:val="BodyText1"/>
        <w:numPr>
          <w:ilvl w:val="1"/>
          <w:numId w:val="7"/>
        </w:numPr>
        <w:shd w:val="clear" w:color="auto" w:fill="auto"/>
        <w:tabs>
          <w:tab w:val="left" w:pos="342"/>
        </w:tabs>
        <w:spacing w:after="0" w:line="230" w:lineRule="exact"/>
        <w:ind w:left="20"/>
        <w:rPr>
          <w:rFonts w:ascii="GHEA Grapalat" w:hAnsi="GHEA Grapalat"/>
        </w:rPr>
      </w:pPr>
      <w:proofErr w:type="spellStart"/>
      <w:r w:rsidRPr="00A63735">
        <w:rPr>
          <w:rFonts w:ascii="GHEA Grapalat" w:hAnsi="GHEA Grapalat"/>
        </w:rPr>
        <w:t>Որտե</w:t>
      </w:r>
      <w:proofErr w:type="spellEnd"/>
      <w:r w:rsidRPr="00A63735">
        <w:rPr>
          <w:rFonts w:ascii="GHEA Grapalat" w:hAnsi="GHEA Grapalat"/>
        </w:rPr>
        <w:t xml:space="preserve"> ղ և </w:t>
      </w:r>
      <w:proofErr w:type="spellStart"/>
      <w:r w:rsidRPr="00A63735">
        <w:rPr>
          <w:rFonts w:ascii="GHEA Grapalat" w:hAnsi="GHEA Grapalat"/>
        </w:rPr>
        <w:t>պրոյեկտորից</w:t>
      </w:r>
      <w:proofErr w:type="spellEnd"/>
      <w:r w:rsidRPr="00A63735">
        <w:rPr>
          <w:rFonts w:ascii="GHEA Grapalat" w:hAnsi="GHEA Grapalat"/>
        </w:rPr>
        <w:t xml:space="preserve"> ի </w:t>
      </w:r>
      <w:proofErr w:type="spellStart"/>
      <w:r w:rsidRPr="00A63735">
        <w:rPr>
          <w:rFonts w:ascii="GHEA Grapalat" w:hAnsi="GHEA Grapalat"/>
        </w:rPr>
        <w:t>նչ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հեռավորության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վրա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են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տեղադրվելու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ազդանշանի</w:t>
      </w:r>
      <w:proofErr w:type="spellEnd"/>
    </w:p>
    <w:p w:rsidR="00A63735" w:rsidRPr="00A63735" w:rsidRDefault="00A63735" w:rsidP="00A63735">
      <w:pPr>
        <w:pStyle w:val="Bodytext21"/>
        <w:shd w:val="clear" w:color="auto" w:fill="auto"/>
        <w:spacing w:line="110" w:lineRule="exact"/>
        <w:ind w:left="2180"/>
        <w:rPr>
          <w:rFonts w:ascii="GHEA Grapalat" w:hAnsi="GHEA Grapalat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</w:p>
    <w:p w:rsidR="00A63735" w:rsidRPr="00A63735" w:rsidRDefault="00A63735" w:rsidP="00A63735">
      <w:pPr>
        <w:pStyle w:val="BodyText1"/>
        <w:shd w:val="clear" w:color="auto" w:fill="auto"/>
        <w:spacing w:after="0" w:line="317" w:lineRule="exact"/>
        <w:ind w:left="20" w:right="320"/>
        <w:rPr>
          <w:rFonts w:ascii="GHEA Grapalat" w:hAnsi="GHEA Grapalat"/>
        </w:rPr>
      </w:pPr>
      <w:proofErr w:type="spellStart"/>
      <w:proofErr w:type="gramStart"/>
      <w:r w:rsidRPr="00A63735">
        <w:rPr>
          <w:rFonts w:ascii="GHEA Grapalat" w:hAnsi="GHEA Grapalat"/>
        </w:rPr>
        <w:t>աղբյուրները</w:t>
      </w:r>
      <w:proofErr w:type="spellEnd"/>
      <w:proofErr w:type="gram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արդյո</w:t>
      </w:r>
      <w:proofErr w:type="spellEnd"/>
      <w:r w:rsidRPr="00A63735">
        <w:rPr>
          <w:rFonts w:ascii="GHEA Grapalat" w:hAnsi="GHEA Grapalat"/>
        </w:rPr>
        <w:t xml:space="preserve"> ք </w:t>
      </w:r>
      <w:proofErr w:type="spellStart"/>
      <w:r w:rsidRPr="00A63735">
        <w:rPr>
          <w:rFonts w:ascii="GHEA Grapalat" w:hAnsi="GHEA Grapalat"/>
        </w:rPr>
        <w:t>թատրոնը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ունի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ազդանշանի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փոխանցման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համար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անհրաժեշտ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սարքեր</w:t>
      </w:r>
      <w:proofErr w:type="spellEnd"/>
      <w:r w:rsidRPr="00A63735">
        <w:rPr>
          <w:rFonts w:ascii="GHEA Grapalat" w:hAnsi="GHEA Grapalat"/>
        </w:rPr>
        <w:t xml:space="preserve"> և </w:t>
      </w:r>
      <w:proofErr w:type="spellStart"/>
      <w:r w:rsidRPr="00A63735">
        <w:rPr>
          <w:rFonts w:ascii="GHEA Grapalat" w:hAnsi="GHEA Grapalat"/>
        </w:rPr>
        <w:t>մալուխային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տնտեսություն</w:t>
      </w:r>
      <w:proofErr w:type="spellEnd"/>
      <w:r w:rsidRPr="00A63735">
        <w:rPr>
          <w:rFonts w:ascii="GHEA Grapalat" w:hAnsi="GHEA Grapalat"/>
        </w:rPr>
        <w:t>:</w:t>
      </w:r>
    </w:p>
    <w:p w:rsidR="00A63735" w:rsidRPr="00A63735" w:rsidRDefault="00A63735" w:rsidP="00A63735">
      <w:pPr>
        <w:pStyle w:val="Bodytext21"/>
        <w:shd w:val="clear" w:color="auto" w:fill="auto"/>
        <w:spacing w:line="110" w:lineRule="exact"/>
        <w:ind w:left="920"/>
        <w:rPr>
          <w:rFonts w:ascii="GHEA Grapalat" w:hAnsi="GHEA Grapalat"/>
        </w:rPr>
      </w:pPr>
      <w:proofErr w:type="gramStart"/>
      <w:r w:rsidRPr="00A63735">
        <w:rPr>
          <w:rFonts w:ascii="GHEA Grapalat" w:hAnsi="GHEA Grapalat"/>
        </w:rPr>
        <w:t>օ</w:t>
      </w:r>
      <w:proofErr w:type="gramEnd"/>
    </w:p>
    <w:p w:rsidR="00A63735" w:rsidRPr="00A63735" w:rsidRDefault="00A63735" w:rsidP="00A63735">
      <w:pPr>
        <w:pStyle w:val="BodyText1"/>
        <w:shd w:val="clear" w:color="auto" w:fill="auto"/>
        <w:spacing w:after="366" w:line="312" w:lineRule="exact"/>
        <w:ind w:right="240"/>
        <w:rPr>
          <w:rFonts w:ascii="GHEA Grapalat" w:hAnsi="GHEA Grapalat"/>
        </w:rPr>
      </w:pPr>
      <w:r w:rsidRPr="00A63735">
        <w:rPr>
          <w:rFonts w:ascii="GHEA Grapalat" w:hAnsi="GHEA Grapalat"/>
        </w:rPr>
        <w:t xml:space="preserve">7) </w:t>
      </w:r>
      <w:proofErr w:type="spellStart"/>
      <w:r w:rsidRPr="00A63735">
        <w:rPr>
          <w:rFonts w:ascii="GHEA Grapalat" w:hAnsi="GHEA Grapalat"/>
        </w:rPr>
        <w:t>Արդյո</w:t>
      </w:r>
      <w:proofErr w:type="spellEnd"/>
      <w:r w:rsidRPr="00A63735">
        <w:rPr>
          <w:rFonts w:ascii="GHEA Grapalat" w:hAnsi="GHEA Grapalat"/>
        </w:rPr>
        <w:t xml:space="preserve"> ք </w:t>
      </w:r>
      <w:proofErr w:type="spellStart"/>
      <w:r w:rsidRPr="00A63735">
        <w:rPr>
          <w:rFonts w:ascii="GHEA Grapalat" w:hAnsi="GHEA Grapalat"/>
        </w:rPr>
        <w:t>հնարավոր</w:t>
      </w:r>
      <w:proofErr w:type="spellEnd"/>
      <w:r w:rsidRPr="00A63735">
        <w:rPr>
          <w:rFonts w:ascii="GHEA Grapalat" w:hAnsi="GHEA Grapalat"/>
        </w:rPr>
        <w:t xml:space="preserve"> է </w:t>
      </w:r>
      <w:proofErr w:type="spellStart"/>
      <w:r w:rsidRPr="00A63735">
        <w:rPr>
          <w:rFonts w:ascii="GHEA Grapalat" w:hAnsi="GHEA Grapalat"/>
        </w:rPr>
        <w:t>կազմակերպել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բաց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մրցույթի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հնարավոր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մասնակցի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ինժեներական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անձնակազմի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շտապ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այցելությունը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թատրոն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պրոյեկտորի</w:t>
      </w:r>
      <w:proofErr w:type="spellEnd"/>
      <w:r w:rsidRPr="00A63735">
        <w:rPr>
          <w:rFonts w:ascii="GHEA Grapalat" w:hAnsi="GHEA Grapalat"/>
        </w:rPr>
        <w:t xml:space="preserve"> և </w:t>
      </w:r>
      <w:proofErr w:type="spellStart"/>
      <w:r w:rsidRPr="00A63735">
        <w:rPr>
          <w:rFonts w:ascii="GHEA Grapalat" w:hAnsi="GHEA Grapalat"/>
        </w:rPr>
        <w:t>էկրանի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տեղադրման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տեղերի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ազդանշանի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աղբյուրների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տեղակայման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ազդանշանի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փոխանցման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սարքերի</w:t>
      </w:r>
      <w:proofErr w:type="spellEnd"/>
      <w:r w:rsidRPr="00A63735">
        <w:rPr>
          <w:rFonts w:ascii="GHEA Grapalat" w:hAnsi="GHEA Grapalat"/>
        </w:rPr>
        <w:t xml:space="preserve"> և </w:t>
      </w:r>
      <w:proofErr w:type="spellStart"/>
      <w:r w:rsidRPr="00A63735">
        <w:rPr>
          <w:rFonts w:ascii="GHEA Grapalat" w:hAnsi="GHEA Grapalat"/>
        </w:rPr>
        <w:t>մալուխային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տնտեսության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առկայության</w:t>
      </w:r>
      <w:proofErr w:type="spellEnd"/>
      <w:r w:rsidRPr="00A63735">
        <w:rPr>
          <w:rFonts w:ascii="GHEA Grapalat" w:hAnsi="GHEA Grapalat"/>
        </w:rPr>
        <w:t xml:space="preserve"> և </w:t>
      </w:r>
      <w:proofErr w:type="spellStart"/>
      <w:r w:rsidRPr="00A63735">
        <w:rPr>
          <w:rFonts w:ascii="GHEA Grapalat" w:hAnsi="GHEA Grapalat"/>
        </w:rPr>
        <w:t>մի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շարք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այլ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տեխնիկական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հարցերի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ուսումնասիրության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համար</w:t>
      </w:r>
      <w:proofErr w:type="spellEnd"/>
      <w:r w:rsidRPr="00A63735">
        <w:rPr>
          <w:rFonts w:ascii="GHEA Grapalat" w:hAnsi="GHEA Grapalat"/>
        </w:rPr>
        <w:t xml:space="preserve">: </w:t>
      </w:r>
      <w:proofErr w:type="spellStart"/>
      <w:r w:rsidRPr="00A63735">
        <w:rPr>
          <w:rFonts w:ascii="GHEA Grapalat" w:hAnsi="GHEA Grapalat"/>
        </w:rPr>
        <w:t>Հատուկ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շեշտենք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որ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առանց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այդ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հարցերի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տեղում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անցկացրած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նախնական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ուսումնասիրության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անհնար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կլինի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գնահատել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կազմակերպել</w:t>
      </w:r>
      <w:proofErr w:type="spellEnd"/>
      <w:r w:rsidRPr="00A63735">
        <w:rPr>
          <w:rFonts w:ascii="GHEA Grapalat" w:hAnsi="GHEA Grapalat"/>
        </w:rPr>
        <w:t xml:space="preserve"> և </w:t>
      </w:r>
      <w:proofErr w:type="spellStart"/>
      <w:r w:rsidRPr="00A63735">
        <w:rPr>
          <w:rFonts w:ascii="GHEA Grapalat" w:hAnsi="GHEA Grapalat"/>
        </w:rPr>
        <w:t>իրականացնել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ապրանքի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տեղադրումը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մոնտաժումը</w:t>
      </w:r>
      <w:proofErr w:type="spellEnd"/>
      <w:r w:rsidRPr="00A63735">
        <w:rPr>
          <w:rFonts w:ascii="GHEA Grapalat" w:hAnsi="GHEA Grapalat"/>
        </w:rPr>
        <w:t xml:space="preserve">, </w:t>
      </w:r>
      <w:proofErr w:type="spellStart"/>
      <w:r w:rsidRPr="00A63735">
        <w:rPr>
          <w:rFonts w:ascii="GHEA Grapalat" w:hAnsi="GHEA Grapalat"/>
        </w:rPr>
        <w:t>փորձարկումը</w:t>
      </w:r>
      <w:proofErr w:type="spellEnd"/>
      <w:r w:rsidRPr="00A63735">
        <w:rPr>
          <w:rFonts w:ascii="GHEA Grapalat" w:hAnsi="GHEA Grapalat"/>
        </w:rPr>
        <w:t xml:space="preserve"> և </w:t>
      </w:r>
      <w:proofErr w:type="spellStart"/>
      <w:r w:rsidRPr="00A63735">
        <w:rPr>
          <w:rFonts w:ascii="GHEA Grapalat" w:hAnsi="GHEA Grapalat"/>
        </w:rPr>
        <w:t>համակարգի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գործարկումը</w:t>
      </w:r>
      <w:proofErr w:type="spellEnd"/>
      <w:r w:rsidRPr="00A63735">
        <w:rPr>
          <w:rFonts w:ascii="GHEA Grapalat" w:hAnsi="GHEA Grapalat"/>
        </w:rPr>
        <w:t>:</w:t>
      </w:r>
    </w:p>
    <w:p w:rsidR="00A63735" w:rsidRPr="00A63735" w:rsidRDefault="00A63735" w:rsidP="00A63735">
      <w:pPr>
        <w:pStyle w:val="BodyText1"/>
        <w:shd w:val="clear" w:color="auto" w:fill="auto"/>
        <w:spacing w:after="0" w:line="230" w:lineRule="exact"/>
        <w:rPr>
          <w:rFonts w:ascii="GHEA Grapalat" w:hAnsi="GHEA Grapalat"/>
          <w:lang w:val="hy-AM"/>
        </w:rPr>
      </w:pPr>
      <w:proofErr w:type="spellStart"/>
      <w:r w:rsidRPr="00A63735">
        <w:rPr>
          <w:rFonts w:ascii="GHEA Grapalat" w:hAnsi="GHEA Grapalat"/>
        </w:rPr>
        <w:t>Շնորհակալություն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համագործակցության</w:t>
      </w:r>
      <w:proofErr w:type="spellEnd"/>
      <w:r w:rsidRPr="00A63735">
        <w:rPr>
          <w:rFonts w:ascii="GHEA Grapalat" w:hAnsi="GHEA Grapalat"/>
        </w:rPr>
        <w:t xml:space="preserve"> </w:t>
      </w:r>
      <w:proofErr w:type="spellStart"/>
      <w:r w:rsidRPr="00A63735">
        <w:rPr>
          <w:rFonts w:ascii="GHEA Grapalat" w:hAnsi="GHEA Grapalat"/>
        </w:rPr>
        <w:t>համար</w:t>
      </w:r>
      <w:proofErr w:type="spellEnd"/>
      <w:proofErr w:type="gramStart"/>
      <w:r w:rsidRPr="00A63735">
        <w:rPr>
          <w:rFonts w:ascii="GHEA Grapalat" w:hAnsi="GHEA Grapalat"/>
        </w:rPr>
        <w:t>:</w:t>
      </w:r>
      <w:r>
        <w:rPr>
          <w:rFonts w:ascii="GHEA Grapalat" w:hAnsi="GHEA Grapalat"/>
          <w:lang w:val="hy-AM"/>
        </w:rPr>
        <w:t>»</w:t>
      </w:r>
      <w:proofErr w:type="gramEnd"/>
    </w:p>
    <w:p w:rsidR="00A63735" w:rsidRPr="00A63735" w:rsidRDefault="00A63735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4E1F67" w:rsidRPr="00A63735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A6373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«</w:t>
      </w:r>
      <w:r w:rsidRPr="00A63735">
        <w:rPr>
          <w:rFonts w:ascii="GHEA Grapalat" w:hAnsi="GHEA Grapalat"/>
          <w:lang w:val="hy-AM"/>
        </w:rPr>
        <w:t xml:space="preserve">1) Տեխնիկական պահանջում նշված է պրոյեկտորի </w:t>
      </w:r>
      <w:proofErr w:type="spellStart"/>
      <w:r w:rsidRPr="00A63735">
        <w:rPr>
          <w:rFonts w:ascii="GHEA Grapalat" w:hAnsi="GHEA Grapalat"/>
        </w:rPr>
        <w:t>իսկական</w:t>
      </w:r>
      <w:proofErr w:type="spellEnd"/>
      <w:r w:rsidRPr="00A63735">
        <w:rPr>
          <w:rFonts w:ascii="GHEA Grapalat" w:hAnsi="GHEA Grapalat"/>
          <w:lang w:val="af-ZA"/>
        </w:rPr>
        <w:t xml:space="preserve"> (</w:t>
      </w:r>
      <w:proofErr w:type="spellStart"/>
      <w:r w:rsidRPr="00A63735">
        <w:rPr>
          <w:rFonts w:ascii="GHEA Grapalat" w:hAnsi="GHEA Grapalat"/>
        </w:rPr>
        <w:t>ֆիզիկական</w:t>
      </w:r>
      <w:proofErr w:type="spellEnd"/>
      <w:r w:rsidRPr="00A63735">
        <w:rPr>
          <w:rFonts w:ascii="GHEA Grapalat" w:hAnsi="GHEA Grapalat"/>
          <w:lang w:val="af-ZA"/>
        </w:rPr>
        <w:t xml:space="preserve"> / Native) </w:t>
      </w:r>
      <w:proofErr w:type="spellStart"/>
      <w:r w:rsidRPr="00A63735">
        <w:rPr>
          <w:rFonts w:ascii="GHEA Grapalat" w:hAnsi="GHEA Grapalat"/>
        </w:rPr>
        <w:t>կետայնություն</w:t>
      </w:r>
      <w:proofErr w:type="spellEnd"/>
      <w:r w:rsidRPr="00A63735">
        <w:rPr>
          <w:rFonts w:ascii="GHEA Grapalat" w:hAnsi="GHEA Grapalat"/>
          <w:lang w:val="hy-AM"/>
        </w:rPr>
        <w:t xml:space="preserve">ը։ 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2) Պրոյեկտորի լույսի աղբյուրը պետք է լինի լազերային ։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3) Պրոեկցիոն էկրանի չափսը պետք է լինի 650սմ x 370սմ, իսկ պահանջում նշված 10,000 Lumen պայծառությամբ պրոյեկտորը կախված բեմադրություններից և դրված պահանջներից արդարացված է։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4) «Երաշխիքային նամակ» բառակապակցությունն օգտագործված է երկակի նպատակով.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ա/ արտադրող ընկերության (ներկայացուցչի) կողմից նշված ապրանքի երաշխիքային ժամկետի գործողության ժամանակահատվածում անսարքության կամ աշխատանքի խափանման դեպքում նորով փոխարինման (վերանորոգման) պարտավորությունն ամրագրելու համար,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lastRenderedPageBreak/>
        <w:t>բ/ տվյալ մատակարարման հեղինակայնացման հավաստիացման /MAF/ համար/,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«Արտադրողի ներկայացուցիչ»-ը սույն տեխբնութագրի իմաստով նշանակում է ապրանքի դիստրիբյուտր, դիլեր /գործունեության կամ գրանցման հասցեն էական չէ/: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«Հապատասխանության սերտիֆիկատ» արտադրողից /ներկայացուցչից/ չի պահանջվում: Նշված սերտիֆիկատը ներկայացվում է ապրանքին վերաբերող այլ փաստաթղթերի հետ  և դա է  պարտավոր ապահովել արտադրողը /ներկայացուցիչը/: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5) Նշանակում է, որ տվյալ կախիչը պետք է շարժունակ լինի և հորիզոնական և ուղղահայաց ուղղություններով, պրոյեկտորի պատկերը ճիշտ տեղակայելու համար։</w:t>
      </w:r>
    </w:p>
    <w:p w:rsidR="00A63735" w:rsidRPr="00A63735" w:rsidRDefault="00A63735" w:rsidP="00A63735">
      <w:pPr>
        <w:pStyle w:val="NormalWeb"/>
        <w:rPr>
          <w:rFonts w:ascii="GHEA Grapalat" w:hAnsi="GHEA Grapalat"/>
          <w:lang w:val="hy-AM"/>
        </w:rPr>
      </w:pPr>
      <w:r w:rsidRPr="00A63735">
        <w:rPr>
          <w:rFonts w:ascii="GHEA Grapalat" w:hAnsi="GHEA Grapalat"/>
          <w:lang w:val="hy-AM"/>
        </w:rPr>
        <w:t>6) Թատրոնը հագեցված չէ ազդանշանի փոխանցման համար անհրաժեշտ սարքերով եւ մալուխային տնտեսությամբ։ Կառավրման կենտրոնից մինչև պրոյեկտոր կազմում է մոտ 25-30 մետր։</w:t>
      </w:r>
      <w:r w:rsidRPr="00A63735">
        <w:rPr>
          <w:rFonts w:ascii="GHEA Grapalat" w:hAnsi="GHEA Grapalat"/>
          <w:lang w:val="hy-AM"/>
        </w:rPr>
        <w:t>»</w:t>
      </w: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F9120E" w:rsidRPr="00A63735">
        <w:rPr>
          <w:rFonts w:ascii="GHEA Grapalat" w:hAnsi="GHEA Grapalat"/>
          <w:szCs w:val="24"/>
          <w:lang w:val="hy-AM"/>
        </w:rPr>
        <w:t>Ա</w:t>
      </w:r>
      <w:r w:rsidR="00A63735">
        <w:rPr>
          <w:rFonts w:ascii="GHEA Grapalat" w:hAnsi="GHEA Grapalat"/>
          <w:szCs w:val="24"/>
          <w:lang w:val="af-ZA"/>
        </w:rPr>
        <w:t>.</w:t>
      </w:r>
      <w:r w:rsidR="00F9120E" w:rsidRPr="00A63735">
        <w:rPr>
          <w:rFonts w:ascii="GHEA Grapalat" w:hAnsi="GHEA Grapalat"/>
          <w:szCs w:val="24"/>
          <w:lang w:val="hy-AM"/>
        </w:rPr>
        <w:t>Համբարձումյանին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A13798" w:rsidRPr="00A6373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9120E" w:rsidRPr="00A63735">
        <w:rPr>
          <w:rFonts w:ascii="GHEA Grapalat" w:hAnsi="GHEA Grapalat"/>
          <w:szCs w:val="24"/>
          <w:lang w:val="hy-AM"/>
        </w:rPr>
        <w:t>ani.hambardzumyan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93729D">
        <w:rPr>
          <w:rFonts w:ascii="GHEA Grapalat" w:hAnsi="GHEA Grapalat"/>
          <w:b/>
          <w:sz w:val="20"/>
          <w:lang w:val="hy-AM"/>
        </w:rPr>
        <w:t xml:space="preserve"> </w:t>
      </w:r>
      <w:bookmarkStart w:id="0" w:name="_GoBack"/>
      <w:bookmarkEnd w:id="0"/>
      <w:r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E1" w:rsidRDefault="00CD46E1" w:rsidP="001805F6">
      <w:pPr>
        <w:spacing w:after="0" w:line="240" w:lineRule="auto"/>
      </w:pPr>
      <w:r>
        <w:separator/>
      </w:r>
    </w:p>
  </w:endnote>
  <w:endnote w:type="continuationSeparator" w:id="0">
    <w:p w:rsidR="00CD46E1" w:rsidRDefault="00CD46E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D46E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D46E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D46E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E1" w:rsidRDefault="00CD46E1" w:rsidP="001805F6">
      <w:pPr>
        <w:spacing w:after="0" w:line="240" w:lineRule="auto"/>
      </w:pPr>
      <w:r>
        <w:separator/>
      </w:r>
    </w:p>
  </w:footnote>
  <w:footnote w:type="continuationSeparator" w:id="0">
    <w:p w:rsidR="00CD46E1" w:rsidRDefault="00CD46E1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3915"/>
    <w:rsid w:val="0006798B"/>
    <w:rsid w:val="000D2443"/>
    <w:rsid w:val="00105B1F"/>
    <w:rsid w:val="00130930"/>
    <w:rsid w:val="001337CA"/>
    <w:rsid w:val="0017257D"/>
    <w:rsid w:val="001805F6"/>
    <w:rsid w:val="001F5668"/>
    <w:rsid w:val="001F6E5D"/>
    <w:rsid w:val="00226C00"/>
    <w:rsid w:val="00233D97"/>
    <w:rsid w:val="0024517C"/>
    <w:rsid w:val="002A46C6"/>
    <w:rsid w:val="002D6A04"/>
    <w:rsid w:val="002F07AD"/>
    <w:rsid w:val="002F6325"/>
    <w:rsid w:val="00325451"/>
    <w:rsid w:val="00326165"/>
    <w:rsid w:val="00351EF2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B3CD7"/>
    <w:rsid w:val="00804962"/>
    <w:rsid w:val="00817435"/>
    <w:rsid w:val="00841527"/>
    <w:rsid w:val="008815C8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73F5"/>
    <w:rsid w:val="00A82A81"/>
    <w:rsid w:val="00AB333F"/>
    <w:rsid w:val="00AC37A6"/>
    <w:rsid w:val="00B71991"/>
    <w:rsid w:val="00BD2371"/>
    <w:rsid w:val="00BE3A36"/>
    <w:rsid w:val="00C118E7"/>
    <w:rsid w:val="00C71E62"/>
    <w:rsid w:val="00CD469C"/>
    <w:rsid w:val="00CD46E1"/>
    <w:rsid w:val="00D142A9"/>
    <w:rsid w:val="00D3212A"/>
    <w:rsid w:val="00D46699"/>
    <w:rsid w:val="00DE6076"/>
    <w:rsid w:val="00E5056E"/>
    <w:rsid w:val="00E71479"/>
    <w:rsid w:val="00EC3BDA"/>
    <w:rsid w:val="00ED1848"/>
    <w:rsid w:val="00F16C02"/>
    <w:rsid w:val="00F26CE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36</cp:revision>
  <cp:lastPrinted>2020-08-14T12:27:00Z</cp:lastPrinted>
  <dcterms:created xsi:type="dcterms:W3CDTF">2020-08-14T11:25:00Z</dcterms:created>
  <dcterms:modified xsi:type="dcterms:W3CDTF">2022-11-25T12:55:00Z</dcterms:modified>
</cp:coreProperties>
</file>