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40EF" w14:textId="77777777"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789AEB1C" w14:textId="77777777"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14:paraId="6A3A8CA7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6332C9B1" w14:textId="77777777"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423824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14:paraId="2E708223" w14:textId="6BC08547" w:rsidR="005461BC" w:rsidRPr="00FA6D8C" w:rsidRDefault="005760DA" w:rsidP="00912CC1">
      <w:pPr>
        <w:spacing w:after="120"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A6D8C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FA6D8C">
        <w:rPr>
          <w:rFonts w:ascii="GHEA Grapalat" w:hAnsi="GHEA Grapalat" w:cs="Sylfaen"/>
          <w:sz w:val="20"/>
          <w:lang w:val="af-ZA"/>
        </w:rPr>
        <w:t xml:space="preserve"> </w:t>
      </w:r>
      <w:r w:rsidR="00006646" w:rsidRPr="00FA6D8C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33888" w:rsidRPr="00FA6D8C">
        <w:rPr>
          <w:rFonts w:ascii="GHEA Grapalat" w:hAnsi="GHEA Grapalat" w:cs="Sylfaen"/>
          <w:sz w:val="20"/>
          <w:lang w:val="af-ZA"/>
        </w:rPr>
        <w:t>իր</w:t>
      </w:r>
      <w:r w:rsidR="00006646" w:rsidRPr="00FA6D8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2C40E2" w:rsidRPr="00FA6D8C">
        <w:rPr>
          <w:rFonts w:ascii="GHEA Grapalat" w:hAnsi="GHEA Grapalat" w:cs="Sylfaen"/>
          <w:i/>
          <w:noProof/>
          <w:sz w:val="20"/>
          <w:lang w:val="hy-AM"/>
        </w:rPr>
        <w:t>ՀՀ Սյունիքի մարզի գ. Հարժիսի, ՀՀ Վայոց Ձորի մարզի գ. Գոմքի և ՀՀ Շիրակի մարզի գ. Կապսի միջնակարգ դպրոցների տիպային (մոդուլային) շենքերի կառուցման աշխատանքների</w:t>
      </w:r>
      <w:r w:rsidR="00F933C0" w:rsidRPr="00FA6D8C">
        <w:rPr>
          <w:rFonts w:ascii="GHEA Grapalat" w:hAnsi="GHEA Grapalat" w:cs="Sylfaen"/>
          <w:i/>
          <w:noProof/>
          <w:sz w:val="20"/>
          <w:lang w:val="hy-AM"/>
        </w:rPr>
        <w:t xml:space="preserve"> </w:t>
      </w:r>
      <w:r w:rsidR="00BE46FF" w:rsidRPr="00FA6D8C">
        <w:rPr>
          <w:rFonts w:ascii="GHEA Grapalat" w:hAnsi="GHEA Grapalat" w:cs="Sylfaen"/>
          <w:noProof/>
          <w:sz w:val="20"/>
          <w:lang w:val="hy-AM"/>
        </w:rPr>
        <w:t>ձեռքբերման</w:t>
      </w:r>
      <w:r w:rsidR="00006646" w:rsidRPr="00FA6D8C">
        <w:rPr>
          <w:rFonts w:ascii="GHEA Grapalat" w:hAnsi="GHEA Grapalat" w:cs="Sylfaen"/>
          <w:sz w:val="20"/>
          <w:lang w:val="af-ZA"/>
        </w:rPr>
        <w:t xml:space="preserve"> նպատակով</w:t>
      </w:r>
      <w:r w:rsidR="005461BC" w:rsidRPr="00FA6D8C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CE1AAB" w:rsidRPr="00FA6D8C">
        <w:rPr>
          <w:rFonts w:ascii="GHEA Grapalat" w:hAnsi="GHEA Grapalat" w:cs="Sylfaen"/>
          <w:sz w:val="20"/>
          <w:lang w:val="af-ZA"/>
        </w:rPr>
        <w:t xml:space="preserve"> </w:t>
      </w:r>
      <w:r w:rsidR="007C61C3" w:rsidRPr="00FA6D8C">
        <w:rPr>
          <w:rFonts w:ascii="GHEA Grapalat" w:hAnsi="GHEA Grapalat" w:cs="Sylfaen"/>
          <w:color w:val="000000"/>
          <w:sz w:val="20"/>
          <w:lang w:val="af-ZA"/>
        </w:rPr>
        <w:t>ՀՀՔԿ-ԲՄԱՇՁԲ-20/</w:t>
      </w:r>
      <w:r w:rsidR="002C40E2" w:rsidRPr="00FA6D8C">
        <w:rPr>
          <w:rFonts w:ascii="GHEA Grapalat" w:hAnsi="GHEA Grapalat" w:cs="Sylfaen"/>
          <w:color w:val="000000"/>
          <w:sz w:val="20"/>
          <w:lang w:val="af-ZA"/>
        </w:rPr>
        <w:t>6</w:t>
      </w:r>
      <w:r w:rsidR="00E33888" w:rsidRPr="00FA6D8C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461BC" w:rsidRPr="00FA6D8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2C40E2" w:rsidRPr="00FA6D8C">
        <w:rPr>
          <w:rFonts w:ascii="GHEA Grapalat" w:hAnsi="GHEA Grapalat" w:cs="Sylfaen"/>
          <w:sz w:val="20"/>
          <w:lang w:val="af-ZA"/>
        </w:rPr>
        <w:t>10.09</w:t>
      </w:r>
      <w:r w:rsidR="00C777E1" w:rsidRPr="00FA6D8C">
        <w:rPr>
          <w:rFonts w:ascii="GHEA Grapalat" w:hAnsi="GHEA Grapalat" w:cs="Sylfaen"/>
          <w:sz w:val="20"/>
          <w:lang w:val="af-ZA"/>
        </w:rPr>
        <w:t xml:space="preserve">.2020թ. կնքված N </w:t>
      </w:r>
      <w:r w:rsidR="00BB41B7" w:rsidRPr="00FA6D8C">
        <w:rPr>
          <w:rFonts w:ascii="GHEA Grapalat" w:hAnsi="GHEA Grapalat" w:cs="Sylfaen"/>
          <w:color w:val="000000"/>
          <w:sz w:val="20"/>
          <w:lang w:val="af-ZA"/>
        </w:rPr>
        <w:t>ՀՀՔԿ-ԲՄԱՇՁԲ-20/</w:t>
      </w:r>
      <w:r w:rsidR="002C40E2" w:rsidRPr="00FA6D8C">
        <w:rPr>
          <w:rFonts w:ascii="GHEA Grapalat" w:hAnsi="GHEA Grapalat" w:cs="Sylfaen"/>
          <w:color w:val="000000"/>
          <w:sz w:val="20"/>
          <w:lang w:val="af-ZA"/>
        </w:rPr>
        <w:t>6</w:t>
      </w:r>
      <w:r w:rsidR="00C777E1" w:rsidRPr="00FA6D8C">
        <w:rPr>
          <w:rFonts w:ascii="GHEA Grapalat" w:hAnsi="GHEA Grapalat" w:cs="Sylfaen"/>
          <w:sz w:val="20"/>
          <w:lang w:val="af-ZA"/>
        </w:rPr>
        <w:t xml:space="preserve">-1 և </w:t>
      </w:r>
      <w:r w:rsidR="005461BC" w:rsidRPr="00FA6D8C">
        <w:rPr>
          <w:rFonts w:ascii="GHEA Grapalat" w:hAnsi="GHEA Grapalat" w:cs="Sylfaen"/>
          <w:sz w:val="20"/>
          <w:lang w:val="af-ZA"/>
        </w:rPr>
        <w:t xml:space="preserve">N </w:t>
      </w:r>
      <w:r w:rsidR="00BB41B7" w:rsidRPr="00FA6D8C">
        <w:rPr>
          <w:rFonts w:ascii="GHEA Grapalat" w:hAnsi="GHEA Grapalat" w:cs="Sylfaen"/>
          <w:color w:val="000000"/>
          <w:sz w:val="20"/>
          <w:lang w:val="af-ZA"/>
        </w:rPr>
        <w:t>ՀՀՔԿ-ԲՄԱՇՁԲ-20/</w:t>
      </w:r>
      <w:r w:rsidR="002C40E2" w:rsidRPr="00FA6D8C">
        <w:rPr>
          <w:rFonts w:ascii="GHEA Grapalat" w:hAnsi="GHEA Grapalat" w:cs="Sylfaen"/>
          <w:color w:val="000000"/>
          <w:sz w:val="20"/>
          <w:lang w:val="af-ZA"/>
        </w:rPr>
        <w:t>6-</w:t>
      </w:r>
      <w:r w:rsidR="00BB41B7" w:rsidRPr="00FA6D8C">
        <w:rPr>
          <w:rFonts w:ascii="GHEA Grapalat" w:hAnsi="GHEA Grapalat" w:cs="Sylfaen"/>
          <w:sz w:val="20"/>
          <w:lang w:val="af-ZA"/>
        </w:rPr>
        <w:t xml:space="preserve">2 </w:t>
      </w:r>
      <w:r w:rsidR="005461BC" w:rsidRPr="00FA6D8C">
        <w:rPr>
          <w:rFonts w:ascii="GHEA Grapalat" w:hAnsi="GHEA Grapalat" w:cs="Sylfaen"/>
          <w:sz w:val="20"/>
          <w:lang w:val="af-ZA"/>
        </w:rPr>
        <w:t>պայմանագր</w:t>
      </w:r>
      <w:r w:rsidR="00832677" w:rsidRPr="00FA6D8C">
        <w:rPr>
          <w:rFonts w:ascii="GHEA Grapalat" w:hAnsi="GHEA Grapalat" w:cs="Sylfaen"/>
          <w:sz w:val="20"/>
          <w:lang w:val="af-ZA"/>
        </w:rPr>
        <w:t>եր</w:t>
      </w:r>
      <w:r w:rsidR="005461BC" w:rsidRPr="00FA6D8C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"/>
        <w:gridCol w:w="140"/>
        <w:gridCol w:w="213"/>
        <w:gridCol w:w="350"/>
        <w:gridCol w:w="45"/>
        <w:gridCol w:w="1374"/>
        <w:gridCol w:w="475"/>
        <w:gridCol w:w="188"/>
        <w:gridCol w:w="712"/>
        <w:gridCol w:w="43"/>
        <w:gridCol w:w="42"/>
        <w:gridCol w:w="7"/>
        <w:gridCol w:w="419"/>
        <w:gridCol w:w="24"/>
        <w:gridCol w:w="180"/>
        <w:gridCol w:w="36"/>
        <w:gridCol w:w="142"/>
        <w:gridCol w:w="187"/>
        <w:gridCol w:w="6"/>
        <w:gridCol w:w="90"/>
        <w:gridCol w:w="84"/>
        <w:gridCol w:w="630"/>
        <w:gridCol w:w="458"/>
        <w:gridCol w:w="88"/>
        <w:gridCol w:w="542"/>
        <w:gridCol w:w="130"/>
        <w:gridCol w:w="58"/>
        <w:gridCol w:w="302"/>
        <w:gridCol w:w="42"/>
        <w:gridCol w:w="362"/>
        <w:gridCol w:w="94"/>
        <w:gridCol w:w="92"/>
        <w:gridCol w:w="304"/>
        <w:gridCol w:w="236"/>
        <w:gridCol w:w="178"/>
        <w:gridCol w:w="331"/>
        <w:gridCol w:w="113"/>
        <w:gridCol w:w="6"/>
        <w:gridCol w:w="271"/>
        <w:gridCol w:w="90"/>
        <w:gridCol w:w="449"/>
        <w:gridCol w:w="187"/>
        <w:gridCol w:w="715"/>
      </w:tblGrid>
      <w:tr w:rsidR="005461BC" w:rsidRPr="00BF7713" w14:paraId="166C93C7" w14:textId="77777777" w:rsidTr="00B6005F">
        <w:trPr>
          <w:trHeight w:val="146"/>
        </w:trPr>
        <w:tc>
          <w:tcPr>
            <w:tcW w:w="534" w:type="dxa"/>
            <w:shd w:val="clear" w:color="auto" w:fill="auto"/>
            <w:vAlign w:val="center"/>
          </w:tcPr>
          <w:p w14:paraId="2D3D55B4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6" w:type="dxa"/>
            <w:gridSpan w:val="43"/>
            <w:shd w:val="clear" w:color="auto" w:fill="auto"/>
            <w:vAlign w:val="center"/>
          </w:tcPr>
          <w:p w14:paraId="250D9DD4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40DC4" w:rsidRPr="00BF7713" w14:paraId="14E38B57" w14:textId="77777777" w:rsidTr="00D06536">
        <w:trPr>
          <w:trHeight w:val="1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E6DF0E3" w14:textId="77777777" w:rsidR="00A40DC4" w:rsidRPr="00BF7713" w:rsidRDefault="00A40D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  <w:vAlign w:val="center"/>
          </w:tcPr>
          <w:p w14:paraId="3ABF2C20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63" w:type="dxa"/>
            <w:gridSpan w:val="2"/>
            <w:vMerge w:val="restart"/>
            <w:shd w:val="clear" w:color="auto" w:fill="auto"/>
            <w:vAlign w:val="center"/>
          </w:tcPr>
          <w:p w14:paraId="530CA489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14:paraId="2710FE9A" w14:textId="77777777" w:rsidR="00A40DC4" w:rsidRPr="00BF7713" w:rsidRDefault="00A40DC4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13" w:type="dxa"/>
            <w:gridSpan w:val="9"/>
            <w:shd w:val="clear" w:color="auto" w:fill="auto"/>
            <w:vAlign w:val="center"/>
          </w:tcPr>
          <w:p w14:paraId="520423D3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1"/>
            <w:vMerge w:val="restart"/>
            <w:shd w:val="clear" w:color="auto" w:fill="auto"/>
            <w:vAlign w:val="center"/>
          </w:tcPr>
          <w:p w14:paraId="03DF333E" w14:textId="77777777" w:rsidR="00A40DC4" w:rsidRPr="00BF7713" w:rsidRDefault="00A40DC4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40" w:type="dxa"/>
            <w:gridSpan w:val="9"/>
            <w:vMerge w:val="restart"/>
            <w:shd w:val="clear" w:color="auto" w:fill="auto"/>
            <w:vAlign w:val="center"/>
          </w:tcPr>
          <w:p w14:paraId="24BD7FFB" w14:textId="77777777" w:rsidR="00A40DC4" w:rsidRPr="00BF7713" w:rsidRDefault="00A40DC4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40DC4" w:rsidRPr="00BF7713" w14:paraId="42B34903" w14:textId="77777777" w:rsidTr="00D06536">
        <w:trPr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14:paraId="78654332" w14:textId="77777777" w:rsidR="00A40DC4" w:rsidRPr="00BF7713" w:rsidRDefault="00A40D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33" w:type="dxa"/>
            <w:gridSpan w:val="6"/>
            <w:vMerge/>
            <w:shd w:val="clear" w:color="auto" w:fill="auto"/>
            <w:vAlign w:val="center"/>
          </w:tcPr>
          <w:p w14:paraId="5FCFD703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3" w:type="dxa"/>
            <w:gridSpan w:val="2"/>
            <w:vMerge/>
            <w:shd w:val="clear" w:color="auto" w:fill="auto"/>
            <w:vAlign w:val="center"/>
          </w:tcPr>
          <w:p w14:paraId="4378860D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vMerge w:val="restart"/>
            <w:shd w:val="clear" w:color="auto" w:fill="auto"/>
            <w:vAlign w:val="center"/>
          </w:tcPr>
          <w:p w14:paraId="01BB7326" w14:textId="77777777" w:rsidR="00A40DC4" w:rsidRPr="00BF7713" w:rsidRDefault="00A40DC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92" w:type="dxa"/>
            <w:gridSpan w:val="4"/>
            <w:vMerge w:val="restart"/>
            <w:shd w:val="clear" w:color="auto" w:fill="auto"/>
            <w:vAlign w:val="center"/>
          </w:tcPr>
          <w:p w14:paraId="0F3D24CA" w14:textId="77777777" w:rsidR="00A40DC4" w:rsidRPr="00BF7713" w:rsidRDefault="00A40DC4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3" w:type="dxa"/>
            <w:gridSpan w:val="9"/>
            <w:shd w:val="clear" w:color="auto" w:fill="auto"/>
            <w:vAlign w:val="center"/>
          </w:tcPr>
          <w:p w14:paraId="37B924C4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1"/>
            <w:vMerge/>
            <w:shd w:val="clear" w:color="auto" w:fill="auto"/>
          </w:tcPr>
          <w:p w14:paraId="54C43357" w14:textId="77777777" w:rsidR="00A40DC4" w:rsidRPr="00BF7713" w:rsidRDefault="00A40DC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shd w:val="clear" w:color="auto" w:fill="auto"/>
          </w:tcPr>
          <w:p w14:paraId="05F27D08" w14:textId="77777777" w:rsidR="00A40DC4" w:rsidRPr="00BF7713" w:rsidRDefault="00A40DC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0DC4" w:rsidRPr="00BF7713" w14:paraId="18AC5283" w14:textId="77777777" w:rsidTr="00D06536">
        <w:trPr>
          <w:trHeight w:val="275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4DF43" w14:textId="77777777" w:rsidR="00A40DC4" w:rsidRPr="00BF7713" w:rsidRDefault="00A40D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6121E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B748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0957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033B0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B9BB0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83FC" w14:textId="77777777" w:rsidR="00A40DC4" w:rsidRPr="00BF7713" w:rsidRDefault="00A40D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C04143F" w14:textId="77777777" w:rsidR="00A40DC4" w:rsidRPr="00BF7713" w:rsidRDefault="00A40DC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389631F" w14:textId="77777777" w:rsidR="00A40DC4" w:rsidRPr="00BF7713" w:rsidRDefault="00A40DC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0E2" w:rsidRPr="002C40E2" w14:paraId="20A384E5" w14:textId="77777777" w:rsidTr="00D06536">
        <w:trPr>
          <w:trHeight w:val="1105"/>
        </w:trPr>
        <w:tc>
          <w:tcPr>
            <w:tcW w:w="534" w:type="dxa"/>
            <w:shd w:val="clear" w:color="auto" w:fill="auto"/>
            <w:vAlign w:val="center"/>
          </w:tcPr>
          <w:p w14:paraId="4B3A8430" w14:textId="6FF3EC33" w:rsidR="002C40E2" w:rsidRPr="00BF7713" w:rsidRDefault="002C40E2" w:rsidP="002C40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E05A6" w14:textId="4625FD38" w:rsidR="002C40E2" w:rsidRPr="002C40E2" w:rsidRDefault="002C40E2" w:rsidP="002C40E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 Սյունիքի մարզի գ. Հարժիսի միջնակարգ դպրոցի տիպային (մոդուլային) շենքի կառուցման աշխատանքներ</w:t>
            </w:r>
          </w:p>
        </w:tc>
        <w:tc>
          <w:tcPr>
            <w:tcW w:w="6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B6D79" w14:textId="77777777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41B7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38F53" w14:textId="196ED800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E5139" w14:textId="77777777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41B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ECB08" w14:textId="07F026D2" w:rsidR="002C40E2" w:rsidRPr="00BB41B7" w:rsidRDefault="002C40E2" w:rsidP="002C40E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FA4C8" w14:textId="4C70DCE8" w:rsidR="002C40E2" w:rsidRPr="002C40E2" w:rsidRDefault="002C40E2" w:rsidP="002C40E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2C40E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716 998 700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1734F" w14:textId="52277624" w:rsidR="002C40E2" w:rsidRPr="00BB41B7" w:rsidRDefault="002C40E2" w:rsidP="002C40E2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 Սյունիքի մարզի գ. Հարժիսի միջնակարգ դպրոցի տիպային (մոդուլային) շենքի կառուցման աշխատանքներ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171B2" w14:textId="31B43368" w:rsidR="002C40E2" w:rsidRPr="00BB41B7" w:rsidRDefault="002C40E2" w:rsidP="002C40E2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Սյունիքի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մարզի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գ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.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Հարժիսի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միջնակարգ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դպրոցի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տիպային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(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մոդուլային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)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շենքի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կառուցման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աշխատանքներ</w:t>
            </w:r>
          </w:p>
        </w:tc>
      </w:tr>
      <w:tr w:rsidR="002C40E2" w:rsidRPr="002C40E2" w14:paraId="024F19F1" w14:textId="77777777" w:rsidTr="00D06536">
        <w:trPr>
          <w:trHeight w:val="961"/>
        </w:trPr>
        <w:tc>
          <w:tcPr>
            <w:tcW w:w="534" w:type="dxa"/>
            <w:shd w:val="clear" w:color="auto" w:fill="auto"/>
            <w:vAlign w:val="center"/>
          </w:tcPr>
          <w:p w14:paraId="5E124754" w14:textId="450ECD5F" w:rsidR="002C40E2" w:rsidRDefault="002C40E2" w:rsidP="002C40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5414" w14:textId="7D315582" w:rsidR="002C40E2" w:rsidRPr="002C40E2" w:rsidRDefault="002C40E2" w:rsidP="002C40E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 Վայոց Ձորի մարզի գ. Գոմքի միջնակարգ դպրոցի տիպային (մոդուլային) շենքի կառուցման աշխատանքներ</w:t>
            </w:r>
          </w:p>
        </w:tc>
        <w:tc>
          <w:tcPr>
            <w:tcW w:w="6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1790E" w14:textId="77777777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41B7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DD63E" w14:textId="4C6144BA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0DF4A" w14:textId="77777777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41B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300C3" w14:textId="230DF951" w:rsidR="002C40E2" w:rsidRPr="00BB41B7" w:rsidRDefault="002C40E2" w:rsidP="002C40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0FB60" w14:textId="6EEF81CC" w:rsidR="002C40E2" w:rsidRPr="002C40E2" w:rsidRDefault="002C40E2" w:rsidP="002C40E2">
            <w:pPr>
              <w:jc w:val="center"/>
              <w:rPr>
                <w:sz w:val="14"/>
                <w:szCs w:val="14"/>
              </w:rPr>
            </w:pPr>
            <w:r w:rsidRPr="002C40E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652 714 800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8771A" w14:textId="54B9428C" w:rsidR="002C40E2" w:rsidRPr="00BB41B7" w:rsidRDefault="002C40E2" w:rsidP="002C40E2">
            <w:pPr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 Վայոց Ձորի մարզի գ. Գոմքի միջնակարգ դպրոցի տիպային (մոդուլային) շենքի կառուցման աշխատանքներ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E097F" w14:textId="491BEEAF" w:rsidR="002C40E2" w:rsidRPr="00BB41B7" w:rsidRDefault="002C40E2" w:rsidP="002C40E2">
            <w:pPr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Վայոց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Ձորի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մարզի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գ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.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Գոմքի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միջնակարգ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դպրոցի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տիպային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(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մոդուլային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)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շենքի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կառուցման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աշխատանքներ</w:t>
            </w:r>
          </w:p>
        </w:tc>
      </w:tr>
      <w:tr w:rsidR="002C40E2" w:rsidRPr="002C40E2" w14:paraId="33AEAD50" w14:textId="77777777" w:rsidTr="00D06536">
        <w:trPr>
          <w:trHeight w:val="979"/>
        </w:trPr>
        <w:tc>
          <w:tcPr>
            <w:tcW w:w="534" w:type="dxa"/>
            <w:shd w:val="clear" w:color="auto" w:fill="auto"/>
            <w:vAlign w:val="center"/>
          </w:tcPr>
          <w:p w14:paraId="3F7A8DB5" w14:textId="5B9700A5" w:rsidR="002C40E2" w:rsidRDefault="002C40E2" w:rsidP="002C40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B2C13" w14:textId="69BFE441" w:rsidR="002C40E2" w:rsidRPr="002C40E2" w:rsidRDefault="002C40E2" w:rsidP="002C40E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 Շիրակի մարզի գ. Կապսի միջնակարգ դպրոցի տիպային (մոդուլային) շենքի կառուցման աշխատանքներ</w:t>
            </w:r>
          </w:p>
        </w:tc>
        <w:tc>
          <w:tcPr>
            <w:tcW w:w="6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6AE24" w14:textId="4755FC0A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41B7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81BC" w14:textId="4A966D69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4B715" w14:textId="113FAE76" w:rsidR="002C40E2" w:rsidRPr="00BB41B7" w:rsidRDefault="002C40E2" w:rsidP="002C40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41B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0536D" w14:textId="6A2266A6" w:rsidR="002C40E2" w:rsidRPr="00BB41B7" w:rsidRDefault="002C40E2" w:rsidP="002C40E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D82A5" w14:textId="7C780111" w:rsidR="002C40E2" w:rsidRPr="002C40E2" w:rsidRDefault="002C40E2" w:rsidP="002C40E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2C40E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707 447 800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9CC22" w14:textId="08B33130" w:rsidR="002C40E2" w:rsidRPr="00BB41B7" w:rsidRDefault="002C40E2" w:rsidP="002C40E2">
            <w:pPr>
              <w:rPr>
                <w:rFonts w:ascii="GHEA Grapalat" w:hAnsi="GHEA Grapalat"/>
                <w:noProof/>
                <w:sz w:val="14"/>
                <w:szCs w:val="14"/>
                <w:lang w:val="af-ZA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 Շիրակի մարզի գ. Կապսի միջնակարգ դպրոցի տիպային (մոդուլային) շենքի կառուցման աշխատանքներ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9062C" w14:textId="5EB00310" w:rsidR="002C40E2" w:rsidRPr="00BB41B7" w:rsidRDefault="002C40E2" w:rsidP="002C40E2">
            <w:pPr>
              <w:rPr>
                <w:rFonts w:ascii="GHEA Grapalat" w:hAnsi="GHEA Grapalat"/>
                <w:noProof/>
                <w:sz w:val="14"/>
                <w:szCs w:val="14"/>
                <w:lang w:val="af-ZA"/>
              </w:rPr>
            </w:pP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ՀՀ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Շիրակի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մարզի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գ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.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Կապսի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միջնակարգ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դպրոցի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տիպային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մոդուլային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)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շենքի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կառուցման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2C40E2">
              <w:rPr>
                <w:rFonts w:ascii="GHEA Grapalat" w:hAnsi="GHEA Grapalat"/>
                <w:color w:val="000000"/>
                <w:sz w:val="14"/>
                <w:szCs w:val="14"/>
              </w:rPr>
              <w:t>աշխատանքներ</w:t>
            </w:r>
          </w:p>
        </w:tc>
      </w:tr>
      <w:tr w:rsidR="004637EE" w:rsidRPr="002C40E2" w14:paraId="2A01CCE5" w14:textId="77777777" w:rsidTr="00D06536">
        <w:trPr>
          <w:trHeight w:val="4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525BE234" w14:textId="77777777" w:rsidR="004637EE" w:rsidRPr="00D06536" w:rsidRDefault="004637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  <w:lang w:val="gsw-FR"/>
              </w:rPr>
            </w:pPr>
          </w:p>
        </w:tc>
      </w:tr>
      <w:tr w:rsidR="00BB41B7" w:rsidRPr="00C91442" w14:paraId="6CB04393" w14:textId="77777777" w:rsidTr="00B6005F">
        <w:trPr>
          <w:trHeight w:val="334"/>
        </w:trPr>
        <w:tc>
          <w:tcPr>
            <w:tcW w:w="41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252A" w14:textId="77777777" w:rsidR="00BB41B7" w:rsidRPr="00BF7713" w:rsidRDefault="00BB41B7" w:rsidP="00BB41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48A08" w14:textId="0DA78F47" w:rsidR="00BB41B7" w:rsidRPr="004A08C3" w:rsidRDefault="00BB41B7" w:rsidP="00BB41B7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&lt;&lt;Գնումների մասի</w:t>
            </w:r>
            <w:r>
              <w:rPr>
                <w:rFonts w:ascii="GHEA Grapalat" w:hAnsi="GHEA Grapalat"/>
                <w:sz w:val="14"/>
                <w:szCs w:val="14"/>
              </w:rPr>
              <w:t>ն&gt;&gt; ՀՀ օրենքի 18-րդ հոդվածի 5-րդ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 կետ</w:t>
            </w:r>
          </w:p>
        </w:tc>
      </w:tr>
      <w:tr w:rsidR="004637EE" w:rsidRPr="00C91442" w14:paraId="1AA72164" w14:textId="77777777" w:rsidTr="00D06536">
        <w:trPr>
          <w:trHeight w:val="4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1D432E" w14:textId="77777777" w:rsidR="004637EE" w:rsidRPr="00D06536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  <w:lang w:val="af-ZA"/>
              </w:rPr>
            </w:pPr>
          </w:p>
        </w:tc>
      </w:tr>
      <w:tr w:rsidR="004637EE" w:rsidRPr="00C91442" w14:paraId="0295EC4F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B8BF77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637EE" w:rsidRPr="00BF7713" w14:paraId="7FAB23EA" w14:textId="77777777" w:rsidTr="00B600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74F64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D8E1D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1D6C2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8C3B8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92B43" w14:textId="77777777" w:rsidR="004637EE" w:rsidRPr="00BF7713" w:rsidRDefault="004637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4C68" w14:textId="77777777" w:rsidR="004637EE" w:rsidRPr="00BF7713" w:rsidRDefault="004637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90BEB" w14:textId="77777777" w:rsidR="004637EE" w:rsidRPr="00BF7713" w:rsidRDefault="004637EE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637EE" w:rsidRPr="00BF7713" w14:paraId="53B7B537" w14:textId="77777777" w:rsidTr="00B600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DB76D" w14:textId="130874EC" w:rsidR="004637EE" w:rsidRPr="00617D6C" w:rsidRDefault="004637EE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2AE55" w14:textId="064EAB26" w:rsidR="004637EE" w:rsidRPr="00617D6C" w:rsidRDefault="004637EE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6D5A3" w14:textId="07814C09" w:rsidR="004637EE" w:rsidRPr="00617D6C" w:rsidRDefault="004637EE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E9121" w14:textId="70304984" w:rsidR="004637EE" w:rsidRPr="00617D6C" w:rsidRDefault="004637EE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25A55" w14:textId="77777777" w:rsidR="004637EE" w:rsidRPr="00617D6C" w:rsidRDefault="002F127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4353" w14:textId="77777777"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395D4" w14:textId="77777777"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14:paraId="7A152258" w14:textId="77777777" w:rsidTr="000B4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AFD898" w14:textId="77777777" w:rsidR="004637EE" w:rsidRPr="00D06536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</w:tr>
      <w:tr w:rsidR="004637EE" w:rsidRPr="00897393" w14:paraId="288409C7" w14:textId="77777777" w:rsidTr="00B600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1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39616" w14:textId="77777777" w:rsidR="004637EE" w:rsidRPr="00BF7713" w:rsidRDefault="004637EE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7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31973F" w14:textId="67F002BD" w:rsidR="004637EE" w:rsidRPr="002F127E" w:rsidRDefault="002C40E2" w:rsidP="00F933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4637EE"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F933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4637EE"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637EE" w:rsidRPr="00897393" w14:paraId="3B4B24EA" w14:textId="77777777" w:rsidTr="00B600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7F27A" w14:textId="77777777" w:rsidR="004637EE" w:rsidRPr="002D537A" w:rsidRDefault="004637EE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E34B2" w14:textId="77777777"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6C99" w14:textId="77777777" w:rsidR="004637EE" w:rsidRPr="002D537A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37EE" w:rsidRPr="00897393" w14:paraId="0D4A9BE4" w14:textId="77777777" w:rsidTr="00D065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639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3FE19" w14:textId="77777777" w:rsidR="004637EE" w:rsidRPr="002D537A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DDCB" w14:textId="77777777"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4B759" w14:textId="77777777" w:rsidR="004637EE" w:rsidRPr="002D537A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0EA4" w:rsidRPr="00BF7713" w14:paraId="570DE445" w14:textId="77777777" w:rsidTr="00B600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B230B" w14:textId="77777777" w:rsidR="00FC0EA4" w:rsidRPr="002D537A" w:rsidRDefault="00FC0E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C0CBA" w14:textId="77777777" w:rsidR="00FC0EA4" w:rsidRPr="002D537A" w:rsidRDefault="00FC0E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10A18" w14:textId="77777777" w:rsidR="00FC0EA4" w:rsidRPr="002D537A" w:rsidRDefault="00FC0E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7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3959" w14:textId="77777777" w:rsidR="00FC0EA4" w:rsidRPr="00BF7713" w:rsidRDefault="00FC0E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C40E2" w:rsidRPr="00BF7713" w14:paraId="34A24BDD" w14:textId="77777777" w:rsidTr="00B600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</w:trPr>
        <w:tc>
          <w:tcPr>
            <w:tcW w:w="639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B1C35" w14:textId="77777777" w:rsidR="002C40E2" w:rsidRPr="00BF7713" w:rsidRDefault="002C40E2" w:rsidP="00FC0E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601BC" w14:textId="77777777" w:rsidR="002C40E2" w:rsidRPr="00BF7713" w:rsidRDefault="002C40E2" w:rsidP="00FC0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D5307" w14:textId="4415FA98" w:rsidR="002C40E2" w:rsidRPr="00BF7713" w:rsidRDefault="002C40E2" w:rsidP="00FC0E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70331" w14:textId="1E65D7D6" w:rsidR="002C40E2" w:rsidRPr="00BF7713" w:rsidRDefault="002C40E2" w:rsidP="00FC0E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0EA4" w:rsidRPr="00BF7713" w14:paraId="714CCA8D" w14:textId="77777777" w:rsidTr="00D06536">
        <w:trPr>
          <w:trHeight w:val="4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461A6E7" w14:textId="77777777" w:rsidR="00FC0EA4" w:rsidRPr="00D06536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</w:p>
        </w:tc>
      </w:tr>
      <w:tr w:rsidR="00FC0EA4" w:rsidRPr="00BF7713" w14:paraId="51957B7A" w14:textId="77777777" w:rsidTr="00D06536">
        <w:trPr>
          <w:trHeight w:val="124"/>
        </w:trPr>
        <w:tc>
          <w:tcPr>
            <w:tcW w:w="1248" w:type="dxa"/>
            <w:gridSpan w:val="5"/>
            <w:vMerge w:val="restart"/>
            <w:shd w:val="clear" w:color="auto" w:fill="auto"/>
            <w:vAlign w:val="center"/>
          </w:tcPr>
          <w:p w14:paraId="2A036CE0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79" w:type="dxa"/>
            <w:gridSpan w:val="7"/>
            <w:vMerge w:val="restart"/>
            <w:shd w:val="clear" w:color="auto" w:fill="auto"/>
            <w:vAlign w:val="center"/>
          </w:tcPr>
          <w:p w14:paraId="60748558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53" w:type="dxa"/>
            <w:gridSpan w:val="32"/>
            <w:shd w:val="clear" w:color="auto" w:fill="auto"/>
            <w:vAlign w:val="center"/>
          </w:tcPr>
          <w:p w14:paraId="712C751B" w14:textId="77777777" w:rsidR="00FC0EA4" w:rsidRPr="003D17D0" w:rsidRDefault="00FC0EA4" w:rsidP="00FC0E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0EA4" w:rsidRPr="00BF7713" w14:paraId="45501701" w14:textId="77777777" w:rsidTr="00D06536">
        <w:trPr>
          <w:trHeight w:val="178"/>
        </w:trPr>
        <w:tc>
          <w:tcPr>
            <w:tcW w:w="1248" w:type="dxa"/>
            <w:gridSpan w:val="5"/>
            <w:vMerge/>
            <w:shd w:val="clear" w:color="auto" w:fill="auto"/>
            <w:vAlign w:val="center"/>
          </w:tcPr>
          <w:p w14:paraId="6EAEDC19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7"/>
            <w:vMerge/>
            <w:shd w:val="clear" w:color="auto" w:fill="auto"/>
            <w:vAlign w:val="center"/>
          </w:tcPr>
          <w:p w14:paraId="453E90AF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3" w:type="dxa"/>
            <w:gridSpan w:val="32"/>
            <w:shd w:val="clear" w:color="auto" w:fill="auto"/>
            <w:vAlign w:val="center"/>
          </w:tcPr>
          <w:p w14:paraId="0C416F1B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C0EA4" w:rsidRPr="00BF7713" w14:paraId="75886B1A" w14:textId="77777777" w:rsidTr="00B6005F">
        <w:trPr>
          <w:trHeight w:val="277"/>
        </w:trPr>
        <w:tc>
          <w:tcPr>
            <w:tcW w:w="1248" w:type="dxa"/>
            <w:gridSpan w:val="5"/>
            <w:vMerge/>
            <w:shd w:val="clear" w:color="auto" w:fill="auto"/>
            <w:vAlign w:val="center"/>
          </w:tcPr>
          <w:p w14:paraId="2C8F640C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7"/>
            <w:vMerge/>
            <w:shd w:val="clear" w:color="auto" w:fill="auto"/>
            <w:vAlign w:val="center"/>
          </w:tcPr>
          <w:p w14:paraId="13FDDC4E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95BCE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39B8B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2F5B2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0EA4" w:rsidRPr="00BF7713" w14:paraId="03300B69" w14:textId="77777777" w:rsidTr="00D06536">
        <w:trPr>
          <w:trHeight w:val="48"/>
        </w:trPr>
        <w:tc>
          <w:tcPr>
            <w:tcW w:w="12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1C28E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69AC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FCC25" w14:textId="77777777" w:rsidR="00FC0EA4" w:rsidRPr="00BF7713" w:rsidRDefault="00FC0EA4" w:rsidP="00FC0E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670E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96618" w14:textId="77777777" w:rsidR="00FC0EA4" w:rsidRPr="00BF7713" w:rsidRDefault="00FC0EA4" w:rsidP="00FC0E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70AD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55B0A" w14:textId="77777777" w:rsidR="00FC0EA4" w:rsidRPr="00BF7713" w:rsidRDefault="00FC0EA4" w:rsidP="00FC0E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25F55" w14:textId="77777777" w:rsidR="00FC0EA4" w:rsidRPr="00BF7713" w:rsidRDefault="00FC0EA4" w:rsidP="00FC0E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0EA4" w:rsidRPr="00BF7713" w14:paraId="5B54953A" w14:textId="77777777" w:rsidTr="007642A4">
        <w:trPr>
          <w:trHeight w:val="295"/>
        </w:trPr>
        <w:tc>
          <w:tcPr>
            <w:tcW w:w="10980" w:type="dxa"/>
            <w:gridSpan w:val="4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27237" w14:textId="77777777" w:rsidR="00FC0EA4" w:rsidRPr="00D032AE" w:rsidRDefault="00FC0EA4" w:rsidP="00FC0EA4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lastRenderedPageBreak/>
              <w:t>Չափաբաժին 1</w:t>
            </w:r>
          </w:p>
        </w:tc>
      </w:tr>
      <w:tr w:rsidR="002C40E2" w:rsidRPr="00BF7713" w14:paraId="36906118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BC78" w14:textId="7B12C9D9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1EBB" w14:textId="6E8B0EB7" w:rsidR="002C40E2" w:rsidRPr="00B6005F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&lt;&lt;Գազկոմշին&gt;&gt;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F5A8" w14:textId="7E905D40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DC1D" w14:textId="28962CE1" w:rsidR="002C40E2" w:rsidRPr="00B6005F" w:rsidRDefault="004E10B1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552 983 265.9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1336" w14:textId="1218FE71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CDD1" w14:textId="3328FDA5" w:rsidR="002C40E2" w:rsidRPr="00B6005F" w:rsidRDefault="004E10B1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110 596 653.2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48B" w14:textId="6368EDA5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2543" w14:textId="214E4E87" w:rsidR="002C40E2" w:rsidRPr="00B6005F" w:rsidRDefault="004E10B1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663 579 919</w:t>
            </w:r>
          </w:p>
        </w:tc>
      </w:tr>
      <w:tr w:rsidR="002C40E2" w:rsidRPr="00BF7713" w14:paraId="3675C16B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A2F8" w14:textId="33E1C85D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E859" w14:textId="67C07A83" w:rsidR="002C40E2" w:rsidRPr="00B6005F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&lt;&lt;Վանի&gt;&gt;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7984" w14:textId="23F8914E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BF53" w14:textId="172BB906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513 426 136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D573" w14:textId="63E6024D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982F" w14:textId="43D98E02" w:rsidR="002C40E2" w:rsidRPr="00B6005F" w:rsidRDefault="006576DC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102 685 227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2335" w14:textId="4B71CA14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83D1" w14:textId="16544276" w:rsidR="002C40E2" w:rsidRPr="00B6005F" w:rsidRDefault="006576DC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616 111 363</w:t>
            </w:r>
          </w:p>
        </w:tc>
      </w:tr>
      <w:tr w:rsidR="002C40E2" w:rsidRPr="0069324F" w14:paraId="5240235E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7E19" w14:textId="0EA1A6F8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375C" w14:textId="5E28F37E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&lt;&lt;Արարատշին&gt;&gt;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99B0" w14:textId="11376B48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E9E6" w14:textId="5921B478" w:rsidR="002C40E2" w:rsidRPr="00B6005F" w:rsidRDefault="006576DC" w:rsidP="006576DC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518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605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129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0B26" w14:textId="09F3283B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8E8B" w14:textId="7ABCF3FB" w:rsidR="002C40E2" w:rsidRPr="00B6005F" w:rsidRDefault="006576DC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103 721 026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26E4" w14:textId="676233C2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BBBE" w14:textId="4EBA34E2" w:rsidR="002C40E2" w:rsidRPr="00B6005F" w:rsidRDefault="006576DC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622 326 155</w:t>
            </w:r>
          </w:p>
        </w:tc>
      </w:tr>
      <w:tr w:rsidR="002C40E2" w:rsidRPr="00BF7713" w14:paraId="1D0AAB46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3CC" w14:textId="137B7B36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8805" w14:textId="641204EF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&lt;&lt;Մ-Գրուպ&gt;&gt;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D00E" w14:textId="161B5F2F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7151" w14:textId="51D81CA5" w:rsidR="002C40E2" w:rsidRPr="00B6005F" w:rsidRDefault="006576DC" w:rsidP="004E10B1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519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242</w:t>
            </w:r>
            <w:r w:rsidR="004E10B1"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570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0E2A" w14:textId="505B1442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1DA6" w14:textId="09C7E168" w:rsidR="002C40E2" w:rsidRPr="00B6005F" w:rsidRDefault="004E10B1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103 848 514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5294" w14:textId="3D689928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D98D" w14:textId="62230597" w:rsidR="002C40E2" w:rsidRPr="00B6005F" w:rsidRDefault="004E10B1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623 091 084</w:t>
            </w:r>
          </w:p>
        </w:tc>
      </w:tr>
      <w:tr w:rsidR="002C40E2" w:rsidRPr="00BF7713" w14:paraId="65A7A0B5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92AB" w14:textId="4437A8BC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585B" w14:textId="22542EB3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&lt;&lt;Գրիգորյան 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14E" w14:textId="331F4021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0AA8" w14:textId="773BE8AC" w:rsidR="002C40E2" w:rsidRPr="00B6005F" w:rsidRDefault="004E10B1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546 258 000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A979" w14:textId="512503FD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43A7" w14:textId="746F2C67" w:rsidR="002C40E2" w:rsidRPr="00B6005F" w:rsidRDefault="004E10B1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109 251 600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1617" w14:textId="70C85AC9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4194" w14:textId="1419489E" w:rsidR="002C40E2" w:rsidRPr="00B6005F" w:rsidRDefault="004E10B1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655 509 600</w:t>
            </w:r>
          </w:p>
        </w:tc>
      </w:tr>
      <w:tr w:rsidR="002C40E2" w:rsidRPr="00BF7713" w14:paraId="4DD08B9F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AD4D" w14:textId="2651011A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4CFF" w14:textId="129055C2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&lt;&lt;Տ-ՔՆՍԹՐԱՔՇՆ&gt;&gt; ՓԲԸ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AD4C" w14:textId="50EBF25A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3491" w14:textId="387066E9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566 780 920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9775" w14:textId="1416DCDA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C36" w14:textId="2E677965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113 356 184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756F" w14:textId="514FC741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F9DF" w14:textId="5F296577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680 137 104</w:t>
            </w:r>
          </w:p>
        </w:tc>
      </w:tr>
      <w:tr w:rsidR="002C40E2" w:rsidRPr="00BF7713" w14:paraId="3F77AD38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8202" w14:textId="0CA413E5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4E22" w14:textId="4636A6F4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&lt;&lt;Ֆիլիշին&gt;&gt;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4C29" w14:textId="06BD41A9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AA9E" w14:textId="4D02D3F3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578 014 489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548D" w14:textId="4C2345CD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874D" w14:textId="254C6DF1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115 602 898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8C43" w14:textId="7C9BFABA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06A" w14:textId="6D39361A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693 617 387</w:t>
            </w:r>
          </w:p>
        </w:tc>
      </w:tr>
      <w:tr w:rsidR="002C40E2" w:rsidRPr="00BF7713" w14:paraId="5B864976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A974" w14:textId="0D9BFCAE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B01D" w14:textId="39AFB050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&lt;&lt;ՆԱՎԱՍԱՐԴ ՇԻՆԱՐԱՐ&gt;&gt;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34BB" w14:textId="258CB781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CEDD" w14:textId="24214939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578 201 877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C176" w14:textId="0039A291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A927" w14:textId="0474BB0E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115 640 375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1C7B" w14:textId="06EEA3EA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4FF6" w14:textId="34729C3A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693 842 252</w:t>
            </w:r>
          </w:p>
        </w:tc>
      </w:tr>
      <w:tr w:rsidR="002C40E2" w:rsidRPr="00BF7713" w14:paraId="33449866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D7F0" w14:textId="34395370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2E1" w14:textId="240BC674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&lt;&lt;ՀԱԷԿ-ի շինարարություն&gt;&gt; ՓԲԸ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52C6" w14:textId="226891CD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3205" w14:textId="77E70359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584 219 250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DD95" w14:textId="3E1E4707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68F4" w14:textId="60A24656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116 843 850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51F4" w14:textId="0C1302AE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B41C" w14:textId="4797AF4A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701 063 100</w:t>
            </w:r>
          </w:p>
        </w:tc>
      </w:tr>
      <w:tr w:rsidR="002C40E2" w:rsidRPr="00BF7713" w14:paraId="3D1D8287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315E" w14:textId="1F8FC576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BF16" w14:textId="72C91E5D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&lt;&lt;Էր-ընդ-Արեգ&gt;&gt;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83F5" w14:textId="20AE3952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4D75" w14:textId="4C38FC24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594 495 933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5A4C" w14:textId="2A97B3C8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D273" w14:textId="61ACF5AA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118 899 186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727F" w14:textId="505A894E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617C" w14:textId="70838D5E" w:rsidR="002C40E2" w:rsidRPr="00B6005F" w:rsidRDefault="00647610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713 395 119</w:t>
            </w:r>
          </w:p>
        </w:tc>
      </w:tr>
      <w:tr w:rsidR="00647610" w:rsidRPr="00BF7713" w14:paraId="2517D1E4" w14:textId="77777777" w:rsidTr="00B6005F">
        <w:trPr>
          <w:trHeight w:val="250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56A8" w14:textId="1657E6E3" w:rsidR="00647610" w:rsidRPr="00B6005F" w:rsidRDefault="00647610" w:rsidP="0064761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2E17" w14:textId="289EC7E7" w:rsidR="00647610" w:rsidRPr="00B6005F" w:rsidRDefault="00647610" w:rsidP="00647610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&lt;&lt;Անապատ-2&gt;&gt; ԱԿ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4318" w14:textId="77777777" w:rsidR="00647610" w:rsidRPr="00B6005F" w:rsidRDefault="00647610" w:rsidP="0064761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F70B" w14:textId="732BDAA5" w:rsidR="00647610" w:rsidRPr="00B6005F" w:rsidRDefault="00647610" w:rsidP="0064761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  <w:t>608 336 801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1646" w14:textId="77777777" w:rsidR="00647610" w:rsidRPr="00B6005F" w:rsidRDefault="00647610" w:rsidP="0064761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3488" w14:textId="77191A88" w:rsidR="00647610" w:rsidRPr="00B6005F" w:rsidRDefault="00647610" w:rsidP="0064761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121 667 360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F942" w14:textId="77777777" w:rsidR="00647610" w:rsidRPr="00B6005F" w:rsidRDefault="00647610" w:rsidP="0064761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71CF" w14:textId="53F2A3E6" w:rsidR="00647610" w:rsidRPr="00B6005F" w:rsidRDefault="00647610" w:rsidP="0064761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730 004 161</w:t>
            </w:r>
          </w:p>
        </w:tc>
      </w:tr>
      <w:tr w:rsidR="00BA44E4" w:rsidRPr="00BF7713" w14:paraId="6C5DBABB" w14:textId="77777777" w:rsidTr="007642A4">
        <w:trPr>
          <w:trHeight w:val="277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9ED34" w14:textId="77777777" w:rsidR="00BA44E4" w:rsidRPr="00B6005F" w:rsidRDefault="00BA44E4" w:rsidP="00BA44E4">
            <w:pPr>
              <w:widowControl w:val="0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Չափաբաժին 2</w:t>
            </w:r>
          </w:p>
        </w:tc>
      </w:tr>
      <w:tr w:rsidR="002C40E2" w:rsidRPr="00BF7713" w14:paraId="407D9E63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85C7" w14:textId="77777777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0839" w14:textId="1BFA45F7" w:rsidR="002C40E2" w:rsidRPr="00D06536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D0653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&lt;&lt;Մ-Գրուպ&gt;&gt;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5AFD" w14:textId="4D96698E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9DC3" w14:textId="1C5439D0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470 064 190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136F" w14:textId="2A150896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821C" w14:textId="457A832A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94 012 838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3E85" w14:textId="6536662E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3FE2" w14:textId="7BC7B886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564 077 028</w:t>
            </w:r>
          </w:p>
        </w:tc>
      </w:tr>
      <w:tr w:rsidR="002C40E2" w:rsidRPr="00BF7713" w14:paraId="0D31DBA5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07B5" w14:textId="498C5BF5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6C51" w14:textId="15F2FD17" w:rsidR="002C40E2" w:rsidRPr="00D06536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D0653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&lt;&lt;Արարատշին&gt;&gt;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3F18" w14:textId="1E5C41B5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4C58" w14:textId="60D4CC9B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487 711 262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9087" w14:textId="03F72DCD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6C9A" w14:textId="5754D858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97 542 252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1674" w14:textId="72FAEB31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36CB" w14:textId="6127CC90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585 253 514</w:t>
            </w:r>
          </w:p>
        </w:tc>
      </w:tr>
      <w:tr w:rsidR="002C40E2" w:rsidRPr="00BF7713" w14:paraId="45A4AD14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8E0F" w14:textId="1FCDFC22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B5E2" w14:textId="3BF3F234" w:rsidR="002C40E2" w:rsidRPr="00D06536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D0653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&lt;&lt;Վանի&gt;&gt;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702C" w14:textId="54517D6B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365B" w14:textId="77AE6725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508 164 039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09F6" w14:textId="3CA4B3A4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1874" w14:textId="49528155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101 632 808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FE2B" w14:textId="1F1DBA01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A445" w14:textId="018D7712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609 796 847</w:t>
            </w:r>
          </w:p>
        </w:tc>
      </w:tr>
      <w:tr w:rsidR="002C40E2" w:rsidRPr="00BF7713" w14:paraId="722C4BAF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31A9" w14:textId="3C4E598D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04A7" w14:textId="3A7E8143" w:rsidR="002C40E2" w:rsidRPr="00D06536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D0653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&lt;&lt;Գրիգորյան 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2FA4" w14:textId="55454258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9087" w14:textId="1D9BB206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524 737 500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5EE4" w14:textId="158C6DD4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0E1E" w14:textId="53761322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104 947 500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8510" w14:textId="52756DF0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B3CB" w14:textId="63BDDB10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629 685 000</w:t>
            </w:r>
          </w:p>
        </w:tc>
      </w:tr>
      <w:tr w:rsidR="002C40E2" w:rsidRPr="00BF7713" w14:paraId="0A19EE0C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CF25" w14:textId="24CE4EB7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8BB1" w14:textId="6B9E7E6E" w:rsidR="002C40E2" w:rsidRPr="00D06536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D0653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&lt;&lt;ՆԱՎԱՍԱՐԴ ՇԻՆԱՐԱՐ&gt;&gt;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E98F" w14:textId="5D0F06F4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C7EC" w14:textId="18E077A5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543 621 326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92AF" w14:textId="475E09EC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1746" w14:textId="1588D82C" w:rsidR="002C40E2" w:rsidRPr="00B6005F" w:rsidRDefault="00647610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108 724 265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87CA" w14:textId="7E076527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FC10" w14:textId="444756E2" w:rsidR="002C40E2" w:rsidRPr="00B6005F" w:rsidRDefault="00647610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652 345 591</w:t>
            </w:r>
          </w:p>
        </w:tc>
      </w:tr>
      <w:tr w:rsidR="002C40E2" w:rsidRPr="00BF7713" w14:paraId="6AE4D382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1A11" w14:textId="19AE89D1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AA62" w14:textId="5746B26C" w:rsidR="002C40E2" w:rsidRPr="00D06536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D0653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&lt;&lt;Տ-ՔՆՍԹՐԱՔՇՆ&gt;&gt; ՓԲԸ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51E3" w14:textId="248AA871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3499" w14:textId="6ED36553" w:rsidR="002C40E2" w:rsidRPr="00B6005F" w:rsidRDefault="00527446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558 374 567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C831" w14:textId="7DAF8D81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EE51" w14:textId="48CB73C2" w:rsidR="002C40E2" w:rsidRPr="00B6005F" w:rsidRDefault="00527446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111 674 913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968E" w14:textId="7CC0889E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AC9C" w14:textId="51348D3F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670 049 480</w:t>
            </w:r>
          </w:p>
        </w:tc>
      </w:tr>
      <w:tr w:rsidR="002C40E2" w:rsidRPr="00BF7713" w14:paraId="5B70CDFB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A735" w14:textId="57E9C767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63F5" w14:textId="498A5553" w:rsidR="002C40E2" w:rsidRPr="00D06536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D0653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&lt;&lt;Ֆիլիշին&gt;&gt;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A7B0" w14:textId="766CBCCE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E42D" w14:textId="0D09260D" w:rsidR="002C40E2" w:rsidRPr="00B6005F" w:rsidRDefault="00527446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563 681 191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901" w14:textId="52D487D9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C8FF" w14:textId="0F45DC27" w:rsidR="002C40E2" w:rsidRPr="00B6005F" w:rsidRDefault="00527446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112 736 238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A9DD" w14:textId="0146148E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6B35" w14:textId="69A3168D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676 417 429</w:t>
            </w:r>
          </w:p>
        </w:tc>
      </w:tr>
      <w:tr w:rsidR="002C40E2" w:rsidRPr="00BF7713" w14:paraId="6C6693CE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4481" w14:textId="3E93A843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DF8F" w14:textId="7E2E7D16" w:rsidR="002C40E2" w:rsidRPr="00D06536" w:rsidRDefault="002C40E2" w:rsidP="002C40E2">
            <w:pPr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D0653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&lt;&lt;Արհովշին&gt;&gt;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2A7E" w14:textId="44942F29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10CB" w14:textId="1E55E8A9" w:rsidR="002C40E2" w:rsidRPr="00B6005F" w:rsidRDefault="00527446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563 985 700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209A" w14:textId="3E6C5E95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7A4E" w14:textId="27878EF1" w:rsidR="002C40E2" w:rsidRPr="00B6005F" w:rsidRDefault="00527446" w:rsidP="002C40E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112 797 140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CB51" w14:textId="788F4880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B91D" w14:textId="3F6A5B14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676 782 840</w:t>
            </w:r>
          </w:p>
        </w:tc>
      </w:tr>
      <w:tr w:rsidR="00BA44E4" w:rsidRPr="00BF7713" w14:paraId="55E42E81" w14:textId="77777777" w:rsidTr="003E556A">
        <w:trPr>
          <w:trHeight w:val="295"/>
        </w:trPr>
        <w:tc>
          <w:tcPr>
            <w:tcW w:w="1098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B680" w14:textId="3FC0345F" w:rsidR="00BA44E4" w:rsidRPr="00B6005F" w:rsidRDefault="00BA44E4" w:rsidP="00BA44E4">
            <w:pPr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Չափաբաժին 3</w:t>
            </w:r>
          </w:p>
        </w:tc>
      </w:tr>
      <w:tr w:rsidR="002C40E2" w:rsidRPr="00BF7713" w14:paraId="21C69DAD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B49B" w14:textId="230B39B9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7141" w14:textId="012AE620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&lt;&lt;Մ-Գրուպ&gt;&gt;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A75F" w14:textId="1FF03020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E2C5" w14:textId="46FBD1B2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499 237 910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71B0" w14:textId="308BD3A7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49C7" w14:textId="42088DF4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99 847 582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0CCA" w14:textId="0567F002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95BE" w14:textId="54A3C563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599 085 492</w:t>
            </w:r>
          </w:p>
        </w:tc>
      </w:tr>
      <w:tr w:rsidR="002C40E2" w:rsidRPr="00BF7713" w14:paraId="34869DF1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07E1" w14:textId="00B242A8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3F58" w14:textId="39E4EE91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&lt;&lt;ՄԵծն Էրիկ&gt;&gt;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EF6E" w14:textId="5C72F026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2E58" w14:textId="2386D015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505 061 154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C893" w14:textId="7F438E06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8ABE" w14:textId="231D8338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101 012 231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5E9B" w14:textId="7F6F20EA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5A5E" w14:textId="7357426B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606 073 385</w:t>
            </w:r>
          </w:p>
        </w:tc>
      </w:tr>
      <w:tr w:rsidR="002C40E2" w:rsidRPr="00BF7713" w14:paraId="35D19F39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E1B2" w14:textId="51B3CF58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472D" w14:textId="231A5BC2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&lt;&lt;Վանի&gt;&gt;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5732" w14:textId="4073D3CF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0ECE" w14:textId="233571BE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512 241 000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AF0D" w14:textId="5DAC6CA5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8B18" w14:textId="71123CCD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102 448 200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FDD9" w14:textId="654EA6F1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3769" w14:textId="30C4C0D5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614 689 200</w:t>
            </w:r>
          </w:p>
        </w:tc>
      </w:tr>
      <w:tr w:rsidR="002C40E2" w:rsidRPr="00BF7713" w14:paraId="500CBBE2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E22A" w14:textId="7A26322A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0C9" w14:textId="17093FFA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&lt;&lt;Գրիգորյան 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6C74" w14:textId="369180DE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8B63" w14:textId="3DCDF524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525 526 400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2882" w14:textId="3AD0E882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F160" w14:textId="6045AB13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105 105 280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A3CD" w14:textId="15676829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C498" w14:textId="69B79287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630 631 680</w:t>
            </w:r>
          </w:p>
        </w:tc>
      </w:tr>
      <w:tr w:rsidR="002C40E2" w:rsidRPr="00BF7713" w14:paraId="073C7E61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1612" w14:textId="265F80B4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B251" w14:textId="5D7D5E4D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&lt;&lt;Տ-ՔՆՍԹՐԱՔՇՆ&gt;&gt; ՓԲԸ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97FA" w14:textId="0709A83B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47C2" w14:textId="54149095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558 794 630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B393" w14:textId="7B7492A6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B691" w14:textId="121680E3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111 758 926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99F1" w14:textId="3B13A2FE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6E0B" w14:textId="48197E77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670 553 556</w:t>
            </w:r>
          </w:p>
        </w:tc>
      </w:tr>
      <w:tr w:rsidR="002C40E2" w:rsidRPr="00BF7713" w14:paraId="694EF6CF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F9E9" w14:textId="38D92E37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22A2" w14:textId="2A551950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Հայաստանի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af-ZA" w:eastAsia="en-US"/>
              </w:rPr>
              <w:t xml:space="preserve">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սպառողական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af-ZA" w:eastAsia="en-US"/>
              </w:rPr>
              <w:t xml:space="preserve">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Կոոպերատիվների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af-ZA" w:eastAsia="en-US"/>
              </w:rPr>
              <w:t xml:space="preserve">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միություն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af-ZA" w:eastAsia="en-US"/>
              </w:rPr>
              <w:t xml:space="preserve"> &lt;&lt;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Ախուրյանի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af-ZA" w:eastAsia="en-US"/>
              </w:rPr>
              <w:t xml:space="preserve">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Կոոպշին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af-ZA" w:eastAsia="en-US"/>
              </w:rPr>
              <w:t xml:space="preserve">&gt;&gt; </w:t>
            </w: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632A" w14:textId="1887A246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1294" w14:textId="70BC6BA6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574 778 294.20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AD2D" w14:textId="422AD8D3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8964" w14:textId="4E2C8D7F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114 955 658.80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867D" w14:textId="7B60C9A7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35FD" w14:textId="1155ADB1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689 733 953</w:t>
            </w:r>
          </w:p>
        </w:tc>
      </w:tr>
      <w:tr w:rsidR="002C40E2" w:rsidRPr="00BF7713" w14:paraId="441F3267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E271" w14:textId="7ECECFFD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BBA2" w14:textId="57CF0AA7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&lt;&lt;ՆԱՎԱՍԱՐԴ ՇԻՆԱՐԱՐ&gt;&gt;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DA45" w14:textId="26690BCE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4730" w14:textId="76974526" w:rsidR="002C40E2" w:rsidRPr="00B6005F" w:rsidRDefault="00B6005F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577 409 700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9FCE" w14:textId="00CCED80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717D" w14:textId="3A098358" w:rsidR="002C40E2" w:rsidRPr="00B6005F" w:rsidRDefault="00B6005F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115 481 940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F1C" w14:textId="4B2514A3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1F93" w14:textId="68460D84" w:rsidR="002C40E2" w:rsidRPr="00B6005F" w:rsidRDefault="00B6005F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692 891 640</w:t>
            </w:r>
          </w:p>
        </w:tc>
      </w:tr>
      <w:tr w:rsidR="002C40E2" w:rsidRPr="00BF7713" w14:paraId="08AA6C73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8409" w14:textId="5F0E1F35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3053" w14:textId="5ACB531C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&lt;&lt;Արհովշին&gt;&gt;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BEF0" w14:textId="26F6B667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CE68" w14:textId="29B03EF7" w:rsidR="002C40E2" w:rsidRPr="00B6005F" w:rsidRDefault="00B6005F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611 825 505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6817" w14:textId="50BFE89E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FB05" w14:textId="72D19978" w:rsidR="002C40E2" w:rsidRPr="00B6005F" w:rsidRDefault="00B6005F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122 365 101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BF4A" w14:textId="68958C8D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56DF" w14:textId="0C9736AE" w:rsidR="002C40E2" w:rsidRPr="00B6005F" w:rsidRDefault="00B6005F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734 190 606</w:t>
            </w:r>
          </w:p>
        </w:tc>
      </w:tr>
      <w:tr w:rsidR="002C40E2" w:rsidRPr="00BF7713" w14:paraId="3BE94EA4" w14:textId="77777777" w:rsidTr="00B6005F">
        <w:trPr>
          <w:trHeight w:val="295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6FE9" w14:textId="3BD02FA9" w:rsidR="002C40E2" w:rsidRPr="00B6005F" w:rsidRDefault="002C40E2" w:rsidP="002C4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15AF" w14:textId="4E1F4729" w:rsidR="002C40E2" w:rsidRPr="00B6005F" w:rsidRDefault="002C40E2" w:rsidP="002C40E2">
            <w:pPr>
              <w:rPr>
                <w:rFonts w:ascii="GHEA Grapalat" w:hAnsi="GHEA Grapalat" w:cs="Times Armenian"/>
                <w:noProof/>
                <w:color w:val="000000" w:themeColor="text1"/>
                <w:sz w:val="14"/>
                <w:szCs w:val="14"/>
                <w:lang w:val="eu-E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&lt;&lt;Ֆիլիշին&gt;&gt; ՍՊԸ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C4D3" w14:textId="61C05BB7" w:rsidR="002C40E2" w:rsidRPr="00B6005F" w:rsidRDefault="002C40E2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9C01" w14:textId="747C4D84" w:rsidR="002C40E2" w:rsidRPr="00B6005F" w:rsidRDefault="00527446" w:rsidP="002C40E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559 613 754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CBE6" w14:textId="6D4BDA2D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0202" w14:textId="7524CEBB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111 922 750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DD32" w14:textId="4C3DE72C" w:rsidR="002C40E2" w:rsidRPr="00B6005F" w:rsidRDefault="002C40E2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922A" w14:textId="79C9BFCC" w:rsidR="002C40E2" w:rsidRPr="00B6005F" w:rsidRDefault="00527446" w:rsidP="002C40E2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eu-ES"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671 536 505</w:t>
            </w:r>
          </w:p>
        </w:tc>
      </w:tr>
      <w:tr w:rsidR="00BA44E4" w:rsidRPr="00BF7713" w14:paraId="4674A14F" w14:textId="77777777" w:rsidTr="00B6005F">
        <w:trPr>
          <w:trHeight w:val="290"/>
        </w:trPr>
        <w:tc>
          <w:tcPr>
            <w:tcW w:w="2667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1B91AB" w14:textId="77777777" w:rsidR="00BA44E4" w:rsidRPr="00B6005F" w:rsidRDefault="00BA44E4" w:rsidP="00BA44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313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0247C" w14:textId="77777777" w:rsidR="00BA44E4" w:rsidRPr="00B6005F" w:rsidRDefault="00BA44E4" w:rsidP="00BA44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6005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Ծանոթություն`  </w:t>
            </w:r>
            <w:r w:rsidRPr="00B6005F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B6005F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D06536" w:rsidRPr="00B335DF" w14:paraId="2B710B49" w14:textId="77777777" w:rsidTr="00382278">
        <w:trPr>
          <w:trHeight w:val="2275"/>
        </w:trPr>
        <w:tc>
          <w:tcPr>
            <w:tcW w:w="266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C7127" w14:textId="77777777" w:rsidR="00D06536" w:rsidRPr="00295936" w:rsidRDefault="00D06536" w:rsidP="00BA44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13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209690" w14:textId="77777777" w:rsidR="00D06536" w:rsidRPr="00B42E3A" w:rsidRDefault="00D06536" w:rsidP="00BA44E4">
            <w:pPr>
              <w:widowControl w:val="0"/>
              <w:rPr>
                <w:rFonts w:ascii="GHEA Grapalat" w:hAnsi="GHEA Grapalat"/>
                <w:noProof/>
                <w:color w:val="000000"/>
                <w:sz w:val="6"/>
                <w:szCs w:val="14"/>
                <w:lang w:val="hy-AM"/>
              </w:rPr>
            </w:pPr>
          </w:p>
          <w:p w14:paraId="297F97BA" w14:textId="119CE597" w:rsidR="00D06536" w:rsidRDefault="00D06536" w:rsidP="00A40DC4">
            <w:pPr>
              <w:widowControl w:val="0"/>
              <w:spacing w:after="120"/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</w:pPr>
            <w:r w:rsidRPr="001F0103">
              <w:rPr>
                <w:rFonts w:ascii="GHEA Grapalat" w:hAnsi="GHEA Grapalat"/>
                <w:noProof/>
                <w:color w:val="000000"/>
                <w:sz w:val="14"/>
                <w:szCs w:val="14"/>
                <w:lang w:val="hy-AM"/>
              </w:rPr>
              <w:t>Հ</w:t>
            </w:r>
            <w:r w:rsidRPr="001F0103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իմք ընդունելով </w:t>
            </w:r>
            <w:r w:rsidRPr="000E2F55">
              <w:rPr>
                <w:rFonts w:ascii="GHEA Grapalat" w:hAnsi="GHEA Grapalat" w:cs="Arial Armenian"/>
                <w:sz w:val="14"/>
                <w:szCs w:val="14"/>
                <w:lang w:val="es-ES"/>
              </w:rPr>
              <w:t>ՀՀ կառավարության 2017 թվականի մայիսի 4-ին N 526-Ն որոշմամբ հաստատված &lt;&lt;Գնումների գործընթացի կազմակերպման&gt;&gt; կարգի</w:t>
            </w:r>
            <w:r w:rsidRPr="000E2F55">
              <w:rPr>
                <w:rFonts w:ascii="GHEA Grapalat" w:hAnsi="GHEA Grapalat" w:cs="Calibri"/>
                <w:color w:val="000000"/>
                <w:sz w:val="14"/>
                <w:szCs w:val="14"/>
                <w:lang w:val="sq-AL" w:eastAsia="en-US"/>
              </w:rPr>
              <w:t xml:space="preserve"> </w:t>
            </w:r>
            <w:r w:rsidRPr="001F0103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40-րդ կետի 5-րդ ենթակետի պահանջները</w:t>
            </w:r>
            <w:r w:rsidRPr="00CA7BCC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՝ գնահատող հանձնաժողովը որոշել է </w:t>
            </w:r>
            <w:r w:rsidRPr="001F0103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ծանուցել </w:t>
            </w:r>
            <w:r w:rsidRPr="001F0103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ոչ գնային պայմանները բավարարող գնահատված</w:t>
            </w:r>
            <w:r w:rsidRPr="001F0103">
              <w:rPr>
                <w:rFonts w:ascii="Arial Unicode" w:hAnsi="Arial Unicode"/>
                <w:color w:val="000000"/>
                <w:sz w:val="14"/>
                <w:szCs w:val="14"/>
                <w:lang w:val="pt-BR"/>
              </w:rPr>
              <w:t xml:space="preserve"> </w:t>
            </w:r>
            <w:r w:rsidRPr="001F0103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մասնակիցներին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՝</w:t>
            </w:r>
          </w:p>
          <w:p w14:paraId="70FD5280" w14:textId="6856A25B" w:rsidR="00D06536" w:rsidRPr="0077627F" w:rsidRDefault="00D06536" w:rsidP="0077627F">
            <w:pPr>
              <w:widowControl w:val="0"/>
              <w:spacing w:after="6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E32F54">
              <w:rPr>
                <w:rFonts w:ascii="GHEA Grapalat" w:hAnsi="GHEA Grapalat" w:cs="Arial Armenian"/>
                <w:b/>
                <w:i/>
                <w:color w:val="000000" w:themeColor="text1"/>
                <w:sz w:val="14"/>
                <w:szCs w:val="14"/>
                <w:lang w:val="es-ES"/>
              </w:rPr>
              <w:t xml:space="preserve">1-ին չափաբաժնի մասով՝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Վանի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Արարատշին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Մ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-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Գրուպ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Գրիգորյան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Շին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Գազկոմշին</w:t>
            </w:r>
            <w: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&gt;&gt;,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Ֆիլիշին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ՆԱՎԱՍԱՐԴ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ՇԻՆԱՐԱՐ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&gt;&gt; </w:t>
            </w:r>
            <w:r w:rsidRPr="0077627F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ՍՊԸ-ներին և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Տ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-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ՔՆՍԹՐԱՔՇՆ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ՓԲԸ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-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ին</w:t>
            </w:r>
            <w:r w:rsidRPr="0077627F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</w:p>
          <w:p w14:paraId="6688B9E6" w14:textId="64031111" w:rsidR="00D06536" w:rsidRDefault="00D06536" w:rsidP="0077627F">
            <w:pPr>
              <w:widowControl w:val="0"/>
              <w:spacing w:after="6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E32F54">
              <w:rPr>
                <w:rFonts w:ascii="GHEA Grapalat" w:hAnsi="GHEA Grapalat" w:cs="Arial Armenian"/>
                <w:b/>
                <w:i/>
                <w:color w:val="000000" w:themeColor="text1"/>
                <w:sz w:val="14"/>
                <w:szCs w:val="14"/>
                <w:lang w:val="es-ES"/>
              </w:rPr>
              <w:t>2-րդ չափաբաժնի մասով՝</w:t>
            </w:r>
            <w:r w:rsidRPr="00E32F54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Մ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-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Գրուպ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 w:rsidR="00B42E3A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Արարատշին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 w:rsidR="00B42E3A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,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Վանի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 w:rsidR="00B42E3A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Գրիգորյան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Շին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 w:rsidR="00B42E3A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ՆԱՎԱՍԱՐԴ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ՇԻՆԱՐԱՐ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 w:rsidR="00B42E3A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,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Ֆիլիշին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&gt;&gt;</w:t>
            </w:r>
            <w:r w:rsidR="00B42E3A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,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 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Արհովշին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&gt;&gt; </w:t>
            </w:r>
            <w:r w:rsidRPr="0077627F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ՍՊԸ-ներին և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&lt;&lt;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Տ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-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ՔՆՍԹՐԱՔՇՆ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 xml:space="preserve">&gt;&gt; 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ՓԲԸ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s-ES" w:eastAsia="en-US"/>
              </w:rPr>
              <w:t>-</w:t>
            </w:r>
            <w:r w:rsidRPr="0077627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ին</w:t>
            </w:r>
            <w:r w:rsidRPr="0077627F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,</w:t>
            </w:r>
          </w:p>
          <w:p w14:paraId="49ADCBD2" w14:textId="0F45A1CE" w:rsidR="00D06536" w:rsidRPr="00B335DF" w:rsidRDefault="00D06536" w:rsidP="00B335DF">
            <w:pPr>
              <w:widowControl w:val="0"/>
              <w:spacing w:after="120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E32F54">
              <w:rPr>
                <w:rFonts w:ascii="GHEA Grapalat" w:hAnsi="GHEA Grapalat" w:cs="Arial Armenian"/>
                <w:b/>
                <w:i/>
                <w:color w:val="000000" w:themeColor="text1"/>
                <w:sz w:val="14"/>
                <w:szCs w:val="14"/>
                <w:lang w:val="es-ES"/>
              </w:rPr>
              <w:t>3-րդ չափաբաժնի մասով՝</w:t>
            </w:r>
            <w:r w:rsidRPr="00E32F54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&lt;&lt;Մ-Գրուպ&gt;&gt;</w:t>
            </w:r>
            <w:r w:rsidR="00B42E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,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&lt;&lt;ՄԵծն Էրիկ&gt;&gt;</w:t>
            </w:r>
            <w:r w:rsidR="00B42E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,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&lt;&lt;Վանի&gt;&gt;</w:t>
            </w:r>
            <w:r w:rsidR="00B42E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,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&lt;&lt;Գրիգորյան Շին&gt;&gt;</w:t>
            </w:r>
            <w:r w:rsidR="00B42E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,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Հայաստանի սպառողական Կոոպերատիվների միություն &lt;&lt;Ախուրյանի Կոոպշն&gt;&gt;</w:t>
            </w:r>
            <w:r w:rsidR="00B42E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,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&lt;&lt;ՆԱՎԱՍԱՐԴ ՇԻՆԱՐԱՐ&gt;&gt;</w:t>
            </w:r>
            <w:r w:rsidR="00B42E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,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&lt;&lt;Արհովշին&gt;&gt;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ՍՊԸ-ներին և 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&lt;&lt;Տ-ՔՆՍԹՐԱՔՇՆ&gt;&gt; ՓԲԸ</w:t>
            </w:r>
            <w:r w:rsidRPr="0077627F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-ին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1F0103">
              <w:rPr>
                <w:rFonts w:ascii="GHEA Grapalat" w:hAnsi="GHEA Grapalat" w:cs="Arial Armenian"/>
                <w:sz w:val="14"/>
                <w:szCs w:val="14"/>
                <w:lang w:val="es-ES"/>
              </w:rPr>
              <w:t>առաջարկված գների նվազեցման նպատակով</w:t>
            </w:r>
            <w:r w:rsidRPr="001F0103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</w:t>
            </w:r>
            <w:r w:rsidRPr="001F0103">
              <w:rPr>
                <w:rFonts w:ascii="GHEA Grapalat" w:hAnsi="GHEA Grapalat" w:cs="Calibri"/>
                <w:color w:val="000000"/>
                <w:sz w:val="14"/>
                <w:szCs w:val="14"/>
                <w:lang w:val="sq-AL" w:eastAsia="en-US"/>
              </w:rPr>
              <w:t>կայանալիք բանակցությունների</w:t>
            </w:r>
            <w:r w:rsidRPr="000E2F55">
              <w:rPr>
                <w:rFonts w:ascii="GHEA Grapalat" w:hAnsi="GHEA Grapalat" w:cs="Calibri"/>
                <w:color w:val="000000"/>
                <w:sz w:val="14"/>
                <w:szCs w:val="14"/>
                <w:lang w:val="sq-AL" w:eastAsia="en-US"/>
              </w:rPr>
              <w:t xml:space="preserve"> մասին</w:t>
            </w:r>
            <w:r w:rsidRPr="001F0103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: </w:t>
            </w:r>
          </w:p>
        </w:tc>
      </w:tr>
      <w:tr w:rsidR="00D06536" w:rsidRPr="00B335DF" w14:paraId="45EC0B23" w14:textId="77777777" w:rsidTr="00B42E3A">
        <w:trPr>
          <w:trHeight w:val="2842"/>
        </w:trPr>
        <w:tc>
          <w:tcPr>
            <w:tcW w:w="26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9E6C" w14:textId="77777777" w:rsidR="00D06536" w:rsidRPr="00B42E3A" w:rsidRDefault="00D06536" w:rsidP="00BA44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8313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7672F7" w14:textId="77777777" w:rsidR="00D06536" w:rsidRPr="00B335DF" w:rsidRDefault="00D06536" w:rsidP="00B42E3A">
            <w:pPr>
              <w:pStyle w:val="BodyText2"/>
              <w:tabs>
                <w:tab w:val="left" w:pos="540"/>
              </w:tabs>
              <w:spacing w:after="60" w:line="276" w:lineRule="auto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E32F54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Բանակցությունների հա</w:t>
            </w:r>
            <w:bookmarkStart w:id="0" w:name="_GoBack"/>
            <w:bookmarkEnd w:id="0"/>
            <w:r w:rsidRPr="00E32F54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մար սահմանված ժամին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.</w:t>
            </w:r>
          </w:p>
          <w:p w14:paraId="0625482C" w14:textId="77777777" w:rsidR="00D06536" w:rsidRPr="0077627F" w:rsidRDefault="00D06536" w:rsidP="00D06536">
            <w:pPr>
              <w:pStyle w:val="BodyText2"/>
              <w:spacing w:after="120" w:line="276" w:lineRule="auto"/>
              <w:rPr>
                <w:rFonts w:ascii="GHEA Grapalat" w:eastAsiaTheme="minorHAnsi" w:hAnsi="GHEA Grapalat" w:cstheme="minorBidi"/>
                <w:color w:val="000000" w:themeColor="text1"/>
                <w:sz w:val="22"/>
                <w:szCs w:val="22"/>
                <w:lang w:val="sq-AL"/>
              </w:rPr>
            </w:pPr>
            <w:r w:rsidRPr="00554045">
              <w:rPr>
                <w:rFonts w:ascii="GHEA Grapalat" w:hAnsi="GHEA Grapalat" w:cs="Arial Armenian"/>
                <w:b/>
                <w:i/>
                <w:color w:val="000000" w:themeColor="text1"/>
                <w:sz w:val="14"/>
                <w:szCs w:val="14"/>
                <w:lang w:val="es-ES"/>
              </w:rPr>
              <w:t xml:space="preserve">1-ին չափաբաժնի </w:t>
            </w:r>
            <w:r w:rsidRPr="0077627F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 xml:space="preserve">համար հրավիրված բանակցություններին չեն </w:t>
            </w:r>
            <w:r w:rsidRPr="0077627F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ներկայացել &lt;&lt;Արարատշին&gt;&gt;, &lt;&lt;Գրիգորյան Շին&gt;&gt;, &lt;&lt;Ֆիլիշին&gt;&gt;, &lt;&lt;ՆԱՎԱՍԱՐԴ ՇԻՆԱՐԱՐ&gt;&gt; ՍՊԸ-ների և &lt;&lt;Տ-ՔՆՍԹՐԱՔՇՆ&gt;&gt; ՓԲԸ-ի ներկայացուցիչները, որոնց գնային առաջարկները մնացել են անփոփոխ: Բանակցություններին ներկայացած &lt;&lt;Մ-Գրուպ&gt;&gt; ՍՊԸ-ն իր գնային առաջարկը նշված չափաբաժնի մասով թողել է անփոփոխ, իսկ ներկա գտնվող մյուս մասնակիցները</w:t>
            </w:r>
            <w:r w:rsidRPr="0077627F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 xml:space="preserve"> ներկայացրել են հետևյալ վերջնական գնային առաջարկները.</w:t>
            </w:r>
          </w:p>
          <w:tbl>
            <w:tblPr>
              <w:tblW w:w="7761" w:type="dxa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2430"/>
              <w:gridCol w:w="1710"/>
              <w:gridCol w:w="1440"/>
              <w:gridCol w:w="1530"/>
            </w:tblGrid>
            <w:tr w:rsidR="00D06536" w:rsidRPr="002C40E2" w14:paraId="6F1DA6BD" w14:textId="77777777" w:rsidTr="00A7561D">
              <w:trPr>
                <w:trHeight w:val="332"/>
              </w:trPr>
              <w:tc>
                <w:tcPr>
                  <w:tcW w:w="651" w:type="dxa"/>
                  <w:shd w:val="clear" w:color="auto" w:fill="D9D9D9"/>
                  <w:vAlign w:val="center"/>
                  <w:hideMark/>
                </w:tcPr>
                <w:p w14:paraId="5F4E7CAD" w14:textId="77777777" w:rsidR="00D06536" w:rsidRPr="00554045" w:rsidRDefault="00D06536" w:rsidP="00D0653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Հ</w:t>
                  </w:r>
                  <w:r w:rsidRPr="00554045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s-ES" w:eastAsia="en-US"/>
                    </w:rPr>
                    <w:t>/</w:t>
                  </w: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Հ</w:t>
                  </w:r>
                </w:p>
              </w:tc>
              <w:tc>
                <w:tcPr>
                  <w:tcW w:w="2430" w:type="dxa"/>
                  <w:shd w:val="clear" w:color="auto" w:fill="D9D9D9"/>
                  <w:vAlign w:val="center"/>
                  <w:hideMark/>
                </w:tcPr>
                <w:p w14:paraId="6111D7A1" w14:textId="77777777" w:rsidR="00D06536" w:rsidRPr="00554045" w:rsidRDefault="00D06536" w:rsidP="00D0653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Մասնակցի</w:t>
                  </w:r>
                  <w:r w:rsidRPr="00554045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s-ES" w:eastAsia="en-US"/>
                    </w:rPr>
                    <w:t xml:space="preserve"> </w:t>
                  </w: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անվանումը</w:t>
                  </w:r>
                </w:p>
              </w:tc>
              <w:tc>
                <w:tcPr>
                  <w:tcW w:w="1710" w:type="dxa"/>
                  <w:shd w:val="clear" w:color="auto" w:fill="D9D9D9"/>
                  <w:vAlign w:val="center"/>
                  <w:hideMark/>
                </w:tcPr>
                <w:p w14:paraId="048A3314" w14:textId="77777777" w:rsidR="00D06536" w:rsidRPr="00554045" w:rsidRDefault="00D06536" w:rsidP="00D06536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Գինն</w:t>
                  </w:r>
                  <w:r w:rsidRPr="00554045"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  <w:t xml:space="preserve"> </w:t>
                  </w: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առանց</w:t>
                  </w:r>
                  <w:r w:rsidRPr="00554045"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  <w:t xml:space="preserve"> </w:t>
                  </w: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ԱԱՀ</w:t>
                  </w:r>
                </w:p>
              </w:tc>
              <w:tc>
                <w:tcPr>
                  <w:tcW w:w="1440" w:type="dxa"/>
                  <w:shd w:val="clear" w:color="auto" w:fill="D9D9D9"/>
                  <w:vAlign w:val="center"/>
                  <w:hideMark/>
                </w:tcPr>
                <w:p w14:paraId="44D635D8" w14:textId="77777777" w:rsidR="00D06536" w:rsidRPr="00554045" w:rsidRDefault="00D06536" w:rsidP="00D06536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ԱԱՀ</w:t>
                  </w:r>
                </w:p>
              </w:tc>
              <w:tc>
                <w:tcPr>
                  <w:tcW w:w="1530" w:type="dxa"/>
                  <w:shd w:val="clear" w:color="auto" w:fill="D9D9D9"/>
                  <w:vAlign w:val="center"/>
                  <w:hideMark/>
                </w:tcPr>
                <w:p w14:paraId="68DC866B" w14:textId="77777777" w:rsidR="00D06536" w:rsidRPr="00554045" w:rsidRDefault="00D06536" w:rsidP="00D06536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Ընդհանուր</w:t>
                  </w:r>
                </w:p>
              </w:tc>
            </w:tr>
            <w:tr w:rsidR="00D06536" w:rsidRPr="002C40E2" w14:paraId="1BACB76F" w14:textId="77777777" w:rsidTr="00A7561D">
              <w:trPr>
                <w:trHeight w:val="287"/>
              </w:trPr>
              <w:tc>
                <w:tcPr>
                  <w:tcW w:w="651" w:type="dxa"/>
                  <w:shd w:val="clear" w:color="auto" w:fill="auto"/>
                  <w:vAlign w:val="center"/>
                  <w:hideMark/>
                </w:tcPr>
                <w:p w14:paraId="5F9281C4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77627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1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  <w:hideMark/>
                </w:tcPr>
                <w:p w14:paraId="128925A1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val="sq-AL" w:eastAsia="en-US"/>
                    </w:rPr>
                    <w:t>&lt;&lt;</w:t>
                  </w:r>
                  <w:r w:rsidRPr="0077627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eastAsia="en-US"/>
                    </w:rPr>
                    <w:t>Գազկոմշին</w:t>
                  </w:r>
                  <w:r w:rsidRPr="00B335D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val="sq-AL" w:eastAsia="en-US"/>
                    </w:rPr>
                    <w:t xml:space="preserve">&gt;&gt; </w:t>
                  </w:r>
                  <w:r w:rsidRPr="0077627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eastAsia="en-US"/>
                    </w:rPr>
                    <w:t>ՍՊԸ</w:t>
                  </w: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14:paraId="32755AC5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77627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495 833 333.3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B2803C4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sq-AL" w:eastAsia="en-US"/>
                    </w:rPr>
                    <w:t>99 166 666.7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29256BFE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sq-AL" w:eastAsia="en-US"/>
                    </w:rPr>
                    <w:t>595 000 000</w:t>
                  </w:r>
                </w:p>
              </w:tc>
            </w:tr>
            <w:tr w:rsidR="00D06536" w:rsidRPr="002C40E2" w14:paraId="640CF77F" w14:textId="77777777" w:rsidTr="00A7561D">
              <w:trPr>
                <w:trHeight w:val="287"/>
              </w:trPr>
              <w:tc>
                <w:tcPr>
                  <w:tcW w:w="651" w:type="dxa"/>
                  <w:shd w:val="clear" w:color="auto" w:fill="auto"/>
                  <w:vAlign w:val="center"/>
                </w:tcPr>
                <w:p w14:paraId="4C05CDBA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77627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2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14:paraId="15B23F73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Times Armenian"/>
                      <w:noProof/>
                      <w:sz w:val="14"/>
                      <w:szCs w:val="14"/>
                      <w:lang w:val="sq-AL"/>
                    </w:rPr>
                  </w:pPr>
                  <w:r w:rsidRPr="0077627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val="es-ES" w:eastAsia="en-US"/>
                    </w:rPr>
                    <w:t>&lt;&lt;</w:t>
                  </w:r>
                  <w:r w:rsidRPr="0077627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eastAsia="en-US"/>
                    </w:rPr>
                    <w:t>Վանի</w:t>
                  </w:r>
                  <w:r w:rsidRPr="0077627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val="es-ES" w:eastAsia="en-US"/>
                    </w:rPr>
                    <w:t xml:space="preserve">&gt;&gt; </w:t>
                  </w:r>
                  <w:r w:rsidRPr="0077627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eastAsia="en-US"/>
                    </w:rPr>
                    <w:t>ՍՊԸ</w:t>
                  </w: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14:paraId="7238E150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77627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500 000 000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B289F4B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77627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100 000 000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3073C302" w14:textId="77777777" w:rsidR="00D06536" w:rsidRPr="0077627F" w:rsidRDefault="00D06536" w:rsidP="00D0653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77627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600 000 000</w:t>
                  </w:r>
                </w:p>
              </w:tc>
            </w:tr>
          </w:tbl>
          <w:p w14:paraId="3DAD8C4C" w14:textId="77777777" w:rsidR="00D06536" w:rsidRDefault="00D06536" w:rsidP="00BA44E4">
            <w:pPr>
              <w:widowControl w:val="0"/>
              <w:rPr>
                <w:rFonts w:ascii="GHEA Grapalat" w:hAnsi="GHEA Grapalat"/>
                <w:noProof/>
                <w:color w:val="000000"/>
                <w:sz w:val="14"/>
                <w:szCs w:val="14"/>
                <w:lang w:val="hy-AM"/>
              </w:rPr>
            </w:pPr>
          </w:p>
        </w:tc>
      </w:tr>
      <w:tr w:rsidR="00BA44E4" w:rsidRPr="00B335DF" w14:paraId="6B1BBE3F" w14:textId="77777777" w:rsidTr="00B42E3A">
        <w:trPr>
          <w:trHeight w:val="3391"/>
        </w:trPr>
        <w:tc>
          <w:tcPr>
            <w:tcW w:w="26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D1BB6" w14:textId="77777777" w:rsidR="00BA44E4" w:rsidRPr="00E32F54" w:rsidRDefault="00BA44E4" w:rsidP="00BA44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83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4109B" w14:textId="607F9FD2" w:rsidR="00B335DF" w:rsidRDefault="00B335DF" w:rsidP="00B335DF">
            <w:pPr>
              <w:pStyle w:val="BodyText2"/>
              <w:tabs>
                <w:tab w:val="left" w:pos="540"/>
              </w:tabs>
              <w:spacing w:after="120" w:line="276" w:lineRule="auto"/>
              <w:rPr>
                <w:rFonts w:ascii="GHEA Grapalat" w:hAnsi="GHEA Grapalat" w:cs="Arial Armenian"/>
                <w:b/>
                <w:sz w:val="22"/>
                <w:szCs w:val="22"/>
                <w:lang w:val="es-ES"/>
              </w:rPr>
            </w:pPr>
            <w:r w:rsidRPr="00554045">
              <w:rPr>
                <w:rFonts w:ascii="GHEA Grapalat" w:hAnsi="GHEA Grapalat" w:cs="Arial Armenian"/>
                <w:b/>
                <w:i/>
                <w:sz w:val="14"/>
                <w:szCs w:val="14"/>
                <w:lang w:val="es-ES"/>
              </w:rPr>
              <w:t xml:space="preserve">2-րդ չափաբաժնի </w:t>
            </w:r>
            <w:r w:rsidRPr="0077627F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>համար հրավիրված բանակցություններին չեն ներկայացել &lt;&lt;Արարատշին&gt;&gt;, &lt;&lt;Գրիգորյան Շին&gt;&gt;, &lt;&lt;ՆԱՎԱՍԱՐԴ ՇԻՆԱՐԱՐ&gt;&gt;, &lt;&lt;Ֆիլիշին&gt;&gt;, &lt;&lt;Արհովշին&gt;&gt; ՍՊԸ-ների և &lt;&lt;Տ-ՔՆՍԹՐԱՔՇՆ&gt;&gt; ՓԲԸ-ի ներկայացուցիչները, որոնց գնային առաջարկները մնացել են անփոփոխ, իսկ ներկա գտնվող &lt;&lt;Մ-Գրուպ&gt;&gt; և &lt;&lt;Վանի&gt;&gt; ՍՊԸ-ներն իրենց գնային առաջարկները նշված չափաբաժնի մասով թողել են անփոփոխ:</w:t>
            </w:r>
          </w:p>
          <w:p w14:paraId="38FDFB3A" w14:textId="77777777" w:rsidR="00B335DF" w:rsidRPr="00B335DF" w:rsidRDefault="00B335DF" w:rsidP="00B335DF">
            <w:pPr>
              <w:pStyle w:val="BodyText2"/>
              <w:tabs>
                <w:tab w:val="left" w:pos="540"/>
              </w:tabs>
              <w:spacing w:after="120" w:line="276" w:lineRule="auto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554045">
              <w:rPr>
                <w:rFonts w:ascii="GHEA Grapalat" w:hAnsi="GHEA Grapalat" w:cs="Arial Armenian"/>
                <w:b/>
                <w:i/>
                <w:sz w:val="14"/>
                <w:szCs w:val="14"/>
                <w:lang w:val="es-ES"/>
              </w:rPr>
              <w:t xml:space="preserve">3-րդ չափաբաժնի </w:t>
            </w:r>
            <w:r w:rsidRPr="00B335DF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 xml:space="preserve">համար հրավիրված բանակցություններին չեն </w:t>
            </w:r>
            <w:r w:rsidRPr="00B335DF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 xml:space="preserve">ներկայացել &lt;&lt;Գրիգորյան Շին&gt;&gt;, &lt;&lt;ՆԱՎԱՍԱՐԴ ՇԻՆԱՐԱՐ&gt;&gt;, </w:t>
            </w:r>
            <w:r w:rsidRPr="00B335DF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>&lt;&lt;Արհովշին&gt;&gt;, Հայաստանի սպառողական Կոոպերատիվների միություն &lt;&lt;Ախուրյանի Կոոպշին&gt;&gt; ՍՊԸ-ների և &lt;&lt;Տ-ՔՆՍԹՐԱՔՇՆ&gt;&gt; ՓԲԸ-ի ներկայացուցիչները</w:t>
            </w:r>
            <w:r w:rsidRPr="00B335DF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, որոնց գնային առաջարկները մնացել են անփոփոխ:</w:t>
            </w:r>
            <w:r w:rsidRPr="00B335DF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 xml:space="preserve"> </w:t>
            </w:r>
            <w:r w:rsidRPr="00B335DF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Բանակցություններին ներկայացած &lt;&lt;Վանի&gt;&gt; ՍՊԸ-ն իր գնային առաջարկը նշված չափաբաժնի մասով թողել</w:t>
            </w:r>
            <w:r w:rsidRPr="00B335DF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 xml:space="preserve"> է անփոփոխ, իսկ ներկա գտնվող մյուս մասնակիցները ներկայացրել են հետևյալ վերջնական գնային առաջարկները.</w:t>
            </w:r>
          </w:p>
          <w:tbl>
            <w:tblPr>
              <w:tblW w:w="7761" w:type="dxa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2430"/>
              <w:gridCol w:w="1710"/>
              <w:gridCol w:w="1440"/>
              <w:gridCol w:w="1530"/>
            </w:tblGrid>
            <w:tr w:rsidR="00B335DF" w:rsidRPr="00554045" w14:paraId="29235C0A" w14:textId="77777777" w:rsidTr="00A7561D">
              <w:trPr>
                <w:trHeight w:val="332"/>
              </w:trPr>
              <w:tc>
                <w:tcPr>
                  <w:tcW w:w="651" w:type="dxa"/>
                  <w:shd w:val="clear" w:color="auto" w:fill="D9D9D9"/>
                  <w:vAlign w:val="center"/>
                  <w:hideMark/>
                </w:tcPr>
                <w:p w14:paraId="029BAFA6" w14:textId="77777777" w:rsidR="00B335DF" w:rsidRPr="00554045" w:rsidRDefault="00B335DF" w:rsidP="00B335D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Հ</w:t>
                  </w:r>
                  <w:r w:rsidRPr="00554045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s-ES" w:eastAsia="en-US"/>
                    </w:rPr>
                    <w:t>/</w:t>
                  </w: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Հ</w:t>
                  </w:r>
                </w:p>
              </w:tc>
              <w:tc>
                <w:tcPr>
                  <w:tcW w:w="2430" w:type="dxa"/>
                  <w:shd w:val="clear" w:color="auto" w:fill="D9D9D9"/>
                  <w:vAlign w:val="center"/>
                  <w:hideMark/>
                </w:tcPr>
                <w:p w14:paraId="29AE2309" w14:textId="77777777" w:rsidR="00B335DF" w:rsidRPr="00554045" w:rsidRDefault="00B335DF" w:rsidP="00B335D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Մասնակցի</w:t>
                  </w:r>
                  <w:r w:rsidRPr="00554045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s-ES" w:eastAsia="en-US"/>
                    </w:rPr>
                    <w:t xml:space="preserve"> </w:t>
                  </w: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անվանումը</w:t>
                  </w:r>
                </w:p>
              </w:tc>
              <w:tc>
                <w:tcPr>
                  <w:tcW w:w="1710" w:type="dxa"/>
                  <w:shd w:val="clear" w:color="auto" w:fill="D9D9D9"/>
                  <w:vAlign w:val="center"/>
                  <w:hideMark/>
                </w:tcPr>
                <w:p w14:paraId="1882DECD" w14:textId="77777777" w:rsidR="00B335DF" w:rsidRPr="00554045" w:rsidRDefault="00B335DF" w:rsidP="00B335DF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Գինն</w:t>
                  </w:r>
                  <w:r w:rsidRPr="00554045"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  <w:t xml:space="preserve"> </w:t>
                  </w: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առանց</w:t>
                  </w:r>
                  <w:r w:rsidRPr="00554045"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  <w:t xml:space="preserve"> </w:t>
                  </w: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ԱԱՀ</w:t>
                  </w:r>
                </w:p>
              </w:tc>
              <w:tc>
                <w:tcPr>
                  <w:tcW w:w="1440" w:type="dxa"/>
                  <w:shd w:val="clear" w:color="auto" w:fill="D9D9D9"/>
                  <w:vAlign w:val="center"/>
                  <w:hideMark/>
                </w:tcPr>
                <w:p w14:paraId="6FAA105F" w14:textId="77777777" w:rsidR="00B335DF" w:rsidRPr="00554045" w:rsidRDefault="00B335DF" w:rsidP="00B335DF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ԱԱՀ</w:t>
                  </w:r>
                </w:p>
              </w:tc>
              <w:tc>
                <w:tcPr>
                  <w:tcW w:w="1530" w:type="dxa"/>
                  <w:shd w:val="clear" w:color="auto" w:fill="D9D9D9"/>
                  <w:vAlign w:val="center"/>
                  <w:hideMark/>
                </w:tcPr>
                <w:p w14:paraId="6A430BAA" w14:textId="77777777" w:rsidR="00B335DF" w:rsidRPr="00554045" w:rsidRDefault="00B335DF" w:rsidP="00B335DF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s-ES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Ընդհանուր</w:t>
                  </w:r>
                </w:p>
              </w:tc>
            </w:tr>
            <w:tr w:rsidR="00B335DF" w:rsidRPr="00554045" w14:paraId="4D15FCA6" w14:textId="77777777" w:rsidTr="00A7561D">
              <w:trPr>
                <w:trHeight w:val="287"/>
              </w:trPr>
              <w:tc>
                <w:tcPr>
                  <w:tcW w:w="651" w:type="dxa"/>
                  <w:shd w:val="clear" w:color="auto" w:fill="auto"/>
                  <w:vAlign w:val="center"/>
                  <w:hideMark/>
                </w:tcPr>
                <w:p w14:paraId="4C8EB8F5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1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  <w:hideMark/>
                </w:tcPr>
                <w:p w14:paraId="1A5A7A3B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eastAsia="en-US"/>
                    </w:rPr>
                    <w:t>&lt;&lt;Մ-Գրուպ&gt;&gt; ՍՊԸ</w:t>
                  </w: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14:paraId="1C0FDA24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487 500 000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7304D1A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97 500 000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030AB6DD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585 000 000</w:t>
                  </w:r>
                </w:p>
              </w:tc>
            </w:tr>
            <w:tr w:rsidR="00B335DF" w:rsidRPr="00554045" w14:paraId="1EEE02E1" w14:textId="77777777" w:rsidTr="00B335DF">
              <w:trPr>
                <w:trHeight w:val="269"/>
              </w:trPr>
              <w:tc>
                <w:tcPr>
                  <w:tcW w:w="651" w:type="dxa"/>
                  <w:shd w:val="clear" w:color="auto" w:fill="auto"/>
                  <w:vAlign w:val="center"/>
                </w:tcPr>
                <w:p w14:paraId="5F8A4745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2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14:paraId="56DD002D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Times Armenian"/>
                      <w:noProof/>
                      <w:sz w:val="14"/>
                      <w:szCs w:val="14"/>
                      <w:lang w:val="sq-AL"/>
                    </w:rPr>
                  </w:pPr>
                  <w:r w:rsidRPr="00B335DF">
                    <w:rPr>
                      <w:rFonts w:ascii="GHEA Grapalat" w:hAnsi="GHEA Grapalat" w:cs="Calibri"/>
                      <w:color w:val="000000" w:themeColor="text1"/>
                      <w:sz w:val="14"/>
                      <w:szCs w:val="14"/>
                      <w:lang w:eastAsia="en-US"/>
                    </w:rPr>
                    <w:t>&lt;&lt;ՄԵծն Էրիկ&gt;&gt; ՍՊԸ</w:t>
                  </w: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14:paraId="775C9D94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498 166 667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371631CC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99 633 333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14:paraId="698142D6" w14:textId="77777777" w:rsidR="00B335DF" w:rsidRPr="00B335DF" w:rsidRDefault="00B335DF" w:rsidP="00B335D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B335DF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597 800 000</w:t>
                  </w:r>
                </w:p>
              </w:tc>
            </w:tr>
          </w:tbl>
          <w:p w14:paraId="25FCB796" w14:textId="77777777" w:rsidR="00BA44E4" w:rsidRPr="00E32F54" w:rsidRDefault="00BA44E4" w:rsidP="00BA44E4">
            <w:pPr>
              <w:pStyle w:val="BodyText2"/>
              <w:spacing w:line="276" w:lineRule="auto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BA44E4" w:rsidRPr="00B335DF" w14:paraId="1970C8B2" w14:textId="77777777" w:rsidTr="007642A4">
        <w:trPr>
          <w:trHeight w:val="70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25E5F0A" w14:textId="77777777" w:rsidR="00BA44E4" w:rsidRPr="00E32F54" w:rsidRDefault="00BA44E4" w:rsidP="00BA4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BA44E4" w:rsidRPr="00BF7713" w14:paraId="44E0C9BE" w14:textId="77777777" w:rsidTr="007642A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001C6" w14:textId="77777777" w:rsidR="00BA44E4" w:rsidRPr="00BF7713" w:rsidRDefault="00BA44E4" w:rsidP="00BA4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A44E4" w:rsidRPr="00BF7713" w14:paraId="64749727" w14:textId="77777777" w:rsidTr="00B6005F">
        <w:trPr>
          <w:trHeight w:val="187"/>
        </w:trPr>
        <w:tc>
          <w:tcPr>
            <w:tcW w:w="545" w:type="dxa"/>
            <w:gridSpan w:val="2"/>
            <w:vMerge w:val="restart"/>
            <w:shd w:val="clear" w:color="auto" w:fill="auto"/>
            <w:vAlign w:val="center"/>
          </w:tcPr>
          <w:p w14:paraId="7EA85C6E" w14:textId="77777777" w:rsidR="00BA44E4" w:rsidRPr="00277902" w:rsidRDefault="00BA44E4" w:rsidP="00BA44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Չափաբաժնի համարը</w:t>
            </w:r>
          </w:p>
        </w:tc>
        <w:tc>
          <w:tcPr>
            <w:tcW w:w="2597" w:type="dxa"/>
            <w:gridSpan w:val="6"/>
            <w:vMerge w:val="restart"/>
            <w:shd w:val="clear" w:color="auto" w:fill="auto"/>
            <w:vAlign w:val="center"/>
          </w:tcPr>
          <w:p w14:paraId="1BEEE312" w14:textId="77777777" w:rsidR="00BA44E4" w:rsidRPr="00BF7713" w:rsidRDefault="00BA44E4" w:rsidP="00BA4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83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9EDCD" w14:textId="77777777" w:rsidR="00BA44E4" w:rsidRPr="00BF7713" w:rsidRDefault="00BA44E4" w:rsidP="00BA4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A44E4" w:rsidRPr="00BF7713" w14:paraId="680BA4DE" w14:textId="77777777" w:rsidTr="00B6005F">
        <w:trPr>
          <w:trHeight w:val="1708"/>
        </w:trPr>
        <w:tc>
          <w:tcPr>
            <w:tcW w:w="5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7B085" w14:textId="77777777" w:rsidR="00BA44E4" w:rsidRPr="00277902" w:rsidRDefault="00BA44E4" w:rsidP="00BA44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BDA19" w14:textId="77777777" w:rsidR="00BA44E4" w:rsidRPr="00BF7713" w:rsidRDefault="00BA44E4" w:rsidP="00BA4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ACD9E" w14:textId="77777777" w:rsidR="00BA44E4" w:rsidRPr="00BF7713" w:rsidRDefault="00BA44E4" w:rsidP="00BA44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0CC0" w14:textId="4434B7E0" w:rsidR="00BA44E4" w:rsidRPr="00BF7713" w:rsidRDefault="00BA44E4" w:rsidP="00BA44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փաստաթղթերի առկա-յությունը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90063" w14:textId="77777777" w:rsidR="00BA44E4" w:rsidRPr="00BF7713" w:rsidRDefault="00BA44E4" w:rsidP="00BA44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09940" w14:textId="77777777" w:rsidR="00BA44E4" w:rsidRPr="00BF7713" w:rsidRDefault="00BA44E4" w:rsidP="00BA44E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40A70" w14:textId="77777777" w:rsidR="00BA44E4" w:rsidRPr="00BF7713" w:rsidRDefault="00BA44E4" w:rsidP="00BA4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12A87" w14:textId="77777777" w:rsidR="00BA44E4" w:rsidRPr="00BF7713" w:rsidRDefault="00BA44E4" w:rsidP="00BA4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94D98" w14:textId="77777777" w:rsidR="00BA44E4" w:rsidRPr="00BF7713" w:rsidRDefault="00BA44E4" w:rsidP="00BA4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27DD0" w14:textId="77777777" w:rsidR="00BA44E4" w:rsidRPr="00BF7713" w:rsidRDefault="00BA44E4" w:rsidP="00BA4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153E1" w14:textId="77777777" w:rsidR="00BA44E4" w:rsidRPr="00BF7713" w:rsidRDefault="00BA44E4" w:rsidP="00BA44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56DCB" w:rsidRPr="00BF7713" w14:paraId="031D04F3" w14:textId="77777777" w:rsidTr="00B56DCB">
        <w:trPr>
          <w:trHeight w:val="25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94EB8C" w14:textId="29EC026D" w:rsidR="00B56DCB" w:rsidRPr="00B56DCB" w:rsidRDefault="00B56DCB" w:rsidP="00B56DCB">
            <w:pPr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B56DCB">
              <w:rPr>
                <w:rFonts w:ascii="GHEA Grapalat" w:hAnsi="GHEA Grapalat"/>
                <w:b/>
                <w:i/>
                <w:sz w:val="14"/>
                <w:szCs w:val="14"/>
              </w:rPr>
              <w:t>Չափաբաժին  1</w:t>
            </w:r>
          </w:p>
        </w:tc>
      </w:tr>
      <w:tr w:rsidR="00B335DF" w:rsidRPr="00BF7713" w14:paraId="0E286C1B" w14:textId="77777777" w:rsidTr="00B6005F">
        <w:trPr>
          <w:trHeight w:val="439"/>
        </w:trPr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0D974" w14:textId="12BCD81B" w:rsidR="00B335DF" w:rsidRDefault="00B335DF" w:rsidP="00B335D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2F3D4" w14:textId="205EEA73" w:rsidR="00B335DF" w:rsidRPr="00B335DF" w:rsidRDefault="00B335DF" w:rsidP="00B335DF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B335D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&lt;&lt;ՀԱԷԿ-ի շինարարություն&gt;&gt; ՓԲԸ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1112A" w14:textId="7E033135" w:rsidR="00B335DF" w:rsidRDefault="00B335DF" w:rsidP="00B335DF">
            <w:pPr>
              <w:jc w:val="center"/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C498E" w14:textId="7BECB71A" w:rsidR="00B335DF" w:rsidRDefault="00B335DF" w:rsidP="00B335DF"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A97F" w14:textId="77777777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94FF8" w14:textId="77777777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DA70C" w14:textId="77777777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5BE9" w14:textId="77777777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8F0B5" w14:textId="77777777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71B48" w14:textId="77777777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E7697" w14:textId="5E85DA9C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B335DF" w:rsidRPr="00BF7713" w14:paraId="005E973B" w14:textId="77777777" w:rsidTr="00B6005F">
        <w:trPr>
          <w:trHeight w:val="322"/>
        </w:trPr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5878C" w14:textId="124292FA" w:rsidR="00B335DF" w:rsidRDefault="00B335DF" w:rsidP="00B335D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DE817" w14:textId="7E1649F9" w:rsidR="00B335DF" w:rsidRPr="00B335DF" w:rsidRDefault="00B335DF" w:rsidP="00B335DF">
            <w:pPr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</w:pPr>
            <w:r w:rsidRPr="00B335D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&lt;&lt;Էր-ընդ-Արեգ&gt;&gt; ՍՊԸ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9937" w14:textId="12761154" w:rsidR="00B335DF" w:rsidRPr="00A42E56" w:rsidRDefault="00B335DF" w:rsidP="00B335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BAB52" w14:textId="568374AB" w:rsidR="00B335DF" w:rsidRPr="00A42E56" w:rsidRDefault="00B335DF" w:rsidP="00B335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8488D" w14:textId="0C1FA3F5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401F2" w14:textId="34E1ADB2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B67A5" w14:textId="50D14846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427C4" w14:textId="07CE91A1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669BD" w14:textId="1AB58C0E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341D6" w14:textId="41CAC243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A833" w14:textId="1A8B61A1" w:rsidR="00B335DF" w:rsidRPr="00A42E56" w:rsidRDefault="00B335DF" w:rsidP="00B335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B335DF" w:rsidRPr="00BF7713" w14:paraId="0953A640" w14:textId="77777777" w:rsidTr="00B6005F">
        <w:trPr>
          <w:trHeight w:val="322"/>
        </w:trPr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5521A" w14:textId="788900C0" w:rsidR="00B335DF" w:rsidRDefault="00B335DF" w:rsidP="00B335D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B6A69" w14:textId="5FDC78B1" w:rsidR="00B335DF" w:rsidRPr="00B335DF" w:rsidRDefault="00B335DF" w:rsidP="00B335DF">
            <w:pPr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</w:pPr>
            <w:r w:rsidRPr="00B335D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&lt;&lt;Անապատ-2&gt;&gt; 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E3C7A" w14:textId="6B765D2D" w:rsidR="00B335DF" w:rsidRPr="00A42E56" w:rsidRDefault="00B335DF" w:rsidP="00B335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2D13E" w14:textId="36E1720C" w:rsidR="00B335DF" w:rsidRPr="00A42E56" w:rsidRDefault="00B335DF" w:rsidP="00B335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1DE7D" w14:textId="01E10304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12646" w14:textId="303D5CF6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5FC23" w14:textId="3D241F2A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680BD" w14:textId="2DCC57EA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5AB14" w14:textId="135574B1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0DEA2" w14:textId="506A651E" w:rsidR="00B335DF" w:rsidRPr="002F1F7C" w:rsidRDefault="00B335DF" w:rsidP="00B335DF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9A175" w14:textId="2E835B67" w:rsidR="00B335DF" w:rsidRPr="00A42E56" w:rsidRDefault="00B335DF" w:rsidP="00B335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0B4F6B" w:rsidRPr="00BF7713" w14:paraId="6E93173A" w14:textId="77777777" w:rsidTr="0095442E">
        <w:trPr>
          <w:trHeight w:val="4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01AC8B9" w14:textId="6B278509" w:rsidR="000B4F6B" w:rsidRPr="00A42E56" w:rsidRDefault="000B4F6B" w:rsidP="000B4F6B">
            <w:pPr>
              <w:rPr>
                <w:rFonts w:ascii="GHEA Grapalat" w:hAnsi="GHEA Grapalat"/>
                <w:sz w:val="14"/>
                <w:szCs w:val="14"/>
              </w:rPr>
            </w:pPr>
            <w:r w:rsidRPr="00B56DCB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Չափաբաժին  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>2</w:t>
            </w:r>
          </w:p>
        </w:tc>
      </w:tr>
      <w:tr w:rsidR="00255598" w:rsidRPr="00BF7713" w14:paraId="24F05AEB" w14:textId="77777777" w:rsidTr="00B6005F">
        <w:trPr>
          <w:trHeight w:val="322"/>
        </w:trPr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58BB0" w14:textId="4AA96F63" w:rsidR="00255598" w:rsidRDefault="00255598" w:rsidP="0025559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4CE" w14:textId="689A87D4" w:rsidR="00255598" w:rsidRPr="00255598" w:rsidRDefault="00255598" w:rsidP="00255598">
            <w:pPr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</w:pPr>
            <w:r w:rsidRPr="00255598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&lt;&lt;Տ-ՔՆՍԹՐԱՔՇՆ&gt;&gt; ՓԲԸ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C8B9A" w14:textId="5CBC6FD1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43F3B" w14:textId="441A7A32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7B53" w14:textId="46CE9EC4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9E9AA" w14:textId="7FAD8D6E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6246E" w14:textId="4017B90F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06B99" w14:textId="69235747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CAC0B" w14:textId="0BD82F0A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0E534" w14:textId="7F9149DA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5F979" w14:textId="03CB2B62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255598" w:rsidRPr="00BF7713" w14:paraId="43514FF4" w14:textId="77777777" w:rsidTr="00B6005F">
        <w:trPr>
          <w:trHeight w:val="322"/>
        </w:trPr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B3B30" w14:textId="2BB1441D" w:rsidR="00255598" w:rsidRDefault="00255598" w:rsidP="0025559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A93C1" w14:textId="0F6D87D4" w:rsidR="00255598" w:rsidRPr="00255598" w:rsidRDefault="00255598" w:rsidP="00255598">
            <w:pPr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</w:pPr>
            <w:r w:rsidRPr="00255598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&lt;&lt;Ֆիլիշին&gt;&gt; ՍՊԸ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31B7F" w14:textId="709328B3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29C72" w14:textId="588D57DB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89BED" w14:textId="41705E13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2BD1F" w14:textId="0ED5DFDD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E2901" w14:textId="3DF9D669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7BD90" w14:textId="34A34BAB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031F9" w14:textId="779AAA92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A168B" w14:textId="038E9FE0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F9A5B" w14:textId="1197F92B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255598" w:rsidRPr="00BF7713" w14:paraId="0D75E021" w14:textId="77777777" w:rsidTr="00B6005F">
        <w:trPr>
          <w:trHeight w:val="322"/>
        </w:trPr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8D03E" w14:textId="6D6588CA" w:rsidR="00255598" w:rsidRDefault="00255598" w:rsidP="0025559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99186" w14:textId="4995A9DB" w:rsidR="00255598" w:rsidRPr="00255598" w:rsidRDefault="00255598" w:rsidP="00255598">
            <w:pPr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</w:pPr>
            <w:r w:rsidRPr="00255598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&lt;&lt;Արհովշին&gt;&gt; ՍՊԸ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08199" w14:textId="0EC0182A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87BBD" w14:textId="7A6BCE68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FBB21" w14:textId="14DA731B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AC70B" w14:textId="1B7E8816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2B39B" w14:textId="60376D16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12D81" w14:textId="4960CE91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B92CB" w14:textId="21E167E5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B42EC" w14:textId="5F5B8026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3506" w14:textId="54502857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0B4F6B" w:rsidRPr="00BF7713" w14:paraId="30B92FC2" w14:textId="77777777" w:rsidTr="0095442E">
        <w:trPr>
          <w:trHeight w:val="7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7A71ABB" w14:textId="7DDB97D2" w:rsidR="000B4F6B" w:rsidRPr="00A42E56" w:rsidRDefault="000B4F6B" w:rsidP="000B4F6B">
            <w:pPr>
              <w:rPr>
                <w:rFonts w:ascii="GHEA Grapalat" w:hAnsi="GHEA Grapalat"/>
                <w:sz w:val="14"/>
                <w:szCs w:val="14"/>
              </w:rPr>
            </w:pPr>
            <w:r w:rsidRPr="00B56DCB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Չափաբաժին  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>3</w:t>
            </w:r>
          </w:p>
        </w:tc>
      </w:tr>
      <w:tr w:rsidR="00255598" w:rsidRPr="00BF7713" w14:paraId="74892E8B" w14:textId="77777777" w:rsidTr="00B6005F">
        <w:trPr>
          <w:trHeight w:val="322"/>
        </w:trPr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714A6" w14:textId="0E8B095C" w:rsidR="00255598" w:rsidRDefault="00255598" w:rsidP="0025559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02987" w14:textId="617A7B0E" w:rsidR="00255598" w:rsidRPr="00255598" w:rsidRDefault="00255598" w:rsidP="00255598">
            <w:pPr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</w:pPr>
            <w:r w:rsidRPr="00255598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&lt;&lt;Արհովշին&gt;&gt; ՍՊԸ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5F863" w14:textId="6661AEFC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6A75B" w14:textId="4C82F2C8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F5382" w14:textId="56A8B873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3690A" w14:textId="21B8ECCB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14AB3" w14:textId="4E60F97E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72FF" w14:textId="79503721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75C6D" w14:textId="155FDD75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1BFDB" w14:textId="19BF9DB5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9EA95" w14:textId="6711F82D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255598" w:rsidRPr="00BF7713" w14:paraId="0F8F7BBF" w14:textId="77777777" w:rsidTr="00B6005F">
        <w:trPr>
          <w:trHeight w:val="322"/>
        </w:trPr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75C5C" w14:textId="06F2C007" w:rsidR="00255598" w:rsidRDefault="00255598" w:rsidP="0025559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F2CDC" w14:textId="6781893F" w:rsidR="00255598" w:rsidRPr="00255598" w:rsidRDefault="00255598" w:rsidP="00255598">
            <w:pPr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</w:pPr>
            <w:r w:rsidRPr="00255598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&lt;&lt;Ֆիլիշին&gt;&gt; ՍՊԸ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8BBEE" w14:textId="0EB9A7BB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E624B" w14:textId="036473A0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DA001" w14:textId="3FB46790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00827" w14:textId="06F5E020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58613" w14:textId="21A3D2D1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572CC" w14:textId="24DB4F54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1EB88" w14:textId="0C7F1439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577B4" w14:textId="023785DC" w:rsidR="00255598" w:rsidRPr="002F1F7C" w:rsidRDefault="00255598" w:rsidP="00255598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E102E" w14:textId="2716F069" w:rsidR="00255598" w:rsidRPr="00A42E56" w:rsidRDefault="00255598" w:rsidP="002555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0B4F6B" w:rsidRPr="00BF7713" w14:paraId="6B2D2B97" w14:textId="77777777" w:rsidTr="00B6005F">
        <w:trPr>
          <w:trHeight w:val="340"/>
        </w:trPr>
        <w:tc>
          <w:tcPr>
            <w:tcW w:w="2667" w:type="dxa"/>
            <w:gridSpan w:val="7"/>
            <w:vMerge w:val="restart"/>
            <w:shd w:val="clear" w:color="auto" w:fill="auto"/>
            <w:vAlign w:val="center"/>
          </w:tcPr>
          <w:p w14:paraId="3FC7F4D7" w14:textId="77777777" w:rsidR="000B4F6B" w:rsidRPr="00BF7713" w:rsidRDefault="000B4F6B" w:rsidP="000B4F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8BC4F" w14:textId="77777777" w:rsidR="000B4F6B" w:rsidRPr="00BF7713" w:rsidRDefault="000B4F6B" w:rsidP="000B4F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4F6B" w:rsidRPr="002C40E2" w14:paraId="36960365" w14:textId="77777777" w:rsidTr="00B6005F">
        <w:trPr>
          <w:trHeight w:val="1024"/>
        </w:trPr>
        <w:tc>
          <w:tcPr>
            <w:tcW w:w="26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E3AAA" w14:textId="77777777" w:rsidR="000B4F6B" w:rsidRPr="005F407F" w:rsidRDefault="000B4F6B" w:rsidP="000B4F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A11EC" w14:textId="77777777" w:rsidR="00255598" w:rsidRPr="00D06536" w:rsidRDefault="00255598" w:rsidP="000B4F6B">
            <w:pPr>
              <w:rPr>
                <w:rFonts w:ascii="GHEA Grapalat" w:hAnsi="GHEA Grapalat" w:cs="Arial Armenian"/>
                <w:b/>
                <w:i/>
                <w:color w:val="000000" w:themeColor="text1"/>
                <w:sz w:val="6"/>
                <w:szCs w:val="14"/>
                <w:lang w:val="es-ES"/>
              </w:rPr>
            </w:pPr>
          </w:p>
          <w:p w14:paraId="39D2FE4B" w14:textId="74E20AED" w:rsidR="000B4F6B" w:rsidRPr="005F407F" w:rsidRDefault="000B4F6B" w:rsidP="000B4F6B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5F407F">
              <w:rPr>
                <w:rFonts w:ascii="GHEA Grapalat" w:hAnsi="GHEA Grapalat" w:cs="Arial Armenian"/>
                <w:b/>
                <w:i/>
                <w:color w:val="000000" w:themeColor="text1"/>
                <w:sz w:val="14"/>
                <w:szCs w:val="14"/>
                <w:lang w:val="es-ES"/>
              </w:rPr>
              <w:t>1-ին չափաբաժնի մասով</w:t>
            </w:r>
            <w:r w:rsidRPr="005F407F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</w:p>
          <w:p w14:paraId="400BADE3" w14:textId="77777777" w:rsidR="00255598" w:rsidRDefault="000B4F6B" w:rsidP="00255598">
            <w:pPr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</w:pP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&lt;&lt;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ՀԱԷԿ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-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շինարարություն</w:t>
            </w:r>
            <w:r w:rsidR="00255598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&gt;&gt; ՓԲԸ-ի և 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&lt;&lt;Անապատ-2&gt;&gt; ԱԿ-ի հայտ</w:t>
            </w:r>
            <w:r w:rsidR="00255598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երը մերժվել են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 xml:space="preserve"> հայտ</w:t>
            </w:r>
            <w:r w:rsidR="00255598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եր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ում արձանագրված անհամապատասխանությունները սահմանված ժամկետում չշտկելու հիմքով:</w:t>
            </w:r>
          </w:p>
          <w:p w14:paraId="6C97CA41" w14:textId="77777777" w:rsidR="00255598" w:rsidRDefault="00255598" w:rsidP="00255598">
            <w:pPr>
              <w:spacing w:after="120"/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</w:pPr>
            <w:r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&lt;&lt;Էր-ընդ-Արեգ&gt;&gt; ՍՊԸ -ի հայտը մերժվել է, քանի որ վերջինիս կողմից ներկայացված  գնային առաջարկը (Հավելված N 2) չի համապատասխանում հրավերով սահմանված պահանջներին:</w:t>
            </w:r>
          </w:p>
          <w:p w14:paraId="4BE38139" w14:textId="1B1AC22C" w:rsidR="000B4F6B" w:rsidRPr="00255598" w:rsidRDefault="000B4F6B" w:rsidP="00255598">
            <w:pPr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</w:pPr>
            <w:r w:rsidRPr="005F407F">
              <w:rPr>
                <w:rFonts w:ascii="GHEA Grapalat" w:hAnsi="GHEA Grapalat" w:cs="Arial Armenian"/>
                <w:b/>
                <w:i/>
                <w:sz w:val="14"/>
                <w:szCs w:val="14"/>
                <w:lang w:val="es-ES"/>
              </w:rPr>
              <w:t>2-րդ չափաբաժնի մասով</w:t>
            </w:r>
          </w:p>
          <w:p w14:paraId="71C5D06B" w14:textId="17B4A200" w:rsidR="000B4F6B" w:rsidRDefault="000B4F6B" w:rsidP="000B4F6B">
            <w:pPr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</w:pP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&lt;&lt;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-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ՔՆՍԹՐԱՔՇՆ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&gt;&gt; 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ՓԲԸ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-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</w:t>
            </w:r>
            <w:r w:rsidRPr="0068611E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  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և</w:t>
            </w:r>
            <w:r w:rsidRPr="0068611E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  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&lt;&lt;Ֆիլիշին&gt;&gt;</w:t>
            </w:r>
            <w:r w:rsidR="00255598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 xml:space="preserve"> ու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 xml:space="preserve"> &lt;&lt;Արհովշին&gt;&gt;</w:t>
            </w:r>
            <w:r w:rsidR="00255598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 xml:space="preserve"> 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ՍՊԸ</w:t>
            </w:r>
            <w:r w:rsidRPr="0068611E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-</w:t>
            </w:r>
            <w:r w:rsidR="00255598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ներ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</w:t>
            </w:r>
            <w:r w:rsidRPr="0068611E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հայտերը</w:t>
            </w:r>
            <w:r w:rsidRPr="0068611E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մերժվել</w:t>
            </w:r>
            <w:r w:rsidRPr="0068611E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5F407F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են</w:t>
            </w:r>
            <w:r w:rsidRPr="0068611E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 xml:space="preserve">, 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քանի որ վերջին</w:t>
            </w:r>
            <w:r w:rsidR="00255598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ներ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ս բանակցություննե</w:t>
            </w:r>
            <w:r w:rsidR="00255598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րի չեն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 xml:space="preserve"> ներկայացել, իսկ մինչ բանակցությունները ներկայացված գնային առաջարկ</w:t>
            </w:r>
            <w:r w:rsidR="00255598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ները գերազանցում են</w:t>
            </w:r>
            <w:r w:rsidR="00255598"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 xml:space="preserve"> նախահաշվային գինը:</w:t>
            </w:r>
          </w:p>
          <w:p w14:paraId="07B78BFB" w14:textId="2781D595" w:rsidR="00255598" w:rsidRDefault="00255598" w:rsidP="000B4F6B">
            <w:pPr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</w:pPr>
          </w:p>
          <w:p w14:paraId="6CBE75DD" w14:textId="491E4CE5" w:rsidR="000B4F6B" w:rsidRPr="005F407F" w:rsidRDefault="000B4F6B" w:rsidP="000B4F6B">
            <w:pPr>
              <w:rPr>
                <w:rFonts w:ascii="GHEA Grapalat" w:hAnsi="GHEA Grapalat" w:cs="Arial Armenian"/>
                <w:b/>
                <w:i/>
                <w:sz w:val="14"/>
                <w:szCs w:val="14"/>
                <w:lang w:val="es-ES"/>
              </w:rPr>
            </w:pPr>
            <w:r w:rsidRPr="005F407F">
              <w:rPr>
                <w:rFonts w:ascii="GHEA Grapalat" w:hAnsi="GHEA Grapalat" w:cs="Arial Armenian"/>
                <w:b/>
                <w:i/>
                <w:sz w:val="14"/>
                <w:szCs w:val="14"/>
                <w:lang w:val="es-ES"/>
              </w:rPr>
              <w:t>3-րդ չափաբաժնի մասով</w:t>
            </w:r>
          </w:p>
          <w:p w14:paraId="1EEC12A4" w14:textId="77777777" w:rsidR="000B4F6B" w:rsidRDefault="00255598" w:rsidP="00D06536">
            <w:pPr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</w:pPr>
            <w:r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&lt;&lt;Արհովշին&gt;&gt; ՍՊԸ- ի հայտը մերժվել է, քանի որ վերջինս բանակցությունների չի ներկայացել, իսկ մինչ բանակցությունները ներկայացված գնային առաջարկը գերազանցում է նախահաշվային գինը:</w:t>
            </w:r>
          </w:p>
          <w:p w14:paraId="544D5A82" w14:textId="6193D998" w:rsidR="00255598" w:rsidRPr="000B4F6B" w:rsidRDefault="00255598" w:rsidP="000B4F6B">
            <w:pPr>
              <w:spacing w:after="120"/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</w:pPr>
            <w:r w:rsidRPr="00A70FA4">
              <w:rPr>
                <w:rFonts w:ascii="GHEA Grapalat" w:hAnsi="GHEA Grapalat" w:cs="Arial Armenian"/>
                <w:noProof/>
                <w:color w:val="000000"/>
                <w:sz w:val="14"/>
                <w:szCs w:val="14"/>
                <w:lang w:val="sq-AL"/>
              </w:rPr>
              <w:t>&lt;&lt;Ֆիլիշին&gt;&gt; ՍՊԸ-ի հայտը մերժվել է, քանի որ վերջինիս կողմից ներկայացված  գնային առաջարկը (Հավելված N 2) չի համապատասխանում հրավերով սահմանված պահանջներին:</w:t>
            </w:r>
          </w:p>
        </w:tc>
      </w:tr>
      <w:tr w:rsidR="000B4F6B" w:rsidRPr="002C40E2" w14:paraId="740C6193" w14:textId="77777777" w:rsidTr="007642A4">
        <w:trPr>
          <w:trHeight w:val="133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0D0F30" w14:textId="77777777" w:rsidR="000B4F6B" w:rsidRPr="005F407F" w:rsidRDefault="000B4F6B" w:rsidP="000B4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4F6B" w:rsidRPr="00BF7713" w14:paraId="566F0D32" w14:textId="77777777" w:rsidTr="00B6005F">
        <w:trPr>
          <w:trHeight w:val="313"/>
        </w:trPr>
        <w:tc>
          <w:tcPr>
            <w:tcW w:w="4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84D00" w14:textId="77777777" w:rsidR="000B4F6B" w:rsidRPr="002616FE" w:rsidRDefault="000B4F6B" w:rsidP="000B4F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EB192" w14:textId="0696731E" w:rsidR="000B4F6B" w:rsidRPr="007168DD" w:rsidRDefault="00D06536" w:rsidP="000B4F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19.08</w:t>
            </w:r>
            <w:r w:rsidR="000B4F6B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0B4F6B" w:rsidRPr="00BF7713" w14:paraId="3860FF97" w14:textId="77777777" w:rsidTr="00D06536">
        <w:trPr>
          <w:trHeight w:val="363"/>
        </w:trPr>
        <w:tc>
          <w:tcPr>
            <w:tcW w:w="4757" w:type="dxa"/>
            <w:gridSpan w:val="16"/>
            <w:vMerge w:val="restart"/>
            <w:shd w:val="clear" w:color="auto" w:fill="auto"/>
            <w:vAlign w:val="center"/>
          </w:tcPr>
          <w:p w14:paraId="7D5A2B39" w14:textId="77777777" w:rsidR="000B4F6B" w:rsidRPr="00F50FBC" w:rsidRDefault="000B4F6B" w:rsidP="000B4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37C6" w14:textId="77777777" w:rsidR="000B4F6B" w:rsidRPr="00BF7713" w:rsidRDefault="000B4F6B" w:rsidP="000B4F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D6964" w14:textId="25257EBF" w:rsidR="000B4F6B" w:rsidRPr="00BF7713" w:rsidRDefault="00E5384C" w:rsidP="000B4F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  <w:r w:rsidR="000B4F6B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0B4F6B" w:rsidRPr="00BF7713" w14:paraId="36814C93" w14:textId="77777777" w:rsidTr="00D06536">
        <w:trPr>
          <w:trHeight w:val="313"/>
        </w:trPr>
        <w:tc>
          <w:tcPr>
            <w:tcW w:w="475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A0AA9" w14:textId="77777777" w:rsidR="000B4F6B" w:rsidRPr="00F50FBC" w:rsidRDefault="000B4F6B" w:rsidP="000B4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7E82F" w14:textId="3D3AD2C3" w:rsidR="000B4F6B" w:rsidRPr="007168DD" w:rsidRDefault="00D06536" w:rsidP="000B4F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21.08</w:t>
            </w:r>
            <w:r w:rsidR="000B4F6B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33766" w14:textId="3C6CFF7B" w:rsidR="000B4F6B" w:rsidRPr="007168DD" w:rsidRDefault="00D06536" w:rsidP="000B4F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E5384C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0B4F6B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E5384C" w:rsidRPr="00940617" w14:paraId="61E998F1" w14:textId="77777777" w:rsidTr="00D06536">
        <w:trPr>
          <w:trHeight w:val="222"/>
        </w:trPr>
        <w:tc>
          <w:tcPr>
            <w:tcW w:w="4757" w:type="dxa"/>
            <w:gridSpan w:val="1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37B72" w14:textId="77777777" w:rsidR="00E5384C" w:rsidRPr="00CF24CD" w:rsidRDefault="00E5384C" w:rsidP="000B4F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</w:t>
            </w:r>
          </w:p>
          <w:p w14:paraId="1883884D" w14:textId="77777777" w:rsidR="00E5384C" w:rsidRPr="002616FE" w:rsidRDefault="00E5384C" w:rsidP="000B4F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</w:p>
        </w:tc>
        <w:tc>
          <w:tcPr>
            <w:tcW w:w="3343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5A9298" w14:textId="4050D69B" w:rsidR="00E5384C" w:rsidRPr="00E5384C" w:rsidRDefault="00E5384C" w:rsidP="000B4F6B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 1</w:t>
            </w:r>
          </w:p>
        </w:tc>
        <w:tc>
          <w:tcPr>
            <w:tcW w:w="288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0BB2E" w14:textId="2540600B" w:rsidR="00E5384C" w:rsidRPr="002616FE" w:rsidRDefault="00D06536" w:rsidP="000B4F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E5384C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E538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E5384C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5384C" w:rsidRPr="00940617" w14:paraId="70E1439F" w14:textId="77777777" w:rsidTr="00D06536">
        <w:trPr>
          <w:trHeight w:val="277"/>
        </w:trPr>
        <w:tc>
          <w:tcPr>
            <w:tcW w:w="4757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3F4F6" w14:textId="77777777" w:rsidR="00E5384C" w:rsidRPr="00F50FBC" w:rsidRDefault="00E5384C" w:rsidP="00E538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43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8936CB" w14:textId="21747DB5" w:rsidR="00E5384C" w:rsidRPr="00940617" w:rsidRDefault="00E5384C" w:rsidP="00E5384C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Չափաբաժիններ 2,3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7D0C7" w14:textId="1A808424" w:rsidR="00E5384C" w:rsidRDefault="00D06536" w:rsidP="00E538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E5384C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E538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E5384C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06536" w:rsidRPr="00940617" w14:paraId="6B909F97" w14:textId="77777777" w:rsidTr="00D06536">
        <w:trPr>
          <w:trHeight w:val="288"/>
        </w:trPr>
        <w:tc>
          <w:tcPr>
            <w:tcW w:w="4757" w:type="dxa"/>
            <w:gridSpan w:val="16"/>
            <w:vMerge w:val="restart"/>
            <w:shd w:val="clear" w:color="auto" w:fill="auto"/>
            <w:vAlign w:val="center"/>
          </w:tcPr>
          <w:p w14:paraId="599D4F75" w14:textId="77777777" w:rsidR="00D06536" w:rsidRPr="007B60E3" w:rsidRDefault="00D06536" w:rsidP="00D065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343" w:type="dxa"/>
            <w:gridSpan w:val="17"/>
            <w:shd w:val="clear" w:color="auto" w:fill="auto"/>
            <w:vAlign w:val="center"/>
          </w:tcPr>
          <w:p w14:paraId="7B0B5F9D" w14:textId="59C1E173" w:rsidR="00D06536" w:rsidRPr="00CD0D3D" w:rsidRDefault="00D06536" w:rsidP="00D065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 1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14:paraId="02FE29A7" w14:textId="28CE8678" w:rsidR="00D06536" w:rsidRPr="00940617" w:rsidRDefault="00D06536" w:rsidP="00D065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06536" w:rsidRPr="00940617" w14:paraId="1B9982FB" w14:textId="77777777" w:rsidTr="00D06536">
        <w:trPr>
          <w:trHeight w:val="288"/>
        </w:trPr>
        <w:tc>
          <w:tcPr>
            <w:tcW w:w="4757" w:type="dxa"/>
            <w:gridSpan w:val="16"/>
            <w:vMerge/>
            <w:shd w:val="clear" w:color="auto" w:fill="auto"/>
            <w:vAlign w:val="center"/>
          </w:tcPr>
          <w:p w14:paraId="02633699" w14:textId="77777777" w:rsidR="00D06536" w:rsidRPr="007B60E3" w:rsidRDefault="00D06536" w:rsidP="00D065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43" w:type="dxa"/>
            <w:gridSpan w:val="17"/>
            <w:shd w:val="clear" w:color="auto" w:fill="auto"/>
            <w:vAlign w:val="center"/>
          </w:tcPr>
          <w:p w14:paraId="33323A0A" w14:textId="66F9EF68" w:rsidR="00D06536" w:rsidRPr="00940617" w:rsidRDefault="00D06536" w:rsidP="00D06536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Չափաբաժիններ 2,3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14:paraId="28E95CCA" w14:textId="260F3FC9" w:rsidR="00D06536" w:rsidRDefault="00D06536" w:rsidP="00D065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97E98" w:rsidRPr="00BF7713" w14:paraId="6B1378B4" w14:textId="77777777" w:rsidTr="00D06536">
        <w:trPr>
          <w:trHeight w:val="538"/>
        </w:trPr>
        <w:tc>
          <w:tcPr>
            <w:tcW w:w="4757" w:type="dxa"/>
            <w:gridSpan w:val="16"/>
            <w:shd w:val="clear" w:color="auto" w:fill="auto"/>
            <w:vAlign w:val="center"/>
          </w:tcPr>
          <w:p w14:paraId="26475F57" w14:textId="77777777" w:rsidR="00F97E98" w:rsidRPr="00CD0D3D" w:rsidRDefault="00F97E98" w:rsidP="00F97E9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406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</w:t>
            </w:r>
            <w:r w:rsidRPr="00CD0D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րի ստորագրման ամսաթիվը</w:t>
            </w:r>
          </w:p>
        </w:tc>
        <w:tc>
          <w:tcPr>
            <w:tcW w:w="3343" w:type="dxa"/>
            <w:gridSpan w:val="17"/>
            <w:shd w:val="clear" w:color="auto" w:fill="auto"/>
            <w:vAlign w:val="center"/>
          </w:tcPr>
          <w:p w14:paraId="6604B529" w14:textId="341A74A0" w:rsidR="00F97E98" w:rsidRPr="007168DD" w:rsidRDefault="00F97E98" w:rsidP="00F97E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0617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ներ 1,2,3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14:paraId="1B216459" w14:textId="6F998805" w:rsidR="00F97E98" w:rsidRPr="007168DD" w:rsidRDefault="00D06536" w:rsidP="00F97E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5384C" w:rsidRPr="00BF7713" w14:paraId="617A8639" w14:textId="77777777" w:rsidTr="007642A4">
        <w:trPr>
          <w:trHeight w:val="187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50A9171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4C" w:rsidRPr="00BF7713" w14:paraId="2E34B048" w14:textId="77777777" w:rsidTr="00B6005F">
        <w:trPr>
          <w:trHeight w:val="205"/>
        </w:trPr>
        <w:tc>
          <w:tcPr>
            <w:tcW w:w="685" w:type="dxa"/>
            <w:gridSpan w:val="3"/>
            <w:vMerge w:val="restart"/>
            <w:shd w:val="clear" w:color="auto" w:fill="auto"/>
            <w:vAlign w:val="center"/>
          </w:tcPr>
          <w:p w14:paraId="347C214F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14:paraId="19169D0F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13" w:type="dxa"/>
            <w:gridSpan w:val="37"/>
            <w:shd w:val="clear" w:color="auto" w:fill="auto"/>
            <w:vAlign w:val="center"/>
          </w:tcPr>
          <w:p w14:paraId="1393F542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384C" w:rsidRPr="00BF7713" w14:paraId="3ABBA7D3" w14:textId="77777777" w:rsidTr="00B6005F">
        <w:trPr>
          <w:trHeight w:val="237"/>
        </w:trPr>
        <w:tc>
          <w:tcPr>
            <w:tcW w:w="685" w:type="dxa"/>
            <w:gridSpan w:val="3"/>
            <w:vMerge/>
            <w:shd w:val="clear" w:color="auto" w:fill="auto"/>
            <w:vAlign w:val="center"/>
          </w:tcPr>
          <w:p w14:paraId="365B82B0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14:paraId="6FB16D2E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04B67659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3" w:type="dxa"/>
            <w:gridSpan w:val="10"/>
            <w:vMerge w:val="restart"/>
            <w:shd w:val="clear" w:color="auto" w:fill="auto"/>
            <w:vAlign w:val="center"/>
          </w:tcPr>
          <w:p w14:paraId="66E6F8E4" w14:textId="77777777" w:rsidR="00E5384C" w:rsidRPr="001E6750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45E72462" w14:textId="77777777" w:rsidR="00E5384C" w:rsidRPr="001E6750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14:paraId="4F6BB079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 չափը</w:t>
            </w:r>
          </w:p>
        </w:tc>
        <w:tc>
          <w:tcPr>
            <w:tcW w:w="2972" w:type="dxa"/>
            <w:gridSpan w:val="12"/>
            <w:shd w:val="clear" w:color="auto" w:fill="auto"/>
            <w:vAlign w:val="center"/>
          </w:tcPr>
          <w:p w14:paraId="715DE8DF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384C" w:rsidRPr="00BF7713" w14:paraId="08531DAC" w14:textId="77777777" w:rsidTr="00B6005F">
        <w:trPr>
          <w:trHeight w:val="238"/>
        </w:trPr>
        <w:tc>
          <w:tcPr>
            <w:tcW w:w="685" w:type="dxa"/>
            <w:gridSpan w:val="3"/>
            <w:vMerge/>
            <w:shd w:val="clear" w:color="auto" w:fill="auto"/>
            <w:vAlign w:val="center"/>
          </w:tcPr>
          <w:p w14:paraId="4C222A62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14:paraId="55C0DE8C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63267EBE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10"/>
            <w:vMerge/>
            <w:shd w:val="clear" w:color="auto" w:fill="auto"/>
            <w:vAlign w:val="center"/>
          </w:tcPr>
          <w:p w14:paraId="56D92FB7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5086083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14:paraId="0D6B640D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12"/>
            <w:shd w:val="clear" w:color="auto" w:fill="auto"/>
            <w:vAlign w:val="center"/>
          </w:tcPr>
          <w:p w14:paraId="6BE9EDC2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384C" w:rsidRPr="00BF7713" w14:paraId="463F1C0B" w14:textId="77777777" w:rsidTr="00B6005F">
        <w:trPr>
          <w:trHeight w:val="263"/>
        </w:trPr>
        <w:tc>
          <w:tcPr>
            <w:tcW w:w="6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5FC10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3F4F0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8703B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6677E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D215D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5EFC3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BD2CD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2B679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6536" w:rsidRPr="00D83CE0" w14:paraId="01D9C3DB" w14:textId="77777777" w:rsidTr="00025E06">
        <w:trPr>
          <w:trHeight w:val="655"/>
        </w:trPr>
        <w:tc>
          <w:tcPr>
            <w:tcW w:w="685" w:type="dxa"/>
            <w:gridSpan w:val="3"/>
            <w:shd w:val="clear" w:color="auto" w:fill="auto"/>
            <w:vAlign w:val="center"/>
          </w:tcPr>
          <w:p w14:paraId="7E23B4E6" w14:textId="77777777" w:rsidR="00D06536" w:rsidRPr="00BF7713" w:rsidRDefault="00D06536" w:rsidP="00D06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ADFD2C4" w14:textId="78236B36" w:rsidR="00D06536" w:rsidRPr="0068611E" w:rsidRDefault="00D06536" w:rsidP="00D06536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&lt;&lt;Գազկոմշին&gt;&gt; ՍՊԸ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7A582BE" w14:textId="5A84C256" w:rsidR="00D06536" w:rsidRPr="0068611E" w:rsidRDefault="00D06536" w:rsidP="00D06536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N </w:t>
            </w:r>
            <w:r w:rsidRPr="007B025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ՀՀՔԿ-ԲՄԱՇՁԲ-20/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6-1</w:t>
            </w:r>
          </w:p>
        </w:tc>
        <w:tc>
          <w:tcPr>
            <w:tcW w:w="1133" w:type="dxa"/>
            <w:gridSpan w:val="10"/>
            <w:shd w:val="clear" w:color="auto" w:fill="auto"/>
            <w:vAlign w:val="center"/>
          </w:tcPr>
          <w:p w14:paraId="63958F2F" w14:textId="0173C222" w:rsidR="00D06536" w:rsidRPr="0068611E" w:rsidRDefault="00D06536" w:rsidP="00D06536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 w:rsidRPr="0068611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8611E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68611E">
              <w:rPr>
                <w:rFonts w:ascii="GHEA Grapalat" w:hAnsi="GHEA Grapalat" w:cs="Sylfaen"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7BA2E7F2" w14:textId="751E89BD" w:rsidR="00D06536" w:rsidRPr="0068611E" w:rsidRDefault="00D06536" w:rsidP="00D06536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420 </w:t>
            </w:r>
            <w:r w:rsidRPr="00CA656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օրացուցային</w:t>
            </w:r>
            <w:r w:rsidRPr="00CA6567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օր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33A92201" w14:textId="1304A210" w:rsidR="00D06536" w:rsidRPr="0068611E" w:rsidRDefault="00D06536" w:rsidP="00D065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Պայմանագրի գնից մ</w:t>
            </w:r>
            <w:r w:rsidRPr="00CA656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ինչև </w:t>
            </w:r>
            <w:r>
              <w:rPr>
                <w:rFonts w:ascii="GHEA Grapalat" w:hAnsi="GHEA Grapalat" w:cs="Times Armenian"/>
                <w:sz w:val="14"/>
                <w:szCs w:val="14"/>
              </w:rPr>
              <w:t>25%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A8A5A33" w14:textId="311D76FF" w:rsidR="00D06536" w:rsidRPr="0068611E" w:rsidRDefault="00D06536" w:rsidP="00D06536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28B34E90" w14:textId="1EE5EA5E" w:rsidR="00D06536" w:rsidRPr="0068611E" w:rsidRDefault="00025E06" w:rsidP="00D06536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595</w:t>
            </w:r>
            <w:r w:rsidR="00D06536">
              <w:rPr>
                <w:rFonts w:ascii="GHEA Grapalat" w:hAnsi="GHEA Grapalat"/>
                <w:sz w:val="14"/>
                <w:szCs w:val="14"/>
              </w:rPr>
              <w:t xml:space="preserve"> 000 000</w:t>
            </w:r>
          </w:p>
        </w:tc>
      </w:tr>
      <w:tr w:rsidR="00D06536" w:rsidRPr="003548B3" w14:paraId="46D34211" w14:textId="77777777" w:rsidTr="00B6005F">
        <w:trPr>
          <w:trHeight w:val="444"/>
        </w:trPr>
        <w:tc>
          <w:tcPr>
            <w:tcW w:w="685" w:type="dxa"/>
            <w:gridSpan w:val="3"/>
            <w:shd w:val="clear" w:color="auto" w:fill="auto"/>
            <w:vAlign w:val="center"/>
          </w:tcPr>
          <w:p w14:paraId="118220EC" w14:textId="74176931" w:rsidR="00D06536" w:rsidRDefault="00D06536" w:rsidP="00D06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14:paraId="4835B5DB" w14:textId="02BF0B06" w:rsidR="00D06536" w:rsidRPr="0068611E" w:rsidRDefault="00D06536" w:rsidP="00D0653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68611E"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  <w:t>&lt;&lt;Մ-Գրուպ&gt;&gt; ՍՊԸ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F8E6E45" w14:textId="75250FA2" w:rsidR="00D06536" w:rsidRPr="00AF7A23" w:rsidRDefault="00D06536" w:rsidP="00D065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N </w:t>
            </w:r>
            <w:r w:rsidRPr="007B025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ՀՀՔԿ-ԲՄԱՇՁԲ-20/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6-2</w:t>
            </w:r>
          </w:p>
        </w:tc>
        <w:tc>
          <w:tcPr>
            <w:tcW w:w="1133" w:type="dxa"/>
            <w:gridSpan w:val="10"/>
            <w:vMerge w:val="restart"/>
            <w:shd w:val="clear" w:color="auto" w:fill="auto"/>
            <w:vAlign w:val="center"/>
          </w:tcPr>
          <w:p w14:paraId="2629337F" w14:textId="31EA5452" w:rsidR="00D06536" w:rsidRPr="0068611E" w:rsidRDefault="00D06536" w:rsidP="00D0653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8611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8611E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68611E">
              <w:rPr>
                <w:rFonts w:ascii="GHEA Grapalat" w:hAnsi="GHEA Grapalat" w:cs="Sylfaen"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15A94E3B" w14:textId="560DE279" w:rsidR="00D06536" w:rsidRPr="003548B3" w:rsidRDefault="00D06536" w:rsidP="00D0653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420 </w:t>
            </w:r>
            <w:r w:rsidRPr="00CA656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օրացուցային</w:t>
            </w:r>
            <w:r w:rsidRPr="00CA6567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օր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14:paraId="1B2ADEAA" w14:textId="664D86A1" w:rsidR="00D06536" w:rsidRPr="0068611E" w:rsidRDefault="00D06536" w:rsidP="00D065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Պայմանագրի գնից մ</w:t>
            </w:r>
            <w:r w:rsidRPr="00CA656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ինչև </w:t>
            </w:r>
            <w:r>
              <w:rPr>
                <w:rFonts w:ascii="GHEA Grapalat" w:hAnsi="GHEA Grapalat" w:cs="Times Armenian"/>
                <w:sz w:val="14"/>
                <w:szCs w:val="14"/>
              </w:rPr>
              <w:t>25%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14:paraId="56ACE032" w14:textId="53C59604" w:rsidR="00D06536" w:rsidRPr="007932B3" w:rsidRDefault="00D06536" w:rsidP="00D065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4121C018" w14:textId="4C663F40" w:rsidR="00D06536" w:rsidRPr="007932B3" w:rsidRDefault="00025E06" w:rsidP="00D0653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564 077 028</w:t>
            </w:r>
          </w:p>
        </w:tc>
      </w:tr>
      <w:tr w:rsidR="0068611E" w:rsidRPr="003548B3" w14:paraId="7AD3A1D4" w14:textId="77777777" w:rsidTr="00025E06">
        <w:trPr>
          <w:trHeight w:val="502"/>
        </w:trPr>
        <w:tc>
          <w:tcPr>
            <w:tcW w:w="685" w:type="dxa"/>
            <w:gridSpan w:val="3"/>
            <w:shd w:val="clear" w:color="auto" w:fill="auto"/>
            <w:vAlign w:val="center"/>
          </w:tcPr>
          <w:p w14:paraId="0DD5FBE1" w14:textId="412B6F4B" w:rsidR="0068611E" w:rsidRDefault="0068611E" w:rsidP="0068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14:paraId="652CA84C" w14:textId="77777777" w:rsidR="0068611E" w:rsidRPr="0068611E" w:rsidRDefault="0068611E" w:rsidP="0068611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D416956" w14:textId="77777777" w:rsidR="0068611E" w:rsidRDefault="0068611E" w:rsidP="0068611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gridSpan w:val="10"/>
            <w:vMerge/>
            <w:shd w:val="clear" w:color="auto" w:fill="auto"/>
            <w:vAlign w:val="center"/>
          </w:tcPr>
          <w:p w14:paraId="51730080" w14:textId="77777777" w:rsidR="0068611E" w:rsidRPr="0068611E" w:rsidRDefault="0068611E" w:rsidP="006861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43E71CDF" w14:textId="77777777" w:rsidR="0068611E" w:rsidRDefault="0068611E" w:rsidP="0068611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14:paraId="144B5FD8" w14:textId="77777777" w:rsidR="0068611E" w:rsidRDefault="0068611E" w:rsidP="006861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14:paraId="2AA8AA3A" w14:textId="77777777" w:rsidR="0068611E" w:rsidRDefault="0068611E" w:rsidP="006861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239734DC" w14:textId="12B9EB1E" w:rsidR="0068611E" w:rsidRDefault="00025E06" w:rsidP="006861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585 000 000</w:t>
            </w:r>
          </w:p>
        </w:tc>
      </w:tr>
      <w:tr w:rsidR="00E5384C" w:rsidRPr="003548B3" w14:paraId="729FB2EF" w14:textId="77777777" w:rsidTr="007642A4">
        <w:trPr>
          <w:trHeight w:val="313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1A3B5E5C" w14:textId="77777777" w:rsidR="00E5384C" w:rsidRPr="003548B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5384C" w:rsidRPr="00BF7713" w14:paraId="75519B82" w14:textId="77777777" w:rsidTr="00B6005F">
        <w:trPr>
          <w:trHeight w:val="125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05E8D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83E6E" w14:textId="77777777" w:rsidR="00E5384C" w:rsidRPr="00BF7713" w:rsidRDefault="00E5384C" w:rsidP="00E5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001DD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E6750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3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45773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B9A4A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AD59C" w14:textId="77777777" w:rsidR="00E5384C" w:rsidRPr="00BF7713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25E06" w:rsidRPr="00BF7713" w14:paraId="75EBE1F6" w14:textId="77777777" w:rsidTr="00025E06">
        <w:trPr>
          <w:trHeight w:val="502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7C243" w14:textId="77777777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E06"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t>1</w:t>
            </w:r>
          </w:p>
        </w:tc>
        <w:tc>
          <w:tcPr>
            <w:tcW w:w="17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5DE1" w14:textId="089E5165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025E06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&lt;&lt;Գազկոմշին&gt;&gt; ՍՊԸ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25CE7" w14:textId="23E67E20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ք. Երևան, Օրբելի</w:t>
            </w:r>
            <w:r w:rsidRPr="00025E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l-NL"/>
              </w:rPr>
              <w:t xml:space="preserve"> </w:t>
            </w:r>
            <w:r w:rsidRPr="00025E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եղբայրներ</w:t>
            </w:r>
            <w:r w:rsidRPr="00025E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l-NL"/>
              </w:rPr>
              <w:t xml:space="preserve"> 65</w:t>
            </w:r>
            <w:r w:rsidRPr="00025E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</w:t>
            </w:r>
            <w:r w:rsidRPr="00025E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l-NL"/>
              </w:rPr>
              <w:t>, 47</w:t>
            </w:r>
            <w:r w:rsidRPr="00025E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բն</w:t>
            </w:r>
          </w:p>
        </w:tc>
        <w:tc>
          <w:tcPr>
            <w:tcW w:w="23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2CD6E" w14:textId="3E8781B2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  <w:t>gascomshin@gmail.com</w:t>
            </w:r>
          </w:p>
        </w:tc>
        <w:tc>
          <w:tcPr>
            <w:tcW w:w="19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FC1B0" w14:textId="65E54D12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11500905218000</w:t>
            </w: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656C7" w14:textId="2BD145E7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00843968</w:t>
            </w:r>
          </w:p>
        </w:tc>
      </w:tr>
      <w:tr w:rsidR="00025E06" w:rsidRPr="00BF7713" w14:paraId="4F4C25C3" w14:textId="77777777" w:rsidTr="00025E06">
        <w:trPr>
          <w:trHeight w:val="511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BDB3D" w14:textId="14E748E3" w:rsidR="00025E06" w:rsidRPr="00025E06" w:rsidRDefault="00025E06" w:rsidP="00025E06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025E06"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t>2,3</w:t>
            </w:r>
          </w:p>
        </w:tc>
        <w:tc>
          <w:tcPr>
            <w:tcW w:w="17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6A86C" w14:textId="29CB38D8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  <w:t>&lt;&lt;Մ-Գրուպ&gt;&gt; ՍՊԸ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81B57" w14:textId="3194BECC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/>
                <w:sz w:val="14"/>
                <w:szCs w:val="14"/>
                <w:lang w:val="hy-AM"/>
              </w:rPr>
              <w:t>ՀՀ, ք. Երևան, Հյուսիսային պողոտա 1, տարածք 2/3</w:t>
            </w:r>
          </w:p>
        </w:tc>
        <w:tc>
          <w:tcPr>
            <w:tcW w:w="23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A5DC" w14:textId="62982451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  <w:t>tender.local@mgroup.am</w:t>
            </w:r>
          </w:p>
        </w:tc>
        <w:tc>
          <w:tcPr>
            <w:tcW w:w="19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A6D1" w14:textId="6F0BDBEE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/>
                <w:sz w:val="14"/>
                <w:szCs w:val="14"/>
                <w:lang w:val="hy-AM"/>
              </w:rPr>
              <w:t>11500642656926</w:t>
            </w: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C54C0" w14:textId="37A26EC1" w:rsidR="00025E06" w:rsidRPr="00025E06" w:rsidRDefault="00025E06" w:rsidP="00025E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eastAsia="en-US"/>
              </w:rPr>
            </w:pPr>
            <w:r w:rsidRPr="00025E06">
              <w:rPr>
                <w:rFonts w:ascii="GHEA Grapalat" w:hAnsi="GHEA Grapalat"/>
                <w:sz w:val="14"/>
                <w:szCs w:val="14"/>
                <w:lang w:eastAsia="en-US"/>
              </w:rPr>
              <w:t>02264812</w:t>
            </w:r>
          </w:p>
        </w:tc>
      </w:tr>
      <w:tr w:rsidR="00E5384C" w:rsidRPr="0017463F" w14:paraId="7D4D658F" w14:textId="77777777" w:rsidTr="00072ED4">
        <w:trPr>
          <w:trHeight w:val="160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5489A1E" w14:textId="77777777" w:rsidR="00E5384C" w:rsidRPr="00C85A6C" w:rsidRDefault="00E5384C" w:rsidP="00E53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E5384C" w:rsidRPr="00BF7713" w14:paraId="2BDBCBA5" w14:textId="77777777" w:rsidTr="00B600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2"/>
        </w:trPr>
        <w:tc>
          <w:tcPr>
            <w:tcW w:w="2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E181C" w14:textId="77777777" w:rsidR="00E5384C" w:rsidRPr="00BF7713" w:rsidRDefault="00E5384C" w:rsidP="00E5384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FB912" w14:textId="77777777" w:rsidR="00E5384C" w:rsidRPr="00BF7713" w:rsidRDefault="00E5384C" w:rsidP="00E538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384C" w:rsidRPr="00BE46FF" w14:paraId="1355B647" w14:textId="77777777" w:rsidTr="00B600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2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04632" w14:textId="77777777" w:rsidR="00E5384C" w:rsidRPr="00BF7713" w:rsidRDefault="00E5384C" w:rsidP="00E5384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1AA0E" w14:textId="5266F4BD" w:rsidR="00E5384C" w:rsidRPr="005F17A8" w:rsidRDefault="00E5384C" w:rsidP="00E5384C">
            <w:pPr>
              <w:pStyle w:val="BodyTextIndent3"/>
              <w:tabs>
                <w:tab w:val="left" w:pos="360"/>
              </w:tabs>
              <w:spacing w:line="276" w:lineRule="auto"/>
              <w:ind w:firstLine="0"/>
              <w:rPr>
                <w:rFonts w:ascii="GHEA Grapalat" w:hAnsi="GHEA Grapalat" w:cs="Sylfaen"/>
                <w:b w:val="0"/>
                <w:i w:val="0"/>
                <w:noProof/>
                <w:sz w:val="14"/>
                <w:szCs w:val="14"/>
                <w:u w:val="none"/>
                <w:lang w:val="hy-AM"/>
              </w:rPr>
            </w:pPr>
          </w:p>
        </w:tc>
      </w:tr>
      <w:tr w:rsidR="00E5384C" w:rsidRPr="00BE46FF" w14:paraId="297905FD" w14:textId="77777777" w:rsidTr="007642A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5A3E7771" w14:textId="77777777" w:rsidR="00E5384C" w:rsidRPr="00C978BA" w:rsidRDefault="00E5384C" w:rsidP="00E538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4C" w:rsidRPr="00025E06" w14:paraId="71D934BA" w14:textId="77777777" w:rsidTr="00B6005F">
        <w:trPr>
          <w:trHeight w:val="475"/>
        </w:trPr>
        <w:tc>
          <w:tcPr>
            <w:tcW w:w="26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E78FE2" w14:textId="77777777" w:rsidR="00E5384C" w:rsidRPr="00D52B7E" w:rsidRDefault="00E5384C" w:rsidP="00E538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288783D4" w14:textId="51B5344E" w:rsidR="00E5384C" w:rsidRPr="00025E06" w:rsidRDefault="00025E06" w:rsidP="00E538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5E06">
              <w:rPr>
                <w:rFonts w:ascii="GHEA Grapalat" w:hAnsi="GHEA Grapalat" w:cs="Calibri"/>
                <w:color w:val="000000"/>
                <w:sz w:val="14"/>
                <w:szCs w:val="14"/>
                <w:lang w:val="hy-AM" w:eastAsia="en-US"/>
              </w:rPr>
              <w:t>ՀՀՔԿ-ԲՄԱՇՁԲ-20/6</w:t>
            </w:r>
            <w:r w:rsidRPr="00025E06">
              <w:rPr>
                <w:rFonts w:ascii="GHEA Grapalat" w:hAnsi="GHEA Grapalat" w:cs="Calibri"/>
                <w:color w:val="000000"/>
                <w:sz w:val="14"/>
                <w:szCs w:val="14"/>
                <w:lang w:val="hy-AM" w:eastAsia="en-US"/>
              </w:rPr>
              <w:t xml:space="preserve"> </w:t>
            </w:r>
            <w:r w:rsidRPr="00CA3306">
              <w:rPr>
                <w:rFonts w:ascii="GHEA Grapalat" w:hAnsi="GHEA Grapalat" w:cs="Sylfaen"/>
                <w:sz w:val="14"/>
                <w:szCs w:val="14"/>
                <w:lang w:val="af-ZA"/>
              </w:rPr>
              <w:t>ծածկագրով գնման ընթացակարգի</w:t>
            </w:r>
            <w:r w:rsidRPr="00025E0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հրավերը հրապարակվել է armeps.am և gnumner.am կայքերում</w:t>
            </w:r>
          </w:p>
        </w:tc>
      </w:tr>
      <w:tr w:rsidR="00E5384C" w:rsidRPr="00025E06" w14:paraId="1567508A" w14:textId="77777777" w:rsidTr="007642A4">
        <w:trPr>
          <w:trHeight w:val="160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4C8C62C" w14:textId="77777777" w:rsidR="00E5384C" w:rsidRPr="00D52B7E" w:rsidRDefault="00E5384C" w:rsidP="00E538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4C" w:rsidRPr="00BE46FF" w14:paraId="4228095B" w14:textId="77777777" w:rsidTr="00B6005F">
        <w:trPr>
          <w:trHeight w:val="427"/>
        </w:trPr>
        <w:tc>
          <w:tcPr>
            <w:tcW w:w="26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98DB5" w14:textId="77777777" w:rsidR="00E5384C" w:rsidRPr="00D52B7E" w:rsidRDefault="00E5384C" w:rsidP="00E538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E2ED9" w14:textId="77777777" w:rsidR="00E5384C" w:rsidRPr="00D52B7E" w:rsidRDefault="00E5384C" w:rsidP="00E538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384C" w:rsidRPr="00BE46FF" w14:paraId="1B5B4E6F" w14:textId="77777777" w:rsidTr="00025E06">
        <w:trPr>
          <w:trHeight w:val="151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FBCFB0" w14:textId="77777777" w:rsidR="00E5384C" w:rsidRPr="00D52B7E" w:rsidRDefault="00E5384C" w:rsidP="00E53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4C" w:rsidRPr="00BE46FF" w14:paraId="103BF15F" w14:textId="77777777" w:rsidTr="00B6005F">
        <w:trPr>
          <w:trHeight w:val="427"/>
        </w:trPr>
        <w:tc>
          <w:tcPr>
            <w:tcW w:w="26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CB458" w14:textId="77777777" w:rsidR="00E5384C" w:rsidRPr="00D52B7E" w:rsidRDefault="00E5384C" w:rsidP="00E538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F5A66" w14:textId="77777777" w:rsidR="00E5384C" w:rsidRPr="00D52B7E" w:rsidRDefault="00E5384C" w:rsidP="00E5384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E5384C" w:rsidRPr="00BE46FF" w14:paraId="415BF420" w14:textId="77777777" w:rsidTr="00025E06">
        <w:trPr>
          <w:trHeight w:val="142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6A775B8" w14:textId="77777777" w:rsidR="00E5384C" w:rsidRPr="00D52B7E" w:rsidRDefault="00E5384C" w:rsidP="00E53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4C" w:rsidRPr="00025E06" w14:paraId="25898988" w14:textId="77777777" w:rsidTr="00E83CCB">
        <w:trPr>
          <w:trHeight w:val="1294"/>
        </w:trPr>
        <w:tc>
          <w:tcPr>
            <w:tcW w:w="26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1591F" w14:textId="77777777" w:rsidR="00E5384C" w:rsidRPr="00BF7713" w:rsidRDefault="00E5384C" w:rsidP="00E538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318BA" w14:textId="79BD39E8" w:rsidR="00025E06" w:rsidRPr="006901E3" w:rsidRDefault="00025E06" w:rsidP="00025E06">
            <w:pPr>
              <w:tabs>
                <w:tab w:val="left" w:pos="1248"/>
              </w:tabs>
              <w:rPr>
                <w:rFonts w:ascii="GHEA Grapalat" w:hAnsi="GHEA Grapalat"/>
                <w:noProof/>
                <w:sz w:val="14"/>
                <w:szCs w:val="14"/>
                <w:lang w:val="hy-AM"/>
              </w:rPr>
            </w:pP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ՀՀ քաղաքաշինության կոմիտեի </w:t>
            </w:r>
            <w:r w:rsidRPr="00025E06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24.08.2020թ</w:t>
            </w:r>
            <w:r w:rsidRPr="00025E06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. N </w:t>
            </w:r>
            <w:r w:rsidRPr="00025E06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02/16.4/6625-2020</w:t>
            </w: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 գրությամբ ՀՀ կառավարության 2017 թվականի մայիսի 4-ի N 526-Ն որոշմամբ հաստատված &lt;&lt;Գնումների գործընթացի կազմակերպման&gt;&gt; կարգի 45-րդ կետի համաձայն լիազոր մարմնին ներկայացվել են </w:t>
            </w:r>
            <w:r w:rsidRPr="00025E06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&lt;&lt;ՀԱԷԿ-ի շինարարություն&gt;&gt; </w:t>
            </w:r>
            <w:r w:rsidRPr="00025E06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ՓԲԸ</w:t>
            </w: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-ի և </w:t>
            </w:r>
            <w:r w:rsidRPr="00025E06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&lt;&lt;Անապատ-2&gt;&gt;</w:t>
            </w:r>
            <w:r w:rsidRPr="00025E06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 ԱԿ</w:t>
            </w: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-ի տվյալները:</w:t>
            </w:r>
          </w:p>
          <w:p w14:paraId="51B4F0DF" w14:textId="44223267" w:rsidR="00E5384C" w:rsidRPr="0041240A" w:rsidRDefault="00025E06" w:rsidP="00E83CCB">
            <w:pPr>
              <w:tabs>
                <w:tab w:val="left" w:pos="1248"/>
              </w:tabs>
              <w:rPr>
                <w:rFonts w:ascii="GHEA Grapalat" w:hAnsi="GHEA Grapalat"/>
                <w:noProof/>
                <w:sz w:val="14"/>
                <w:szCs w:val="14"/>
                <w:lang w:val="hy-AM"/>
              </w:rPr>
            </w:pP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Լիազոր մարմնի</w:t>
            </w:r>
            <w:r w:rsidRPr="007A2F95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 կողմից</w:t>
            </w: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 ՀՀ գնումների հետ կապված բողոքներ քննող անձին ուղղված </w:t>
            </w:r>
            <w:r w:rsidR="00E83CCB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27.08.2020</w:t>
            </w: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թ. N </w:t>
            </w:r>
            <w:r w:rsidR="00E83CCB" w:rsidRPr="00E83CCB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26/26-1/12904-2020</w:t>
            </w: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 գրությամբ նախաձեռնվել է ընթացակարգ </w:t>
            </w:r>
            <w:r w:rsidR="00E83CCB" w:rsidRPr="00E83CCB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>վերը նշված կազմակերպություններին</w:t>
            </w:r>
            <w:r w:rsidRPr="006901E3">
              <w:rPr>
                <w:rFonts w:ascii="GHEA Grapalat" w:hAnsi="GHEA Grapalat"/>
                <w:noProof/>
                <w:sz w:val="14"/>
                <w:szCs w:val="14"/>
                <w:lang w:val="hy-AM"/>
              </w:rPr>
              <w:t xml:space="preserve"> գնումների գործընթացին մասնակցելու իրավունք չունեցող մասնակիցների ցուցակում ներառելու նպատակով:</w:t>
            </w:r>
          </w:p>
        </w:tc>
      </w:tr>
      <w:tr w:rsidR="00E5384C" w:rsidRPr="00025E06" w14:paraId="1E9667DD" w14:textId="77777777" w:rsidTr="00E83CCB">
        <w:trPr>
          <w:trHeight w:val="61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86DFD2D" w14:textId="77777777" w:rsidR="00E5384C" w:rsidRPr="00025E06" w:rsidRDefault="00E5384C" w:rsidP="00025E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4C" w:rsidRPr="00E83CCB" w14:paraId="31389C85" w14:textId="77777777" w:rsidTr="007642A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0B1B4BD3" w14:textId="77777777" w:rsidR="00E5384C" w:rsidRPr="00E83CCB" w:rsidRDefault="00E5384C" w:rsidP="00E538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384C" w:rsidRPr="00BF7713" w14:paraId="4E06F1BA" w14:textId="77777777" w:rsidTr="00E83CCB">
        <w:trPr>
          <w:trHeight w:val="47"/>
        </w:trPr>
        <w:tc>
          <w:tcPr>
            <w:tcW w:w="26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95D00" w14:textId="77777777" w:rsidR="00E5384C" w:rsidRPr="00BF7713" w:rsidRDefault="00E5384C" w:rsidP="00E538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3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1BC2B" w14:textId="77777777" w:rsidR="00E5384C" w:rsidRPr="00BF7713" w:rsidRDefault="00E5384C" w:rsidP="00E538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C7811" w14:textId="77777777" w:rsidR="00E5384C" w:rsidRPr="00BF7713" w:rsidRDefault="00E5384C" w:rsidP="00E538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384C" w:rsidRPr="00BF7713" w14:paraId="07B63353" w14:textId="77777777" w:rsidTr="00E83CCB">
        <w:trPr>
          <w:trHeight w:val="295"/>
        </w:trPr>
        <w:tc>
          <w:tcPr>
            <w:tcW w:w="2667" w:type="dxa"/>
            <w:gridSpan w:val="7"/>
            <w:shd w:val="clear" w:color="auto" w:fill="auto"/>
            <w:vAlign w:val="center"/>
          </w:tcPr>
          <w:p w14:paraId="7B744655" w14:textId="630FD110" w:rsidR="00E5384C" w:rsidRPr="000C2ECA" w:rsidRDefault="00E83CCB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Տաթևիկ Վասիլյան</w:t>
            </w:r>
          </w:p>
        </w:tc>
        <w:tc>
          <w:tcPr>
            <w:tcW w:w="4353" w:type="dxa"/>
            <w:gridSpan w:val="19"/>
            <w:shd w:val="clear" w:color="auto" w:fill="auto"/>
            <w:vAlign w:val="center"/>
          </w:tcPr>
          <w:p w14:paraId="36BB1BF2" w14:textId="77777777" w:rsidR="00E5384C" w:rsidRPr="000C2ECA" w:rsidRDefault="00E5384C" w:rsidP="00E5384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960" w:type="dxa"/>
            <w:gridSpan w:val="18"/>
            <w:shd w:val="clear" w:color="auto" w:fill="auto"/>
            <w:vAlign w:val="center"/>
          </w:tcPr>
          <w:p w14:paraId="432BF080" w14:textId="72CBDAB6" w:rsidR="00E5384C" w:rsidRPr="00E83CCB" w:rsidRDefault="00E83CCB" w:rsidP="00E83C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E83CC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tender2@minur</w:t>
              </w:r>
              <w:r w:rsidRPr="00E83CC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b</w:t>
              </w:r>
              <w:r w:rsidRPr="00E83CC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an.am</w:t>
              </w:r>
            </w:hyperlink>
            <w:r w:rsidRPr="00E83CCB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կամ urbanpiu.gnumner7@gmail.com</w:t>
            </w:r>
          </w:p>
        </w:tc>
      </w:tr>
    </w:tbl>
    <w:p w14:paraId="73DB9BF0" w14:textId="77777777" w:rsidR="00613058" w:rsidRPr="003C43B1" w:rsidRDefault="00CB0A21" w:rsidP="0017463F">
      <w:pPr>
        <w:spacing w:after="240"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  <w:r w:rsidRPr="003C43B1">
        <w:rPr>
          <w:rFonts w:ascii="GHEA Grapalat" w:hAnsi="GHEA Grapalat" w:cs="Sylfaen"/>
          <w:i/>
          <w:sz w:val="20"/>
          <w:lang w:val="af-ZA"/>
        </w:rPr>
        <w:t>Պատվիրատու</w:t>
      </w:r>
      <w:r w:rsidRPr="003C43B1">
        <w:rPr>
          <w:rFonts w:ascii="GHEA Grapalat" w:hAnsi="GHEA Grapalat"/>
          <w:i/>
          <w:sz w:val="20"/>
          <w:lang w:val="af-ZA"/>
        </w:rPr>
        <w:t>՝  Հայաստանի Հանրապետության քաղաքաշինության կոմիտե</w:t>
      </w:r>
    </w:p>
    <w:sectPr w:rsidR="00613058" w:rsidRPr="003C43B1" w:rsidSect="00373DD0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5299" w14:textId="77777777" w:rsidR="0028030E" w:rsidRDefault="0028030E">
      <w:r>
        <w:separator/>
      </w:r>
    </w:p>
  </w:endnote>
  <w:endnote w:type="continuationSeparator" w:id="0">
    <w:p w14:paraId="244AAAA3" w14:textId="77777777" w:rsidR="0028030E" w:rsidRDefault="0028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E8FC6" w14:textId="77777777" w:rsidR="002C40E2" w:rsidRDefault="002C40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E4092" w14:textId="77777777" w:rsidR="002C40E2" w:rsidRDefault="002C40E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968E" w14:textId="77777777" w:rsidR="002C40E2" w:rsidRDefault="002C40E2" w:rsidP="00717888">
    <w:pPr>
      <w:pStyle w:val="Footer"/>
      <w:framePr w:wrap="around" w:vAnchor="text" w:hAnchor="margin" w:xAlign="right" w:y="1"/>
      <w:rPr>
        <w:rStyle w:val="PageNumber"/>
      </w:rPr>
    </w:pPr>
  </w:p>
  <w:p w14:paraId="6BAB875F" w14:textId="77777777" w:rsidR="002C40E2" w:rsidRDefault="002C40E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F15E" w14:textId="77777777" w:rsidR="0028030E" w:rsidRDefault="0028030E">
      <w:r>
        <w:separator/>
      </w:r>
    </w:p>
  </w:footnote>
  <w:footnote w:type="continuationSeparator" w:id="0">
    <w:p w14:paraId="79179101" w14:textId="77777777" w:rsidR="0028030E" w:rsidRDefault="0028030E">
      <w:r>
        <w:continuationSeparator/>
      </w:r>
    </w:p>
  </w:footnote>
  <w:footnote w:id="1">
    <w:p w14:paraId="653DCF82" w14:textId="77777777" w:rsidR="002C40E2" w:rsidRPr="00541A77" w:rsidRDefault="002C40E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4EAE22" w14:textId="77777777" w:rsidR="002C40E2" w:rsidRPr="002D0BF6" w:rsidRDefault="002C40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87B0426" w14:textId="77777777" w:rsidR="002C40E2" w:rsidRPr="002D0BF6" w:rsidRDefault="002C40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25B0FAF" w14:textId="77777777" w:rsidR="002C40E2" w:rsidRPr="00EB00B9" w:rsidRDefault="002C40E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7A7552EF" w14:textId="77777777" w:rsidR="002C40E2" w:rsidRPr="002D0BF6" w:rsidRDefault="002C40E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1FB9B08" w14:textId="77777777" w:rsidR="002C40E2" w:rsidRPr="002D0BF6" w:rsidRDefault="002C40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774438" w14:textId="77777777" w:rsidR="002C40E2" w:rsidRPr="002D0BF6" w:rsidRDefault="002C40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680E8AB" w14:textId="77777777" w:rsidR="002C40E2" w:rsidRPr="002D0BF6" w:rsidRDefault="002C40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A6ACE2C" w14:textId="77777777" w:rsidR="002C40E2" w:rsidRPr="00C868EC" w:rsidRDefault="002C40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E74571B" w14:textId="77777777" w:rsidR="002C40E2" w:rsidRPr="00871366" w:rsidRDefault="002C40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03EA0F1" w14:textId="77777777" w:rsidR="002C40E2" w:rsidRPr="002D0BF6" w:rsidRDefault="002C40E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0606"/>
    <w:rsid w:val="00013547"/>
    <w:rsid w:val="00017979"/>
    <w:rsid w:val="0002158E"/>
    <w:rsid w:val="00022FCF"/>
    <w:rsid w:val="0002382E"/>
    <w:rsid w:val="00025E06"/>
    <w:rsid w:val="00025EFB"/>
    <w:rsid w:val="00027904"/>
    <w:rsid w:val="00034417"/>
    <w:rsid w:val="00034806"/>
    <w:rsid w:val="0003635A"/>
    <w:rsid w:val="00040BA1"/>
    <w:rsid w:val="0004365B"/>
    <w:rsid w:val="000559C6"/>
    <w:rsid w:val="0005765A"/>
    <w:rsid w:val="00062BDF"/>
    <w:rsid w:val="00063D6E"/>
    <w:rsid w:val="000706DF"/>
    <w:rsid w:val="00072ED4"/>
    <w:rsid w:val="00074574"/>
    <w:rsid w:val="00075FE5"/>
    <w:rsid w:val="00082455"/>
    <w:rsid w:val="0008374E"/>
    <w:rsid w:val="00085081"/>
    <w:rsid w:val="0008522B"/>
    <w:rsid w:val="0009038B"/>
    <w:rsid w:val="0009444C"/>
    <w:rsid w:val="00095B7E"/>
    <w:rsid w:val="000B3F73"/>
    <w:rsid w:val="000B4DF9"/>
    <w:rsid w:val="000B4F6B"/>
    <w:rsid w:val="000C210A"/>
    <w:rsid w:val="000C2ECA"/>
    <w:rsid w:val="000D2565"/>
    <w:rsid w:val="000D3C84"/>
    <w:rsid w:val="000E2F55"/>
    <w:rsid w:val="000E312B"/>
    <w:rsid w:val="000E4C8A"/>
    <w:rsid w:val="000E517F"/>
    <w:rsid w:val="000F6D10"/>
    <w:rsid w:val="000F6EED"/>
    <w:rsid w:val="00100D10"/>
    <w:rsid w:val="00102A32"/>
    <w:rsid w:val="00103703"/>
    <w:rsid w:val="001038C8"/>
    <w:rsid w:val="001110D9"/>
    <w:rsid w:val="0012054B"/>
    <w:rsid w:val="00120E57"/>
    <w:rsid w:val="00124077"/>
    <w:rsid w:val="00125AFF"/>
    <w:rsid w:val="00132E94"/>
    <w:rsid w:val="001403A7"/>
    <w:rsid w:val="00142A15"/>
    <w:rsid w:val="0014470D"/>
    <w:rsid w:val="001466A8"/>
    <w:rsid w:val="001517BC"/>
    <w:rsid w:val="001563E9"/>
    <w:rsid w:val="001628D6"/>
    <w:rsid w:val="00171DD8"/>
    <w:rsid w:val="0017463F"/>
    <w:rsid w:val="00177E80"/>
    <w:rsid w:val="00180617"/>
    <w:rsid w:val="00185136"/>
    <w:rsid w:val="0018590B"/>
    <w:rsid w:val="001860C6"/>
    <w:rsid w:val="00191EF4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6BC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50F2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A80"/>
    <w:rsid w:val="00242F71"/>
    <w:rsid w:val="00245FAF"/>
    <w:rsid w:val="0025013F"/>
    <w:rsid w:val="00254D66"/>
    <w:rsid w:val="00255598"/>
    <w:rsid w:val="002616FE"/>
    <w:rsid w:val="0026753B"/>
    <w:rsid w:val="00270291"/>
    <w:rsid w:val="0027090D"/>
    <w:rsid w:val="00270FCE"/>
    <w:rsid w:val="00277902"/>
    <w:rsid w:val="00277E20"/>
    <w:rsid w:val="0028030E"/>
    <w:rsid w:val="002827E6"/>
    <w:rsid w:val="002854BD"/>
    <w:rsid w:val="00294C2F"/>
    <w:rsid w:val="002955FD"/>
    <w:rsid w:val="00295936"/>
    <w:rsid w:val="0029715B"/>
    <w:rsid w:val="002A55B5"/>
    <w:rsid w:val="002A569C"/>
    <w:rsid w:val="002A5B15"/>
    <w:rsid w:val="002B3F6D"/>
    <w:rsid w:val="002B53E1"/>
    <w:rsid w:val="002C40E2"/>
    <w:rsid w:val="002C548F"/>
    <w:rsid w:val="002C5839"/>
    <w:rsid w:val="002C60EF"/>
    <w:rsid w:val="002D0BF6"/>
    <w:rsid w:val="002D31BB"/>
    <w:rsid w:val="002D34AC"/>
    <w:rsid w:val="002D537A"/>
    <w:rsid w:val="002D7245"/>
    <w:rsid w:val="002D7877"/>
    <w:rsid w:val="002F0A9D"/>
    <w:rsid w:val="002F127E"/>
    <w:rsid w:val="002F1BF8"/>
    <w:rsid w:val="002F1F7C"/>
    <w:rsid w:val="002F216C"/>
    <w:rsid w:val="002F448C"/>
    <w:rsid w:val="002F4986"/>
    <w:rsid w:val="002F50FC"/>
    <w:rsid w:val="00301137"/>
    <w:rsid w:val="00302445"/>
    <w:rsid w:val="003057F7"/>
    <w:rsid w:val="00306832"/>
    <w:rsid w:val="00306FFC"/>
    <w:rsid w:val="00312C75"/>
    <w:rsid w:val="00315746"/>
    <w:rsid w:val="0031734F"/>
    <w:rsid w:val="00320E9D"/>
    <w:rsid w:val="00322F71"/>
    <w:rsid w:val="003253C1"/>
    <w:rsid w:val="00325AD5"/>
    <w:rsid w:val="0032618B"/>
    <w:rsid w:val="00341CA5"/>
    <w:rsid w:val="00344006"/>
    <w:rsid w:val="00345C5A"/>
    <w:rsid w:val="0035269C"/>
    <w:rsid w:val="00353FFF"/>
    <w:rsid w:val="003548B3"/>
    <w:rsid w:val="00360627"/>
    <w:rsid w:val="0036402F"/>
    <w:rsid w:val="00364DC9"/>
    <w:rsid w:val="00365437"/>
    <w:rsid w:val="003654FE"/>
    <w:rsid w:val="0036553D"/>
    <w:rsid w:val="00366B43"/>
    <w:rsid w:val="0036794B"/>
    <w:rsid w:val="00367FB6"/>
    <w:rsid w:val="00371957"/>
    <w:rsid w:val="00373DD0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A5BA7"/>
    <w:rsid w:val="003A74AF"/>
    <w:rsid w:val="003B24BE"/>
    <w:rsid w:val="003B2BED"/>
    <w:rsid w:val="003C0293"/>
    <w:rsid w:val="003C2DFA"/>
    <w:rsid w:val="003C43B1"/>
    <w:rsid w:val="003D17D0"/>
    <w:rsid w:val="003D4400"/>
    <w:rsid w:val="003D5271"/>
    <w:rsid w:val="003E343E"/>
    <w:rsid w:val="003E556A"/>
    <w:rsid w:val="003F49B4"/>
    <w:rsid w:val="004001A0"/>
    <w:rsid w:val="00400D4A"/>
    <w:rsid w:val="00402DCB"/>
    <w:rsid w:val="00414208"/>
    <w:rsid w:val="004142D4"/>
    <w:rsid w:val="0042382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37EE"/>
    <w:rsid w:val="00465BBB"/>
    <w:rsid w:val="00465FF9"/>
    <w:rsid w:val="00467A9D"/>
    <w:rsid w:val="00473936"/>
    <w:rsid w:val="00480FFF"/>
    <w:rsid w:val="00486700"/>
    <w:rsid w:val="00486DEF"/>
    <w:rsid w:val="004945B6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C42FD"/>
    <w:rsid w:val="004D0A54"/>
    <w:rsid w:val="004D2A4F"/>
    <w:rsid w:val="004D4A26"/>
    <w:rsid w:val="004D4E6E"/>
    <w:rsid w:val="004E10B1"/>
    <w:rsid w:val="004F596C"/>
    <w:rsid w:val="004F7F2F"/>
    <w:rsid w:val="0050287B"/>
    <w:rsid w:val="005060B6"/>
    <w:rsid w:val="00512138"/>
    <w:rsid w:val="005143B0"/>
    <w:rsid w:val="00527446"/>
    <w:rsid w:val="00531EA4"/>
    <w:rsid w:val="0053401B"/>
    <w:rsid w:val="00541A77"/>
    <w:rsid w:val="00541BC6"/>
    <w:rsid w:val="0054251D"/>
    <w:rsid w:val="005461BC"/>
    <w:rsid w:val="005507C1"/>
    <w:rsid w:val="00551D57"/>
    <w:rsid w:val="00554045"/>
    <w:rsid w:val="005546EB"/>
    <w:rsid w:val="005645A0"/>
    <w:rsid w:val="00565F1E"/>
    <w:rsid w:val="00566BA0"/>
    <w:rsid w:val="005676AA"/>
    <w:rsid w:val="00572420"/>
    <w:rsid w:val="005760DA"/>
    <w:rsid w:val="00586A35"/>
    <w:rsid w:val="0059197C"/>
    <w:rsid w:val="00591E66"/>
    <w:rsid w:val="00594970"/>
    <w:rsid w:val="005A003D"/>
    <w:rsid w:val="005A05CF"/>
    <w:rsid w:val="005A17D3"/>
    <w:rsid w:val="005A66C0"/>
    <w:rsid w:val="005A7CDE"/>
    <w:rsid w:val="005B1444"/>
    <w:rsid w:val="005B30BE"/>
    <w:rsid w:val="005B3AEF"/>
    <w:rsid w:val="005B3F86"/>
    <w:rsid w:val="005C39A0"/>
    <w:rsid w:val="005D0405"/>
    <w:rsid w:val="005D0F4E"/>
    <w:rsid w:val="005E2F58"/>
    <w:rsid w:val="005E6B61"/>
    <w:rsid w:val="005F17A8"/>
    <w:rsid w:val="005F254D"/>
    <w:rsid w:val="005F407F"/>
    <w:rsid w:val="006000AD"/>
    <w:rsid w:val="00604463"/>
    <w:rsid w:val="00604A2D"/>
    <w:rsid w:val="00611067"/>
    <w:rsid w:val="00613058"/>
    <w:rsid w:val="00617D6C"/>
    <w:rsid w:val="006214B1"/>
    <w:rsid w:val="00622A3A"/>
    <w:rsid w:val="00623E7B"/>
    <w:rsid w:val="00625505"/>
    <w:rsid w:val="0064019E"/>
    <w:rsid w:val="00644FD7"/>
    <w:rsid w:val="00647610"/>
    <w:rsid w:val="00651536"/>
    <w:rsid w:val="00652B69"/>
    <w:rsid w:val="006538D5"/>
    <w:rsid w:val="00655074"/>
    <w:rsid w:val="006557FC"/>
    <w:rsid w:val="00656DC4"/>
    <w:rsid w:val="00657587"/>
    <w:rsid w:val="006576DC"/>
    <w:rsid w:val="006705BB"/>
    <w:rsid w:val="00673895"/>
    <w:rsid w:val="00683E3A"/>
    <w:rsid w:val="0068611E"/>
    <w:rsid w:val="00686425"/>
    <w:rsid w:val="00692C23"/>
    <w:rsid w:val="0069324F"/>
    <w:rsid w:val="00694204"/>
    <w:rsid w:val="006950C5"/>
    <w:rsid w:val="006A04AE"/>
    <w:rsid w:val="006A274E"/>
    <w:rsid w:val="006A2B34"/>
    <w:rsid w:val="006A30DE"/>
    <w:rsid w:val="006A5CF4"/>
    <w:rsid w:val="006B2BA7"/>
    <w:rsid w:val="006B7B4E"/>
    <w:rsid w:val="006B7BCF"/>
    <w:rsid w:val="006C0C6F"/>
    <w:rsid w:val="006C1AC4"/>
    <w:rsid w:val="006C2FDC"/>
    <w:rsid w:val="006D4D49"/>
    <w:rsid w:val="006D60A9"/>
    <w:rsid w:val="006E341E"/>
    <w:rsid w:val="006E3B59"/>
    <w:rsid w:val="006E6944"/>
    <w:rsid w:val="006E7753"/>
    <w:rsid w:val="006F114D"/>
    <w:rsid w:val="006F574F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43C5"/>
    <w:rsid w:val="00725485"/>
    <w:rsid w:val="0072597F"/>
    <w:rsid w:val="00727604"/>
    <w:rsid w:val="007312F1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56A17"/>
    <w:rsid w:val="00760A23"/>
    <w:rsid w:val="00760AA2"/>
    <w:rsid w:val="007642A4"/>
    <w:rsid w:val="00765F01"/>
    <w:rsid w:val="00767A36"/>
    <w:rsid w:val="0077382B"/>
    <w:rsid w:val="00774DFC"/>
    <w:rsid w:val="0077627F"/>
    <w:rsid w:val="007868A4"/>
    <w:rsid w:val="007932B3"/>
    <w:rsid w:val="007959E6"/>
    <w:rsid w:val="007A27EF"/>
    <w:rsid w:val="007A44B1"/>
    <w:rsid w:val="007A5C36"/>
    <w:rsid w:val="007A795B"/>
    <w:rsid w:val="007B4C0F"/>
    <w:rsid w:val="007B5608"/>
    <w:rsid w:val="007B60E3"/>
    <w:rsid w:val="007B660B"/>
    <w:rsid w:val="007B6C31"/>
    <w:rsid w:val="007C3B03"/>
    <w:rsid w:val="007C3EFF"/>
    <w:rsid w:val="007C61C3"/>
    <w:rsid w:val="007C7163"/>
    <w:rsid w:val="007D1BF8"/>
    <w:rsid w:val="007F0193"/>
    <w:rsid w:val="007F3761"/>
    <w:rsid w:val="007F55D0"/>
    <w:rsid w:val="0080439B"/>
    <w:rsid w:val="00804444"/>
    <w:rsid w:val="00805D1B"/>
    <w:rsid w:val="00806FF2"/>
    <w:rsid w:val="00807B1C"/>
    <w:rsid w:val="00811C18"/>
    <w:rsid w:val="00823294"/>
    <w:rsid w:val="00824556"/>
    <w:rsid w:val="00832198"/>
    <w:rsid w:val="00832677"/>
    <w:rsid w:val="00834D95"/>
    <w:rsid w:val="0085228E"/>
    <w:rsid w:val="00861E4B"/>
    <w:rsid w:val="00871366"/>
    <w:rsid w:val="00874380"/>
    <w:rsid w:val="00880B4E"/>
    <w:rsid w:val="00880D7A"/>
    <w:rsid w:val="008816D8"/>
    <w:rsid w:val="008827A4"/>
    <w:rsid w:val="00890A14"/>
    <w:rsid w:val="0089170A"/>
    <w:rsid w:val="00891CC9"/>
    <w:rsid w:val="00894E35"/>
    <w:rsid w:val="0089503C"/>
    <w:rsid w:val="00896409"/>
    <w:rsid w:val="00897393"/>
    <w:rsid w:val="008A2E6B"/>
    <w:rsid w:val="008B02F7"/>
    <w:rsid w:val="008B206E"/>
    <w:rsid w:val="008B37C2"/>
    <w:rsid w:val="008B3D47"/>
    <w:rsid w:val="008C3DB4"/>
    <w:rsid w:val="008C52A8"/>
    <w:rsid w:val="008C7670"/>
    <w:rsid w:val="008D0B2F"/>
    <w:rsid w:val="008D37E1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67C"/>
    <w:rsid w:val="00910DE9"/>
    <w:rsid w:val="00912CC1"/>
    <w:rsid w:val="00913176"/>
    <w:rsid w:val="009143D1"/>
    <w:rsid w:val="00916899"/>
    <w:rsid w:val="00924D3A"/>
    <w:rsid w:val="0092549D"/>
    <w:rsid w:val="009277DD"/>
    <w:rsid w:val="009337B2"/>
    <w:rsid w:val="009359D6"/>
    <w:rsid w:val="009402A9"/>
    <w:rsid w:val="00940617"/>
    <w:rsid w:val="00941EC2"/>
    <w:rsid w:val="00942893"/>
    <w:rsid w:val="009507AF"/>
    <w:rsid w:val="0095442E"/>
    <w:rsid w:val="00960BDD"/>
    <w:rsid w:val="00963C65"/>
    <w:rsid w:val="00966B4F"/>
    <w:rsid w:val="009706C8"/>
    <w:rsid w:val="00975599"/>
    <w:rsid w:val="0098481B"/>
    <w:rsid w:val="00985DD2"/>
    <w:rsid w:val="009928F7"/>
    <w:rsid w:val="00992C08"/>
    <w:rsid w:val="0099697A"/>
    <w:rsid w:val="00997901"/>
    <w:rsid w:val="009A3AC6"/>
    <w:rsid w:val="009A3B4B"/>
    <w:rsid w:val="009A60C7"/>
    <w:rsid w:val="009A6E05"/>
    <w:rsid w:val="009B0B3F"/>
    <w:rsid w:val="009B2E17"/>
    <w:rsid w:val="009B63BC"/>
    <w:rsid w:val="009B75F2"/>
    <w:rsid w:val="009C098A"/>
    <w:rsid w:val="009C43FB"/>
    <w:rsid w:val="009D184F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7108"/>
    <w:rsid w:val="00A16F2F"/>
    <w:rsid w:val="00A21B0E"/>
    <w:rsid w:val="00A253DE"/>
    <w:rsid w:val="00A26B8A"/>
    <w:rsid w:val="00A2735C"/>
    <w:rsid w:val="00A274FB"/>
    <w:rsid w:val="00A30C0F"/>
    <w:rsid w:val="00A31ACA"/>
    <w:rsid w:val="00A36B72"/>
    <w:rsid w:val="00A40DC4"/>
    <w:rsid w:val="00A4180A"/>
    <w:rsid w:val="00A45288"/>
    <w:rsid w:val="00A47E2A"/>
    <w:rsid w:val="00A525CE"/>
    <w:rsid w:val="00A611FE"/>
    <w:rsid w:val="00A64D49"/>
    <w:rsid w:val="00A657CE"/>
    <w:rsid w:val="00A70700"/>
    <w:rsid w:val="00A71F38"/>
    <w:rsid w:val="00A72870"/>
    <w:rsid w:val="00A90C15"/>
    <w:rsid w:val="00AA698E"/>
    <w:rsid w:val="00AB1F7F"/>
    <w:rsid w:val="00AB253E"/>
    <w:rsid w:val="00AB2D08"/>
    <w:rsid w:val="00AB72C3"/>
    <w:rsid w:val="00AC347C"/>
    <w:rsid w:val="00AC6050"/>
    <w:rsid w:val="00AC71A6"/>
    <w:rsid w:val="00AC7F6F"/>
    <w:rsid w:val="00AD5F58"/>
    <w:rsid w:val="00AE072B"/>
    <w:rsid w:val="00AE233F"/>
    <w:rsid w:val="00AE3248"/>
    <w:rsid w:val="00AE44F0"/>
    <w:rsid w:val="00AE7C17"/>
    <w:rsid w:val="00AF2FD9"/>
    <w:rsid w:val="00AF7A23"/>
    <w:rsid w:val="00B036F7"/>
    <w:rsid w:val="00B06F5C"/>
    <w:rsid w:val="00B10495"/>
    <w:rsid w:val="00B10B39"/>
    <w:rsid w:val="00B16C9D"/>
    <w:rsid w:val="00B21464"/>
    <w:rsid w:val="00B21822"/>
    <w:rsid w:val="00B232DE"/>
    <w:rsid w:val="00B335DF"/>
    <w:rsid w:val="00B34A30"/>
    <w:rsid w:val="00B37D89"/>
    <w:rsid w:val="00B40497"/>
    <w:rsid w:val="00B42E3A"/>
    <w:rsid w:val="00B45438"/>
    <w:rsid w:val="00B514B5"/>
    <w:rsid w:val="00B5159F"/>
    <w:rsid w:val="00B5440A"/>
    <w:rsid w:val="00B5525A"/>
    <w:rsid w:val="00B5561A"/>
    <w:rsid w:val="00B56A5E"/>
    <w:rsid w:val="00B56DCB"/>
    <w:rsid w:val="00B57B6C"/>
    <w:rsid w:val="00B6005F"/>
    <w:rsid w:val="00B6225C"/>
    <w:rsid w:val="00B6267E"/>
    <w:rsid w:val="00B7192A"/>
    <w:rsid w:val="00B72B77"/>
    <w:rsid w:val="00B737D5"/>
    <w:rsid w:val="00B7414D"/>
    <w:rsid w:val="00B83A04"/>
    <w:rsid w:val="00B85E41"/>
    <w:rsid w:val="00BA44E4"/>
    <w:rsid w:val="00BA5C70"/>
    <w:rsid w:val="00BA5C97"/>
    <w:rsid w:val="00BB41B7"/>
    <w:rsid w:val="00BD186F"/>
    <w:rsid w:val="00BD2B29"/>
    <w:rsid w:val="00BD3ECE"/>
    <w:rsid w:val="00BE08E1"/>
    <w:rsid w:val="00BE4030"/>
    <w:rsid w:val="00BE4581"/>
    <w:rsid w:val="00BE46FF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1257"/>
    <w:rsid w:val="00C34EC1"/>
    <w:rsid w:val="00C36D92"/>
    <w:rsid w:val="00C3702D"/>
    <w:rsid w:val="00C51538"/>
    <w:rsid w:val="00C53B08"/>
    <w:rsid w:val="00C54035"/>
    <w:rsid w:val="00C56677"/>
    <w:rsid w:val="00C63DF5"/>
    <w:rsid w:val="00C67479"/>
    <w:rsid w:val="00C72D90"/>
    <w:rsid w:val="00C77729"/>
    <w:rsid w:val="00C777E1"/>
    <w:rsid w:val="00C8528E"/>
    <w:rsid w:val="00C85A6C"/>
    <w:rsid w:val="00C862C8"/>
    <w:rsid w:val="00C868EC"/>
    <w:rsid w:val="00C90538"/>
    <w:rsid w:val="00C91442"/>
    <w:rsid w:val="00C926B7"/>
    <w:rsid w:val="00C92840"/>
    <w:rsid w:val="00C978BA"/>
    <w:rsid w:val="00CA19F4"/>
    <w:rsid w:val="00CA487D"/>
    <w:rsid w:val="00CA5C94"/>
    <w:rsid w:val="00CA6069"/>
    <w:rsid w:val="00CA7BCC"/>
    <w:rsid w:val="00CB0A21"/>
    <w:rsid w:val="00CB1115"/>
    <w:rsid w:val="00CB3C06"/>
    <w:rsid w:val="00CB6BE4"/>
    <w:rsid w:val="00CC4BA5"/>
    <w:rsid w:val="00CD0D3D"/>
    <w:rsid w:val="00CD11A1"/>
    <w:rsid w:val="00CD518B"/>
    <w:rsid w:val="00CD61A3"/>
    <w:rsid w:val="00CD6DD7"/>
    <w:rsid w:val="00CE1AAB"/>
    <w:rsid w:val="00CE1CBF"/>
    <w:rsid w:val="00CE253D"/>
    <w:rsid w:val="00CE2FA4"/>
    <w:rsid w:val="00CE5FD6"/>
    <w:rsid w:val="00CE77EE"/>
    <w:rsid w:val="00CF202C"/>
    <w:rsid w:val="00CF24CD"/>
    <w:rsid w:val="00CF2CF2"/>
    <w:rsid w:val="00CF61ED"/>
    <w:rsid w:val="00CF6A00"/>
    <w:rsid w:val="00CF7F8F"/>
    <w:rsid w:val="00D02A87"/>
    <w:rsid w:val="00D032AE"/>
    <w:rsid w:val="00D03A1E"/>
    <w:rsid w:val="00D043CD"/>
    <w:rsid w:val="00D04D6D"/>
    <w:rsid w:val="00D0571B"/>
    <w:rsid w:val="00D0598D"/>
    <w:rsid w:val="00D06536"/>
    <w:rsid w:val="00D06E8D"/>
    <w:rsid w:val="00D1512F"/>
    <w:rsid w:val="00D20BEB"/>
    <w:rsid w:val="00D20D8D"/>
    <w:rsid w:val="00D21F3A"/>
    <w:rsid w:val="00D25606"/>
    <w:rsid w:val="00D2725C"/>
    <w:rsid w:val="00D314AD"/>
    <w:rsid w:val="00D344F3"/>
    <w:rsid w:val="00D405E4"/>
    <w:rsid w:val="00D472AC"/>
    <w:rsid w:val="00D5048B"/>
    <w:rsid w:val="00D523E9"/>
    <w:rsid w:val="00D52421"/>
    <w:rsid w:val="00D52B7E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CE0"/>
    <w:rsid w:val="00D83E21"/>
    <w:rsid w:val="00D84893"/>
    <w:rsid w:val="00D92A33"/>
    <w:rsid w:val="00D92B38"/>
    <w:rsid w:val="00D92FBE"/>
    <w:rsid w:val="00D9310F"/>
    <w:rsid w:val="00DA0C45"/>
    <w:rsid w:val="00DA3B88"/>
    <w:rsid w:val="00DB25EB"/>
    <w:rsid w:val="00DB50C0"/>
    <w:rsid w:val="00DC3323"/>
    <w:rsid w:val="00DC3F30"/>
    <w:rsid w:val="00DC4A38"/>
    <w:rsid w:val="00DC4B87"/>
    <w:rsid w:val="00DE1183"/>
    <w:rsid w:val="00DE4B24"/>
    <w:rsid w:val="00DE6A21"/>
    <w:rsid w:val="00DF3CFA"/>
    <w:rsid w:val="00DF456D"/>
    <w:rsid w:val="00DF64F5"/>
    <w:rsid w:val="00DF78B4"/>
    <w:rsid w:val="00E14174"/>
    <w:rsid w:val="00E14FB5"/>
    <w:rsid w:val="00E24AA7"/>
    <w:rsid w:val="00E32F54"/>
    <w:rsid w:val="00E33888"/>
    <w:rsid w:val="00E359C1"/>
    <w:rsid w:val="00E41DA4"/>
    <w:rsid w:val="00E427D3"/>
    <w:rsid w:val="00E476D2"/>
    <w:rsid w:val="00E5384C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3CCB"/>
    <w:rsid w:val="00E86D00"/>
    <w:rsid w:val="00E871AE"/>
    <w:rsid w:val="00E90A3A"/>
    <w:rsid w:val="00E91BE9"/>
    <w:rsid w:val="00E93AC4"/>
    <w:rsid w:val="00E949F6"/>
    <w:rsid w:val="00E96AFA"/>
    <w:rsid w:val="00E96BC2"/>
    <w:rsid w:val="00EA2281"/>
    <w:rsid w:val="00EA4330"/>
    <w:rsid w:val="00EA5599"/>
    <w:rsid w:val="00EA5AA0"/>
    <w:rsid w:val="00EB00B9"/>
    <w:rsid w:val="00EB42BC"/>
    <w:rsid w:val="00EB5497"/>
    <w:rsid w:val="00EB6973"/>
    <w:rsid w:val="00EB6B0D"/>
    <w:rsid w:val="00EC3713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0BEB"/>
    <w:rsid w:val="00F4128C"/>
    <w:rsid w:val="00F416F7"/>
    <w:rsid w:val="00F50FBC"/>
    <w:rsid w:val="00F546D9"/>
    <w:rsid w:val="00F54E9C"/>
    <w:rsid w:val="00F570A9"/>
    <w:rsid w:val="00F6255F"/>
    <w:rsid w:val="00F6271A"/>
    <w:rsid w:val="00F63219"/>
    <w:rsid w:val="00F712F6"/>
    <w:rsid w:val="00F714E0"/>
    <w:rsid w:val="00F750C8"/>
    <w:rsid w:val="00F75368"/>
    <w:rsid w:val="00F77FE2"/>
    <w:rsid w:val="00F81028"/>
    <w:rsid w:val="00F8167F"/>
    <w:rsid w:val="00F84F61"/>
    <w:rsid w:val="00F868D7"/>
    <w:rsid w:val="00F91E42"/>
    <w:rsid w:val="00F933C0"/>
    <w:rsid w:val="00F95749"/>
    <w:rsid w:val="00F95EC1"/>
    <w:rsid w:val="00F97516"/>
    <w:rsid w:val="00F97BAF"/>
    <w:rsid w:val="00F97E98"/>
    <w:rsid w:val="00FA127B"/>
    <w:rsid w:val="00FA28CE"/>
    <w:rsid w:val="00FA30EA"/>
    <w:rsid w:val="00FA3702"/>
    <w:rsid w:val="00FA643A"/>
    <w:rsid w:val="00FA6D6D"/>
    <w:rsid w:val="00FA6D8C"/>
    <w:rsid w:val="00FB2C5C"/>
    <w:rsid w:val="00FB66B3"/>
    <w:rsid w:val="00FC062E"/>
    <w:rsid w:val="00FC0EA4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14A03"/>
  <w15:docId w15:val="{24359F21-63B2-486D-9853-FEA0F44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1110D9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2@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F447-A313-4B7A-914C-B4224A5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4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124</cp:revision>
  <cp:lastPrinted>2020-09-12T11:47:00Z</cp:lastPrinted>
  <dcterms:created xsi:type="dcterms:W3CDTF">2017-08-02T13:46:00Z</dcterms:created>
  <dcterms:modified xsi:type="dcterms:W3CDTF">2020-09-12T11:54:00Z</dcterms:modified>
</cp:coreProperties>
</file>