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№ </w:t>
      </w:r>
      <w:r w:rsidRPr="007B6FD7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Приказу </w:t>
      </w:r>
      <w:r w:rsidRPr="007B6FD7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7B6FD7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7B6FD7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9F7B08" w:rsidRPr="007B6FD7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 w:val="16"/>
          <w:szCs w:val="16"/>
        </w:rPr>
      </w:pPr>
    </w:p>
    <w:p w:rsidR="005067FE" w:rsidRPr="007B6FD7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 w:val="16"/>
          <w:szCs w:val="16"/>
          <w:u w:val="single"/>
        </w:rPr>
      </w:pPr>
      <w:r w:rsidRPr="007B6FD7">
        <w:rPr>
          <w:rFonts w:ascii="GHEA Grapalat" w:hAnsi="GHEA Grapalat"/>
          <w:i/>
          <w:sz w:val="16"/>
          <w:szCs w:val="16"/>
          <w:u w:val="single"/>
        </w:rPr>
        <w:t>Типовая форма</w:t>
      </w:r>
    </w:p>
    <w:p w:rsidR="00570AA7" w:rsidRPr="007B6FD7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16"/>
          <w:szCs w:val="16"/>
        </w:rPr>
      </w:pPr>
    </w:p>
    <w:p w:rsidR="00BE5F62" w:rsidRPr="007B6F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ОБЪЯВЛЕНИЕ</w:t>
      </w:r>
    </w:p>
    <w:p w:rsidR="005067FE" w:rsidRPr="007B6FD7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 решении заключения договора</w:t>
      </w:r>
    </w:p>
    <w:p w:rsidR="005067FE" w:rsidRPr="00E201D0" w:rsidRDefault="005067FE" w:rsidP="00E201D0">
      <w:pPr>
        <w:pStyle w:val="3"/>
        <w:keepNext w:val="0"/>
        <w:widowControl w:val="0"/>
        <w:spacing w:after="160" w:line="360" w:lineRule="auto"/>
        <w:ind w:firstLine="0"/>
        <w:jc w:val="both"/>
        <w:rPr>
          <w:rFonts w:ascii="Sylfaen" w:hAnsi="Sylfaen" w:cs="Sylfaen"/>
          <w:b w:val="0"/>
          <w:sz w:val="16"/>
          <w:szCs w:val="16"/>
          <w:u w:val="single"/>
        </w:rPr>
      </w:pPr>
      <w:r w:rsidRPr="00E201D0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E201D0" w:rsidRPr="00E201D0">
        <w:rPr>
          <w:rFonts w:ascii="Sylfaen" w:hAnsi="Sylfaen"/>
          <w:b w:val="0"/>
          <w:sz w:val="16"/>
          <w:szCs w:val="16"/>
        </w:rPr>
        <w:t>32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Մ-ՄԱԱՊՁԲ-19/</w:t>
      </w:r>
      <w:r w:rsidR="00E201D0" w:rsidRPr="00E201D0">
        <w:rPr>
          <w:rFonts w:ascii="Sylfaen" w:hAnsi="Sylfaen"/>
          <w:b w:val="0"/>
          <w:sz w:val="16"/>
          <w:szCs w:val="16"/>
        </w:rPr>
        <w:t>3,,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E201D0">
        <w:rPr>
          <w:rFonts w:ascii="Sylfaen" w:hAnsi="Sylfaen"/>
          <w:b w:val="0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E201D0">
        <w:rPr>
          <w:rFonts w:ascii="Sylfaen" w:hAnsi="Sylfaen"/>
          <w:b w:val="0"/>
          <w:sz w:val="16"/>
          <w:szCs w:val="16"/>
        </w:rPr>
        <w:t>д кодом</w:t>
      </w:r>
      <w:r w:rsidRPr="00E201D0">
        <w:rPr>
          <w:rFonts w:ascii="Sylfaen" w:hAnsi="Sylfaen"/>
          <w:b w:val="0"/>
          <w:sz w:val="16"/>
          <w:szCs w:val="16"/>
        </w:rPr>
        <w:t xml:space="preserve"> 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E201D0" w:rsidRPr="00E201D0">
        <w:rPr>
          <w:rFonts w:ascii="Sylfaen" w:hAnsi="Sylfaen"/>
          <w:b w:val="0"/>
          <w:sz w:val="16"/>
          <w:szCs w:val="16"/>
        </w:rPr>
        <w:t>32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>Մ-ՄԱԱՊՁԲ-19/</w:t>
      </w:r>
      <w:r w:rsidR="00E201D0" w:rsidRPr="00E201D0">
        <w:rPr>
          <w:rFonts w:ascii="Sylfaen" w:hAnsi="Sylfaen"/>
          <w:b w:val="0"/>
          <w:sz w:val="16"/>
          <w:szCs w:val="16"/>
        </w:rPr>
        <w:t>3,,</w:t>
      </w:r>
      <w:r w:rsidRPr="00E201D0">
        <w:rPr>
          <w:rFonts w:ascii="Sylfaen" w:hAnsi="Sylfaen"/>
          <w:b w:val="0"/>
          <w:sz w:val="16"/>
          <w:szCs w:val="16"/>
        </w:rPr>
        <w:t>,</w:t>
      </w:r>
      <w:r w:rsidR="007B6FD7" w:rsidRPr="00E201D0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Pr="00E201D0">
        <w:rPr>
          <w:rFonts w:ascii="Sylfaen" w:hAnsi="Sylfaen"/>
          <w:b w:val="0"/>
          <w:sz w:val="16"/>
          <w:szCs w:val="16"/>
        </w:rPr>
        <w:t>организованной с целью приобретения</w:t>
      </w:r>
      <w:r w:rsidR="00E201D0" w:rsidRPr="00E201D0">
        <w:rPr>
          <w:rFonts w:ascii="Sylfaen" w:hAnsi="Sylfaen" w:cs="Arial"/>
          <w:b w:val="0"/>
          <w:color w:val="212121"/>
          <w:sz w:val="16"/>
          <w:szCs w:val="16"/>
          <w:shd w:val="clear" w:color="auto" w:fill="FFFFFF"/>
        </w:rPr>
        <w:t xml:space="preserve"> строительных материалов</w:t>
      </w:r>
      <w:r w:rsidR="00FF57BB" w:rsidRPr="00E201D0">
        <w:rPr>
          <w:rFonts w:ascii="Sylfaen" w:hAnsi="Sylfaen"/>
          <w:b w:val="0"/>
          <w:sz w:val="16"/>
          <w:szCs w:val="16"/>
        </w:rPr>
        <w:t>для своих нужд:</w:t>
      </w:r>
    </w:p>
    <w:p w:rsidR="00B70645" w:rsidRPr="0054080A" w:rsidRDefault="00ED4558" w:rsidP="005408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 xml:space="preserve">Предметом закупки </w:t>
      </w:r>
      <w:r w:rsidR="0054080A">
        <w:rPr>
          <w:rFonts w:ascii="GHEA Grapalat" w:hAnsi="GHEA Grapalat"/>
          <w:sz w:val="16"/>
          <w:szCs w:val="16"/>
        </w:rPr>
        <w:t>является: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1580"/>
        <w:gridCol w:w="1658"/>
        <w:gridCol w:w="1659"/>
        <w:gridCol w:w="1562"/>
        <w:gridCol w:w="1623"/>
        <w:gridCol w:w="1612"/>
      </w:tblGrid>
      <w:tr w:rsidR="007B6FD7" w:rsidRPr="007B6FD7" w:rsidTr="00E201D0">
        <w:trPr>
          <w:trHeight w:val="64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B6FD7" w:rsidRPr="007B6FD7" w:rsidRDefault="007B6FD7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E201D0" w:rsidRPr="007B6FD7" w:rsidTr="00E201D0">
        <w:trPr>
          <w:trHeight w:val="274"/>
          <w:jc w:val="center"/>
        </w:trPr>
        <w:tc>
          <w:tcPr>
            <w:tcW w:w="505" w:type="dxa"/>
            <w:shd w:val="clear" w:color="auto" w:fill="auto"/>
          </w:tcPr>
          <w:p w:rsidR="00E201D0" w:rsidRPr="007B6FD7" w:rsidRDefault="00E201D0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E201D0" w:rsidRPr="0054080A" w:rsidRDefault="00E201D0" w:rsidP="00E201D0">
            <w:pPr>
              <w:rPr>
                <w:rFonts w:asciiTheme="minorHAnsi" w:hAnsiTheme="minorHAnsi"/>
              </w:rPr>
            </w:pPr>
            <w:r w:rsidRPr="007B6FD7">
              <w:rPr>
                <w:rFonts w:ascii="Times New Roman" w:hAnsi="Times New Roman"/>
                <w:sz w:val="16"/>
                <w:szCs w:val="16"/>
              </w:rPr>
              <w:t>Ч</w:t>
            </w:r>
            <w:r w:rsidRPr="007B6FD7">
              <w:rPr>
                <w:sz w:val="16"/>
                <w:szCs w:val="16"/>
              </w:rPr>
              <w:t xml:space="preserve"> </w:t>
            </w:r>
            <w:r w:rsidRPr="007B6FD7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B6FD7">
              <w:rPr>
                <w:sz w:val="16"/>
                <w:szCs w:val="16"/>
              </w:rPr>
              <w:t>"</w:t>
            </w:r>
            <w:r w:rsidRPr="00E201D0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201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201D0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7B6FD7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E201D0" w:rsidRPr="007B6FD7" w:rsidTr="00E201D0">
        <w:trPr>
          <w:trHeight w:val="56"/>
          <w:jc w:val="center"/>
        </w:trPr>
        <w:tc>
          <w:tcPr>
            <w:tcW w:w="505" w:type="dxa"/>
            <w:shd w:val="clear" w:color="auto" w:fill="auto"/>
          </w:tcPr>
          <w:p w:rsidR="00E201D0" w:rsidRPr="007B6FD7" w:rsidRDefault="00E201D0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E201D0" w:rsidRDefault="00E201D0">
            <w:r w:rsidRPr="00E567FF">
              <w:rPr>
                <w:rFonts w:ascii="Times New Roman" w:hAnsi="Times New Roman"/>
                <w:sz w:val="16"/>
                <w:szCs w:val="16"/>
              </w:rPr>
              <w:t>Ч</w:t>
            </w:r>
            <w:r w:rsidRPr="00E567FF">
              <w:rPr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>П</w:t>
            </w:r>
            <w:r w:rsidRPr="00E567F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67FF">
              <w:rPr>
                <w:sz w:val="16"/>
                <w:szCs w:val="16"/>
              </w:rPr>
              <w:t>"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E567FF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E201D0" w:rsidRPr="007B6FD7" w:rsidTr="00E201D0">
        <w:trPr>
          <w:trHeight w:val="135"/>
          <w:jc w:val="center"/>
        </w:trPr>
        <w:tc>
          <w:tcPr>
            <w:tcW w:w="505" w:type="dxa"/>
            <w:shd w:val="clear" w:color="auto" w:fill="auto"/>
          </w:tcPr>
          <w:p w:rsidR="00E201D0" w:rsidRPr="00E201D0" w:rsidRDefault="00E201D0" w:rsidP="007B6FD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E201D0" w:rsidRDefault="00E201D0">
            <w:r w:rsidRPr="00E567FF">
              <w:rPr>
                <w:rFonts w:ascii="Times New Roman" w:hAnsi="Times New Roman"/>
                <w:sz w:val="16"/>
                <w:szCs w:val="16"/>
              </w:rPr>
              <w:t>Ч</w:t>
            </w:r>
            <w:r w:rsidRPr="00E567FF">
              <w:rPr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>П</w:t>
            </w:r>
            <w:r w:rsidRPr="00E567F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67FF">
              <w:rPr>
                <w:sz w:val="16"/>
                <w:szCs w:val="16"/>
              </w:rPr>
              <w:t>"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E567FF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E201D0" w:rsidRPr="007B6FD7" w:rsidTr="00E201D0">
        <w:trPr>
          <w:trHeight w:val="91"/>
          <w:jc w:val="center"/>
        </w:trPr>
        <w:tc>
          <w:tcPr>
            <w:tcW w:w="505" w:type="dxa"/>
            <w:shd w:val="clear" w:color="auto" w:fill="auto"/>
          </w:tcPr>
          <w:p w:rsidR="00E201D0" w:rsidRPr="00E201D0" w:rsidRDefault="00E201D0" w:rsidP="007B6FD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E201D0" w:rsidRDefault="00E201D0">
            <w:r w:rsidRPr="00E567FF">
              <w:rPr>
                <w:rFonts w:ascii="Times New Roman" w:hAnsi="Times New Roman"/>
                <w:sz w:val="16"/>
                <w:szCs w:val="16"/>
              </w:rPr>
              <w:t>Ч</w:t>
            </w:r>
            <w:r w:rsidRPr="00E567FF">
              <w:rPr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>П</w:t>
            </w:r>
            <w:r w:rsidRPr="00E567F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67FF">
              <w:rPr>
                <w:sz w:val="16"/>
                <w:szCs w:val="16"/>
              </w:rPr>
              <w:t>"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E567FF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E201D0" w:rsidRPr="007B6FD7" w:rsidTr="00E201D0">
        <w:trPr>
          <w:trHeight w:val="257"/>
          <w:jc w:val="center"/>
        </w:trPr>
        <w:tc>
          <w:tcPr>
            <w:tcW w:w="505" w:type="dxa"/>
            <w:shd w:val="clear" w:color="auto" w:fill="auto"/>
          </w:tcPr>
          <w:p w:rsidR="00E201D0" w:rsidRPr="00E201D0" w:rsidRDefault="00E201D0" w:rsidP="007B6FD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E201D0" w:rsidRDefault="00E201D0">
            <w:r w:rsidRPr="00E567FF">
              <w:rPr>
                <w:rFonts w:ascii="Times New Roman" w:hAnsi="Times New Roman"/>
                <w:sz w:val="16"/>
                <w:szCs w:val="16"/>
              </w:rPr>
              <w:t>Ч</w:t>
            </w:r>
            <w:r w:rsidRPr="00E567FF">
              <w:rPr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>П</w:t>
            </w:r>
            <w:r w:rsidRPr="00E567F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67FF">
              <w:rPr>
                <w:sz w:val="16"/>
                <w:szCs w:val="16"/>
              </w:rPr>
              <w:t>"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E567FF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E201D0" w:rsidRPr="007B6FD7" w:rsidTr="00E201D0">
        <w:trPr>
          <w:trHeight w:val="294"/>
          <w:jc w:val="center"/>
        </w:trPr>
        <w:tc>
          <w:tcPr>
            <w:tcW w:w="505" w:type="dxa"/>
            <w:shd w:val="clear" w:color="auto" w:fill="auto"/>
          </w:tcPr>
          <w:p w:rsidR="00E201D0" w:rsidRPr="00E201D0" w:rsidRDefault="00E201D0" w:rsidP="007B6FD7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E201D0" w:rsidRDefault="00E201D0">
            <w:r w:rsidRPr="00E567FF">
              <w:rPr>
                <w:rFonts w:ascii="Times New Roman" w:hAnsi="Times New Roman"/>
                <w:sz w:val="16"/>
                <w:szCs w:val="16"/>
              </w:rPr>
              <w:t>Ч</w:t>
            </w:r>
            <w:r w:rsidRPr="00E567FF">
              <w:rPr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>П</w:t>
            </w:r>
            <w:r w:rsidRPr="00E567F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E567FF">
              <w:rPr>
                <w:sz w:val="16"/>
                <w:szCs w:val="16"/>
              </w:rPr>
              <w:t>"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Эрмине</w:t>
            </w:r>
            <w:r w:rsidRPr="00E567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67FF">
              <w:rPr>
                <w:rFonts w:ascii="Times New Roman" w:hAnsi="Times New Roman" w:hint="eastAsia"/>
                <w:sz w:val="16"/>
                <w:szCs w:val="16"/>
              </w:rPr>
              <w:t>Ашугян</w:t>
            </w:r>
            <w:r w:rsidRPr="00E567FF">
              <w:rPr>
                <w:sz w:val="16"/>
                <w:szCs w:val="16"/>
              </w:rPr>
              <w:t>"</w:t>
            </w:r>
          </w:p>
        </w:tc>
        <w:tc>
          <w:tcPr>
            <w:tcW w:w="1507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</w:tbl>
    <w:p w:rsidR="007B6FD7" w:rsidRPr="007B6FD7" w:rsidRDefault="00ED4558" w:rsidP="00C622FD">
      <w:pPr>
        <w:widowControl w:val="0"/>
        <w:spacing w:after="160" w:line="360" w:lineRule="auto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7B6FD7">
        <w:rPr>
          <w:sz w:val="16"/>
          <w:szCs w:val="16"/>
        </w:rPr>
        <w:br/>
      </w:r>
      <w:r w:rsidR="007B6FD7" w:rsidRPr="007B6FD7">
        <w:rPr>
          <w:rFonts w:ascii="Arial" w:hAnsi="Arial" w:cs="Arial"/>
          <w:color w:val="212121"/>
          <w:sz w:val="16"/>
          <w:szCs w:val="16"/>
          <w:shd w:val="clear" w:color="auto" w:fill="FFFFFF"/>
        </w:rPr>
        <w:t>низкая цена</w:t>
      </w:r>
    </w:p>
    <w:p w:rsidR="006110B5" w:rsidRPr="007B6FD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Согласно статье 10 Закона Республики Армения "О закупках" в качестве периода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Pr="007B6FD7">
        <w:rPr>
          <w:rFonts w:ascii="GHEA Grapalat" w:hAnsi="GHEA Grapalat"/>
          <w:sz w:val="16"/>
          <w:szCs w:val="16"/>
        </w:rPr>
        <w:t>ожидания устанавливается период времени со дня, следующего за днем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="00E40C13" w:rsidRPr="007B6FD7">
        <w:rPr>
          <w:rFonts w:ascii="GHEA Grapalat" w:hAnsi="GHEA Grapalat"/>
          <w:spacing w:val="-6"/>
          <w:sz w:val="16"/>
          <w:szCs w:val="16"/>
        </w:rPr>
        <w:t xml:space="preserve">опубликования </w:t>
      </w:r>
      <w:r w:rsidRPr="007B6FD7">
        <w:rPr>
          <w:rFonts w:ascii="GHEA Grapalat" w:hAnsi="GHEA Grapalat"/>
          <w:spacing w:val="-6"/>
          <w:sz w:val="16"/>
          <w:szCs w:val="16"/>
        </w:rPr>
        <w:t>настоящего объявления, до __-го календарного дня включительно.</w:t>
      </w:r>
      <w:r w:rsidR="00E747E7" w:rsidRPr="007B6FD7">
        <w:rPr>
          <w:rFonts w:ascii="GHEA Grapalat" w:hAnsi="GHEA Grapalat"/>
          <w:spacing w:val="-6"/>
          <w:sz w:val="16"/>
          <w:szCs w:val="16"/>
        </w:rPr>
        <w:t>Для получения дополнительной информации, связанной с настоящим</w:t>
      </w:r>
    </w:p>
    <w:p w:rsidR="007B6FD7" w:rsidRDefault="00E747E7" w:rsidP="007B6FD7">
      <w:pPr>
        <w:widowControl w:val="0"/>
        <w:jc w:val="both"/>
        <w:rPr>
          <w:rFonts w:ascii="Sylfaen" w:hAnsi="Sylfaen"/>
          <w:b/>
          <w:bCs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Эрмине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 xml:space="preserve">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Андреасян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>:</w:t>
      </w:r>
    </w:p>
    <w:p w:rsidR="00E747E7" w:rsidRPr="0054080A" w:rsidRDefault="00E747E7" w:rsidP="007B6FD7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 xml:space="preserve">к секретарю </w:t>
      </w:r>
      <w:r w:rsidR="00E40C13" w:rsidRPr="007B6FD7">
        <w:rPr>
          <w:rFonts w:ascii="GHEA Grapalat" w:hAnsi="GHEA Grapalat"/>
          <w:sz w:val="16"/>
          <w:szCs w:val="16"/>
        </w:rPr>
        <w:t xml:space="preserve">Оценочной </w:t>
      </w:r>
      <w:r w:rsidRPr="007B6FD7">
        <w:rPr>
          <w:rFonts w:ascii="GHEA Grapalat" w:hAnsi="GHEA Grapalat"/>
          <w:sz w:val="16"/>
          <w:szCs w:val="16"/>
        </w:rPr>
        <w:t>комиссии по</w:t>
      </w:r>
      <w:r w:rsidR="008F5957" w:rsidRPr="007B6FD7">
        <w:rPr>
          <w:rFonts w:ascii="GHEA Grapalat" w:hAnsi="GHEA Grapalat"/>
          <w:sz w:val="16"/>
          <w:szCs w:val="16"/>
        </w:rPr>
        <w:t>д</w:t>
      </w:r>
      <w:r w:rsidRPr="007B6FD7">
        <w:rPr>
          <w:rFonts w:ascii="GHEA Grapalat" w:hAnsi="GHEA Grapalat"/>
          <w:sz w:val="16"/>
          <w:szCs w:val="16"/>
        </w:rPr>
        <w:t xml:space="preserve"> код</w:t>
      </w:r>
      <w:r w:rsidR="008F5957" w:rsidRPr="007B6FD7">
        <w:rPr>
          <w:rFonts w:ascii="GHEA Grapalat" w:hAnsi="GHEA Grapalat"/>
          <w:sz w:val="16"/>
          <w:szCs w:val="16"/>
        </w:rPr>
        <w:t>ом</w:t>
      </w:r>
      <w:r w:rsidR="0054080A">
        <w:rPr>
          <w:rFonts w:ascii="Sylfaen" w:hAnsi="Sylfaen"/>
          <w:sz w:val="16"/>
          <w:szCs w:val="16"/>
          <w:lang w:val="hy-AM"/>
        </w:rPr>
        <w:t xml:space="preserve"> «ՀՀ ԼՄՎՔ-Թ</w:t>
      </w:r>
      <w:r w:rsidR="00E201D0" w:rsidRPr="00E201D0">
        <w:rPr>
          <w:rFonts w:ascii="Sylfaen" w:hAnsi="Sylfaen"/>
          <w:sz w:val="16"/>
          <w:szCs w:val="16"/>
        </w:rPr>
        <w:t>32</w:t>
      </w:r>
      <w:r w:rsidR="007B6FD7" w:rsidRPr="007B6FD7">
        <w:rPr>
          <w:rFonts w:ascii="Sylfaen" w:hAnsi="Sylfaen"/>
          <w:sz w:val="16"/>
          <w:szCs w:val="16"/>
          <w:lang w:val="hy-AM"/>
        </w:rPr>
        <w:t>Մ-ՄԱԱՊՁԲ-19/</w:t>
      </w:r>
      <w:r w:rsidR="00E201D0" w:rsidRPr="00E201D0">
        <w:rPr>
          <w:rFonts w:ascii="Sylfaen" w:hAnsi="Sylfaen"/>
          <w:sz w:val="16"/>
          <w:szCs w:val="16"/>
        </w:rPr>
        <w:t>3</w:t>
      </w:r>
      <w:r w:rsidR="0054080A">
        <w:rPr>
          <w:rFonts w:ascii="Sylfaen" w:hAnsi="Sylfaen"/>
          <w:sz w:val="16"/>
          <w:szCs w:val="16"/>
        </w:rPr>
        <w:t>»</w:t>
      </w:r>
    </w:p>
    <w:p w:rsidR="00B1706B" w:rsidRPr="007B6FD7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код процедуры</w:t>
      </w:r>
    </w:p>
    <w:p w:rsidR="002C1F2A" w:rsidRPr="007B6FD7" w:rsidRDefault="00E747E7" w:rsidP="007B6FD7">
      <w:pPr>
        <w:rPr>
          <w:rFonts w:ascii="Sylfaen" w:hAnsi="Sylfaen"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>Телефон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7B6FD7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Электронная почта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GHEA Grapalat" w:hAnsi="GHEA Grapalat"/>
          <w:sz w:val="16"/>
          <w:szCs w:val="16"/>
          <w:lang w:val="en-US"/>
        </w:rPr>
        <w:t>HermineA</w:t>
      </w:r>
      <w:r w:rsidR="007B6FD7" w:rsidRPr="007B6FD7">
        <w:rPr>
          <w:rFonts w:ascii="GHEA Grapalat" w:hAnsi="GHEA Grapalat"/>
          <w:sz w:val="16"/>
          <w:szCs w:val="16"/>
        </w:rPr>
        <w:t>85@</w:t>
      </w:r>
      <w:r w:rsidR="007B6FD7">
        <w:rPr>
          <w:rFonts w:ascii="GHEA Grapalat" w:hAnsi="GHEA Grapalat"/>
          <w:sz w:val="16"/>
          <w:szCs w:val="16"/>
          <w:lang w:val="en-US"/>
        </w:rPr>
        <w:t>mail</w:t>
      </w:r>
      <w:r w:rsidR="007B6FD7" w:rsidRPr="007B6FD7">
        <w:rPr>
          <w:rFonts w:ascii="GHEA Grapalat" w:hAnsi="GHEA Grapalat"/>
          <w:sz w:val="16"/>
          <w:szCs w:val="16"/>
        </w:rPr>
        <w:t>.</w:t>
      </w:r>
      <w:r w:rsidR="007B6FD7">
        <w:rPr>
          <w:rFonts w:ascii="GHEA Grapalat" w:hAnsi="GHEA Grapalat"/>
          <w:sz w:val="16"/>
          <w:szCs w:val="16"/>
          <w:lang w:val="en-US"/>
        </w:rPr>
        <w:t>ru</w:t>
      </w:r>
    </w:p>
    <w:p w:rsidR="00613058" w:rsidRPr="007B6FD7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Заказчик</w:t>
      </w:r>
      <w:r w:rsidR="00E40C13"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:</w:t>
      </w: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 xml:space="preserve"> </w:t>
      </w:r>
      <w:r w:rsidR="00E201D0">
        <w:rPr>
          <w:rFonts w:ascii="inherit" w:hAnsi="inherit" w:cs="Courier New"/>
          <w:color w:val="212121"/>
          <w:sz w:val="16"/>
          <w:szCs w:val="16"/>
          <w:lang w:bidi="ar-SA"/>
        </w:rPr>
        <w:t xml:space="preserve">Детский сад № </w:t>
      </w:r>
      <w:r w:rsidR="00E201D0">
        <w:rPr>
          <w:rFonts w:ascii="inherit" w:hAnsi="inherit" w:cs="Courier New"/>
          <w:color w:val="212121"/>
          <w:sz w:val="16"/>
          <w:szCs w:val="16"/>
          <w:lang w:val="en-US" w:bidi="ar-SA"/>
        </w:rPr>
        <w:t>32</w:t>
      </w:r>
      <w:r w:rsidR="007B6FD7" w:rsidRPr="00217733">
        <w:rPr>
          <w:rFonts w:ascii="inherit" w:hAnsi="inherit" w:cs="Courier New"/>
          <w:color w:val="212121"/>
          <w:sz w:val="16"/>
          <w:szCs w:val="16"/>
          <w:lang w:bidi="ar-SA"/>
        </w:rPr>
        <w:t xml:space="preserve"> в Ванадзоре </w:t>
      </w:r>
      <w:r w:rsidR="007B6FD7" w:rsidRPr="00217733">
        <w:rPr>
          <w:rFonts w:ascii="GHEA Grapalat" w:hAnsi="GHEA Grapalat"/>
          <w:sz w:val="16"/>
          <w:szCs w:val="16"/>
        </w:rPr>
        <w:t xml:space="preserve"> </w:t>
      </w:r>
    </w:p>
    <w:sectPr w:rsidR="00613058" w:rsidRPr="007B6FD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626" w:rsidRDefault="00234626">
      <w:r>
        <w:separator/>
      </w:r>
    </w:p>
  </w:endnote>
  <w:endnote w:type="continuationSeparator" w:id="1">
    <w:p w:rsidR="00234626" w:rsidRDefault="0023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234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2343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201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626" w:rsidRDefault="00234626">
      <w:r>
        <w:separator/>
      </w:r>
    </w:p>
  </w:footnote>
  <w:footnote w:type="continuationSeparator" w:id="1">
    <w:p w:rsidR="00234626" w:rsidRDefault="00234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1354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4626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343B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4B2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6E2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01D0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16</cp:revision>
  <cp:lastPrinted>2019-05-07T09:33:00Z</cp:lastPrinted>
  <dcterms:created xsi:type="dcterms:W3CDTF">2018-08-08T07:12:00Z</dcterms:created>
  <dcterms:modified xsi:type="dcterms:W3CDTF">2019-05-07T09:33:00Z</dcterms:modified>
</cp:coreProperties>
</file>