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1" w:rsidRPr="00273290" w:rsidRDefault="008616A1" w:rsidP="008616A1">
      <w:pPr>
        <w:spacing w:after="0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Ֆ/Ա ԱՐԱՄ ԿԱՌԼԵՆԻ ՀՈՎՀԱՆՆԻՍՅԱՆԻՆ </w:t>
      </w:r>
    </w:p>
    <w:p w:rsidR="008616A1" w:rsidRPr="00273290" w:rsidRDefault="008616A1" w:rsidP="008616A1">
      <w:pPr>
        <w:autoSpaceDE w:val="0"/>
        <w:autoSpaceDN w:val="0"/>
        <w:adjustRightInd w:val="0"/>
        <w:spacing w:after="0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(ՀՀ, </w:t>
      </w:r>
      <w:r w:rsidR="00273290">
        <w:rPr>
          <w:rFonts w:ascii="GHEA Grapalat" w:hAnsi="GHEA Grapalat" w:cs="GHEA Grapalat"/>
          <w:sz w:val="24"/>
          <w:szCs w:val="24"/>
          <w:lang w:val="hy-AM"/>
        </w:rPr>
        <w:t>ք</w:t>
      </w:r>
      <w:r w:rsidR="00273290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8616A1">
        <w:rPr>
          <w:rFonts w:ascii="GHEA Grapalat" w:hAnsi="GHEA Grapalat" w:cs="GHEA Grapalat"/>
          <w:sz w:val="24"/>
          <w:szCs w:val="24"/>
          <w:lang w:val="hy-AM"/>
        </w:rPr>
        <w:t>Արմավիր</w:t>
      </w: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8616A1">
        <w:rPr>
          <w:rFonts w:ascii="GHEA Grapalat" w:hAnsi="GHEA Grapalat" w:cs="GHEA Grapalat"/>
          <w:sz w:val="24"/>
          <w:szCs w:val="24"/>
          <w:lang w:val="hy-AM"/>
        </w:rPr>
        <w:t>Մաշտոցի</w:t>
      </w: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73290">
        <w:rPr>
          <w:rFonts w:ascii="GHEA Grapalat" w:hAnsi="GHEA Grapalat" w:cs="GHEA Grapalat"/>
          <w:sz w:val="24"/>
          <w:szCs w:val="24"/>
          <w:lang w:val="hy-AM"/>
        </w:rPr>
        <w:t>փ</w:t>
      </w:r>
      <w:r w:rsidR="00273290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.</w:t>
      </w: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8616A1">
        <w:rPr>
          <w:rFonts w:ascii="GHEA Grapalat" w:hAnsi="GHEA Grapalat" w:cs="GHEA Grapalat"/>
          <w:sz w:val="24"/>
          <w:szCs w:val="24"/>
          <w:lang w:val="hy-AM"/>
        </w:rPr>
        <w:t>տուն</w:t>
      </w: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 7</w:t>
      </w:r>
    </w:p>
    <w:p w:rsidR="008616A1" w:rsidRDefault="008616A1" w:rsidP="00273290">
      <w:pPr>
        <w:autoSpaceDE w:val="0"/>
        <w:autoSpaceDN w:val="0"/>
        <w:adjustRightInd w:val="0"/>
        <w:jc w:val="right"/>
        <w:rPr>
          <w:rFonts w:ascii="GHEA Grapalat" w:eastAsia="Arial Unicode MS" w:hAnsi="GHEA Grapalat" w:cs="Arial Unicode MS"/>
          <w:sz w:val="24"/>
          <w:szCs w:val="24"/>
          <w:lang w:val="hy-AM"/>
        </w:rPr>
      </w:pPr>
      <w:r w:rsidRPr="008616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Է</w:t>
      </w:r>
      <w:r w:rsidR="00273290">
        <w:rPr>
          <w:rFonts w:ascii="GHEA Grapalat" w:eastAsia="Arial Unicode MS" w:hAnsi="GHEA Grapalat" w:cs="Arial Unicode MS"/>
          <w:sz w:val="24"/>
          <w:szCs w:val="24"/>
          <w:lang w:val="hy-AM"/>
        </w:rPr>
        <w:t>լ</w:t>
      </w:r>
      <w:r w:rsidR="00273290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 w:rsidRPr="008616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փոստ </w:t>
      </w:r>
      <w:hyperlink r:id="rId9" w:history="1">
        <w:r w:rsidRPr="008616A1">
          <w:rPr>
            <w:rStyle w:val="Hyperlink"/>
            <w:sz w:val="24"/>
            <w:szCs w:val="24"/>
            <w:lang w:val="hy-AM"/>
          </w:rPr>
          <w:t>aramhovhannisyan64@mail.ru</w:t>
        </w:r>
      </w:hyperlink>
      <w:r w:rsidRPr="008616A1"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5631C6" w:rsidRPr="00273290" w:rsidRDefault="005631C6" w:rsidP="00273290">
      <w:pPr>
        <w:autoSpaceDE w:val="0"/>
        <w:autoSpaceDN w:val="0"/>
        <w:adjustRightInd w:val="0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8616A1" w:rsidRPr="00015330" w:rsidRDefault="008616A1" w:rsidP="008616A1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 w:rsidRPr="008616A1">
        <w:rPr>
          <w:rFonts w:ascii="GHEA Grapalat" w:hAnsi="GHEA Grapalat" w:cs="Sylfaen"/>
          <w:b/>
          <w:sz w:val="24"/>
          <w:szCs w:val="24"/>
          <w:lang w:val="hy-AM"/>
        </w:rPr>
        <w:t>Հովհաննիսյան</w:t>
      </w:r>
      <w:r w:rsidRPr="00015330"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5611DC" w:rsidRDefault="005611DC" w:rsidP="005611DC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66CE7">
        <w:rPr>
          <w:rFonts w:ascii="GHEA Grapalat" w:hAnsi="GHEA Grapalat" w:cs="GHEA Grapalat"/>
          <w:sz w:val="24"/>
          <w:szCs w:val="24"/>
          <w:lang w:val="hy-AM"/>
        </w:rPr>
        <w:t>Արմավիրի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մարզում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համայնքային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փոքր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տան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կազմակերպման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նպատակով՝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616A1" w:rsidRPr="005611DC">
        <w:rPr>
          <w:rFonts w:ascii="GHEA Grapalat" w:hAnsi="GHEA Grapalat" w:cs="GHEA Grapalat"/>
          <w:sz w:val="24"/>
          <w:szCs w:val="24"/>
          <w:lang w:val="hy-AM"/>
        </w:rPr>
        <w:t xml:space="preserve">2022 թվականի դեկտեմբերի 27-ին </w:t>
      </w:r>
      <w:r>
        <w:rPr>
          <w:rFonts w:ascii="GHEA Grapalat" w:hAnsi="GHEA Grapalat" w:cs="GHEA Grapalat"/>
          <w:sz w:val="24"/>
          <w:szCs w:val="24"/>
          <w:lang w:val="hy-AM"/>
        </w:rPr>
        <w:t>Ա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>շխատանքի և ս</w:t>
      </w:r>
      <w:r>
        <w:rPr>
          <w:rFonts w:ascii="GHEA Grapalat" w:hAnsi="GHEA Grapalat" w:cs="GHEA Grapalat"/>
          <w:sz w:val="24"/>
          <w:szCs w:val="24"/>
          <w:lang w:val="hy-AM"/>
        </w:rPr>
        <w:t>ոցիալական հարցերի նախարարության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616A1" w:rsidRPr="005611DC">
        <w:rPr>
          <w:rFonts w:ascii="GHEA Grapalat" w:hAnsi="GHEA Grapalat" w:cs="GHEA Grapalat"/>
          <w:sz w:val="24"/>
          <w:szCs w:val="24"/>
          <w:lang w:val="hy-AM"/>
        </w:rPr>
        <w:t>(այսուհետ՝ Գնորդ) և Ֆ/Ա Արամ Կառլենի Հովհաննիսյանի (այսուհետ՝ Վաճառող) միջև կնքվել է թիվ «ԱՍՀՆ-ՀՄԱԱՊՁԲ-22/38» ծածկագրով «18 տարեկան և բարձր տարիքի հոգեկան և/կամ մտավոր առողջության խնդիրներով հաշմանդամություն ունեցող 10-12 անձանց շուրջօրյա խնամքի իրականացման նպատակով փոքր տան կազմակերպման համար՝ ՀՀ աշխատանքի և սոցիալական հարցերի նախարարության կարիքների համար առանձնատան և դրան կից հողամասի ձեռքբերման» պետական  գնման  պայմանագիր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(այսուհետ՝ Պայմանագիր)</w:t>
      </w:r>
      <w:r w:rsidR="008616A1" w:rsidRPr="005611DC">
        <w:rPr>
          <w:rFonts w:ascii="GHEA Grapalat" w:hAnsi="GHEA Grapalat" w:cs="GHEA Grapalat"/>
          <w:sz w:val="24"/>
          <w:szCs w:val="24"/>
          <w:lang w:val="hy-AM"/>
        </w:rPr>
        <w:t>։  Պայմանագրի գինը կազմում է 13,750,000 (տասներեք միլիոն յոթ հարյուր հիսուն հազար) ՀՀ դրամ` ներառյալ եկամտային հարկ։</w:t>
      </w:r>
    </w:p>
    <w:p w:rsidR="00273290" w:rsidRDefault="005611DC" w:rsidP="00273290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Պ</w:t>
      </w:r>
      <w:r w:rsidR="008616A1" w:rsidRPr="005611DC">
        <w:rPr>
          <w:rFonts w:ascii="GHEA Grapalat" w:hAnsi="GHEA Grapalat" w:cs="GHEA Grapalat"/>
          <w:sz w:val="24"/>
          <w:szCs w:val="24"/>
          <w:lang w:val="hy-AM"/>
        </w:rPr>
        <w:t>այմանագրի տեխնիկական բնութագրով նախատեսված է, որ առանձնատունը պետք է միացված լինի ջրամատակարարման, էլեկտրամատակարարման, գազամատակարարման ցանցերին, իսկ տվյալ բնակավայրում ջրահեռացման (կոյուղու) համակարգի բացակայության սեպքում՝ սեպտիկ հոր կառուցելու հնարավորություն։</w:t>
      </w:r>
    </w:p>
    <w:p w:rsidR="008616A1" w:rsidRPr="00273290" w:rsidRDefault="0017550A" w:rsidP="00273290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Համաձայն</w:t>
      </w:r>
      <w:r w:rsidR="005611DC" w:rsidRPr="005611DC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FE8">
        <w:rPr>
          <w:rFonts w:ascii="GHEA Grapalat" w:hAnsi="GHEA Grapalat"/>
          <w:sz w:val="24"/>
          <w:lang w:val="hy-AM"/>
        </w:rPr>
        <w:t>«Հ</w:t>
      </w:r>
      <w:r w:rsidR="00546FE8" w:rsidRPr="00546FE8">
        <w:rPr>
          <w:rFonts w:ascii="GHEA Grapalat" w:hAnsi="GHEA Grapalat"/>
          <w:sz w:val="24"/>
          <w:lang w:val="hy-AM"/>
        </w:rPr>
        <w:t>րատապության հիմքով պայմանավորված մեկ անձից գնման ընթացակարգով» գնման գործընթացի պատասխանատու ստորաբաժանման</w:t>
      </w:r>
      <w:r w:rsidR="00546FE8">
        <w:rPr>
          <w:rFonts w:ascii="GHEA Grapalat" w:hAnsi="GHEA Grapalat"/>
          <w:sz w:val="24"/>
          <w:lang w:val="hy-AM"/>
        </w:rPr>
        <w:t xml:space="preserve"> կողմից </w:t>
      </w:r>
      <w:r w:rsidR="00546FE8" w:rsidRPr="00546FE8">
        <w:rPr>
          <w:rFonts w:ascii="GHEA Grapalat" w:hAnsi="GHEA Grapalat"/>
          <w:sz w:val="24"/>
          <w:lang w:val="hy-AM"/>
        </w:rPr>
        <w:lastRenderedPageBreak/>
        <w:t>2023</w:t>
      </w:r>
      <w:r w:rsidR="005611DC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FE8">
        <w:rPr>
          <w:rFonts w:ascii="GHEA Grapalat" w:hAnsi="GHEA Grapalat"/>
          <w:sz w:val="24"/>
          <w:lang w:val="hy-AM"/>
        </w:rPr>
        <w:t>թվականի օգոստոսի</w:t>
      </w:r>
      <w:r w:rsidR="005611DC">
        <w:rPr>
          <w:rFonts w:ascii="GHEA Grapalat" w:hAnsi="GHEA Grapalat"/>
          <w:sz w:val="24"/>
          <w:szCs w:val="24"/>
          <w:lang w:val="hy-AM"/>
        </w:rPr>
        <w:t xml:space="preserve"> 18-ի</w:t>
      </w:r>
      <w:r w:rsidR="00546FE8">
        <w:rPr>
          <w:rFonts w:ascii="GHEA Grapalat" w:hAnsi="GHEA Grapalat"/>
          <w:sz w:val="24"/>
          <w:lang w:val="hy-AM"/>
        </w:rPr>
        <w:t>ն ներկայացված</w:t>
      </w:r>
      <w:r w:rsidR="005611DC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FE8">
        <w:rPr>
          <w:rFonts w:ascii="GHEA Grapalat" w:hAnsi="GHEA Grapalat"/>
          <w:sz w:val="24"/>
          <w:lang w:val="hy-AM"/>
        </w:rPr>
        <w:t xml:space="preserve">թիվ </w:t>
      </w:r>
      <w:r w:rsidR="005611DC" w:rsidRPr="00546FE8">
        <w:rPr>
          <w:rFonts w:ascii="GHEA Grapalat" w:hAnsi="GHEA Grapalat"/>
          <w:sz w:val="24"/>
          <w:szCs w:val="24"/>
          <w:lang w:val="hy-AM"/>
        </w:rPr>
        <w:t xml:space="preserve">Ն/ՔՀ-1/13866-2023 </w:t>
      </w:r>
      <w:r w:rsidR="00546FE8" w:rsidRPr="00546FE8">
        <w:rPr>
          <w:rFonts w:ascii="GHEA Grapalat" w:hAnsi="GHEA Grapalat"/>
          <w:sz w:val="24"/>
          <w:szCs w:val="24"/>
          <w:lang w:val="hy-AM"/>
        </w:rPr>
        <w:t>զեկու</w:t>
      </w:r>
      <w:r>
        <w:rPr>
          <w:rFonts w:ascii="GHEA Grapalat" w:hAnsi="GHEA Grapalat"/>
          <w:sz w:val="24"/>
          <w:lang w:val="hy-AM"/>
        </w:rPr>
        <w:t>ցագրի՝ փ</w:t>
      </w:r>
      <w:r w:rsidR="008616A1" w:rsidRPr="005611DC">
        <w:rPr>
          <w:rFonts w:ascii="GHEA Grapalat" w:hAnsi="GHEA Grapalat"/>
          <w:sz w:val="24"/>
          <w:szCs w:val="24"/>
          <w:lang w:val="hy-AM"/>
        </w:rPr>
        <w:t>աստացի, առաջադրված պայմաններն կատարված չեն, բացակայում են նշյալ ցանցերին միացված լինելու վերաբերյալ փաստաթղթային ձևակերպումները։ Ըստ էության, գնման ենթակա առանձնատունը չի համապատասխանում պայմանագրով նախատեսված տեխնիկական բնութագրին։</w:t>
      </w:r>
    </w:p>
    <w:p w:rsidR="00A06209" w:rsidRPr="00A06209" w:rsidRDefault="008616A1" w:rsidP="00A06209">
      <w:pPr>
        <w:tabs>
          <w:tab w:val="left" w:pos="72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611DC">
        <w:rPr>
          <w:rFonts w:ascii="GHEA Grapalat" w:hAnsi="GHEA Grapalat"/>
          <w:sz w:val="24"/>
          <w:szCs w:val="24"/>
          <w:lang w:val="hy-AM"/>
        </w:rPr>
        <w:t>Համաձայն Պայմանագրի 2.1 կետի 2.1.2 ենթակետի բ) պարբերության՝ Գնորդն իրավունք ունի չընդունել ապրանքն`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6.3 կետով նախատեսված տուգանքը։</w:t>
      </w:r>
    </w:p>
    <w:p w:rsidR="000A181A" w:rsidRPr="00A06209" w:rsidRDefault="00A06209" w:rsidP="00A06209">
      <w:pPr>
        <w:pStyle w:val="norm"/>
        <w:spacing w:line="360" w:lineRule="auto"/>
        <w:ind w:firstLine="720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Տեղեկացնում եմ, որ </w:t>
      </w:r>
      <w:r>
        <w:rPr>
          <w:rFonts w:ascii="GHEA Grapalat" w:hAnsi="GHEA Grapalat" w:cs="GHEA Grapalat"/>
          <w:sz w:val="24"/>
          <w:szCs w:val="24"/>
          <w:lang w:val="hy-AM"/>
        </w:rPr>
        <w:t>Ա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>շխատանքի և ս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ոցիալական հարցերի </w:t>
      </w:r>
      <w:r w:rsidRPr="00A06209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ախարարությունն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ընդունել է որոշում 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Պայմանագիրը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միակողմանի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լուծելու</w:t>
      </w:r>
      <w:r w:rsidRPr="00A0620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և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>Ֆ/Ա Արամ Կառլենի Հովհաննիսյանի</w:t>
      </w:r>
      <w:r>
        <w:rPr>
          <w:rFonts w:ascii="GHEA Grapalat" w:hAnsi="GHEA Grapalat" w:cs="GHEA Grapalat"/>
          <w:sz w:val="24"/>
          <w:szCs w:val="24"/>
          <w:lang w:val="hy-AM"/>
        </w:rPr>
        <w:t>ն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վերաբերյալ՝ </w:t>
      </w:r>
      <w:r w:rsidRPr="00CE165E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հիմք ընդունելով </w:t>
      </w:r>
      <w:r w:rsidRPr="00CE165E">
        <w:rPr>
          <w:rFonts w:ascii="GHEA Grapalat" w:hAnsi="GHEA Grapalat"/>
          <w:sz w:val="24"/>
          <w:szCs w:val="24"/>
          <w:lang w:val="hy-AM"/>
        </w:rPr>
        <w:t>Պ</w:t>
      </w:r>
      <w:r w:rsidRPr="00CE165E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այմանագրի 2.1 կետի 2.1.7 ենթակետի և «Գնումների մասին» ՀՀ օրենքի 6-րդ հոդվածի 1-ին մասի 6-րդ կետի «ա» պարբերության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պահանջները (</w:t>
      </w:r>
      <w:r w:rsidRPr="000A181A">
        <w:rPr>
          <w:rFonts w:ascii="GHEA Grapalat" w:eastAsiaTheme="minorHAnsi" w:hAnsi="GHEA Grapalat" w:cstheme="minorBidi"/>
          <w:sz w:val="24"/>
          <w:szCs w:val="24"/>
          <w:lang w:val="hy-AM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)</w:t>
      </w:r>
      <w:r w:rsidRPr="000A181A">
        <w:rPr>
          <w:rFonts w:ascii="GHEA Grapalat" w:eastAsiaTheme="minorHAnsi" w:hAnsi="GHEA Grapalat" w:cstheme="minorBidi"/>
          <w:sz w:val="24"/>
          <w:szCs w:val="24"/>
          <w:lang w:val="hy-AM"/>
        </w:rPr>
        <w:t>։</w:t>
      </w:r>
    </w:p>
    <w:p w:rsidR="00A06209" w:rsidRPr="005631C6" w:rsidRDefault="00A06209" w:rsidP="00A06209">
      <w:pPr>
        <w:pStyle w:val="norm"/>
        <w:spacing w:line="360" w:lineRule="auto"/>
        <w:ind w:firstLine="720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5A7229" w:rsidRPr="00D42141" w:rsidRDefault="002014C3" w:rsidP="00D42141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</w:t>
      </w:r>
      <w:r w:rsidR="00D42141" w:rsidRPr="00D42141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`</w:t>
      </w:r>
      <w:r w:rsidR="00287704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="005631C6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10" o:title=""/>
            <o:lock v:ext="edit" ungrouping="t" rotation="t" cropping="t" verticies="t" text="t" grouping="t"/>
            <o:signatureline v:ext="edit" id="{D08275B1-7D0A-4121-8D6E-BDAD4D2CD52E}" provid="{00000000-0000-0000-0000-000000000000}" issignatureline="t"/>
          </v:shape>
        </w:pict>
      </w:r>
      <w:bookmarkStart w:id="0" w:name="_GoBack"/>
      <w:bookmarkEnd w:id="0"/>
      <w:r w:rsidR="00D42141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 w:rsidR="00D42141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ՅԱՆ</w:t>
      </w:r>
    </w:p>
    <w:p w:rsidR="002014C3" w:rsidRDefault="002014C3" w:rsidP="002014C3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2014C3" w:rsidRPr="00AE13AF" w:rsidRDefault="002014C3" w:rsidP="002014C3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094 926 777   Լիանա Մկրտչյան</w:t>
      </w:r>
    </w:p>
    <w:sectPr w:rsidR="002014C3" w:rsidRPr="00AE13AF">
      <w:headerReference w:type="first" r:id="rId11"/>
      <w:footerReference w:type="first" r:id="rId12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E6" w:rsidRDefault="00E37AE6">
      <w:r>
        <w:separator/>
      </w:r>
    </w:p>
  </w:endnote>
  <w:endnote w:type="continuationSeparator" w:id="0">
    <w:p w:rsidR="00E37AE6" w:rsidRDefault="00E3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BE" w:rsidRDefault="00850770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E6" w:rsidRDefault="00E37AE6">
      <w:r>
        <w:separator/>
      </w:r>
    </w:p>
  </w:footnote>
  <w:footnote w:type="continuationSeparator" w:id="0">
    <w:p w:rsidR="00E37AE6" w:rsidRDefault="00E3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BE" w:rsidRDefault="00850770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4BE" w:rsidRDefault="00850770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2744BE" w:rsidRDefault="002744B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2744BE" w:rsidRDefault="00850770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 w:rsidR="00D42141">
      <w:rPr>
        <w:rFonts w:ascii="GHEA Grapalat" w:hAnsi="GHEA Grapalat"/>
        <w:b w:val="0"/>
        <w:sz w:val="24"/>
        <w:szCs w:val="24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2744BE" w:rsidRDefault="002744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7018C"/>
    <w:multiLevelType w:val="hybridMultilevel"/>
    <w:tmpl w:val="F7C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E"/>
    <w:rsid w:val="00000A10"/>
    <w:rsid w:val="00014D0F"/>
    <w:rsid w:val="000638A2"/>
    <w:rsid w:val="000A181A"/>
    <w:rsid w:val="00104B0A"/>
    <w:rsid w:val="001237A2"/>
    <w:rsid w:val="00151477"/>
    <w:rsid w:val="00167D15"/>
    <w:rsid w:val="0017550A"/>
    <w:rsid w:val="00190DEC"/>
    <w:rsid w:val="00192F2F"/>
    <w:rsid w:val="0019601E"/>
    <w:rsid w:val="001E52E1"/>
    <w:rsid w:val="002014C3"/>
    <w:rsid w:val="00273290"/>
    <w:rsid w:val="002744BE"/>
    <w:rsid w:val="00280DE8"/>
    <w:rsid w:val="00287704"/>
    <w:rsid w:val="0028774F"/>
    <w:rsid w:val="002D54E6"/>
    <w:rsid w:val="002F22E3"/>
    <w:rsid w:val="002F4DE2"/>
    <w:rsid w:val="003001B7"/>
    <w:rsid w:val="00320F15"/>
    <w:rsid w:val="00327AE9"/>
    <w:rsid w:val="0037327F"/>
    <w:rsid w:val="00393169"/>
    <w:rsid w:val="003E3EE9"/>
    <w:rsid w:val="00411214"/>
    <w:rsid w:val="00444A5B"/>
    <w:rsid w:val="00477305"/>
    <w:rsid w:val="004F0E03"/>
    <w:rsid w:val="00546FE8"/>
    <w:rsid w:val="005611DC"/>
    <w:rsid w:val="005631C6"/>
    <w:rsid w:val="005A7229"/>
    <w:rsid w:val="005F7CB7"/>
    <w:rsid w:val="00611436"/>
    <w:rsid w:val="00612410"/>
    <w:rsid w:val="00634564"/>
    <w:rsid w:val="00635601"/>
    <w:rsid w:val="006742CC"/>
    <w:rsid w:val="006B304B"/>
    <w:rsid w:val="006D7A53"/>
    <w:rsid w:val="00700603"/>
    <w:rsid w:val="00750F98"/>
    <w:rsid w:val="007B5DAF"/>
    <w:rsid w:val="00805D3D"/>
    <w:rsid w:val="00850770"/>
    <w:rsid w:val="008616A1"/>
    <w:rsid w:val="009957E6"/>
    <w:rsid w:val="009B3549"/>
    <w:rsid w:val="00A06209"/>
    <w:rsid w:val="00A10E0E"/>
    <w:rsid w:val="00AB094E"/>
    <w:rsid w:val="00AE13AF"/>
    <w:rsid w:val="00B0670F"/>
    <w:rsid w:val="00BB1252"/>
    <w:rsid w:val="00BE5EB2"/>
    <w:rsid w:val="00C23405"/>
    <w:rsid w:val="00C4747B"/>
    <w:rsid w:val="00CE165E"/>
    <w:rsid w:val="00D42141"/>
    <w:rsid w:val="00D651AA"/>
    <w:rsid w:val="00D94C4C"/>
    <w:rsid w:val="00DD3235"/>
    <w:rsid w:val="00DF55EE"/>
    <w:rsid w:val="00E15E5B"/>
    <w:rsid w:val="00E22E54"/>
    <w:rsid w:val="00E274D8"/>
    <w:rsid w:val="00E32AD5"/>
    <w:rsid w:val="00E37AE6"/>
    <w:rsid w:val="00E8657F"/>
    <w:rsid w:val="00E86AED"/>
    <w:rsid w:val="00E953EA"/>
    <w:rsid w:val="00EB2BA2"/>
    <w:rsid w:val="00EC1ADB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  <w:style w:type="paragraph" w:customStyle="1" w:styleId="norm">
    <w:name w:val="norm"/>
    <w:basedOn w:val="Normal"/>
    <w:link w:val="normChar"/>
    <w:rsid w:val="008616A1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8616A1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546FE8"/>
    <w:pPr>
      <w:spacing w:after="0" w:line="240" w:lineRule="auto"/>
      <w:jc w:val="center"/>
    </w:pPr>
    <w:rPr>
      <w:rFonts w:ascii="Arial Armenian" w:hAnsi="Arial Armenian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46FE8"/>
    <w:rPr>
      <w:rFonts w:ascii="Arial Armenian" w:hAnsi="Arial Armenian"/>
      <w:sz w:val="22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  <w:style w:type="paragraph" w:customStyle="1" w:styleId="norm">
    <w:name w:val="norm"/>
    <w:basedOn w:val="Normal"/>
    <w:link w:val="normChar"/>
    <w:rsid w:val="008616A1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8616A1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546FE8"/>
    <w:pPr>
      <w:spacing w:after="0" w:line="240" w:lineRule="auto"/>
      <w:jc w:val="center"/>
    </w:pPr>
    <w:rPr>
      <w:rFonts w:ascii="Arial Armenian" w:hAnsi="Arial Armenian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46FE8"/>
    <w:rPr>
      <w:rFonts w:ascii="Arial Armenian" w:hAnsi="Arial Armenian"/>
      <w:sz w:val="2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aramhovhannisyan64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5adFQ+mBm30jvuDsWr1vAhIpc9k=</DigestValue>
    </Reference>
    <Reference URI="#idOfficeObject" Type="http://www.w3.org/2000/09/xmldsig#Object">
      <DigestMethod Algorithm="http://www.w3.org/2000/09/xmldsig#sha1"/>
      <DigestValue>To3/HQFKsAq+446ATDvNEHaYePg=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VfNxYKtHOW4AL1GQx2tAagWTwlo=</DigestValue>
    </Reference>
    <Reference URI="#idValidSigLnImg" Type="http://www.w3.org/2000/09/xmldsig#Object">
      <DigestMethod Algorithm="http://www.w3.org/2000/09/xmldsig#sha1"/>
      <DigestValue>gDrMTHSiUz0lMk79KEdSHSGBBw0=</DigestValue>
    </Reference>
    <Reference URI="#idInvalidSigLnImg" Type="http://www.w3.org/2000/09/xmldsig#Object">
      <DigestMethod Algorithm="http://www.w3.org/2000/09/xmldsig#sha1"/>
      <DigestValue>hgmLZCU0I6QjkRzh+RxWGXDX/eQ=</DigestValue>
    </Reference>
  </SignedInfo>
  <SignatureValue>UzJENZ2+BgoXxfMenertopnkqIJL5fjo3XSmmxZW6CDd6bN2UrZHW5SKsIp9ZbOk08ihnGKj8m0d
noSe6cYCGluczb2sjpCsjqtEZSOEBJTZfhoYObs2GbyvzEa8iABAGOSzQesgW0q4pQz6WLE+LdGx
adviCGcilZ2bLX/AtykDP3GiYFix7AXDZikAq27qoB3VPlM8CeRzPzWKRQhfYU5TOp5mq55xz6+u
6n76TD+5fGUbV4EL0aBB4Euy8y9Rsj2OVKtPt4Zv7vddbDWqO6hz3DAiUWXHijL3IOtW/cxV3bvV
DvNoZQbsmqgrxMO1Z5WyOqNl4acToZPYgPHkQg==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Cd8X79hzA8aQD0StdbZuPIOyCw4=</DigestValue>
      </Reference>
      <Reference URI="/word/media/image1.emf?ContentType=image/x-emf">
        <DigestMethod Algorithm="http://www.w3.org/2000/09/xmldsig#sha1"/>
        <DigestValue>JNd71v2U0n8QGxPpaZahp/FxGqs=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lS0gvdZfY4D7aSCbA1kD08vf/i4=</DigestValue>
      </Reference>
      <Reference URI="/word/styles.xml?ContentType=application/vnd.openxmlformats-officedocument.wordprocessingml.styles+xml">
        <DigestMethod Algorithm="http://www.w3.org/2000/09/xmldsig#sha1"/>
        <DigestValue>9BK4FGMrniKdvpZHv3RD08xgE1s=</DigestValue>
      </Reference>
      <Reference URI="/word/numbering.xml?ContentType=application/vnd.openxmlformats-officedocument.wordprocessingml.numbering+xml">
        <DigestMethod Algorithm="http://www.w3.org/2000/09/xmldsig#sha1"/>
        <DigestValue>QVBO0VigBWgnSxklE0su64C3rzg=</DigestValue>
      </Reference>
      <Reference URI="/word/fontTable.xml?ContentType=application/vnd.openxmlformats-officedocument.wordprocessingml.fontTable+xml">
        <DigestMethod Algorithm="http://www.w3.org/2000/09/xmldsig#sha1"/>
        <DigestValue>9qABlgR8jHRMtpddfTIXWJXqmI4=</DigestValue>
      </Reference>
      <Reference URI="/word/stylesWithEffects.xml?ContentType=application/vnd.ms-word.stylesWithEffects+xml">
        <DigestMethod Algorithm="http://www.w3.org/2000/09/xmldsig#sha1"/>
        <DigestValue>IJEyIhUA7IyjlzHOPoe/yExNesY=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hwSj6bbdipz3Ve7THTMkhj8eNDc=</DigestValue>
      </Reference>
      <Reference URI="/word/document.xml?ContentType=application/vnd.openxmlformats-officedocument.wordprocessingml.document.main+xml">
        <DigestMethod Algorithm="http://www.w3.org/2000/09/xmldsig#sha1"/>
        <DigestValue>TFWzQoTa/rJilp/FszJtrnWp/gw=</DigestValue>
      </Reference>
      <Reference URI="/word/footnotes.xml?ContentType=application/vnd.openxmlformats-officedocument.wordprocessingml.footnotes+xml">
        <DigestMethod Algorithm="http://www.w3.org/2000/09/xmldsig#sha1"/>
        <DigestValue>a6+5BzXNhY+PSFloF0iOWzyEueQ=</DigestValue>
      </Reference>
      <Reference URI="/word/header1.xml?ContentType=application/vnd.openxmlformats-officedocument.wordprocessingml.header+xml">
        <DigestMethod Algorithm="http://www.w3.org/2000/09/xmldsig#sha1"/>
        <DigestValue>BvAywDCLZjySrv4mIGP23O86NyI=</DigestValue>
      </Reference>
      <Reference URI="/word/endnotes.xml?ContentType=application/vnd.openxmlformats-officedocument.wordprocessingml.endnotes+xml">
        <DigestMethod Algorithm="http://www.w3.org/2000/09/xmldsig#sha1"/>
        <DigestValue>C6iL3/0dmG+fgiY66ANjqhhntwY=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+Rh7NgoE9R6mUKoXkd4gc1i3z80=</DigestValue>
      </Reference>
    </Manifest>
    <SignatureProperties>
      <SignatureProperty Id="idSignatureTime" Target="#idPackageSignature">
        <mdssi:SignatureTime>
          <mdssi:Format>YYYY-MM-DDThh:mm:ssTZD</mdssi:Format>
          <mdssi:Value>2023-08-23T05:21:44Z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{D08275B1-7D0A-4121-8D6E-BDAD4D2CD52E}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2023-08-23T05:21:44Z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VYCAQAAAAIAAAAAAAAAAgAAABCsTwDgl1dkAAAACAAcXgIEAAAA8BVWAoAVVgJgZNkDNKxPAMCWV2TwFVYCABxeApJaV2QAAAAAgBVWAmBk2QMAzKAERKxPAElZV2QIrV4A/AEAAICsTwCkV1dk/AEAAAAAAACpV1dkGgprZ/wBAAAIrV4AYGTZAwAAAAAUrV4AWKxPAJz8TwC011NlAAAAAKlXV2TpVldk/AEAAAAAAAAAAAAAAAAAAMYzWHb8jBsFVAZ6fwcAAAC8rU8AAFpOdgHYAAC8rU8AAAAAAAAAAAAAAAAAAAAAAAAAAAAAzKAE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Bd2dZ1C4xPAICMTwAAAAAALIxPAL+iXGREjE8A3JFhZNjViWQBAAAAfC+FZHitkGTAkyYFyM6Kd+hPZALIgNkDlC+FZGBOJgVgTiYFjIxPAHp3XGSgpolkAAAAAHwvhWSUL4VkTf0AqwCA2AMwjk8AidjWdYCMTwDg////AADWdQiA/wbg////AAAAAAAAAAAAAAAAkAEAAAAAAAEAAAAAYQByAGkAYQBsAAAAAAAAAAAAAAAAAAAAAAAAAAAAAAAAAAAAxjNYdgAAAABUBnp/BgAAAOSNTwAAWk52AdgAAOSNT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NCLTwDiCwEAAQAAACUAAAAAAAAA4gsBAGjHCgklAAAAVABhAGgAbwDYi08APjBaZByMTwD0i08A8i5aZAAAiAo8BQAAAQAAAMiDJgUAAAAAFIxPAH0uWmQAAIgKYAEfAgAAAABojE8ArJvWdfAKAABAjE8AcQwhNAAAAAAAAE8AAAAAAHEMNP//////oFQBACE0AQRgAR8CAAAAAPAKJv//////oFQBAAomCgBIq2sAAAAAAAAAAABgAR8CAAAhNAEAAABoxwoJcQwhNJhk1nXoj08AM2XWdUB94XVxDCE0AQAAAFJl1nXgiC0DMJBPAHyQTwBxDDT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D5/w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PAF3Z1nU0AQAANKlPAAAAAABpndZ1cFlfZDQAAAAAAAAA7AoBHgEAAAA0AAAAgQsAAOwKAR44SWwANAAAAAAAgD0AAAAAcBQAAEYKOP8AAAAAAAAAAAo4CgAAAAAAAAAAAAAAAAA52ACr7AoBHuSqTwCJ2NZ1NKlPAPX///8AANZ1MY3WdfX///8AAAAAAAAAAAAAAACQAQAAAAAAAQAAAAB0AGEAaABvAG0AYQAAAAAAAAAAAAAAAAAAAAAAAAAAAAcAAAAAAAAAxjNYdgAAAABUBnp/BwAAAJiqTwAAWk52AdgAAJiqT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WAgEAAAACAAAAAAAAAAIAAAAQrE8A4JdXZAAAAAgAHF4CBAAAAPAVVgKAFVYCYGTZAzSsTwDAlldk8BVWAgAcXgKSWldkAAAAAIAVVgJgZNkDAMygBESsTwBJWVdkCK1eAPwBAACArE8ApFdXZPwBAAAAAAAAqVdXZBoKa2f8AQAACK1eAGBk2QMAAAAAFK1eAFisTwCc/E8AtNdTZQAAAACpV1dk6VZXZPwBAAAAAAAAAAAAAAAAAADGM1h2/IwbBVQGen8HAAAAvK1PAABaTnYB2AAAvK1PAAAAAAAAAAAAAAAAAAAAAAAAAAAAAMyg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XdnWdQuMTwCAjE8AAAAAACyMTwC/olxkRIxPANyRYWTY1YlkAQAAAHwvhWR4rZBkwJMmBcjOinfoT2QCyIDZA5QvhWRgTiYFYE4mBYyMTwB6d1xkoKaJZAAAAAB8L4VklC+FZE39AKsAgNgDMI5PAInY1nWAjE8A4P///wAA1nUIgP8G4P///wAAAAAAAAAAAAAAAJABAAAAAAABAAAAAGEAcgBpAGEAbAAAAAAAAAAAAAAAAAAAAAAAAAAAAAAAAAAAAMYzWHYAAAAAVAZ6fwYAAADkjU8AAFpOdgHYAADkjU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DQi08A7AoBHgEAAAARAAAAAAAAAOwKAR5oxwoJEQAAAAAAgD0AAAAAAAUAAPAKJv8AAAAAAAAAAAomCgAAAAAAAAAAAAAAAAAAAAAA7AoBHmjHCgkRAAAAUIImBWABHwIAAAAAaIxPAKyb1nXwCgAAQIxPAHIMIScAAAAAAABPAAAAAAByDCf//////6BUAQAhJwEEYAEfAgAAAADwCib//////6BUAQAKJgoASKtrAAAAAAAAAAAAYAEfAgAAIScBAAAAaMcKCXIMISeYZNZ16I9PADNl1nVAfeF1cgwhJwEAAABSZdZ1UIImBTCQTwB8kE8Acgwn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AAA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8C4E-6DB8-4019-96B0-FAC1D661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2737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https://mul2-mss.gov.am/tasks/1684884/oneclick/voroshum.docx?token=434c25383efe3c157f72b82641fa6f34</cp:keywords>
  <cp:lastModifiedBy>Samvel Muradyan</cp:lastModifiedBy>
  <cp:revision>224</cp:revision>
  <cp:lastPrinted>2022-02-11T08:40:00Z</cp:lastPrinted>
  <dcterms:created xsi:type="dcterms:W3CDTF">2020-07-15T08:39:00Z</dcterms:created>
  <dcterms:modified xsi:type="dcterms:W3CDTF">2023-08-23T05:21:00Z</dcterms:modified>
</cp:coreProperties>
</file>