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BodyText"/>
        <w:spacing w:after="160" w:line="360" w:lineRule="auto"/>
        <w:ind w:firstLine="567"/>
        <w:jc w:val="right"/>
        <w:rPr>
          <w:rFonts w:ascii="GHEA Grapalat" w:hAnsi="GHEA Grapalat"/>
          <w:i/>
        </w:rPr>
      </w:pP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77202F" w:rsidRPr="0077202F">
        <w:rPr>
          <w:rFonts w:ascii="GHEA Grapalat" w:hAnsi="GHEA Grapalat"/>
          <w:i w:val="0"/>
          <w:sz w:val="24"/>
          <w:szCs w:val="24"/>
          <w:lang w:val="en-US"/>
        </w:rPr>
        <w:t>2</w:t>
      </w:r>
      <w:r w:rsidRPr="003D33A8">
        <w:rPr>
          <w:rFonts w:ascii="GHEA Grapalat" w:hAnsi="GHEA Grapalat"/>
          <w:i w:val="0"/>
          <w:sz w:val="24"/>
          <w:szCs w:val="24"/>
        </w:rPr>
        <w:t>" of "</w:t>
      </w:r>
      <w:r w:rsidR="0077202F" w:rsidRPr="0077202F">
        <w:rPr>
          <w:rFonts w:ascii="GHEA Grapalat" w:hAnsi="GHEA Grapalat"/>
          <w:i w:val="0"/>
          <w:sz w:val="24"/>
          <w:szCs w:val="24"/>
          <w:lang w:val="en-US"/>
        </w:rPr>
        <w:t>23</w:t>
      </w:r>
      <w:r w:rsidRPr="003D33A8">
        <w:rPr>
          <w:rFonts w:ascii="GHEA Grapalat" w:hAnsi="GHEA Grapalat"/>
          <w:i w:val="0"/>
          <w:sz w:val="24"/>
          <w:szCs w:val="24"/>
        </w:rPr>
        <w:t>" "</w:t>
      </w:r>
      <w:r w:rsidR="0077202F" w:rsidRPr="0077202F">
        <w:rPr>
          <w:rFonts w:ascii="GHEA Grapalat" w:hAnsi="GHEA Grapalat"/>
          <w:i w:val="0"/>
          <w:sz w:val="24"/>
          <w:szCs w:val="24"/>
          <w:lang w:val="en-US"/>
        </w:rPr>
        <w:t>January</w:t>
      </w:r>
      <w:r w:rsidRPr="003D33A8">
        <w:rPr>
          <w:rFonts w:ascii="GHEA Grapalat" w:hAnsi="GHEA Grapalat"/>
          <w:i w:val="0"/>
          <w:sz w:val="24"/>
          <w:szCs w:val="24"/>
        </w:rPr>
        <w:t>" of 20</w:t>
      </w:r>
      <w:r w:rsidR="0077202F" w:rsidRPr="0077202F">
        <w:rPr>
          <w:rFonts w:ascii="GHEA Grapalat" w:hAnsi="GHEA Grapalat"/>
          <w:i w:val="0"/>
          <w:sz w:val="24"/>
          <w:szCs w:val="24"/>
          <w:lang w:val="en-US"/>
        </w:rPr>
        <w:t xml:space="preserve">19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77202F" w:rsidRDefault="00613567" w:rsidP="003D33A8">
      <w:pPr>
        <w:pStyle w:val="BodyTextIndent"/>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bookmarkStart w:id="0" w:name="_GoBack"/>
      <w:r w:rsidR="0077202F" w:rsidRPr="0077202F">
        <w:rPr>
          <w:rFonts w:ascii="GHEA Grapalat" w:hAnsi="GHEA Grapalat"/>
          <w:i w:val="0"/>
          <w:sz w:val="24"/>
          <w:szCs w:val="24"/>
          <w:lang w:val="en-US"/>
        </w:rPr>
        <w:t>OBT-</w:t>
      </w:r>
      <w:r w:rsidR="00D6189D">
        <w:rPr>
          <w:rFonts w:ascii="GHEA Grapalat" w:hAnsi="GHEA Grapalat"/>
          <w:i w:val="0"/>
          <w:sz w:val="24"/>
          <w:szCs w:val="24"/>
        </w:rPr>
        <w:t>GHAPDzB</w:t>
      </w:r>
      <w:r w:rsidR="0077202F" w:rsidRPr="0077202F">
        <w:rPr>
          <w:rFonts w:ascii="GHEA Grapalat" w:hAnsi="GHEA Grapalat"/>
          <w:i w:val="0"/>
          <w:sz w:val="24"/>
          <w:szCs w:val="24"/>
          <w:lang w:val="en-US"/>
        </w:rPr>
        <w:t>-19/07</w:t>
      </w:r>
      <w:bookmarkEnd w:id="0"/>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p w:rsidR="0077202F" w:rsidRDefault="0077202F" w:rsidP="0077202F">
      <w:pPr>
        <w:pStyle w:val="BodyTextIndent"/>
        <w:spacing w:before="120" w:after="120"/>
        <w:ind w:firstLine="0"/>
        <w:rPr>
          <w:rFonts w:ascii="GHEA Grapalat" w:hAnsi="GHEA Grapalat"/>
          <w:i w:val="0"/>
          <w:sz w:val="24"/>
          <w:szCs w:val="24"/>
        </w:rPr>
      </w:pPr>
      <w:r>
        <w:rPr>
          <w:rFonts w:ascii="GHEA Grapalat" w:hAnsi="GHEA Grapalat"/>
          <w:i w:val="0"/>
          <w:iCs/>
          <w:sz w:val="24"/>
          <w:szCs w:val="24"/>
        </w:rPr>
        <w:t xml:space="preserve">The contracting authority “ALEXANDER SPENDIARIAN OPERA AND BALLET NATIONAL ACADEMIC THEATRE” NON-COMMERCIAL STATE ORGANIZATION, OBT </w:t>
      </w:r>
      <w:r>
        <w:rPr>
          <w:rFonts w:ascii="GHEA Grapalat" w:hAnsi="GHEA Grapalat"/>
          <w:i w:val="0"/>
          <w:iCs/>
          <w:sz w:val="24"/>
          <w:szCs w:val="24"/>
        </w:rPr>
        <w:lastRenderedPageBreak/>
        <w:t>NCSO, located at the following address: Republic of Armenia, Tumanyan 54 Str., Yerevan, 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77202F" w:rsidRPr="0077202F">
        <w:rPr>
          <w:rFonts w:ascii="GHEA Grapalat" w:hAnsi="GHEA Grapalat"/>
          <w:i w:val="0"/>
          <w:sz w:val="24"/>
          <w:szCs w:val="24"/>
          <w:lang w:val="en-US"/>
        </w:rPr>
        <w:t>petrol</w:t>
      </w:r>
      <w:r w:rsidRPr="003D33A8">
        <w:rPr>
          <w:rFonts w:ascii="GHEA Grapalat" w:hAnsi="GHEA Grapalat"/>
          <w:i w:val="0"/>
          <w:sz w:val="24"/>
          <w:szCs w:val="24"/>
        </w:rPr>
        <w:t xml:space="preserve"> (hereinafter referred to as "the contract"). </w:t>
      </w:r>
      <w:r w:rsidR="003D33A8">
        <w:rPr>
          <w:rFonts w:ascii="GHEA Grapalat" w:hAnsi="GHEA Grapalat"/>
          <w:i w:val="0"/>
          <w:sz w:val="24"/>
          <w:szCs w:val="24"/>
        </w:rPr>
        <w:t xml:space="preserve">                                         </w:t>
      </w:r>
      <w:r w:rsidR="003D33A8" w:rsidRPr="003D33A8">
        <w:rPr>
          <w:rFonts w:ascii="GHEA Grapalat" w:hAnsi="GHEA Grapalat"/>
          <w:i w:val="0"/>
          <w:sz w:val="16"/>
          <w:szCs w:val="24"/>
        </w:rPr>
        <w:t>name of goods</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77202F" w:rsidRPr="0077202F">
        <w:rPr>
          <w:rFonts w:ascii="GHEA Grapalat" w:hAnsi="GHEA Grapalat"/>
          <w:i w:val="0"/>
          <w:sz w:val="24"/>
          <w:szCs w:val="24"/>
          <w:lang w:val="en-US"/>
        </w:rPr>
        <w:t>12:00</w:t>
      </w:r>
      <w:r w:rsidRPr="003D33A8">
        <w:rPr>
          <w:rFonts w:ascii="GHEA Grapalat" w:hAnsi="GHEA Grapalat"/>
          <w:i w:val="0"/>
          <w:sz w:val="24"/>
          <w:szCs w:val="24"/>
        </w:rPr>
        <w:t xml:space="preserve"> o'clock of the </w:t>
      </w:r>
      <w:r w:rsidR="0077202F" w:rsidRPr="0077202F">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w:t>
      </w:r>
      <w:r w:rsidRPr="003D33A8">
        <w:rPr>
          <w:rFonts w:ascii="GHEA Grapalat" w:hAnsi="GHEA Grapalat"/>
          <w:i w:val="0"/>
          <w:sz w:val="24"/>
          <w:szCs w:val="24"/>
        </w:rPr>
        <w:t>.</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D33A8" w:rsidRDefault="00613567" w:rsidP="003D33A8">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ress: _______________________</w:t>
      </w:r>
    </w:p>
    <w:p w:rsidR="004C1522" w:rsidRPr="003D33A8" w:rsidRDefault="00613567" w:rsidP="003D33A8">
      <w:pPr>
        <w:pStyle w:val="BodyTextIndent"/>
        <w:spacing w:after="160"/>
        <w:ind w:firstLine="0"/>
        <w:rPr>
          <w:rFonts w:ascii="GHEA Grapalat" w:hAnsi="GHEA Grapalat"/>
          <w:i w:val="0"/>
          <w:sz w:val="16"/>
          <w:szCs w:val="24"/>
        </w:rPr>
      </w:pPr>
      <w:r w:rsidRPr="003D33A8">
        <w:rPr>
          <w:rFonts w:ascii="GHEA Grapalat" w:hAnsi="GHEA Grapalat"/>
          <w:i w:val="0"/>
          <w:sz w:val="16"/>
          <w:szCs w:val="24"/>
        </w:rPr>
        <w:lastRenderedPageBreak/>
        <w:t>(address of the contracting authority)</w:t>
      </w:r>
    </w:p>
    <w:p w:rsidR="00357D48"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77202F" w:rsidRPr="0077202F">
        <w:rPr>
          <w:rFonts w:ascii="GHEA Grapalat" w:hAnsi="GHEA Grapalat"/>
          <w:i w:val="0"/>
          <w:sz w:val="24"/>
          <w:szCs w:val="24"/>
          <w:lang w:val="en-US"/>
        </w:rPr>
        <w:t>12:00</w:t>
      </w:r>
      <w:r w:rsidRPr="003D33A8">
        <w:rPr>
          <w:rFonts w:ascii="GHEA Grapalat" w:hAnsi="GHEA Grapalat"/>
          <w:i w:val="0"/>
          <w:sz w:val="24"/>
          <w:szCs w:val="24"/>
        </w:rPr>
        <w:t xml:space="preserve"> o'clock of the </w:t>
      </w:r>
      <w:r w:rsidR="0077202F" w:rsidRPr="0077202F">
        <w:rPr>
          <w:rFonts w:ascii="GHEA Grapalat" w:hAnsi="GHEA Grapalat"/>
          <w:i w:val="0"/>
          <w:sz w:val="24"/>
          <w:szCs w:val="24"/>
          <w:lang w:val="en-US"/>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4C1522"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77202F" w:rsidRPr="0077202F">
        <w:rPr>
          <w:rFonts w:ascii="GHEA Grapalat" w:hAnsi="GHEA Grapalat"/>
          <w:i w:val="0"/>
          <w:sz w:val="24"/>
          <w:szCs w:val="24"/>
          <w:lang w:val="en-US"/>
        </w:rPr>
        <w:t>Tumanyan street 54,Yerevan</w:t>
      </w:r>
      <w:r w:rsidRPr="003D33A8">
        <w:rPr>
          <w:rFonts w:ascii="GHEA Grapalat" w:hAnsi="GHEA Grapalat"/>
          <w:i w:val="0"/>
          <w:sz w:val="24"/>
          <w:szCs w:val="24"/>
        </w:rPr>
        <w:t>, on "</w:t>
      </w:r>
      <w:r w:rsidR="0077202F" w:rsidRPr="0077202F">
        <w:rPr>
          <w:rFonts w:ascii="GHEA Grapalat" w:hAnsi="GHEA Grapalat"/>
          <w:i w:val="0"/>
          <w:sz w:val="24"/>
          <w:szCs w:val="24"/>
          <w:lang w:val="en-US"/>
        </w:rPr>
        <w:t>30</w:t>
      </w:r>
      <w:r w:rsidRPr="003D33A8">
        <w:rPr>
          <w:rFonts w:ascii="GHEA Grapalat" w:hAnsi="GHEA Grapalat"/>
          <w:i w:val="0"/>
          <w:sz w:val="24"/>
          <w:szCs w:val="24"/>
        </w:rPr>
        <w:t>" "</w:t>
      </w:r>
      <w:r w:rsidR="0077202F" w:rsidRPr="0077202F">
        <w:rPr>
          <w:rFonts w:ascii="GHEA Grapalat" w:hAnsi="GHEA Grapalat"/>
          <w:i w:val="0"/>
          <w:sz w:val="24"/>
          <w:szCs w:val="24"/>
          <w:lang w:val="en-US"/>
        </w:rPr>
        <w:t>January</w:t>
      </w:r>
      <w:r w:rsidRPr="003D33A8">
        <w:rPr>
          <w:rFonts w:ascii="GHEA Grapalat" w:hAnsi="GHEA Grapalat"/>
          <w:i w:val="0"/>
          <w:sz w:val="24"/>
          <w:szCs w:val="24"/>
        </w:rPr>
        <w:t>" "</w:t>
      </w:r>
      <w:r w:rsidR="0077202F" w:rsidRPr="0077202F">
        <w:rPr>
          <w:rFonts w:ascii="GHEA Grapalat" w:hAnsi="GHEA Grapalat"/>
          <w:i w:val="0"/>
          <w:sz w:val="24"/>
          <w:szCs w:val="24"/>
          <w:lang w:val="en-US"/>
        </w:rPr>
        <w:t>2019</w:t>
      </w:r>
      <w:r w:rsidRPr="003D33A8">
        <w:rPr>
          <w:rFonts w:ascii="GHEA Grapalat" w:hAnsi="GHEA Grapalat"/>
          <w:i w:val="0"/>
          <w:sz w:val="24"/>
          <w:szCs w:val="24"/>
        </w:rPr>
        <w:t xml:space="preserve">", at </w:t>
      </w:r>
      <w:r w:rsidR="0077202F" w:rsidRPr="0077202F">
        <w:rPr>
          <w:rFonts w:ascii="GHEA Grapalat" w:hAnsi="GHEA Grapalat"/>
          <w:i w:val="0"/>
          <w:sz w:val="24"/>
          <w:szCs w:val="24"/>
          <w:lang w:val="en-US"/>
        </w:rPr>
        <w:t>12:00</w:t>
      </w:r>
      <w:r w:rsidRPr="003D33A8">
        <w:rPr>
          <w:rFonts w:ascii="GHEA Grapalat" w:hAnsi="GHEA Grapalat"/>
          <w:i w:val="0"/>
          <w:sz w:val="24"/>
          <w:szCs w:val="24"/>
        </w:rPr>
        <w:t xml:space="preserve">o'clock.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77202F" w:rsidRPr="0077202F">
        <w:rPr>
          <w:rFonts w:ascii="GHEA Grapalat" w:hAnsi="GHEA Grapalat"/>
          <w:i w:val="0"/>
          <w:sz w:val="24"/>
          <w:szCs w:val="24"/>
          <w:u w:val="single"/>
          <w:lang w:val="en-US"/>
        </w:rPr>
        <w:t>H.Geghamyan</w:t>
      </w:r>
      <w:r w:rsidRPr="003D33A8">
        <w:rPr>
          <w:rFonts w:ascii="GHEA Grapalat" w:hAnsi="GHEA Grapalat"/>
          <w:i w:val="0"/>
          <w:sz w:val="24"/>
          <w:szCs w:val="24"/>
        </w:rPr>
        <w:t>, Secretary of the Evaluation Commission</w:t>
      </w:r>
    </w:p>
    <w:p w:rsidR="00BC02F4" w:rsidRPr="003D33A8" w:rsidRDefault="00BC02F4" w:rsidP="003D33A8">
      <w:pPr>
        <w:pStyle w:val="BodyTextIndent"/>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3D33A8" w:rsidRDefault="003D33A8" w:rsidP="003D33A8">
      <w:pPr>
        <w:pStyle w:val="BodyTextIndent"/>
        <w:spacing w:after="160"/>
        <w:ind w:left="2694" w:firstLine="0"/>
        <w:rPr>
          <w:rFonts w:ascii="GHEA Grapalat" w:hAnsi="GHEA Grapalat"/>
          <w:i w:val="0"/>
          <w:sz w:val="24"/>
          <w:szCs w:val="24"/>
        </w:rPr>
      </w:pPr>
    </w:p>
    <w:p w:rsidR="0077202F" w:rsidRDefault="0077202F" w:rsidP="0077202F">
      <w:pPr>
        <w:spacing w:line="360" w:lineRule="auto"/>
        <w:rPr>
          <w:rFonts w:ascii="Sylfaen" w:hAnsi="Sylfaen"/>
          <w:b/>
          <w:sz w:val="22"/>
          <w:szCs w:val="22"/>
          <w:lang w:val="en-US"/>
        </w:rPr>
      </w:pPr>
      <w:r>
        <w:rPr>
          <w:rFonts w:ascii="Sylfaen" w:hAnsi="Sylfaen"/>
          <w:b/>
          <w:sz w:val="22"/>
          <w:szCs w:val="22"/>
          <w:lang w:val="af-ZA"/>
        </w:rPr>
        <w:t xml:space="preserve">The phone number is: </w:t>
      </w:r>
      <w:r>
        <w:rPr>
          <w:rFonts w:ascii="Sylfaen" w:hAnsi="Sylfaen"/>
          <w:b/>
          <w:sz w:val="22"/>
          <w:szCs w:val="22"/>
        </w:rPr>
        <w:t>(+37410) 54-61-59</w:t>
      </w:r>
    </w:p>
    <w:p w:rsidR="0077202F" w:rsidRDefault="0077202F" w:rsidP="0077202F">
      <w:pPr>
        <w:pStyle w:val="BodyTextIndent"/>
        <w:spacing w:after="160"/>
        <w:ind w:firstLine="2694"/>
        <w:rPr>
          <w:rFonts w:ascii="GHEA Grapalat" w:hAnsi="GHEA Grapalat"/>
          <w:i w:val="0"/>
          <w:sz w:val="24"/>
          <w:szCs w:val="24"/>
        </w:rPr>
      </w:pPr>
    </w:p>
    <w:p w:rsidR="0077202F" w:rsidRDefault="0077202F" w:rsidP="0077202F">
      <w:pPr>
        <w:pStyle w:val="BodyTextIndent"/>
        <w:ind w:firstLine="0"/>
        <w:jc w:val="left"/>
        <w:rPr>
          <w:rFonts w:ascii="Sylfaen" w:hAnsi="Sylfaen"/>
          <w:b/>
          <w:szCs w:val="22"/>
          <w:lang w:val="af-ZA"/>
        </w:rPr>
      </w:pPr>
      <w:r>
        <w:rPr>
          <w:rFonts w:ascii="Sylfaen" w:hAnsi="Sylfaen"/>
          <w:b/>
          <w:szCs w:val="22"/>
          <w:lang w:val="af-ZA"/>
        </w:rPr>
        <w:t xml:space="preserve">E-mail address is: </w:t>
      </w:r>
      <w:hyperlink r:id="rId8" w:history="1">
        <w:r>
          <w:rPr>
            <w:rStyle w:val="Hyperlink"/>
            <w:rFonts w:ascii="Sylfaen" w:hAnsi="Sylfaen"/>
            <w:b/>
            <w:szCs w:val="22"/>
          </w:rPr>
          <w:t>opera.gnum@mail.ru</w:t>
        </w:r>
      </w:hyperlink>
      <w:r>
        <w:rPr>
          <w:rFonts w:ascii="Sylfaen" w:hAnsi="Sylfaen"/>
          <w:b/>
          <w:szCs w:val="22"/>
        </w:rPr>
        <w:t xml:space="preserve"> </w:t>
      </w:r>
    </w:p>
    <w:p w:rsidR="0077202F" w:rsidRDefault="0077202F" w:rsidP="0077202F">
      <w:pPr>
        <w:spacing w:line="360" w:lineRule="auto"/>
        <w:rPr>
          <w:b/>
          <w:sz w:val="22"/>
          <w:szCs w:val="22"/>
        </w:rPr>
      </w:pPr>
      <w:r>
        <w:rPr>
          <w:rFonts w:ascii="Sylfaen" w:hAnsi="Sylfaen"/>
          <w:sz w:val="22"/>
          <w:szCs w:val="22"/>
          <w:lang w:val="af-ZA"/>
        </w:rPr>
        <w:t>Client: “</w:t>
      </w:r>
      <w:r>
        <w:rPr>
          <w:rFonts w:cs="Calibri"/>
          <w:b/>
          <w:i/>
          <w:sz w:val="22"/>
          <w:szCs w:val="22"/>
        </w:rPr>
        <w:t>A</w:t>
      </w:r>
      <w:r>
        <w:rPr>
          <w:rFonts w:cs="Calibri"/>
          <w:b/>
          <w:i/>
          <w:sz w:val="22"/>
          <w:szCs w:val="22"/>
          <w:lang w:val="hy-AM"/>
        </w:rPr>
        <w:t>LEXANDER</w:t>
      </w:r>
      <w:r>
        <w:rPr>
          <w:rFonts w:ascii="Sylfaen" w:hAnsi="Sylfaen" w:cs="Calibri"/>
          <w:b/>
          <w:i/>
          <w:sz w:val="22"/>
          <w:szCs w:val="22"/>
          <w:lang w:val="hy-AM"/>
        </w:rPr>
        <w:t xml:space="preserve"> </w:t>
      </w:r>
      <w:r>
        <w:rPr>
          <w:rFonts w:cs="Calibri"/>
          <w:b/>
          <w:i/>
          <w:sz w:val="22"/>
          <w:szCs w:val="22"/>
        </w:rPr>
        <w:t>S</w:t>
      </w:r>
      <w:r>
        <w:rPr>
          <w:b/>
          <w:i/>
          <w:sz w:val="22"/>
          <w:szCs w:val="22"/>
        </w:rPr>
        <w:t>PENDIARIAN</w:t>
      </w:r>
      <w:r>
        <w:rPr>
          <w:b/>
          <w:sz w:val="22"/>
          <w:szCs w:val="22"/>
        </w:rPr>
        <w:t xml:space="preserve"> OPERA AND BALLET NATIONAL ACADEMIC THEATRE” NON-COMMERCIAL STATE ORGANIZATION, OBT NCSO</w:t>
      </w:r>
    </w:p>
    <w:p w:rsidR="00BC02F4" w:rsidRPr="003D33A8" w:rsidRDefault="00BC02F4" w:rsidP="0077202F">
      <w:pPr>
        <w:pStyle w:val="BodyTextIndent"/>
        <w:spacing w:after="160"/>
        <w:ind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60D" w:rsidRDefault="0013060D">
      <w:r>
        <w:separator/>
      </w:r>
    </w:p>
  </w:endnote>
  <w:endnote w:type="continuationSeparator" w:id="1">
    <w:p w:rsidR="0013060D" w:rsidRDefault="0013060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60D" w:rsidRDefault="0013060D">
      <w:r>
        <w:separator/>
      </w:r>
    </w:p>
  </w:footnote>
  <w:footnote w:type="continuationSeparator" w:id="1">
    <w:p w:rsidR="0013060D" w:rsidRDefault="001306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060D"/>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02F"/>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A05"/>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6BF"/>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89D"/>
    <w:rsid w:val="00D61D87"/>
    <w:rsid w:val="00D62C0F"/>
    <w:rsid w:val="00D65BF2"/>
    <w:rsid w:val="00D65E4E"/>
    <w:rsid w:val="00D65EBA"/>
    <w:rsid w:val="00D71259"/>
    <w:rsid w:val="00D7354F"/>
    <w:rsid w:val="00D7435F"/>
    <w:rsid w:val="00D74CCE"/>
    <w:rsid w:val="00D74E04"/>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110"/>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109482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gnu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98BE1-7121-462A-B421-857A2D5A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4</cp:revision>
  <cp:lastPrinted>2017-05-25T05:52:00Z</cp:lastPrinted>
  <dcterms:created xsi:type="dcterms:W3CDTF">2019-01-22T17:23:00Z</dcterms:created>
  <dcterms:modified xsi:type="dcterms:W3CDTF">2019-01-23T13:16:00Z</dcterms:modified>
</cp:coreProperties>
</file>