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D8" w:rsidRPr="00CC2ABB" w:rsidRDefault="00DF16D8" w:rsidP="00DF16D8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5E1F3D">
        <w:rPr>
          <w:rFonts w:ascii="GHEA Grapalat" w:hAnsi="GHEA Grapalat"/>
          <w:i/>
        </w:rPr>
        <w:t>28</w:t>
      </w:r>
      <w:r w:rsidRPr="00CC2ABB">
        <w:rPr>
          <w:rFonts w:ascii="GHEA Grapalat" w:hAnsi="GHEA Grapalat"/>
          <w:i/>
        </w:rPr>
        <w:t xml:space="preserve"> </w:t>
      </w:r>
    </w:p>
    <w:p w:rsidR="00DF16D8" w:rsidRPr="00CC2ABB" w:rsidRDefault="00DF16D8" w:rsidP="00DF16D8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DF16D8" w:rsidRPr="00CC2ABB" w:rsidRDefault="00DF16D8" w:rsidP="00DF16D8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>
        <w:rPr>
          <w:rFonts w:ascii="GHEA Grapalat" w:hAnsi="GHEA Grapalat"/>
          <w:i/>
          <w:lang w:val="en-US"/>
        </w:rPr>
        <w:t>02</w:t>
      </w:r>
      <w:r w:rsidRPr="00CC2ABB">
        <w:rPr>
          <w:rFonts w:ascii="GHEA Grapalat" w:hAnsi="GHEA Grapalat"/>
          <w:i/>
        </w:rPr>
        <w:t xml:space="preserve"> ма</w:t>
      </w:r>
      <w:r>
        <w:rPr>
          <w:rFonts w:ascii="GHEA Grapalat" w:hAnsi="GHEA Grapalat"/>
          <w:i/>
          <w:lang w:val="en-US"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>
        <w:rPr>
          <w:rFonts w:ascii="GHEA Grapalat" w:hAnsi="GHEA Grapalat"/>
          <w:i/>
          <w:lang w:val="en-US"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>
        <w:rPr>
          <w:rFonts w:ascii="GHEA Grapalat" w:hAnsi="GHEA Grapalat"/>
          <w:i/>
          <w:lang w:val="en-US"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p w:rsidR="00DF16D8" w:rsidRDefault="00DF16D8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lang w:val="en-US"/>
        </w:rPr>
      </w:pP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096865" w:rsidRPr="00CC2ABB" w:rsidRDefault="00096865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5E1F3D" w:rsidRPr="005E1F3D">
        <w:rPr>
          <w:rFonts w:ascii="GHEA Grapalat" w:hAnsi="GHEA Grapalat"/>
          <w:i w:val="0"/>
          <w:sz w:val="24"/>
          <w:szCs w:val="24"/>
        </w:rPr>
        <w:t>23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5E1F3D" w:rsidRPr="005E1F3D">
        <w:rPr>
          <w:rFonts w:ascii="GHEA Grapalat" w:hAnsi="GHEA Grapalat"/>
          <w:i w:val="0"/>
          <w:sz w:val="24"/>
          <w:szCs w:val="24"/>
        </w:rPr>
        <w:t>января</w:t>
      </w:r>
      <w:r w:rsidRPr="00CC2ABB">
        <w:rPr>
          <w:rFonts w:ascii="GHEA Grapalat" w:hAnsi="GHEA Grapalat"/>
          <w:i w:val="0"/>
          <w:sz w:val="24"/>
          <w:szCs w:val="24"/>
        </w:rPr>
        <w:t>" 20</w:t>
      </w:r>
      <w:r w:rsidR="005E1F3D" w:rsidRPr="005E1F3D">
        <w:rPr>
          <w:rFonts w:ascii="GHEA Grapalat" w:hAnsi="GHEA Grapalat"/>
          <w:i w:val="0"/>
          <w:sz w:val="24"/>
          <w:szCs w:val="24"/>
        </w:rPr>
        <w:t>19</w:t>
      </w:r>
      <w:r w:rsidRPr="00CC2ABB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5E1F3D" w:rsidRPr="005E1F3D">
        <w:rPr>
          <w:rFonts w:ascii="GHEA Grapalat" w:hAnsi="GHEA Grapalat"/>
          <w:i w:val="0"/>
          <w:sz w:val="24"/>
          <w:szCs w:val="24"/>
        </w:rPr>
        <w:t>2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31086" w:rsidRPr="005E1F3D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5E1F3D" w:rsidRPr="00F4749C">
        <w:rPr>
          <w:rFonts w:ascii="GHEA Grapalat" w:hAnsi="GHEA Grapalat"/>
          <w:i w:val="0"/>
          <w:sz w:val="24"/>
          <w:szCs w:val="24"/>
        </w:rPr>
        <w:t>OBT-</w:t>
      </w:r>
      <w:r w:rsidR="00F4749C">
        <w:rPr>
          <w:rFonts w:ascii="GHEA Grapalat" w:hAnsi="GHEA Grapalat"/>
          <w:i w:val="0"/>
          <w:sz w:val="24"/>
          <w:szCs w:val="24"/>
        </w:rPr>
        <w:t>GHAPDzB</w:t>
      </w:r>
      <w:r w:rsidR="005E1F3D" w:rsidRPr="00F4749C">
        <w:rPr>
          <w:rFonts w:ascii="GHEA Grapalat" w:hAnsi="GHEA Grapalat"/>
          <w:i w:val="0"/>
          <w:sz w:val="24"/>
          <w:szCs w:val="24"/>
        </w:rPr>
        <w:t>-19/07</w:t>
      </w:r>
    </w:p>
    <w:p w:rsidR="0091042F" w:rsidRPr="00CC2ABB" w:rsidRDefault="0091042F" w:rsidP="00CC2ABB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5E1F3D" w:rsidRDefault="005E1F3D" w:rsidP="005E1F3D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Заказчик “Национальный Академический Театр ОПеры и Балета им. Ал. Спендиаряна” ГНКО, находящийся по адресу: г. Ереван, ул. Туманяна 54, объявляет запрос котировок, который проводится одним этапом.</w:t>
      </w:r>
    </w:p>
    <w:p w:rsidR="00341A74" w:rsidRPr="00CC2ABB" w:rsidRDefault="00613567" w:rsidP="00CC2ABB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 xml:space="preserve">авку </w:t>
      </w:r>
      <w:r w:rsidR="005E1F3D">
        <w:rPr>
          <w:rFonts w:ascii="GHEA Grapalat" w:hAnsi="GHEA Grapalat"/>
        </w:rPr>
        <w:t>бензина</w:t>
      </w:r>
      <w:r w:rsidR="005E1F3D"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  <w:r w:rsidR="00CC2ABB" w:rsidRPr="00CC2ABB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      </w:t>
      </w:r>
      <w:r w:rsidR="00CC2ABB" w:rsidRPr="00CC2ABB">
        <w:rPr>
          <w:rFonts w:ascii="GHEA Grapalat" w:hAnsi="GHEA Grapalat"/>
          <w:i w:val="0"/>
          <w:sz w:val="16"/>
          <w:szCs w:val="24"/>
        </w:rPr>
        <w:t>наименование</w:t>
      </w:r>
      <w:r w:rsidR="00CC2ABB" w:rsidRPr="005E1F3D">
        <w:rPr>
          <w:rFonts w:ascii="Sylfaen" w:hAnsi="Sylfaen"/>
          <w:i w:val="0"/>
          <w:sz w:val="16"/>
          <w:szCs w:val="24"/>
        </w:rPr>
        <w:t xml:space="preserve"> </w:t>
      </w:r>
      <w:r w:rsidR="00CC2ABB" w:rsidRPr="00CC2ABB">
        <w:rPr>
          <w:rFonts w:ascii="GHEA Grapalat" w:hAnsi="GHEA Grapalat"/>
          <w:i w:val="0"/>
          <w:sz w:val="16"/>
          <w:szCs w:val="24"/>
        </w:rPr>
        <w:t>товара</w:t>
      </w:r>
    </w:p>
    <w:p w:rsidR="00311076" w:rsidRPr="00CC2ABB" w:rsidRDefault="00311076" w:rsidP="00CC2ABB">
      <w:pPr>
        <w:pStyle w:val="BodyTextIndent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57D48" w:rsidRPr="00CC2ABB" w:rsidRDefault="00A76C15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C2ABB" w:rsidRDefault="00613567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5E1F3D" w:rsidRPr="005E1F3D">
        <w:rPr>
          <w:rFonts w:ascii="GHEA Grapalat" w:hAnsi="GHEA Grapalat"/>
          <w:i w:val="0"/>
          <w:sz w:val="24"/>
          <w:szCs w:val="24"/>
        </w:rPr>
        <w:t>12:00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5E1F3D" w:rsidRPr="005E1F3D">
        <w:rPr>
          <w:rFonts w:ascii="GHEA Grapalat" w:hAnsi="GHEA Grapalat"/>
          <w:i w:val="0"/>
          <w:sz w:val="24"/>
          <w:szCs w:val="24"/>
        </w:rPr>
        <w:t xml:space="preserve">7 </w:t>
      </w:r>
      <w:r w:rsidRPr="00CC2ABB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форме.</w:t>
      </w:r>
    </w:p>
    <w:p w:rsidR="0067579A" w:rsidRPr="00CC2ABB" w:rsidRDefault="00357D4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C2ABB" w:rsidRPr="00CC2ABB" w:rsidRDefault="00613567" w:rsidP="00CC2AB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5E1F3D" w:rsidRPr="005E1F3D">
        <w:rPr>
          <w:rFonts w:ascii="GHEA Grapalat" w:hAnsi="GHEA Grapalat"/>
          <w:i w:val="0"/>
          <w:sz w:val="24"/>
          <w:szCs w:val="24"/>
        </w:rPr>
        <w:t>г.Ереван.ул.Туманяна 54</w:t>
      </w:r>
      <w:r w:rsidR="00CC2ABB">
        <w:rPr>
          <w:rFonts w:ascii="GHEA Grapalat" w:hAnsi="GHEA Grapalat"/>
          <w:i w:val="0"/>
          <w:sz w:val="24"/>
          <w:szCs w:val="24"/>
        </w:rPr>
        <w:t>,</w:t>
      </w:r>
    </w:p>
    <w:p w:rsidR="004C1522" w:rsidRPr="00CC2ABB" w:rsidRDefault="00613567" w:rsidP="00CC2ABB">
      <w:pPr>
        <w:pStyle w:val="BodyTextIndent"/>
        <w:spacing w:after="160"/>
        <w:ind w:left="723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57D48" w:rsidRPr="00CC2ABB" w:rsidRDefault="004C1522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5E1F3D" w:rsidRPr="005E1F3D">
        <w:rPr>
          <w:rFonts w:ascii="GHEA Grapalat" w:hAnsi="GHEA Grapalat"/>
          <w:i w:val="0"/>
          <w:sz w:val="24"/>
          <w:szCs w:val="24"/>
        </w:rPr>
        <w:t>12:00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5E1F3D" w:rsidRPr="005E1F3D">
        <w:rPr>
          <w:rFonts w:ascii="GHEA Grapalat" w:hAnsi="GHEA Grapalat"/>
          <w:i w:val="0"/>
          <w:sz w:val="24"/>
          <w:szCs w:val="24"/>
        </w:rPr>
        <w:t xml:space="preserve">7 </w:t>
      </w:r>
      <w:r w:rsidRPr="00CC2ABB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C1522" w:rsidRPr="00CC2ABB" w:rsidRDefault="004C1522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5E1F3D" w:rsidRPr="005E1F3D">
        <w:rPr>
          <w:rFonts w:ascii="GHEA Grapalat" w:hAnsi="GHEA Grapalat"/>
          <w:i w:val="0"/>
          <w:sz w:val="24"/>
          <w:szCs w:val="24"/>
        </w:rPr>
        <w:t>г.Ереван.ул.Туманяна 54</w:t>
      </w:r>
      <w:r w:rsidRPr="00CC2ABB">
        <w:rPr>
          <w:rFonts w:ascii="GHEA Grapalat" w:hAnsi="GHEA Grapalat"/>
          <w:i w:val="0"/>
          <w:sz w:val="24"/>
          <w:szCs w:val="24"/>
        </w:rPr>
        <w:t xml:space="preserve"> , в </w:t>
      </w:r>
      <w:r w:rsidR="005E1F3D" w:rsidRPr="005E1F3D">
        <w:rPr>
          <w:rFonts w:ascii="GHEA Grapalat" w:hAnsi="GHEA Grapalat"/>
          <w:i w:val="0"/>
          <w:sz w:val="24"/>
          <w:szCs w:val="24"/>
        </w:rPr>
        <w:t>12:00</w:t>
      </w:r>
      <w:r w:rsidRPr="00CC2ABB">
        <w:rPr>
          <w:rFonts w:ascii="GHEA Grapalat" w:hAnsi="GHEA Grapalat"/>
          <w:i w:val="0"/>
          <w:sz w:val="24"/>
          <w:szCs w:val="24"/>
        </w:rPr>
        <w:t>часов, "</w:t>
      </w:r>
      <w:r w:rsidR="005E1F3D" w:rsidRPr="005E1F3D">
        <w:rPr>
          <w:rFonts w:ascii="GHEA Grapalat" w:hAnsi="GHEA Grapalat"/>
          <w:i w:val="0"/>
          <w:sz w:val="24"/>
          <w:szCs w:val="24"/>
        </w:rPr>
        <w:t>30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5E1F3D" w:rsidRPr="005E1F3D">
        <w:rPr>
          <w:rFonts w:ascii="GHEA Grapalat" w:hAnsi="GHEA Grapalat"/>
          <w:i w:val="0"/>
          <w:sz w:val="24"/>
          <w:szCs w:val="24"/>
        </w:rPr>
        <w:t>января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5E1F3D" w:rsidRPr="005E1F3D">
        <w:rPr>
          <w:rFonts w:ascii="GHEA Grapalat" w:hAnsi="GHEA Grapalat"/>
          <w:i w:val="0"/>
          <w:sz w:val="24"/>
          <w:szCs w:val="24"/>
        </w:rPr>
        <w:t>2019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57D48" w:rsidRPr="00CC2ABB" w:rsidRDefault="001305C6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C02F4" w:rsidRPr="005E1F3D" w:rsidRDefault="00BC02F4" w:rsidP="00CC2AB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5E1F3D" w:rsidRPr="005E1F3D">
        <w:rPr>
          <w:rFonts w:ascii="GHEA Grapalat" w:hAnsi="GHEA Grapalat"/>
          <w:i w:val="0"/>
          <w:sz w:val="24"/>
          <w:szCs w:val="24"/>
          <w:u w:val="single"/>
        </w:rPr>
        <w:t xml:space="preserve"> А.Гегамяна.</w:t>
      </w:r>
    </w:p>
    <w:p w:rsidR="00BC02F4" w:rsidRPr="00CC2ABB" w:rsidRDefault="00BC02F4" w:rsidP="00CC2ABB">
      <w:pPr>
        <w:pStyle w:val="BodyTextIndent"/>
        <w:spacing w:after="160"/>
        <w:ind w:left="156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CC2ABB" w:rsidRPr="005E1F3D" w:rsidRDefault="00CC2ABB" w:rsidP="00CC2ABB">
      <w:pPr>
        <w:pStyle w:val="BodyTextIndent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5E1F3D" w:rsidRDefault="005E1F3D" w:rsidP="005E1F3D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Телефон: </w:t>
      </w:r>
      <w:r>
        <w:rPr>
          <w:rFonts w:ascii="GHEA Grapalat" w:hAnsi="GHEA Grapalat"/>
          <w:sz w:val="24"/>
          <w:szCs w:val="24"/>
        </w:rPr>
        <w:t>010 54 61 59</w:t>
      </w:r>
    </w:p>
    <w:p w:rsidR="005E1F3D" w:rsidRDefault="005E1F3D" w:rsidP="005E1F3D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Электронная почта: </w:t>
      </w:r>
      <w:r>
        <w:rPr>
          <w:rFonts w:ascii="GHEA Grapalat" w:hAnsi="GHEA Grapalat"/>
          <w:sz w:val="24"/>
          <w:szCs w:val="24"/>
          <w:lang w:val="en-US"/>
        </w:rPr>
        <w:t>opera</w:t>
      </w:r>
      <w:r>
        <w:rPr>
          <w:rFonts w:ascii="GHEA Grapalat" w:hAnsi="GHEA Grapalat"/>
          <w:sz w:val="24"/>
          <w:szCs w:val="24"/>
        </w:rPr>
        <w:t>.</w:t>
      </w:r>
      <w:r>
        <w:rPr>
          <w:rFonts w:ascii="GHEA Grapalat" w:hAnsi="GHEA Grapalat"/>
          <w:sz w:val="24"/>
          <w:szCs w:val="24"/>
          <w:lang w:val="en-US"/>
        </w:rPr>
        <w:t>gnum</w:t>
      </w:r>
      <w:r>
        <w:rPr>
          <w:rFonts w:ascii="GHEA Grapalat" w:hAnsi="GHEA Grapalat"/>
          <w:sz w:val="24"/>
          <w:szCs w:val="24"/>
        </w:rPr>
        <w:t>@</w:t>
      </w:r>
      <w:r>
        <w:rPr>
          <w:rFonts w:ascii="GHEA Grapalat" w:hAnsi="GHEA Grapalat"/>
          <w:sz w:val="24"/>
          <w:szCs w:val="24"/>
          <w:lang w:val="en-US"/>
        </w:rPr>
        <w:t>mail</w:t>
      </w:r>
      <w:r>
        <w:rPr>
          <w:rFonts w:ascii="GHEA Grapalat" w:hAnsi="GHEA Grapalat"/>
          <w:sz w:val="24"/>
          <w:szCs w:val="24"/>
        </w:rPr>
        <w:t>.</w:t>
      </w:r>
      <w:r>
        <w:rPr>
          <w:rFonts w:ascii="GHEA Grapalat" w:hAnsi="GHEA Grapalat"/>
          <w:sz w:val="24"/>
          <w:szCs w:val="24"/>
          <w:lang w:val="en-US"/>
        </w:rPr>
        <w:t>ru</w:t>
      </w:r>
    </w:p>
    <w:p w:rsidR="005E1F3D" w:rsidRDefault="005E1F3D" w:rsidP="005E1F3D">
      <w:pPr>
        <w:pStyle w:val="BodyTextIndent"/>
        <w:ind w:left="720" w:firstLine="0"/>
        <w:rPr>
          <w:rFonts w:ascii="GHEA Grapalat" w:hAnsi="GHEA Grapalat"/>
          <w:i w:val="0"/>
          <w:sz w:val="24"/>
          <w:szCs w:val="24"/>
          <w:lang w:val="en-AU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Заказчик: “НАЦИОНАЛЬНЫЙ АКАДЕМИЧЕСКИЙ ТЕАТР ОПЕРИ И БАЛЕТА им. А. СПЕНДИАРЯАНА” </w:t>
      </w:r>
      <w:r>
        <w:rPr>
          <w:rFonts w:ascii="GHEA Grapalat" w:hAnsi="GHEA Grapalat"/>
          <w:i w:val="0"/>
          <w:caps/>
          <w:sz w:val="24"/>
          <w:szCs w:val="24"/>
        </w:rPr>
        <w:t>гнко</w:t>
      </w:r>
    </w:p>
    <w:p w:rsidR="00BC02F4" w:rsidRPr="00CC2ABB" w:rsidRDefault="00BC02F4" w:rsidP="005E1F3D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24"/>
          <w:lang w:val="en-US"/>
        </w:rPr>
      </w:pPr>
      <w:bookmarkStart w:id="0" w:name="_GoBack"/>
      <w:bookmarkEnd w:id="0"/>
    </w:p>
    <w:sectPr w:rsidR="00BC02F4" w:rsidRPr="00CC2ABB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834" w:rsidRDefault="00A72834">
      <w:r>
        <w:separator/>
      </w:r>
    </w:p>
  </w:endnote>
  <w:endnote w:type="continuationSeparator" w:id="1">
    <w:p w:rsidR="00A72834" w:rsidRDefault="00A72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834" w:rsidRDefault="00A72834">
      <w:r>
        <w:separator/>
      </w:r>
    </w:p>
  </w:footnote>
  <w:footnote w:type="continuationSeparator" w:id="1">
    <w:p w:rsidR="00A72834" w:rsidRDefault="00A728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7AE0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3E5C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06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1F3D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2834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77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05B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6D8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4749C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3CF94-EB4B-493B-B8C7-CAC3D3616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Karine</cp:lastModifiedBy>
  <cp:revision>4</cp:revision>
  <cp:lastPrinted>2017-05-25T05:52:00Z</cp:lastPrinted>
  <dcterms:created xsi:type="dcterms:W3CDTF">2019-01-22T17:21:00Z</dcterms:created>
  <dcterms:modified xsi:type="dcterms:W3CDTF">2019-01-23T13:18:00Z</dcterms:modified>
</cp:coreProperties>
</file>