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35CBD" w14:textId="77777777" w:rsidR="000E69CD" w:rsidRPr="000E69CD" w:rsidRDefault="000E69CD" w:rsidP="000E69CD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</w:rPr>
      </w:pPr>
      <w:r w:rsidRPr="000E69CD">
        <w:rPr>
          <w:rFonts w:ascii="GHEA Grapalat" w:eastAsia="Times New Roman" w:hAnsi="GHEA Grapalat" w:cs="Times New Roman"/>
          <w:b/>
          <w:bCs/>
          <w:sz w:val="27"/>
          <w:szCs w:val="27"/>
        </w:rPr>
        <w:t>ՀԱՅՏԱՐԱՐՈՒԹՅՈՒՆ</w:t>
      </w:r>
    </w:p>
    <w:p w14:paraId="50C9877D" w14:textId="77777777" w:rsidR="000E69CD" w:rsidRPr="000E69CD" w:rsidRDefault="000E69CD" w:rsidP="000E69CD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</w:rPr>
      </w:pPr>
      <w:proofErr w:type="spellStart"/>
      <w:r w:rsidRPr="000E69CD">
        <w:rPr>
          <w:rFonts w:ascii="GHEA Grapalat" w:eastAsia="Times New Roman" w:hAnsi="GHEA Grapalat" w:cs="Times New Roman"/>
          <w:b/>
          <w:bCs/>
          <w:sz w:val="27"/>
          <w:szCs w:val="27"/>
        </w:rPr>
        <w:t>կնքված</w:t>
      </w:r>
      <w:proofErr w:type="spellEnd"/>
      <w:r w:rsidRPr="000E69CD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proofErr w:type="spellStart"/>
      <w:r w:rsidRPr="000E69CD">
        <w:rPr>
          <w:rFonts w:ascii="GHEA Grapalat" w:eastAsia="Times New Roman" w:hAnsi="GHEA Grapalat" w:cs="Times New Roman"/>
          <w:b/>
          <w:bCs/>
          <w:sz w:val="27"/>
          <w:szCs w:val="27"/>
        </w:rPr>
        <w:t>պայմանագրի</w:t>
      </w:r>
      <w:proofErr w:type="spellEnd"/>
      <w:r w:rsidRPr="000E69CD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proofErr w:type="spellStart"/>
      <w:r w:rsidRPr="000E69CD">
        <w:rPr>
          <w:rFonts w:ascii="GHEA Grapalat" w:eastAsia="Times New Roman" w:hAnsi="GHEA Grapalat" w:cs="Times New Roman"/>
          <w:b/>
          <w:bCs/>
          <w:sz w:val="27"/>
          <w:szCs w:val="27"/>
        </w:rPr>
        <w:t>մասին</w:t>
      </w:r>
      <w:proofErr w:type="spellEnd"/>
    </w:p>
    <w:p w14:paraId="5E5FB587" w14:textId="71EAAED6" w:rsidR="000E69CD" w:rsidRPr="000E69CD" w:rsidRDefault="00F17689" w:rsidP="000E69CD">
      <w:pPr>
        <w:spacing w:before="100" w:beforeAutospacing="1" w:after="15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17689">
        <w:rPr>
          <w:rFonts w:ascii="GHEA Grapalat" w:eastAsia="Times New Roman" w:hAnsi="GHEA Grapalat" w:cs="Times New Roman"/>
          <w:sz w:val="24"/>
          <w:szCs w:val="24"/>
        </w:rPr>
        <w:t xml:space="preserve">&lt;&lt;Կամերային երաժշտության ազգային կենտրոն&gt;&gt;ՊՈԱԿ-ը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ստորև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կարիքների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17689">
        <w:rPr>
          <w:rFonts w:ascii="GHEA Grapalat" w:eastAsia="Times New Roman" w:hAnsi="GHEA Grapalat" w:cs="Times New Roman"/>
          <w:sz w:val="24"/>
          <w:szCs w:val="24"/>
        </w:rPr>
        <w:t>Վառելիքի</w:t>
      </w:r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ձեռքբերման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17689">
        <w:rPr>
          <w:rFonts w:ascii="GHEA Grapalat" w:eastAsia="Times New Roman" w:hAnsi="GHEA Grapalat" w:cs="Times New Roman"/>
          <w:sz w:val="24"/>
          <w:szCs w:val="24"/>
        </w:rPr>
        <w:t xml:space="preserve">ԿԵԱԿ-ԳՀԱՊՁԲ-20/2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գնման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արդյունքում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07</w:t>
      </w:r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.0</w:t>
      </w:r>
      <w:r w:rsidRPr="00F17689">
        <w:rPr>
          <w:rFonts w:ascii="GHEA Grapalat" w:eastAsia="Times New Roman" w:hAnsi="GHEA Grapalat" w:cs="Times New Roman"/>
          <w:sz w:val="24"/>
          <w:szCs w:val="24"/>
        </w:rPr>
        <w:t>8</w:t>
      </w:r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.2020թ-ին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կնքված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տեղեկատվությունը</w:t>
      </w:r>
      <w:proofErr w:type="spellEnd"/>
      <w:r w:rsidR="000E69CD" w:rsidRPr="000E69CD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114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927"/>
        <w:gridCol w:w="992"/>
        <w:gridCol w:w="947"/>
        <w:gridCol w:w="14"/>
        <w:gridCol w:w="1121"/>
        <w:gridCol w:w="14"/>
        <w:gridCol w:w="1088"/>
        <w:gridCol w:w="14"/>
        <w:gridCol w:w="1057"/>
        <w:gridCol w:w="1188"/>
        <w:gridCol w:w="13"/>
        <w:gridCol w:w="966"/>
        <w:gridCol w:w="14"/>
        <w:gridCol w:w="1227"/>
        <w:gridCol w:w="48"/>
        <w:gridCol w:w="838"/>
        <w:gridCol w:w="14"/>
        <w:gridCol w:w="29"/>
        <w:gridCol w:w="10"/>
        <w:gridCol w:w="21"/>
      </w:tblGrid>
      <w:tr w:rsidR="000E69CD" w:rsidRPr="0099121F" w14:paraId="2E161813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18C3E432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Գնման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A0CB9" w:rsidRPr="0099121F" w14:paraId="3D3BD31C" w14:textId="77777777" w:rsidTr="003A0CB9">
        <w:trPr>
          <w:gridAfter w:val="3"/>
          <w:wAfter w:w="60" w:type="dxa"/>
        </w:trPr>
        <w:tc>
          <w:tcPr>
            <w:tcW w:w="9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20A6567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9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284ECFBF" w14:textId="77777777" w:rsidR="000E69CD" w:rsidRPr="0099121F" w:rsidRDefault="000E69CD" w:rsidP="000E69CD">
            <w:pPr>
              <w:spacing w:after="0" w:line="240" w:lineRule="auto"/>
              <w:ind w:right="-165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728489AE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չափման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208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61A2DA5C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1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3F9FE8E4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նախահաշվային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գինը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/ՀՀ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դրամ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2181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74B65B2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նկարագրությունը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տեխնիկական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բնութագիր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12D2D4D6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նկարագրությունը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տեխնիկական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բնութագիր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3A0CB9" w:rsidRPr="0099121F" w14:paraId="71E2DF9D" w14:textId="77777777" w:rsidTr="003A0CB9">
        <w:trPr>
          <w:gridAfter w:val="3"/>
          <w:wAfter w:w="60" w:type="dxa"/>
        </w:trPr>
        <w:tc>
          <w:tcPr>
            <w:tcW w:w="9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B1EA9F2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6A7B6A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A0D4475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1A082A20" w14:textId="77777777" w:rsidR="000E69CD" w:rsidRPr="0099121F" w:rsidRDefault="000E69CD" w:rsidP="000E69CD">
            <w:pPr>
              <w:spacing w:after="0" w:line="240" w:lineRule="auto"/>
              <w:ind w:right="-150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առկա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ֆինանսական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4644DD8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5AF2431A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առկա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ֆինանսական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1B0520DA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81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CA0DF5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8643C7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1"/>
                <w:szCs w:val="11"/>
              </w:rPr>
            </w:pPr>
          </w:p>
        </w:tc>
      </w:tr>
      <w:tr w:rsidR="003A0CB9" w:rsidRPr="0099121F" w14:paraId="6C3C4FC6" w14:textId="77777777" w:rsidTr="003A0CB9">
        <w:trPr>
          <w:gridAfter w:val="3"/>
          <w:wAfter w:w="60" w:type="dxa"/>
        </w:trPr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A97E53" w14:textId="77777777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9121F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9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600C65" w14:textId="1AF60845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Բենզին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99121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ռեգուլյար</w:t>
            </w:r>
            <w:proofErr w:type="spellEnd"/>
            <w:r w:rsidRPr="0099121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C85B26" w14:textId="2691BED7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99121F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լ</w:t>
            </w:r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10D64D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05629E1F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6D2D1AC1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1AD7D3B1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25E1D883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6A5B5B9D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3B1801CD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4CD2FCE4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505DC68D" w14:textId="2309DF94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9121F"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AB9D96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2DCA5FB7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2FBEA51E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5A31F2E7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45972549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522AADE6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1CD4909A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4B6D72C8" w14:textId="77777777" w:rsidR="003A0CB9" w:rsidRDefault="003A0CB9" w:rsidP="003A0CB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14:paraId="3896F1E7" w14:textId="21BC2F40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9121F"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CB0D3A" w14:textId="4C57D317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9121F">
              <w:rPr>
                <w:rFonts w:ascii="Sylfaen" w:eastAsia="Times New Roman" w:hAnsi="Sylfaen" w:cs="Calibri"/>
                <w:sz w:val="20"/>
                <w:szCs w:val="20"/>
              </w:rPr>
              <w:t>278000 </w:t>
            </w:r>
          </w:p>
        </w:tc>
        <w:tc>
          <w:tcPr>
            <w:tcW w:w="10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C72989" w14:textId="1D956268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99121F">
              <w:rPr>
                <w:rFonts w:ascii="Sylfaen" w:eastAsia="Times New Roman" w:hAnsi="Sylfaen" w:cs="Times New Roman"/>
                <w:sz w:val="20"/>
                <w:szCs w:val="20"/>
              </w:rPr>
              <w:t>78000</w:t>
            </w:r>
          </w:p>
        </w:tc>
        <w:tc>
          <w:tcPr>
            <w:tcW w:w="218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9140D7" w14:textId="3F3640B0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Օկտանային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թիվը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91,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Խտությունը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՝150C-ում՝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ավել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720-775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/մ3,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Բենզոլի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ծավալային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մասը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1%,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Ստանդարտը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- ԿԿ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կառ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որոշում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16.06.2005թ. N 894-ն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կանոնակարգ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Պայմանական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նշանները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վախենում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կրակից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Տեղափոխման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անվտանգություն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Հրավտանգ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Ամվտանգություն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շրջակա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միջավայրի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Կապարի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՝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5մգ/դմ3,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Տեսքը-Մաքուր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պարզ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>,</w:t>
            </w:r>
          </w:p>
        </w:tc>
        <w:tc>
          <w:tcPr>
            <w:tcW w:w="21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714A4D" w14:textId="38BBA459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Օկտանային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թիվը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91,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Խտությունը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՝150C-ում՝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ավել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720-775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/մ3,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Բենզոլի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ծավալային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մասը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1%,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Ստանդարտը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- ԿԿ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կառ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որոշում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16.06.2005թ. N 894-ն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կանոնակարգ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Պայմանական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նշանները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վախենում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կրակից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Տեղափոխման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անվտանգություն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Հրավտանգ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Ամվտանգություն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շրջակա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միջավայրի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Կապարի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՝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5մգ/դմ3,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Տեսքը-Մաքուր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0CB9">
              <w:rPr>
                <w:rFonts w:ascii="GHEA Grapalat" w:hAnsi="GHEA Grapalat"/>
                <w:sz w:val="16"/>
                <w:szCs w:val="16"/>
              </w:rPr>
              <w:t>պարզ</w:t>
            </w:r>
            <w:proofErr w:type="spellEnd"/>
            <w:r w:rsidRPr="003A0CB9">
              <w:rPr>
                <w:rFonts w:ascii="GHEA Grapalat" w:hAnsi="GHEA Grapalat"/>
                <w:sz w:val="16"/>
                <w:szCs w:val="16"/>
              </w:rPr>
              <w:t>,</w:t>
            </w:r>
          </w:p>
        </w:tc>
      </w:tr>
      <w:tr w:rsidR="000E69CD" w:rsidRPr="0099121F" w14:paraId="3DD7ED9D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F8D9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78EAFAD0" w14:textId="77777777" w:rsidTr="003A0CB9">
        <w:tc>
          <w:tcPr>
            <w:tcW w:w="49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3815F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Գնման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ընթացակարգի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ընտրության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հիմնավորումը</w:t>
            </w:r>
            <w:proofErr w:type="spellEnd"/>
          </w:p>
        </w:tc>
        <w:tc>
          <w:tcPr>
            <w:tcW w:w="6527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6CB1E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Գնումների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ՀՀ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օրենքի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22-րդ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հոդված</w:t>
            </w:r>
            <w:proofErr w:type="spellEnd"/>
          </w:p>
        </w:tc>
      </w:tr>
      <w:tr w:rsidR="000E69CD" w:rsidRPr="0099121F" w14:paraId="77C80F78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4F14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7E6AFEB6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66C06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Գնման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ֆինանսավորման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աղբյուրը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`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ըստ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բյուջետային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ծախսերի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գործառական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դասակարգման</w:t>
            </w:r>
            <w:proofErr w:type="spellEnd"/>
          </w:p>
        </w:tc>
      </w:tr>
      <w:tr w:rsidR="000E69CD" w:rsidRPr="0099121F" w14:paraId="4FEE4C99" w14:textId="77777777" w:rsidTr="003A0CB9">
        <w:trPr>
          <w:gridAfter w:val="1"/>
          <w:wAfter w:w="21" w:type="dxa"/>
        </w:trPr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A98D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Բաժին</w:t>
            </w:r>
            <w:proofErr w:type="spellEnd"/>
          </w:p>
        </w:tc>
        <w:tc>
          <w:tcPr>
            <w:tcW w:w="9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60204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Խումբ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816BD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Դաս</w:t>
            </w:r>
            <w:proofErr w:type="spellEnd"/>
          </w:p>
        </w:tc>
        <w:tc>
          <w:tcPr>
            <w:tcW w:w="2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D2ED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Ծրագիր</w:t>
            </w:r>
            <w:proofErr w:type="spellEnd"/>
          </w:p>
        </w:tc>
        <w:tc>
          <w:tcPr>
            <w:tcW w:w="22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AFAAC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Բյուջե</w:t>
            </w:r>
            <w:proofErr w:type="spellEnd"/>
          </w:p>
        </w:tc>
        <w:tc>
          <w:tcPr>
            <w:tcW w:w="225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690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Արտաբյուջե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D3BDD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Այլ</w:t>
            </w:r>
            <w:proofErr w:type="spellEnd"/>
          </w:p>
        </w:tc>
      </w:tr>
      <w:tr w:rsidR="000E69CD" w:rsidRPr="0099121F" w14:paraId="63A6DB1E" w14:textId="77777777" w:rsidTr="003A0CB9">
        <w:trPr>
          <w:gridAfter w:val="1"/>
          <w:wAfter w:w="21" w:type="dxa"/>
        </w:trPr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03FD761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9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7B7B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F5773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A8F34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2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468C1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25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363B2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8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4644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18E7089A" w14:textId="77777777" w:rsidTr="003A0CB9">
        <w:trPr>
          <w:gridAfter w:val="1"/>
          <w:wAfter w:w="21" w:type="dxa"/>
        </w:trPr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0EF02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...</w:t>
            </w:r>
          </w:p>
        </w:tc>
        <w:tc>
          <w:tcPr>
            <w:tcW w:w="9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DE2C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228A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ECDF7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2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25C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25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6A4E6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8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108AF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614EE1BA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41CC7E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015C38D3" w14:textId="77777777" w:rsidTr="003A0CB9">
        <w:trPr>
          <w:gridAfter w:val="2"/>
          <w:wAfter w:w="31" w:type="dxa"/>
          <w:trHeight w:val="20"/>
        </w:trPr>
        <w:tc>
          <w:tcPr>
            <w:tcW w:w="7078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68266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Հրավեր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ուղարկելու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կամ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հրապարակելու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43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55721" w14:textId="7BD6A862" w:rsidR="000E69CD" w:rsidRPr="0099121F" w:rsidRDefault="00A41278" w:rsidP="00A41278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Times New Roman"/>
                <w:sz w:val="17"/>
                <w:szCs w:val="17"/>
              </w:rPr>
              <w:t>2020-07-23</w:t>
            </w:r>
          </w:p>
        </w:tc>
      </w:tr>
      <w:tr w:rsidR="000E69CD" w:rsidRPr="0099121F" w14:paraId="2A96CD81" w14:textId="77777777" w:rsidTr="003A0CB9">
        <w:trPr>
          <w:gridAfter w:val="2"/>
          <w:wAfter w:w="31" w:type="dxa"/>
        </w:trPr>
        <w:tc>
          <w:tcPr>
            <w:tcW w:w="6021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CB418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Հրավերում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կատարված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փոփոխությունների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5D47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1</w:t>
            </w:r>
          </w:p>
        </w:tc>
        <w:tc>
          <w:tcPr>
            <w:tcW w:w="43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48CB5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0890DBE4" w14:textId="77777777" w:rsidTr="003A0CB9">
        <w:trPr>
          <w:gridAfter w:val="2"/>
          <w:wAfter w:w="31" w:type="dxa"/>
        </w:trPr>
        <w:tc>
          <w:tcPr>
            <w:tcW w:w="6021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765687DB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6CD06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...</w:t>
            </w:r>
          </w:p>
        </w:tc>
        <w:tc>
          <w:tcPr>
            <w:tcW w:w="43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451BF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62E55F5A" w14:textId="77777777" w:rsidTr="003A0CB9">
        <w:trPr>
          <w:gridAfter w:val="4"/>
          <w:wAfter w:w="74" w:type="dxa"/>
        </w:trPr>
        <w:tc>
          <w:tcPr>
            <w:tcW w:w="6021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06297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lastRenderedPageBreak/>
              <w:t>Հրավերի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վերաբերյալ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պարզաբանումների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30D7F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16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9CEC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Հարցարդման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ստացման</w:t>
            </w:r>
            <w:proofErr w:type="spellEnd"/>
          </w:p>
        </w:tc>
        <w:tc>
          <w:tcPr>
            <w:tcW w:w="21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D814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Պարզաբանման</w:t>
            </w:r>
            <w:proofErr w:type="spellEnd"/>
          </w:p>
        </w:tc>
      </w:tr>
      <w:tr w:rsidR="000E69CD" w:rsidRPr="0099121F" w14:paraId="67864C16" w14:textId="77777777" w:rsidTr="003A0CB9">
        <w:trPr>
          <w:gridAfter w:val="4"/>
          <w:wAfter w:w="74" w:type="dxa"/>
        </w:trPr>
        <w:tc>
          <w:tcPr>
            <w:tcW w:w="6021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1487E261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45F2E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1</w:t>
            </w:r>
          </w:p>
        </w:tc>
        <w:tc>
          <w:tcPr>
            <w:tcW w:w="216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44D8B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F7B34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6595E468" w14:textId="77777777" w:rsidTr="003A0CB9">
        <w:trPr>
          <w:gridAfter w:val="4"/>
          <w:wAfter w:w="74" w:type="dxa"/>
        </w:trPr>
        <w:tc>
          <w:tcPr>
            <w:tcW w:w="6021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2621CBCC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10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28D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...</w:t>
            </w:r>
          </w:p>
        </w:tc>
        <w:tc>
          <w:tcPr>
            <w:tcW w:w="216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00192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17E0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4BEE4C4E" w14:textId="77777777" w:rsidTr="003A0CB9">
        <w:tc>
          <w:tcPr>
            <w:tcW w:w="183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8698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Հ/Հ</w:t>
            </w:r>
          </w:p>
        </w:tc>
        <w:tc>
          <w:tcPr>
            <w:tcW w:w="3074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57AFF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Մասնակիցների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անվանումները</w:t>
            </w:r>
            <w:proofErr w:type="spellEnd"/>
          </w:p>
        </w:tc>
        <w:tc>
          <w:tcPr>
            <w:tcW w:w="654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C5463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Յուրաքանչյուր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մասնակցի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հայտով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ներկայացված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գինը</w:t>
            </w:r>
            <w:proofErr w:type="spellEnd"/>
          </w:p>
        </w:tc>
      </w:tr>
      <w:tr w:rsidR="000E69CD" w:rsidRPr="0099121F" w14:paraId="237035F2" w14:textId="77777777" w:rsidTr="003A0CB9">
        <w:tc>
          <w:tcPr>
            <w:tcW w:w="1831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F22D5F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3074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C3519A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654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E74B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ՀՀ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դրամ</w:t>
            </w:r>
            <w:proofErr w:type="spellEnd"/>
          </w:p>
        </w:tc>
      </w:tr>
      <w:tr w:rsidR="000E69CD" w:rsidRPr="0099121F" w14:paraId="6967C82D" w14:textId="77777777" w:rsidTr="003A0CB9">
        <w:trPr>
          <w:gridAfter w:val="3"/>
          <w:wAfter w:w="60" w:type="dxa"/>
        </w:trPr>
        <w:tc>
          <w:tcPr>
            <w:tcW w:w="1831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D257DD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3074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816FAE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21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617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Գինն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առանց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ԱԱՀ</w:t>
            </w:r>
          </w:p>
        </w:tc>
        <w:tc>
          <w:tcPr>
            <w:tcW w:w="218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60ACA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ԱԱՀ</w:t>
            </w:r>
          </w:p>
        </w:tc>
        <w:tc>
          <w:tcPr>
            <w:tcW w:w="21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CB31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3A0CB9" w:rsidRPr="0099121F" w14:paraId="0F28E409" w14:textId="77777777" w:rsidTr="003A0CB9">
        <w:trPr>
          <w:gridAfter w:val="3"/>
          <w:wAfter w:w="60" w:type="dxa"/>
        </w:trPr>
        <w:tc>
          <w:tcPr>
            <w:tcW w:w="1831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D775B16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3074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EE34AE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7E15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առկա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ֆինանսական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B755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ընդհանուր</w:t>
            </w:r>
            <w:proofErr w:type="spellEnd"/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10B5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առկա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ֆինանսական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D74DA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ընդհանուր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8C462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առկա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ֆինանսական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2C0BE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0E69CD" w:rsidRPr="0099121F" w14:paraId="138E7331" w14:textId="77777777" w:rsidTr="003A0CB9">
        <w:trPr>
          <w:trHeight w:val="125"/>
        </w:trPr>
        <w:tc>
          <w:tcPr>
            <w:tcW w:w="18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C0EAC9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8"/>
                <w:szCs w:val="18"/>
              </w:rPr>
              <w:t>Չափաբաժին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9615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BFFB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3A0CB9" w:rsidRPr="0099121F" w14:paraId="61F347C5" w14:textId="77777777" w:rsidTr="003A0CB9">
        <w:trPr>
          <w:gridAfter w:val="3"/>
          <w:wAfter w:w="60" w:type="dxa"/>
        </w:trPr>
        <w:tc>
          <w:tcPr>
            <w:tcW w:w="18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5D280" w14:textId="77777777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1</w:t>
            </w:r>
          </w:p>
        </w:tc>
        <w:tc>
          <w:tcPr>
            <w:tcW w:w="307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95F14" w14:textId="0BD64D9D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4420B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ՖԼԵՇ </w:t>
            </w:r>
            <w:r w:rsidRPr="0094420B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14F4A" w14:textId="017CAE7B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231666.67</w:t>
            </w:r>
          </w:p>
        </w:tc>
        <w:tc>
          <w:tcPr>
            <w:tcW w:w="10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BF98" w14:textId="75639DAE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231666.67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211D7" w14:textId="23A206DB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46333.33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36D54" w14:textId="70B5A505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46333.33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5EBAE" w14:textId="1FCF41EA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2780</w:t>
            </w:r>
            <w:r w:rsidRPr="003A0CB9">
              <w:rPr>
                <w:rFonts w:ascii="GHEA Grapalat" w:hAnsi="GHEA Grapalat"/>
                <w:sz w:val="16"/>
                <w:szCs w:val="16"/>
              </w:rPr>
              <w:t>00.00</w:t>
            </w:r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F6CF2" w14:textId="49601904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2780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3A0CB9" w:rsidRPr="0099121F" w14:paraId="0CD56DF7" w14:textId="77777777" w:rsidTr="003A0CB9">
        <w:trPr>
          <w:gridAfter w:val="3"/>
          <w:wAfter w:w="60" w:type="dxa"/>
        </w:trPr>
        <w:tc>
          <w:tcPr>
            <w:tcW w:w="18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531D3" w14:textId="77777777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2</w:t>
            </w:r>
          </w:p>
        </w:tc>
        <w:tc>
          <w:tcPr>
            <w:tcW w:w="307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53CA6" w14:textId="376C3BD4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4420B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Մաքս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Օիլ</w:t>
            </w:r>
            <w:proofErr w:type="spellEnd"/>
            <w:r w:rsidRPr="0094420B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493B5" w14:textId="273E61AD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232500</w:t>
            </w:r>
            <w:r w:rsidRPr="003A0CB9">
              <w:rPr>
                <w:rFonts w:ascii="GHEA Grapalat" w:hAnsi="GHEA Grapalat"/>
                <w:sz w:val="16"/>
                <w:szCs w:val="16"/>
              </w:rPr>
              <w:t>.00</w:t>
            </w:r>
          </w:p>
        </w:tc>
        <w:tc>
          <w:tcPr>
            <w:tcW w:w="10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353B4" w14:textId="09A5024E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232500</w:t>
            </w:r>
            <w:r w:rsidRPr="003A0CB9">
              <w:rPr>
                <w:rFonts w:ascii="GHEA Grapalat" w:hAnsi="GHEA Grapalat"/>
                <w:sz w:val="16"/>
                <w:szCs w:val="16"/>
              </w:rPr>
              <w:t>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F0F22" w14:textId="19EDCBA7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46500</w:t>
            </w:r>
            <w:r w:rsidRPr="003A0CB9">
              <w:rPr>
                <w:rFonts w:ascii="GHEA Grapalat" w:hAnsi="GHEA Grapalat"/>
                <w:sz w:val="16"/>
                <w:szCs w:val="16"/>
              </w:rPr>
              <w:t>.00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4772B" w14:textId="0388AD5A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46500</w:t>
            </w:r>
            <w:r w:rsidRPr="003A0CB9">
              <w:rPr>
                <w:rFonts w:ascii="GHEA Grapalat" w:hAnsi="GHEA Grapalat"/>
                <w:sz w:val="16"/>
                <w:szCs w:val="16"/>
              </w:rPr>
              <w:t>.00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CBB6F" w14:textId="6D20612E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279</w:t>
            </w:r>
            <w:r w:rsidRPr="003A0CB9">
              <w:rPr>
                <w:rFonts w:ascii="GHEA Grapalat" w:hAnsi="GHEA Grapalat"/>
                <w:sz w:val="16"/>
                <w:szCs w:val="16"/>
              </w:rPr>
              <w:t>000.00</w:t>
            </w:r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F7341" w14:textId="1EF8DEA8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279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3A0CB9" w:rsidRPr="0099121F" w14:paraId="0BAA416C" w14:textId="77777777" w:rsidTr="003A0CB9">
        <w:trPr>
          <w:gridAfter w:val="3"/>
          <w:wAfter w:w="60" w:type="dxa"/>
        </w:trPr>
        <w:tc>
          <w:tcPr>
            <w:tcW w:w="18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9CEE" w14:textId="77777777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1</w:t>
            </w:r>
          </w:p>
        </w:tc>
        <w:tc>
          <w:tcPr>
            <w:tcW w:w="307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8328D" w14:textId="631B2C24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4420B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ՍԻՓԻԷՍ ՕԻԼ</w:t>
            </w:r>
            <w:r w:rsidRPr="0094420B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="0077088C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  <w:bookmarkStart w:id="0" w:name="_GoBack"/>
            <w:bookmarkEnd w:id="0"/>
          </w:p>
        </w:tc>
        <w:tc>
          <w:tcPr>
            <w:tcW w:w="1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807C3" w14:textId="1F35FE25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233333.33</w:t>
            </w:r>
          </w:p>
        </w:tc>
        <w:tc>
          <w:tcPr>
            <w:tcW w:w="10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EBB0D" w14:textId="1A561D5D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233333.33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ABB30" w14:textId="52AA7775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46666.67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BF5A3" w14:textId="2D6F04FA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46666.67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B0F7C" w14:textId="0E3D243D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280000.00</w:t>
            </w:r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DD466" w14:textId="46ED88A7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A0CB9">
              <w:rPr>
                <w:rFonts w:ascii="GHEA Grapalat" w:hAnsi="GHEA Grapalat"/>
                <w:sz w:val="16"/>
                <w:szCs w:val="16"/>
                <w:lang w:val="ru-RU"/>
              </w:rPr>
              <w:t>280000</w:t>
            </w:r>
          </w:p>
        </w:tc>
      </w:tr>
      <w:tr w:rsidR="000E69CD" w:rsidRPr="0099121F" w14:paraId="5FB3E5B7" w14:textId="77777777" w:rsidTr="003A0CB9">
        <w:tc>
          <w:tcPr>
            <w:tcW w:w="28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55FDC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Այլ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8623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B421C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7"/>
                <w:szCs w:val="17"/>
              </w:rPr>
              <w:t>Ծանոթություն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7"/>
                <w:szCs w:val="17"/>
              </w:rPr>
              <w:t>`</w:t>
            </w: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>Օրենքով</w:t>
            </w:r>
            <w:proofErr w:type="spellEnd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>սահմանված</w:t>
            </w:r>
            <w:proofErr w:type="spellEnd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>կարգով</w:t>
            </w:r>
            <w:proofErr w:type="spellEnd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>կազմակերպվել</w:t>
            </w:r>
            <w:proofErr w:type="spellEnd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>են</w:t>
            </w:r>
            <w:proofErr w:type="spellEnd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color w:val="FF0000"/>
                <w:sz w:val="17"/>
                <w:szCs w:val="17"/>
              </w:rPr>
              <w:t>բանակցություններ</w:t>
            </w:r>
            <w:proofErr w:type="spellEnd"/>
          </w:p>
        </w:tc>
      </w:tr>
      <w:tr w:rsidR="000E69CD" w:rsidRPr="0099121F" w14:paraId="454E355A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08A81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11CDD41D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1AA44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Տվյալներ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մերժված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հայտերի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մասին</w:t>
            </w:r>
            <w:proofErr w:type="spellEnd"/>
          </w:p>
        </w:tc>
      </w:tr>
      <w:tr w:rsidR="000E69CD" w:rsidRPr="0099121F" w14:paraId="72F93172" w14:textId="77777777" w:rsidTr="003A0CB9">
        <w:tc>
          <w:tcPr>
            <w:tcW w:w="9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F151C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Չափա-բաժնի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9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98BF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Մասնակցի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9615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B76C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Գնահատման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արդյունքները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(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բավարար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կամ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անբավարար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)</w:t>
            </w:r>
          </w:p>
        </w:tc>
      </w:tr>
      <w:tr w:rsidR="003A0CB9" w:rsidRPr="0099121F" w14:paraId="7EC3F988" w14:textId="77777777" w:rsidTr="003A0CB9">
        <w:trPr>
          <w:gridAfter w:val="3"/>
          <w:wAfter w:w="60" w:type="dxa"/>
        </w:trPr>
        <w:tc>
          <w:tcPr>
            <w:tcW w:w="9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CEACB3D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5"/>
                <w:szCs w:val="15"/>
              </w:rPr>
            </w:pPr>
          </w:p>
        </w:tc>
        <w:tc>
          <w:tcPr>
            <w:tcW w:w="92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83C17F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2F2E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Ծրարը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կազմելու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և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ներկայացնելու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համապատասխանությունը</w:t>
            </w:r>
            <w:proofErr w:type="spellEnd"/>
          </w:p>
        </w:tc>
        <w:tc>
          <w:tcPr>
            <w:tcW w:w="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DC35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Հրավերով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պահանջվող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փաստաթղթերի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առկայությունը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B8D7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Առաջարկած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գնման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առարկայի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տեխնիկական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բնութագրերի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համապատասխանությունը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1F5B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Մասնագիտական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գործունեության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համապատասխանություն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պայմանագրով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նախատեսված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գործունեությանը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C0647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Մասնագիտական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փորձառությունը</w:t>
            </w:r>
            <w:proofErr w:type="spellEnd"/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9D6B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Ֆինանսական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միջոցներ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0D5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Տեխնիկական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միջոցներ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E7FF2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Աշխատանքային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ռեսուրսներ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F1E23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5"/>
                <w:szCs w:val="15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Գնային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5"/>
                <w:szCs w:val="15"/>
              </w:rPr>
              <w:t>առաջարկ</w:t>
            </w:r>
            <w:proofErr w:type="spellEnd"/>
          </w:p>
        </w:tc>
      </w:tr>
      <w:tr w:rsidR="000E69CD" w:rsidRPr="0099121F" w14:paraId="08F406AA" w14:textId="77777777" w:rsidTr="003A0CB9">
        <w:tc>
          <w:tcPr>
            <w:tcW w:w="28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8C7EC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Այլ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8623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A89C4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7"/>
                <w:szCs w:val="17"/>
              </w:rPr>
              <w:t>Ծանոթություն</w:t>
            </w:r>
            <w:proofErr w:type="spellEnd"/>
            <w:r w:rsidRPr="0099121F">
              <w:rPr>
                <w:rFonts w:ascii="Sylfaen" w:eastAsia="Times New Roman" w:hAnsi="Sylfaen" w:cs="Times New Roman"/>
                <w:b/>
                <w:bCs/>
                <w:sz w:val="17"/>
                <w:szCs w:val="17"/>
              </w:rPr>
              <w:t>`</w:t>
            </w: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`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Հայտերի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մերժման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այլ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հիմքեր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։</w:t>
            </w:r>
          </w:p>
        </w:tc>
      </w:tr>
      <w:tr w:rsidR="000E69CD" w:rsidRPr="0099121F" w14:paraId="4ACBB3F0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04ECC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5238476E" w14:textId="77777777" w:rsidTr="003A0CB9">
        <w:tc>
          <w:tcPr>
            <w:tcW w:w="49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D123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Ընտրված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մասնակցի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որոշման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6527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DE21C" w14:textId="22A27369" w:rsidR="000E69CD" w:rsidRPr="0099121F" w:rsidRDefault="000E69CD" w:rsidP="003A0CB9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  <w:lang w:val="ru-RU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  <w:r w:rsidR="003A0CB9">
              <w:rPr>
                <w:rFonts w:ascii="Sylfaen" w:eastAsia="Times New Roman" w:hAnsi="Sylfaen" w:cs="Calibri"/>
                <w:sz w:val="17"/>
                <w:szCs w:val="17"/>
              </w:rPr>
              <w:t>30</w:t>
            </w:r>
            <w:r w:rsidR="007B534C" w:rsidRPr="0099121F">
              <w:rPr>
                <w:rFonts w:ascii="Sylfaen" w:eastAsia="Times New Roman" w:hAnsi="Sylfaen" w:cs="Calibri"/>
                <w:sz w:val="17"/>
                <w:szCs w:val="17"/>
                <w:lang w:val="ru-RU"/>
              </w:rPr>
              <w:t>.07.2020</w:t>
            </w:r>
          </w:p>
        </w:tc>
      </w:tr>
      <w:tr w:rsidR="000E69CD" w:rsidRPr="0099121F" w14:paraId="6D8DC2B7" w14:textId="77777777" w:rsidTr="003A0CB9">
        <w:trPr>
          <w:gridAfter w:val="2"/>
          <w:wAfter w:w="31" w:type="dxa"/>
        </w:trPr>
        <w:tc>
          <w:tcPr>
            <w:tcW w:w="4919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91915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Անգործության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ժամկետ</w:t>
            </w:r>
            <w:proofErr w:type="spellEnd"/>
          </w:p>
        </w:tc>
        <w:tc>
          <w:tcPr>
            <w:tcW w:w="336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41777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Անգործության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ժամկետի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50C1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Անգործության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ժամկետի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ավարտ</w:t>
            </w:r>
            <w:proofErr w:type="spellEnd"/>
          </w:p>
        </w:tc>
      </w:tr>
      <w:tr w:rsidR="000E69CD" w:rsidRPr="0099121F" w14:paraId="09536E04" w14:textId="77777777" w:rsidTr="003A0CB9">
        <w:trPr>
          <w:gridAfter w:val="2"/>
          <w:wAfter w:w="31" w:type="dxa"/>
        </w:trPr>
        <w:tc>
          <w:tcPr>
            <w:tcW w:w="491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7273EA0D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63E6F36D" w14:textId="0D96F3C5" w:rsidR="000E69CD" w:rsidRPr="0099121F" w:rsidRDefault="003A0CB9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Calibri"/>
                <w:sz w:val="17"/>
                <w:szCs w:val="17"/>
              </w:rPr>
              <w:t>31</w:t>
            </w:r>
            <w:r w:rsidR="007B534C" w:rsidRPr="0099121F">
              <w:rPr>
                <w:rFonts w:ascii="Sylfaen" w:eastAsia="Times New Roman" w:hAnsi="Sylfaen" w:cs="Calibri"/>
                <w:sz w:val="17"/>
                <w:szCs w:val="17"/>
                <w:lang w:val="ru-RU"/>
              </w:rPr>
              <w:t>.07.2020</w:t>
            </w:r>
            <w:r w:rsidR="000E69CD"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  <w:tc>
          <w:tcPr>
            <w:tcW w:w="313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57C6F" w14:textId="2C8061FC" w:rsidR="000E69CD" w:rsidRPr="0099121F" w:rsidRDefault="003A0CB9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Calibri"/>
                <w:sz w:val="17"/>
                <w:szCs w:val="17"/>
              </w:rPr>
              <w:t>05</w:t>
            </w:r>
            <w:r>
              <w:rPr>
                <w:rFonts w:ascii="Sylfaen" w:eastAsia="Times New Roman" w:hAnsi="Sylfaen" w:cs="Calibri"/>
                <w:sz w:val="17"/>
                <w:szCs w:val="17"/>
                <w:lang w:val="ru-RU"/>
              </w:rPr>
              <w:t>.08</w:t>
            </w:r>
            <w:r w:rsidR="007B534C" w:rsidRPr="0099121F">
              <w:rPr>
                <w:rFonts w:ascii="Sylfaen" w:eastAsia="Times New Roman" w:hAnsi="Sylfaen" w:cs="Calibri"/>
                <w:sz w:val="17"/>
                <w:szCs w:val="17"/>
                <w:lang w:val="ru-RU"/>
              </w:rPr>
              <w:t>.2020</w:t>
            </w:r>
            <w:r w:rsidR="000E69CD"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67491C02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05210" w14:textId="25013CEB" w:rsidR="000E69CD" w:rsidRPr="0099121F" w:rsidRDefault="000E69CD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Ընտրված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մասնակցին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պայմանագիր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կնքելու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առաջարկի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ծանուցման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ամսաթիվը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՝</w:t>
            </w:r>
            <w:r w:rsidR="003A0CB9">
              <w:rPr>
                <w:rFonts w:ascii="Sylfaen" w:eastAsia="Times New Roman" w:hAnsi="Sylfaen" w:cs="Times New Roman"/>
                <w:sz w:val="17"/>
                <w:szCs w:val="17"/>
              </w:rPr>
              <w:t>.  07.08</w:t>
            </w:r>
            <w:r w:rsidR="007B534C" w:rsidRPr="0099121F">
              <w:rPr>
                <w:rFonts w:ascii="Sylfaen" w:eastAsia="Times New Roman" w:hAnsi="Sylfaen" w:cs="Times New Roman"/>
                <w:sz w:val="17"/>
                <w:szCs w:val="17"/>
              </w:rPr>
              <w:t>.2020</w:t>
            </w:r>
          </w:p>
        </w:tc>
      </w:tr>
      <w:tr w:rsidR="000E69CD" w:rsidRPr="0099121F" w14:paraId="5AD2A5B0" w14:textId="77777777" w:rsidTr="003A0CB9">
        <w:tc>
          <w:tcPr>
            <w:tcW w:w="49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45DA7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Ընտրված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մասնակցի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կողմից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ստորագրված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պայմանագիրը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պատվիրատուի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մոտ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մուտքագրվելու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6527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9C335" w14:textId="30E78C5C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  <w:r w:rsidR="003A0CB9">
              <w:rPr>
                <w:rFonts w:ascii="Sylfaen" w:eastAsia="Times New Roman" w:hAnsi="Sylfaen" w:cs="Times New Roman"/>
                <w:sz w:val="17"/>
                <w:szCs w:val="17"/>
              </w:rPr>
              <w:t>07.08</w:t>
            </w:r>
            <w:r w:rsidR="003A0CB9" w:rsidRPr="0099121F">
              <w:rPr>
                <w:rFonts w:ascii="Sylfaen" w:eastAsia="Times New Roman" w:hAnsi="Sylfaen" w:cs="Times New Roman"/>
                <w:sz w:val="17"/>
                <w:szCs w:val="17"/>
              </w:rPr>
              <w:t>.2020</w:t>
            </w:r>
          </w:p>
        </w:tc>
      </w:tr>
      <w:tr w:rsidR="000E69CD" w:rsidRPr="0099121F" w14:paraId="03042FCE" w14:textId="77777777" w:rsidTr="003A0CB9">
        <w:tc>
          <w:tcPr>
            <w:tcW w:w="49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B3E2E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Պատվիրատուի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կողմից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պայմանագրի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ստորագրման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6527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D6478" w14:textId="3289B13F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  <w:r w:rsidR="003A0CB9">
              <w:rPr>
                <w:rFonts w:ascii="Sylfaen" w:eastAsia="Times New Roman" w:hAnsi="Sylfaen" w:cs="Times New Roman"/>
                <w:sz w:val="17"/>
                <w:szCs w:val="17"/>
              </w:rPr>
              <w:t>07.08</w:t>
            </w:r>
            <w:r w:rsidR="003A0CB9" w:rsidRPr="0099121F">
              <w:rPr>
                <w:rFonts w:ascii="Sylfaen" w:eastAsia="Times New Roman" w:hAnsi="Sylfaen" w:cs="Times New Roman"/>
                <w:sz w:val="17"/>
                <w:szCs w:val="17"/>
              </w:rPr>
              <w:t>.2020</w:t>
            </w:r>
          </w:p>
        </w:tc>
      </w:tr>
      <w:tr w:rsidR="000E69CD" w:rsidRPr="0099121F" w14:paraId="78E230BB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AAE01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lastRenderedPageBreak/>
              <w:t> </w:t>
            </w:r>
          </w:p>
        </w:tc>
      </w:tr>
      <w:tr w:rsidR="000E69CD" w:rsidRPr="0099121F" w14:paraId="25F83F77" w14:textId="77777777" w:rsidTr="003A0CB9">
        <w:tc>
          <w:tcPr>
            <w:tcW w:w="9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47B02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Չափաբաժնի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191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FC5F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Ընտրված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մասնակիցը</w:t>
            </w:r>
            <w:proofErr w:type="spellEnd"/>
          </w:p>
        </w:tc>
        <w:tc>
          <w:tcPr>
            <w:tcW w:w="8623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B083F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Պայմանագրի</w:t>
            </w:r>
            <w:proofErr w:type="spellEnd"/>
          </w:p>
        </w:tc>
      </w:tr>
      <w:tr w:rsidR="003A0CB9" w:rsidRPr="0099121F" w14:paraId="104A3509" w14:textId="77777777" w:rsidTr="003A0CB9">
        <w:trPr>
          <w:gridAfter w:val="3"/>
          <w:wAfter w:w="60" w:type="dxa"/>
        </w:trPr>
        <w:tc>
          <w:tcPr>
            <w:tcW w:w="9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A78542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B00454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2082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2CBB4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Պայմանագրի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2173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D934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Կնքման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7F14C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Կատարման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վերջնաժամկետը</w:t>
            </w:r>
            <w:proofErr w:type="spellEnd"/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0B6A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Կանխավճարի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չափը</w:t>
            </w:r>
            <w:proofErr w:type="spellEnd"/>
          </w:p>
        </w:tc>
        <w:tc>
          <w:tcPr>
            <w:tcW w:w="21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C919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Գինը</w:t>
            </w:r>
            <w:proofErr w:type="spellEnd"/>
          </w:p>
        </w:tc>
      </w:tr>
      <w:tr w:rsidR="003A0CB9" w:rsidRPr="0099121F" w14:paraId="3B806A95" w14:textId="77777777" w:rsidTr="003A0CB9">
        <w:trPr>
          <w:gridAfter w:val="3"/>
          <w:wAfter w:w="60" w:type="dxa"/>
        </w:trPr>
        <w:tc>
          <w:tcPr>
            <w:tcW w:w="9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E15252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1FC22C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2082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68D62B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217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DED14B3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11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B3FF236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3C03FF" w14:textId="77777777" w:rsidR="000E69CD" w:rsidRPr="0099121F" w:rsidRDefault="000E69CD" w:rsidP="000E69CD">
            <w:pPr>
              <w:spacing w:after="0" w:line="240" w:lineRule="auto"/>
              <w:rPr>
                <w:rFonts w:ascii="Sylfaen" w:eastAsia="Times New Roman" w:hAnsi="Sylfaen" w:cs="Times New Roman"/>
                <w:sz w:val="17"/>
                <w:szCs w:val="17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20337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Առկա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ֆինանսական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20397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3A0CB9" w:rsidRPr="0099121F" w14:paraId="0CA4B953" w14:textId="77777777" w:rsidTr="003A0CB9">
        <w:trPr>
          <w:gridAfter w:val="3"/>
          <w:wAfter w:w="60" w:type="dxa"/>
        </w:trPr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5AED8" w14:textId="26CCE352" w:rsidR="003A0CB9" w:rsidRPr="0099121F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Times New Roman"/>
                <w:sz w:val="17"/>
                <w:szCs w:val="17"/>
              </w:rPr>
              <w:t>1</w:t>
            </w:r>
          </w:p>
        </w:tc>
        <w:tc>
          <w:tcPr>
            <w:tcW w:w="19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170B5" w14:textId="6225A92A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hAnsi="Sylfaen"/>
                <w:sz w:val="18"/>
                <w:szCs w:val="18"/>
              </w:rPr>
              <w:t>«</w:t>
            </w:r>
            <w:r w:rsidRPr="003A0CB9">
              <w:rPr>
                <w:rFonts w:ascii="Sylfaen" w:hAnsi="Sylfaen"/>
                <w:sz w:val="18"/>
                <w:szCs w:val="18"/>
                <w:lang w:val="ru-RU"/>
              </w:rPr>
              <w:t xml:space="preserve"> ՖԼԵՇ </w:t>
            </w:r>
            <w:r w:rsidRPr="003A0CB9">
              <w:rPr>
                <w:rFonts w:ascii="Sylfaen" w:hAnsi="Sylfaen"/>
                <w:sz w:val="18"/>
                <w:szCs w:val="18"/>
              </w:rPr>
              <w:t>»</w:t>
            </w:r>
            <w:r w:rsidRPr="003A0CB9">
              <w:rPr>
                <w:rFonts w:ascii="Sylfaen" w:hAnsi="Sylfae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08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D9A3C" w14:textId="2C1838A0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>ԿԵԱԿ-ԳՀԱՊՁԲ-20/2</w:t>
            </w:r>
          </w:p>
        </w:tc>
        <w:tc>
          <w:tcPr>
            <w:tcW w:w="21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2B867" w14:textId="2F909BFB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eastAsia="Times New Roman" w:hAnsi="Sylfaen" w:cs="Calibri"/>
                <w:sz w:val="18"/>
                <w:szCs w:val="18"/>
              </w:rPr>
              <w:t>07</w:t>
            </w:r>
            <w:r w:rsidRPr="003A0CB9">
              <w:rPr>
                <w:rFonts w:ascii="Sylfaen" w:eastAsia="Times New Roman" w:hAnsi="Sylfaen" w:cs="Calibri"/>
                <w:sz w:val="18"/>
                <w:szCs w:val="18"/>
                <w:lang w:val="ru-RU"/>
              </w:rPr>
              <w:t>.0</w:t>
            </w:r>
            <w:r w:rsidRPr="003A0CB9">
              <w:rPr>
                <w:rFonts w:ascii="Sylfaen" w:eastAsia="Times New Roman" w:hAnsi="Sylfaen" w:cs="Calibri"/>
                <w:sz w:val="18"/>
                <w:szCs w:val="18"/>
              </w:rPr>
              <w:t>8</w:t>
            </w:r>
            <w:r w:rsidRPr="003A0CB9">
              <w:rPr>
                <w:rFonts w:ascii="Sylfaen" w:eastAsia="Times New Roman" w:hAnsi="Sylfaen" w:cs="Calibri"/>
                <w:sz w:val="18"/>
                <w:szCs w:val="18"/>
                <w:lang w:val="ru-RU"/>
              </w:rPr>
              <w:t>.2020</w:t>
            </w:r>
            <w:r w:rsidRPr="003A0CB9">
              <w:rPr>
                <w:rFonts w:ascii="Sylfaen" w:eastAsia="Times New Roman" w:hAnsi="Sylfaen" w:cs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921A1" w14:textId="7BF7C70C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eastAsia="Times New Roman" w:hAnsi="Sylfaen" w:cs="Calibri"/>
                <w:sz w:val="18"/>
                <w:szCs w:val="18"/>
                <w:lang w:val="ru-RU"/>
              </w:rPr>
              <w:t>25.12.2020</w:t>
            </w:r>
            <w:r w:rsidRPr="003A0CB9">
              <w:rPr>
                <w:rFonts w:ascii="Sylfaen" w:eastAsia="Times New Roman" w:hAnsi="Sylfaen" w:cs="Calibri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1201" w14:textId="77777777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eastAsia="Times New Roman" w:hAnsi="Sylfaen" w:cs="Calibri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B7539" w14:textId="06C35537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hAnsi="Sylfaen"/>
                <w:sz w:val="18"/>
                <w:szCs w:val="18"/>
                <w:lang w:val="ru-RU"/>
              </w:rPr>
              <w:t>2780</w:t>
            </w:r>
            <w:r w:rsidRPr="003A0CB9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CE2C6" w14:textId="2C846BAF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hAnsi="Sylfaen"/>
                <w:sz w:val="18"/>
                <w:szCs w:val="18"/>
                <w:lang w:val="ru-RU"/>
              </w:rPr>
              <w:t>2780</w:t>
            </w:r>
            <w:r w:rsidRPr="003A0CB9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0E69CD" w:rsidRPr="0099121F" w14:paraId="3DD07C44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64E24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Ընտրված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մասնակցի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(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մասնակիցների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)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անվանումը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և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հասցեն</w:t>
            </w:r>
            <w:proofErr w:type="spellEnd"/>
          </w:p>
        </w:tc>
      </w:tr>
      <w:tr w:rsidR="000E69CD" w:rsidRPr="0099121F" w14:paraId="5FDFDC3B" w14:textId="77777777" w:rsidTr="003A0CB9">
        <w:trPr>
          <w:gridAfter w:val="3"/>
          <w:wAfter w:w="60" w:type="dxa"/>
        </w:trPr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C1798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Չափաբաժնի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19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1E25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Ընտրված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մասնակիցը</w:t>
            </w:r>
            <w:proofErr w:type="spellEnd"/>
          </w:p>
        </w:tc>
        <w:tc>
          <w:tcPr>
            <w:tcW w:w="208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5A97C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Հասցե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,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հեռ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.</w:t>
            </w:r>
          </w:p>
        </w:tc>
        <w:tc>
          <w:tcPr>
            <w:tcW w:w="21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3BE2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Էլ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.-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փոստ</w:t>
            </w:r>
            <w:proofErr w:type="spellEnd"/>
          </w:p>
        </w:tc>
        <w:tc>
          <w:tcPr>
            <w:tcW w:w="218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2E2A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Բանկային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հաշիվը</w:t>
            </w:r>
            <w:proofErr w:type="spellEnd"/>
          </w:p>
        </w:tc>
        <w:tc>
          <w:tcPr>
            <w:tcW w:w="21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D8CCF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ՀՎՀՀ /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Անձնագրի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համարը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և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սերիան</w:t>
            </w:r>
            <w:proofErr w:type="spellEnd"/>
          </w:p>
        </w:tc>
      </w:tr>
      <w:tr w:rsidR="000E69CD" w:rsidRPr="0099121F" w14:paraId="4522D829" w14:textId="77777777" w:rsidTr="003A0CB9">
        <w:trPr>
          <w:gridAfter w:val="3"/>
          <w:wAfter w:w="60" w:type="dxa"/>
        </w:trPr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0A704" w14:textId="437E2039" w:rsidR="000E69CD" w:rsidRPr="0099121F" w:rsidRDefault="003A0CB9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Times New Roman"/>
                <w:sz w:val="17"/>
                <w:szCs w:val="17"/>
              </w:rPr>
              <w:t>1</w:t>
            </w:r>
          </w:p>
        </w:tc>
        <w:tc>
          <w:tcPr>
            <w:tcW w:w="19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4074A" w14:textId="3D274F43" w:rsidR="000E69CD" w:rsidRPr="003A0CB9" w:rsidRDefault="003A0CB9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hAnsi="Sylfaen"/>
                <w:sz w:val="18"/>
                <w:szCs w:val="18"/>
              </w:rPr>
              <w:t>«</w:t>
            </w:r>
            <w:r w:rsidRPr="003A0CB9">
              <w:rPr>
                <w:rFonts w:ascii="Sylfaen" w:hAnsi="Sylfaen"/>
                <w:sz w:val="18"/>
                <w:szCs w:val="18"/>
                <w:lang w:val="ru-RU"/>
              </w:rPr>
              <w:t xml:space="preserve"> ՖԼԵՇ </w:t>
            </w:r>
            <w:r w:rsidRPr="003A0CB9">
              <w:rPr>
                <w:rFonts w:ascii="Sylfaen" w:hAnsi="Sylfaen"/>
                <w:sz w:val="18"/>
                <w:szCs w:val="18"/>
              </w:rPr>
              <w:t>»</w:t>
            </w:r>
            <w:r w:rsidRPr="003A0CB9">
              <w:rPr>
                <w:rFonts w:ascii="Sylfaen" w:hAnsi="Sylfae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08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E4F61" w14:textId="77777777" w:rsidR="003A0CB9" w:rsidRPr="003A0CB9" w:rsidRDefault="003A0CB9" w:rsidP="003A0CB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  <w:p w14:paraId="720BAA3E" w14:textId="079C91B4" w:rsidR="003A0CB9" w:rsidRPr="003A0CB9" w:rsidRDefault="003A0CB9" w:rsidP="003A0CB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 xml:space="preserve">ք. </w:t>
            </w:r>
            <w:proofErr w:type="spellStart"/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>Երևան</w:t>
            </w:r>
            <w:proofErr w:type="spellEnd"/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>Ե.</w:t>
            </w:r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>Կողբացի</w:t>
            </w:r>
            <w:proofErr w:type="spellEnd"/>
            <w:proofErr w:type="gramEnd"/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 xml:space="preserve"> 30</w:t>
            </w:r>
          </w:p>
          <w:p w14:paraId="55F87C9F" w14:textId="7E61C3AC" w:rsidR="000E69CD" w:rsidRPr="003A0CB9" w:rsidRDefault="000E69CD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1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E71FD" w14:textId="77777777" w:rsidR="003A0CB9" w:rsidRPr="003A0CB9" w:rsidRDefault="003A0CB9" w:rsidP="003A0CB9">
            <w:pPr>
              <w:spacing w:after="0" w:line="300" w:lineRule="atLeast"/>
              <w:rPr>
                <w:rFonts w:ascii="Sylfaen" w:eastAsia="Times New Roman" w:hAnsi="Sylfaen" w:cs="Times New Roman"/>
                <w:color w:val="1155CC"/>
                <w:sz w:val="18"/>
                <w:szCs w:val="18"/>
                <w:lang w:val="ru-RU" w:eastAsia="ru-RU"/>
              </w:rPr>
            </w:pPr>
          </w:p>
          <w:p w14:paraId="32E06B87" w14:textId="22A7BC5F" w:rsidR="003A0CB9" w:rsidRPr="003A0CB9" w:rsidRDefault="003A0CB9" w:rsidP="003A0CB9">
            <w:pPr>
              <w:spacing w:after="0" w:line="300" w:lineRule="atLeast"/>
              <w:rPr>
                <w:rFonts w:ascii="Sylfaen" w:eastAsia="Times New Roman" w:hAnsi="Sylfaen" w:cs="Times New Roman"/>
                <w:color w:val="202124"/>
                <w:sz w:val="18"/>
                <w:szCs w:val="18"/>
                <w:lang w:val="ru-RU" w:eastAsia="ru-RU"/>
              </w:rPr>
            </w:pPr>
            <w:r w:rsidRPr="003A0CB9">
              <w:rPr>
                <w:rFonts w:ascii="Sylfaen" w:eastAsia="Times New Roman" w:hAnsi="Sylfaen" w:cs="Times New Roman"/>
                <w:color w:val="1155CC"/>
                <w:sz w:val="18"/>
                <w:szCs w:val="18"/>
                <w:lang w:val="ru-RU" w:eastAsia="ru-RU"/>
              </w:rPr>
              <w:t>flashltdtender@gmail.com</w:t>
            </w:r>
            <w:r w:rsidRPr="003A0CB9">
              <w:rPr>
                <w:rFonts w:ascii="Sylfaen" w:eastAsia="Times New Roman" w:hAnsi="Sylfaen" w:cs="Times New Roman"/>
                <w:noProof/>
                <w:color w:val="202124"/>
                <w:sz w:val="18"/>
                <w:szCs w:val="18"/>
                <w:lang w:val="ru-RU" w:eastAsia="ru-RU"/>
              </w:rPr>
              <w:drawing>
                <wp:inline distT="0" distB="0" distL="0" distR="0" wp14:anchorId="2E1BB282" wp14:editId="02D3549F">
                  <wp:extent cx="9525" cy="9525"/>
                  <wp:effectExtent l="0" t="0" r="0" b="0"/>
                  <wp:docPr id="1" name="Рисунок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1B854" w14:textId="6F2D0B69" w:rsidR="000E69CD" w:rsidRPr="003A0CB9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18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53E88" w14:textId="77777777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>ԱՐԱՐԱՏԲԱՆԿ ԲԲԸ</w:t>
            </w:r>
          </w:p>
          <w:p w14:paraId="42AC9689" w14:textId="77777777" w:rsidR="003A0CB9" w:rsidRPr="003A0CB9" w:rsidRDefault="003A0CB9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>Հ/Հ 15100166690902</w:t>
            </w:r>
          </w:p>
          <w:p w14:paraId="60993CD0" w14:textId="039F4C0D" w:rsidR="000E69CD" w:rsidRPr="003A0CB9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EF0A5" w14:textId="117E3749" w:rsidR="000E69CD" w:rsidRPr="003A0CB9" w:rsidRDefault="003A0CB9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A0CB9">
              <w:rPr>
                <w:rFonts w:ascii="Sylfaen" w:eastAsia="Times New Roman" w:hAnsi="Sylfaen" w:cs="Times New Roman"/>
                <w:sz w:val="18"/>
                <w:szCs w:val="18"/>
              </w:rPr>
              <w:t xml:space="preserve"> 01808789</w:t>
            </w:r>
          </w:p>
        </w:tc>
      </w:tr>
      <w:tr w:rsidR="000E69CD" w:rsidRPr="0099121F" w14:paraId="0602EF8E" w14:textId="77777777" w:rsidTr="003A0CB9">
        <w:tc>
          <w:tcPr>
            <w:tcW w:w="378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B7E3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Այլ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7662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64F09" w14:textId="321B98A1" w:rsidR="000E69CD" w:rsidRPr="0099121F" w:rsidRDefault="000E69CD" w:rsidP="003A0C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b/>
                <w:bCs/>
                <w:sz w:val="17"/>
                <w:szCs w:val="17"/>
              </w:rPr>
              <w:t>Ծանոթություն</w:t>
            </w:r>
            <w:proofErr w:type="spellEnd"/>
          </w:p>
        </w:tc>
      </w:tr>
      <w:tr w:rsidR="000E69CD" w:rsidRPr="0099121F" w14:paraId="3EEB7D96" w14:textId="77777777" w:rsidTr="003A0CB9">
        <w:tc>
          <w:tcPr>
            <w:tcW w:w="378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CC1A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Մասնակիցների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ներգրավման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նպատակով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&lt;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Գնումների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&gt; ՀՀ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օրենքի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համաձայն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իրականացված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հրապարակումների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մասին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տեղեկությունները</w:t>
            </w:r>
            <w:proofErr w:type="spellEnd"/>
          </w:p>
        </w:tc>
        <w:tc>
          <w:tcPr>
            <w:tcW w:w="7662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CE2F4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Գնման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ընթացակարգի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հրավերը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հրապարակվել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է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տեղեկագրում</w:t>
            </w:r>
            <w:proofErr w:type="spellEnd"/>
          </w:p>
        </w:tc>
      </w:tr>
      <w:tr w:rsidR="000E69CD" w:rsidRPr="0099121F" w14:paraId="3B055282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DC04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42D04D60" w14:textId="77777777" w:rsidTr="003A0CB9">
        <w:tc>
          <w:tcPr>
            <w:tcW w:w="378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B176C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Գնման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գործընթացի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շրջանակներում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հակաօրինական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գործողություններ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հայտնաբերվելու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դեպքում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դրանց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և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այդ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կապակցությամբ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ձեռնարկված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գործողությունների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համառոտ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նկարագիրը</w:t>
            </w:r>
            <w:proofErr w:type="spellEnd"/>
          </w:p>
        </w:tc>
        <w:tc>
          <w:tcPr>
            <w:tcW w:w="7662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E6E0A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2EA2B2F1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52A4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04A112A6" w14:textId="77777777" w:rsidTr="003A0CB9">
        <w:tc>
          <w:tcPr>
            <w:tcW w:w="378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78B4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Գնման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գործընթացի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վերաբերյալ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ներկայացված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բողոքները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և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դրանց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վերաբերյալ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կայացված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որոշումները</w:t>
            </w:r>
            <w:proofErr w:type="spellEnd"/>
          </w:p>
        </w:tc>
        <w:tc>
          <w:tcPr>
            <w:tcW w:w="7662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75127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05561F7D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516BD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64BE024B" w14:textId="77777777" w:rsidTr="003A0CB9">
        <w:tc>
          <w:tcPr>
            <w:tcW w:w="378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2B52F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Այլ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անհրաժեշտ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7662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D9D73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659EE242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AD5F4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Calibri"/>
                <w:sz w:val="17"/>
                <w:szCs w:val="17"/>
              </w:rPr>
              <w:t> </w:t>
            </w:r>
          </w:p>
        </w:tc>
      </w:tr>
      <w:tr w:rsidR="000E69CD" w:rsidRPr="0099121F" w14:paraId="071EDE37" w14:textId="77777777" w:rsidTr="003A0CB9">
        <w:tc>
          <w:tcPr>
            <w:tcW w:w="11446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AD80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Սույն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հայտարարության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հետ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կապված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լրացուցիչ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տեղեկություններ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ստանալու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համար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կարող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եք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դիմել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գնումների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համակարգող</w:t>
            </w:r>
            <w:proofErr w:type="spellEnd"/>
          </w:p>
        </w:tc>
      </w:tr>
      <w:tr w:rsidR="000E69CD" w:rsidRPr="0099121F" w14:paraId="01340637" w14:textId="77777777" w:rsidTr="003A0CB9">
        <w:trPr>
          <w:gridAfter w:val="2"/>
          <w:wAfter w:w="31" w:type="dxa"/>
        </w:trPr>
        <w:tc>
          <w:tcPr>
            <w:tcW w:w="378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F8AA5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Անուն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,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Ազգանուն</w:t>
            </w:r>
            <w:proofErr w:type="spellEnd"/>
          </w:p>
        </w:tc>
        <w:tc>
          <w:tcPr>
            <w:tcW w:w="329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6AB4B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Հեռախոս</w:t>
            </w:r>
            <w:proofErr w:type="spellEnd"/>
          </w:p>
        </w:tc>
        <w:tc>
          <w:tcPr>
            <w:tcW w:w="43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61D70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Էլ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.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փոստի</w:t>
            </w:r>
            <w:proofErr w:type="spellEnd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 xml:space="preserve"> </w:t>
            </w: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հասցեն</w:t>
            </w:r>
            <w:proofErr w:type="spellEnd"/>
          </w:p>
        </w:tc>
      </w:tr>
      <w:tr w:rsidR="000E69CD" w:rsidRPr="0099121F" w14:paraId="12A3FF5E" w14:textId="77777777" w:rsidTr="003A0CB9">
        <w:trPr>
          <w:gridAfter w:val="2"/>
          <w:wAfter w:w="31" w:type="dxa"/>
        </w:trPr>
        <w:tc>
          <w:tcPr>
            <w:tcW w:w="378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F2C1F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Է</w:t>
            </w:r>
            <w:r w:rsidRPr="0099121F">
              <w:rPr>
                <w:rFonts w:ascii="Microsoft YaHei" w:eastAsia="Microsoft YaHei" w:hAnsi="Microsoft YaHei" w:cs="Microsoft YaHei" w:hint="eastAsia"/>
                <w:sz w:val="17"/>
                <w:szCs w:val="17"/>
              </w:rPr>
              <w:t>․</w:t>
            </w:r>
            <w:r w:rsidRPr="0099121F">
              <w:rPr>
                <w:rFonts w:ascii="Sylfaen" w:eastAsia="Times New Roman" w:hAnsi="Sylfaen" w:cs="GHEA Grapalat"/>
                <w:sz w:val="17"/>
                <w:szCs w:val="17"/>
              </w:rPr>
              <w:t>Գրիգորյան</w:t>
            </w:r>
            <w:proofErr w:type="spellEnd"/>
          </w:p>
        </w:tc>
        <w:tc>
          <w:tcPr>
            <w:tcW w:w="329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C6752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010244974</w:t>
            </w:r>
          </w:p>
        </w:tc>
        <w:tc>
          <w:tcPr>
            <w:tcW w:w="43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493B9" w14:textId="77777777" w:rsidR="000E69CD" w:rsidRPr="0099121F" w:rsidRDefault="000E69CD" w:rsidP="000E6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7"/>
                <w:szCs w:val="17"/>
              </w:rPr>
            </w:pPr>
            <w:proofErr w:type="spellStart"/>
            <w:r w:rsidRPr="0099121F">
              <w:rPr>
                <w:rFonts w:ascii="Sylfaen" w:eastAsia="Times New Roman" w:hAnsi="Sylfaen" w:cs="Times New Roman"/>
                <w:sz w:val="17"/>
                <w:szCs w:val="17"/>
              </w:rPr>
              <w:t>protender.itender@gmail,com</w:t>
            </w:r>
            <w:proofErr w:type="spellEnd"/>
          </w:p>
        </w:tc>
      </w:tr>
    </w:tbl>
    <w:p w14:paraId="04509A28" w14:textId="7343D8E0" w:rsidR="001F68D9" w:rsidRPr="000E69CD" w:rsidRDefault="000E69CD" w:rsidP="000E69CD">
      <w:pPr>
        <w:spacing w:before="100" w:beforeAutospacing="1" w:after="150" w:line="240" w:lineRule="auto"/>
        <w:rPr>
          <w:rFonts w:ascii="GHEA Grapalat" w:hAnsi="GHEA Grapalat"/>
        </w:rPr>
      </w:pPr>
      <w:proofErr w:type="spellStart"/>
      <w:r w:rsidRPr="000E69CD">
        <w:rPr>
          <w:rFonts w:ascii="GHEA Grapalat" w:eastAsia="Times New Roman" w:hAnsi="GHEA Grapalat" w:cs="Times New Roman"/>
          <w:sz w:val="24"/>
          <w:szCs w:val="24"/>
        </w:rPr>
        <w:t>Պատվիրատու</w:t>
      </w:r>
      <w:proofErr w:type="spellEnd"/>
      <w:r w:rsidRPr="000E69CD">
        <w:rPr>
          <w:rFonts w:ascii="GHEA Grapalat" w:eastAsia="Times New Roman" w:hAnsi="GHEA Grapalat" w:cs="Times New Roman"/>
          <w:sz w:val="24"/>
          <w:szCs w:val="24"/>
        </w:rPr>
        <w:t xml:space="preserve">՝    </w:t>
      </w:r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>&lt;&lt;</w:t>
      </w:r>
      <w:proofErr w:type="spellStart"/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>Կամերային</w:t>
      </w:r>
      <w:proofErr w:type="spellEnd"/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>երաժշտության</w:t>
      </w:r>
      <w:proofErr w:type="spellEnd"/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>ազգային</w:t>
      </w:r>
      <w:proofErr w:type="spellEnd"/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>կենտրոն</w:t>
      </w:r>
      <w:proofErr w:type="spellEnd"/>
      <w:r w:rsidR="003A0CB9" w:rsidRPr="00F17689">
        <w:rPr>
          <w:rFonts w:ascii="GHEA Grapalat" w:eastAsia="Times New Roman" w:hAnsi="GHEA Grapalat" w:cs="Times New Roman"/>
          <w:sz w:val="24"/>
          <w:szCs w:val="24"/>
        </w:rPr>
        <w:t>&gt;&gt;ՊՈԱԿ</w:t>
      </w:r>
    </w:p>
    <w:sectPr w:rsidR="001F68D9" w:rsidRPr="000E69CD" w:rsidSect="000E69CD">
      <w:pgSz w:w="12240" w:h="15840"/>
      <w:pgMar w:top="360" w:right="36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22"/>
    <w:rsid w:val="000A7F4D"/>
    <w:rsid w:val="000E69CD"/>
    <w:rsid w:val="001F68D9"/>
    <w:rsid w:val="00360022"/>
    <w:rsid w:val="003A0CB9"/>
    <w:rsid w:val="0077088C"/>
    <w:rsid w:val="007B534C"/>
    <w:rsid w:val="007E0270"/>
    <w:rsid w:val="0099121F"/>
    <w:rsid w:val="00A04D90"/>
    <w:rsid w:val="00A41278"/>
    <w:rsid w:val="00AD7229"/>
    <w:rsid w:val="00C341A0"/>
    <w:rsid w:val="00F17689"/>
    <w:rsid w:val="00F2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01E0"/>
  <w15:chartTrackingRefBased/>
  <w15:docId w15:val="{60EED8C5-D2D4-4873-9DE9-85326330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9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9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0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0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C873-22F6-4EA2-AE21-00FA31F0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2020-07-30T07:51:00Z</dcterms:created>
  <dcterms:modified xsi:type="dcterms:W3CDTF">2020-08-10T12:24:00Z</dcterms:modified>
</cp:coreProperties>
</file>