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E0672" w:rsidRDefault="00342BEB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50420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245</w:t>
            </w:r>
            <w:r w:rsidRPr="00E50420">
              <w:rPr>
                <w:rFonts w:ascii="Sylfaen" w:hAnsi="Sylfaen"/>
                <w:lang w:val="af-ZA"/>
              </w:rPr>
              <w:t>/GArm/23_4.3_</w:t>
            </w:r>
            <w:r>
              <w:rPr>
                <w:rFonts w:ascii="Sylfaen" w:hAnsi="Sylfaen"/>
                <w:lang w:val="af-ZA"/>
              </w:rPr>
              <w:t>154</w:t>
            </w:r>
            <w:r w:rsidRPr="00E50420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31</w:t>
            </w:r>
            <w:r w:rsidRPr="00E50420"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af-ZA"/>
              </w:rPr>
              <w:t>7</w:t>
            </w:r>
            <w:r w:rsidRPr="00E50420">
              <w:rPr>
                <w:rFonts w:ascii="Sylfaen" w:hAnsi="Sylfaen"/>
                <w:lang w:val="af-ZA"/>
              </w:rPr>
              <w:t>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42BE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42BE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42BEB" w:rsidRDefault="00342BEB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42BEB">
              <w:rPr>
                <w:rFonts w:ascii="Sylfaen" w:hAnsi="Sylfaen"/>
                <w:lang w:val="af-ZA"/>
              </w:rPr>
              <w:t>Ացետիլենային գազագեներատորների 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42BEB" w:rsidRDefault="00342BEB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42BEB">
              <w:rPr>
                <w:rFonts w:ascii="Sylfaen" w:hAnsi="Sylfaen"/>
                <w:bCs/>
              </w:rPr>
              <w:t>Приобретение ацетиленовых газогенераторов</w:t>
            </w:r>
          </w:p>
        </w:tc>
      </w:tr>
      <w:tr w:rsidR="00B74ADB" w:rsidRPr="00342BE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42BEB" w:rsidRDefault="00342BEB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42BEB">
              <w:rPr>
                <w:rFonts w:ascii="Sylfaen" w:hAnsi="Sylfaen"/>
                <w:lang w:val="en-US"/>
              </w:rPr>
              <w:t>Purchase of acetylene gas generators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42BE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42BE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42BE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2BEB" w:rsidRPr="00342BEB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E0672">
              <w:rPr>
                <w:rFonts w:ascii="Sylfaen" w:hAnsi="Sylfaen" w:cs="Sylfaen"/>
                <w:lang w:val="af-ZA"/>
              </w:rPr>
              <w:t>0</w:t>
            </w:r>
            <w:r w:rsidR="00342BEB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42BE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42BE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42BEB" w:rsidTr="00B74ADB">
        <w:tc>
          <w:tcPr>
            <w:tcW w:w="4957" w:type="dxa"/>
          </w:tcPr>
          <w:p w:rsidR="00D51424" w:rsidRPr="00D51424" w:rsidRDefault="00D51424" w:rsidP="00342BE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42BEB" w:rsidRDefault="007E0672" w:rsidP="00342B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E0672">
              <w:rPr>
                <w:rFonts w:ascii="Sylfaen" w:hAnsi="Sylfaen"/>
                <w:lang w:val="af-ZA"/>
              </w:rPr>
              <w:t>«</w:t>
            </w:r>
            <w:r w:rsidR="00342BEB">
              <w:rPr>
                <w:rFonts w:ascii="Sylfaen" w:hAnsi="Sylfaen"/>
                <w:lang w:val="hy-AM"/>
              </w:rPr>
              <w:t>ԷՆԵՐԳՈՊՐՈՄՏՐԵՅԴ</w:t>
            </w:r>
            <w:r w:rsidRPr="007E0672">
              <w:rPr>
                <w:rFonts w:ascii="Sylfaen" w:hAnsi="Sylfaen"/>
                <w:lang w:val="af-ZA"/>
              </w:rPr>
              <w:t>»</w:t>
            </w:r>
            <w:r w:rsidRPr="007E0672">
              <w:rPr>
                <w:rFonts w:ascii="Sylfaen" w:hAnsi="Sylfaen"/>
                <w:lang w:val="hy-AM"/>
              </w:rPr>
              <w:t xml:space="preserve"> ՍՊԸ</w:t>
            </w:r>
            <w:r w:rsidR="001D3306" w:rsidRPr="007E0672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E0672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E0672">
              <w:rPr>
                <w:rFonts w:ascii="Sylfaen" w:hAnsi="Sylfaen"/>
                <w:lang w:val="en-US"/>
              </w:rPr>
              <w:t>՝</w:t>
            </w:r>
            <w:r w:rsidR="001D3306" w:rsidRPr="007E0672">
              <w:rPr>
                <w:rFonts w:ascii="Sylfaen" w:hAnsi="Sylfaen"/>
                <w:lang w:val="af-ZA"/>
              </w:rPr>
              <w:t xml:space="preserve"> </w:t>
            </w:r>
            <w:r w:rsidRPr="007E0672">
              <w:rPr>
                <w:rFonts w:ascii="Sylfaen" w:hAnsi="Sylfaen"/>
                <w:lang w:val="hy-AM"/>
              </w:rPr>
              <w:t>ՀՀ, ք</w:t>
            </w:r>
            <w:r w:rsidRPr="007E0672">
              <w:rPr>
                <w:lang w:val="hy-AM"/>
              </w:rPr>
              <w:t>․</w:t>
            </w:r>
            <w:r w:rsidRPr="007E0672">
              <w:rPr>
                <w:rFonts w:ascii="Sylfaen" w:hAnsi="Sylfaen" w:cs="Sylfaen"/>
                <w:lang w:val="hy-AM"/>
              </w:rPr>
              <w:t>Երևան</w:t>
            </w:r>
            <w:r w:rsidRPr="007E0672">
              <w:rPr>
                <w:rFonts w:ascii="Sylfaen" w:hAnsi="Sylfaen"/>
                <w:lang w:val="hy-AM"/>
              </w:rPr>
              <w:t xml:space="preserve">, </w:t>
            </w:r>
            <w:r w:rsidR="00342BEB">
              <w:rPr>
                <w:rFonts w:ascii="Sylfaen" w:hAnsi="Sylfaen"/>
                <w:lang w:val="hy-AM"/>
              </w:rPr>
              <w:t>Դավիթաշեն, 1-ին թաղ</w:t>
            </w:r>
            <w:r w:rsidR="00342BEB" w:rsidRPr="00342BEB">
              <w:rPr>
                <w:rFonts w:ascii="Sylfaen" w:hAnsi="Sylfaen"/>
                <w:lang w:val="af-ZA"/>
              </w:rPr>
              <w:t>.</w:t>
            </w:r>
            <w:r w:rsidR="00342BEB">
              <w:rPr>
                <w:rFonts w:ascii="Sylfaen" w:hAnsi="Sylfaen"/>
                <w:lang w:val="hy-AM"/>
              </w:rPr>
              <w:t xml:space="preserve"> 52/3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342B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342BEB">
              <w:t>ЭНЕРГОПРОМТРЕЙД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F6C0E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342BEB">
              <w:rPr>
                <w:rFonts w:ascii="Arial" w:hAnsi="Arial" w:cs="Arial"/>
                <w:color w:val="000000"/>
                <w:spacing w:val="-3"/>
              </w:rPr>
              <w:t>Давиташен</w:t>
            </w:r>
            <w:proofErr w:type="spellEnd"/>
            <w:r w:rsidR="00342BEB">
              <w:rPr>
                <w:rFonts w:ascii="Arial" w:hAnsi="Arial" w:cs="Arial"/>
                <w:color w:val="000000"/>
                <w:spacing w:val="-3"/>
              </w:rPr>
              <w:t>, 1 район 52/3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342BE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342BEB" w:rsidP="00342B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ENERGOPROMTRADE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6F6C0E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Davitashen</w:t>
            </w:r>
            <w:r w:rsidR="00B26F46" w:rsidRPr="00B26F46">
              <w:rPr>
                <w:lang w:val="af-ZA"/>
              </w:rPr>
              <w:t xml:space="preserve"> </w:t>
            </w:r>
            <w:r>
              <w:rPr>
                <w:lang w:val="af-ZA"/>
              </w:rPr>
              <w:t>1</w:t>
            </w:r>
            <w:r w:rsidRPr="00342BEB">
              <w:rPr>
                <w:lang w:val="en-US"/>
              </w:rPr>
              <w:t xml:space="preserve"> </w:t>
            </w:r>
            <w:r w:rsidRPr="00342BEB">
              <w:rPr>
                <w:lang w:val="af-ZA"/>
              </w:rPr>
              <w:t>district</w:t>
            </w:r>
            <w:r>
              <w:rPr>
                <w:lang w:val="af-ZA"/>
              </w:rPr>
              <w:t xml:space="preserve"> 52/3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E0672" w:rsidRDefault="007E067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E0672" w:rsidRDefault="007E067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342BEB" w:rsidP="007E067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24044958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42BEB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6F6C0E"/>
    <w:rsid w:val="00732010"/>
    <w:rsid w:val="00741B67"/>
    <w:rsid w:val="0077145A"/>
    <w:rsid w:val="00774A13"/>
    <w:rsid w:val="00790AA0"/>
    <w:rsid w:val="007D65BA"/>
    <w:rsid w:val="007E0672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6F46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FCDC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EA211-6188-4238-9DD5-0E4D73BE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2021-03-28T06:23:00Z</dcterms:created>
  <dcterms:modified xsi:type="dcterms:W3CDTF">2023-08-25T10:49:00Z</dcterms:modified>
</cp:coreProperties>
</file>