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A2C582C" w:rsidR="006F75BA" w:rsidRPr="00F30BEA" w:rsidRDefault="00075B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 w:rsidR="003B34A6">
        <w:rPr>
          <w:rFonts w:ascii="GHEA Grapalat" w:hAnsi="GHEA Grapalat"/>
          <w:b/>
          <w:i/>
          <w:iCs/>
          <w:lang w:val="hy-AM"/>
        </w:rPr>
        <w:t>ՋՈՒԶԵՊՊԵ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211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184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34D0A04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120EA">
        <w:rPr>
          <w:rFonts w:ascii="GHEA Grapalat" w:hAnsi="GHEA Grapalat" w:cs="Sylfaen"/>
          <w:sz w:val="24"/>
          <w:szCs w:val="24"/>
          <w:lang w:val="hy-AM"/>
        </w:rPr>
        <w:t>211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F4F9A02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3B34A6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A4A6CB9" w:rsidR="00677ADF" w:rsidRPr="0048230C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20EA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DCC970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120EA">
        <w:rPr>
          <w:rFonts w:ascii="GHEA Grapalat" w:hAnsi="GHEA Grapalat" w:cs="Sylfaen"/>
          <w:sz w:val="24"/>
          <w:szCs w:val="24"/>
          <w:lang w:val="hy-AM"/>
        </w:rPr>
        <w:t>ՀԱԷԿ-ԷԱՃԱՊՁԲ-71/22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FB91D8A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98620A">
        <w:rPr>
          <w:rFonts w:ascii="GHEA Grapalat" w:hAnsi="GHEA Grapalat" w:cs="Sylfaen"/>
          <w:b/>
          <w:i/>
          <w:iCs/>
          <w:lang w:val="hy-AM"/>
        </w:rPr>
        <w:t>211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817</cp:revision>
  <cp:lastPrinted>2022-05-13T07:31:00Z</cp:lastPrinted>
  <dcterms:created xsi:type="dcterms:W3CDTF">2016-04-19T09:12:00Z</dcterms:created>
  <dcterms:modified xsi:type="dcterms:W3CDTF">2022-05-16T07:24:00Z</dcterms:modified>
</cp:coreProperties>
</file>