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DEC1" w14:textId="77777777" w:rsidR="006738FD" w:rsidRPr="00A95F3F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ЗАЯВЛЕНИЕ</w:t>
      </w:r>
    </w:p>
    <w:p w14:paraId="61DE4390" w14:textId="77777777" w:rsidR="006738FD" w:rsidRPr="00A95F3F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ПО ВОПРОСУ</w:t>
      </w:r>
    </w:p>
    <w:p w14:paraId="26D2E705" w14:textId="77777777" w:rsidR="006738FD" w:rsidRPr="00A95F3F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Данный текст объявления утвержден оценочной комиссией</w:t>
      </w:r>
    </w:p>
    <w:p w14:paraId="03F58063" w14:textId="49B63C4F" w:rsidR="006738FD" w:rsidRPr="00E64717" w:rsidRDefault="004636FB" w:rsidP="006738FD">
      <w:pPr>
        <w:widowControl w:val="0"/>
        <w:spacing w:after="160"/>
        <w:ind w:firstLine="567"/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lang w:val="hy-AM"/>
        </w:rPr>
        <w:t>4</w:t>
      </w:r>
      <w:r w:rsidR="006738FD" w:rsidRPr="00E64717">
        <w:rPr>
          <w:rFonts w:ascii="GHEA Grapalat" w:hAnsi="GHEA Grapalat"/>
          <w:sz w:val="22"/>
          <w:szCs w:val="22"/>
        </w:rPr>
        <w:t xml:space="preserve"> ию</w:t>
      </w:r>
      <w:r w:rsidR="006738FD" w:rsidRPr="008B7F56">
        <w:rPr>
          <w:rFonts w:ascii="GHEA Grapalat" w:hAnsi="GHEA Grapalat"/>
          <w:b/>
          <w:bCs/>
          <w:sz w:val="20"/>
          <w:szCs w:val="20"/>
          <w:lang w:val="hy-AM"/>
        </w:rPr>
        <w:t>н</w:t>
      </w:r>
      <w:r w:rsidR="006738FD" w:rsidRPr="00E64717">
        <w:rPr>
          <w:rFonts w:ascii="GHEA Grapalat" w:hAnsi="GHEA Grapalat"/>
          <w:sz w:val="22"/>
          <w:szCs w:val="22"/>
        </w:rPr>
        <w:t>я</w:t>
      </w:r>
      <w:r w:rsidR="006738FD" w:rsidRPr="00E64717">
        <w:rPr>
          <w:rFonts w:ascii="GHEA Grapalat" w:hAnsi="GHEA Grapalat"/>
          <w:sz w:val="22"/>
          <w:szCs w:val="22"/>
          <w:lang w:val="hy-AM"/>
        </w:rPr>
        <w:t xml:space="preserve">  </w:t>
      </w:r>
      <w:r w:rsidR="006738FD" w:rsidRPr="00E64717">
        <w:rPr>
          <w:rFonts w:ascii="GHEA Grapalat" w:hAnsi="GHEA Grapalat"/>
          <w:sz w:val="22"/>
          <w:szCs w:val="22"/>
        </w:rPr>
        <w:t>202</w:t>
      </w:r>
      <w:r w:rsidR="00F13C41">
        <w:rPr>
          <w:rFonts w:ascii="GHEA Grapalat" w:hAnsi="GHEA Grapalat"/>
          <w:sz w:val="22"/>
          <w:szCs w:val="22"/>
          <w:lang w:val="hy-AM"/>
        </w:rPr>
        <w:t>6</w:t>
      </w:r>
      <w:r w:rsidR="006738FD" w:rsidRPr="00E64717">
        <w:rPr>
          <w:rFonts w:ascii="GHEA Grapalat" w:hAnsi="GHEA Grapalat"/>
          <w:sz w:val="22"/>
          <w:szCs w:val="22"/>
        </w:rPr>
        <w:t xml:space="preserve"> "0</w:t>
      </w:r>
      <w:r w:rsidR="006738FD" w:rsidRPr="00E64717">
        <w:rPr>
          <w:rFonts w:ascii="GHEA Grapalat" w:hAnsi="GHEA Grapalat"/>
          <w:sz w:val="22"/>
          <w:szCs w:val="22"/>
          <w:lang w:val="hy-AM"/>
        </w:rPr>
        <w:t>1</w:t>
      </w:r>
      <w:r w:rsidR="006738FD" w:rsidRPr="00E64717">
        <w:rPr>
          <w:rFonts w:ascii="GHEA Grapalat" w:hAnsi="GHEA Grapalat"/>
          <w:sz w:val="22"/>
          <w:szCs w:val="22"/>
        </w:rPr>
        <w:t>" решение</w:t>
      </w:r>
    </w:p>
    <w:p w14:paraId="7C4B1A12" w14:textId="077E1075" w:rsidR="006738FD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A01F1E">
        <w:rPr>
          <w:rFonts w:ascii="GHEA Grapalat" w:hAnsi="GHEA Grapalat"/>
        </w:rPr>
        <w:t>Код</w:t>
      </w:r>
      <w:r w:rsidRPr="003B70A2">
        <w:rPr>
          <w:rFonts w:ascii="GHEA Grapalat" w:hAnsi="GHEA Grapalat"/>
        </w:rPr>
        <w:t xml:space="preserve"> </w:t>
      </w:r>
      <w:r w:rsidRPr="008B7F56">
        <w:rPr>
          <w:rFonts w:ascii="GHEA Grapalat" w:hAnsi="GHEA Grapalat"/>
          <w:sz w:val="20"/>
          <w:szCs w:val="20"/>
        </w:rPr>
        <w:t>котиров</w:t>
      </w:r>
      <w:r w:rsidRPr="00E126F1">
        <w:rPr>
          <w:rFonts w:ascii="GHEA Grapalat" w:hAnsi="GHEA Grapalat"/>
          <w:b/>
          <w:bCs/>
          <w:sz w:val="20"/>
          <w:szCs w:val="20"/>
          <w:lang w:val="hy-AM"/>
        </w:rPr>
        <w:t xml:space="preserve">  ԿՀԿԾ</w:t>
      </w:r>
      <w:r w:rsidRPr="00E126F1">
        <w:rPr>
          <w:rFonts w:ascii="GHEA Grapalat" w:hAnsi="GHEA Grapalat"/>
          <w:b/>
          <w:bCs/>
          <w:sz w:val="20"/>
          <w:szCs w:val="20"/>
        </w:rPr>
        <w:t>-</w:t>
      </w:r>
      <w:r w:rsidRPr="00E126F1">
        <w:rPr>
          <w:rFonts w:ascii="GHEA Grapalat" w:hAnsi="GHEA Grapalat"/>
          <w:b/>
          <w:bCs/>
          <w:sz w:val="20"/>
          <w:szCs w:val="20"/>
          <w:lang w:val="en-US"/>
        </w:rPr>
        <w:t>ԳՀ</w:t>
      </w:r>
      <w:r>
        <w:rPr>
          <w:rFonts w:ascii="GHEA Grapalat" w:hAnsi="GHEA Grapalat"/>
          <w:b/>
          <w:bCs/>
          <w:sz w:val="20"/>
          <w:szCs w:val="20"/>
          <w:lang w:val="en-US"/>
        </w:rPr>
        <w:t>ԱՊ</w:t>
      </w:r>
      <w:r w:rsidRPr="00E126F1">
        <w:rPr>
          <w:rFonts w:ascii="GHEA Grapalat" w:hAnsi="GHEA Grapalat"/>
          <w:b/>
          <w:bCs/>
          <w:sz w:val="20"/>
          <w:szCs w:val="20"/>
          <w:lang w:val="en-US"/>
        </w:rPr>
        <w:t>ՁԲ</w:t>
      </w:r>
      <w:r w:rsidRPr="00E126F1">
        <w:rPr>
          <w:rFonts w:ascii="GHEA Grapalat" w:hAnsi="GHEA Grapalat"/>
          <w:b/>
          <w:bCs/>
          <w:sz w:val="20"/>
          <w:szCs w:val="20"/>
        </w:rPr>
        <w:t>-2</w:t>
      </w:r>
      <w:r w:rsidR="00F13C41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E126F1">
        <w:rPr>
          <w:rFonts w:ascii="GHEA Grapalat" w:hAnsi="GHEA Grapalat"/>
          <w:b/>
          <w:bCs/>
          <w:sz w:val="20"/>
          <w:szCs w:val="20"/>
        </w:rPr>
        <w:t>/</w:t>
      </w:r>
      <w:r>
        <w:rPr>
          <w:rFonts w:ascii="GHEA Grapalat" w:hAnsi="GHEA Grapalat"/>
          <w:b/>
          <w:bCs/>
          <w:sz w:val="20"/>
          <w:szCs w:val="20"/>
          <w:lang w:val="hy-AM"/>
        </w:rPr>
        <w:t>1</w:t>
      </w:r>
      <w:r w:rsidR="00F13C41">
        <w:rPr>
          <w:rFonts w:ascii="GHEA Grapalat" w:hAnsi="GHEA Grapalat"/>
          <w:b/>
          <w:bCs/>
          <w:sz w:val="20"/>
          <w:szCs w:val="20"/>
          <w:lang w:val="hy-AM"/>
        </w:rPr>
        <w:t>8</w:t>
      </w:r>
    </w:p>
    <w:p w14:paraId="68342903" w14:textId="77777777" w:rsidR="006738FD" w:rsidRPr="008B7F56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Заказчик: НАОК «Капанская общинная коммунальная служба», которая находится в Сюникском марзе РА. Капан, Р. по адресу: ул. Меликяна, 8/4, объявляет запрос котировок, который проводится в один этап.</w:t>
      </w:r>
    </w:p>
    <w:p w14:paraId="34163753" w14:textId="77777777" w:rsidR="006738FD" w:rsidRDefault="006738FD" w:rsidP="006738FD">
      <w:pPr>
        <w:widowControl w:val="0"/>
        <w:spacing w:after="160"/>
        <w:ind w:firstLine="567"/>
        <w:jc w:val="center"/>
        <w:rPr>
          <w:rFonts w:ascii="Arial" w:hAnsi="Arial"/>
          <w:b/>
          <w:bCs/>
          <w:sz w:val="20"/>
          <w:szCs w:val="20"/>
          <w:lang w:val="hy-AM"/>
        </w:rPr>
      </w:pPr>
      <w:r w:rsidRPr="00E64717">
        <w:rPr>
          <w:rFonts w:ascii="Arial" w:hAnsi="Arial"/>
          <w:b/>
          <w:bCs/>
          <w:sz w:val="20"/>
          <w:szCs w:val="20"/>
          <w:lang w:val="hy-AM"/>
        </w:rPr>
        <w:t>Выбранный участник запроса котировок обязан заключить договор на поставку СТРОИТЕЛЬНОЙ продукции и товаров для дома в установленном порядке.</w:t>
      </w:r>
    </w:p>
    <w:p w14:paraId="53553FD2" w14:textId="77777777" w:rsidR="006738FD" w:rsidRPr="008B7F56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процедуре.</w:t>
      </w:r>
    </w:p>
    <w:p w14:paraId="087E3EDF" w14:textId="77777777" w:rsidR="006738FD" w:rsidRPr="008B7F56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Условия, предъявляемые лицам, не имеющим права на участие в данной процедуре, а также участникам, определяются в приглашении на данную процедуру.</w:t>
      </w:r>
    </w:p>
    <w:p w14:paraId="6E3EB3D8" w14:textId="77777777" w:rsidR="006738FD" w:rsidRPr="008B7F56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Выбор участника определяется из числа участников, подавших достаточно оцененные заявки на неценовых условиях, по принципу отдачи предпочтения участнику, подавшему наименьшее ценовое предложение.</w:t>
      </w:r>
    </w:p>
    <w:p w14:paraId="76866691" w14:textId="77777777" w:rsidR="006738FD" w:rsidRPr="008B7F56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К данной процедуре применяются положения Соглашения о государственных закупках Всемирной торговой организации.</w:t>
      </w:r>
    </w:p>
    <w:p w14:paraId="1D19C7AF" w14:textId="77777777" w:rsidR="006738FD" w:rsidRPr="008B7F56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дня, следующего за днем </w:t>
      </w:r>
      <w:r w:rsidRPr="008B7F56">
        <w:rPr>
          <w:b/>
          <w:bCs/>
          <w:sz w:val="20"/>
          <w:szCs w:val="20"/>
          <w:lang w:val="hy-AM"/>
        </w:rPr>
        <w:t>​​</w:t>
      </w:r>
      <w:r w:rsidRPr="008B7F56">
        <w:rPr>
          <w:rFonts w:ascii="Sylfaen" w:hAnsi="Sylfaen" w:cs="Sylfaen"/>
          <w:b/>
          <w:bCs/>
          <w:sz w:val="20"/>
          <w:szCs w:val="20"/>
          <w:lang w:val="hy-AM"/>
        </w:rPr>
        <w:t>получения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8B7F56">
        <w:rPr>
          <w:rFonts w:ascii="Sylfaen" w:hAnsi="Sylfaen" w:cs="Sylfaen"/>
          <w:b/>
          <w:bCs/>
          <w:sz w:val="20"/>
          <w:szCs w:val="20"/>
          <w:lang w:val="hy-AM"/>
        </w:rPr>
        <w:t>заявления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.</w:t>
      </w:r>
    </w:p>
    <w:p w14:paraId="010E338F" w14:textId="77777777" w:rsidR="006738FD" w:rsidRPr="008B7F56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Заявки на участие в данной процедуре необходимо подавать в Сюникский марз РА. Капан, Р. по адресу Меликяна 8/4, в документальной форме до настоящего объявления</w:t>
      </w:r>
    </w:p>
    <w:p w14:paraId="18DCA428" w14:textId="17701B1A" w:rsidR="006738FD" w:rsidRPr="008B7F56" w:rsidRDefault="00F13C41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t>10</w:t>
      </w:r>
      <w:r w:rsidR="006738FD" w:rsidRPr="008B7F56">
        <w:rPr>
          <w:rFonts w:ascii="GHEA Grapalat" w:hAnsi="GHEA Grapalat"/>
          <w:b/>
          <w:bCs/>
          <w:sz w:val="20"/>
          <w:szCs w:val="20"/>
          <w:lang w:val="hy-AM"/>
        </w:rPr>
        <w:t>:</w:t>
      </w:r>
      <w:r>
        <w:rPr>
          <w:rFonts w:ascii="GHEA Grapalat" w:hAnsi="GHEA Grapalat"/>
          <w:b/>
          <w:bCs/>
          <w:sz w:val="20"/>
          <w:szCs w:val="20"/>
          <w:lang w:val="hy-AM"/>
        </w:rPr>
        <w:t>0</w:t>
      </w:r>
      <w:r w:rsidR="006738FD" w:rsidRPr="008B7F56">
        <w:rPr>
          <w:rFonts w:ascii="GHEA Grapalat" w:hAnsi="GHEA Grapalat"/>
          <w:b/>
          <w:bCs/>
          <w:sz w:val="20"/>
          <w:szCs w:val="20"/>
          <w:lang w:val="hy-AM"/>
        </w:rPr>
        <w:t>0 на 7-й день со дня публикации.</w:t>
      </w:r>
    </w:p>
    <w:p w14:paraId="639256A4" w14:textId="77777777" w:rsidR="006738FD" w:rsidRPr="008B7F56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Помимо армянского языка, заявки можно подавать также на английском или русском языке.</w:t>
      </w:r>
    </w:p>
    <w:p w14:paraId="0012BB32" w14:textId="727E223C" w:rsidR="006738FD" w:rsidRPr="008B7F56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Вскрытие тендерных предложений состоится в Сюникском марзе РА. Капан, Р. Меликяна, 8/4, 202</w:t>
      </w:r>
      <w:r w:rsidR="00F13C41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г. </w:t>
      </w:r>
      <w:r>
        <w:rPr>
          <w:rFonts w:ascii="GHEA Grapalat" w:hAnsi="GHEA Grapalat"/>
          <w:b/>
          <w:bCs/>
          <w:sz w:val="20"/>
          <w:szCs w:val="20"/>
          <w:lang w:val="hy-AM"/>
        </w:rPr>
        <w:t>1</w:t>
      </w:r>
      <w:r w:rsidR="00F13C41">
        <w:rPr>
          <w:rFonts w:ascii="GHEA Grapalat" w:hAnsi="GHEA Grapalat"/>
          <w:b/>
          <w:bCs/>
          <w:sz w:val="20"/>
          <w:szCs w:val="20"/>
          <w:lang w:val="hy-AM"/>
        </w:rPr>
        <w:t>7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 w:rsidRPr="00955DB3">
        <w:rPr>
          <w:rFonts w:ascii="Arial" w:hAnsi="Arial"/>
          <w:b/>
          <w:bCs/>
          <w:sz w:val="20"/>
          <w:szCs w:val="20"/>
          <w:lang w:val="hy-AM"/>
        </w:rPr>
        <w:t xml:space="preserve"> </w:t>
      </w:r>
      <w:r w:rsidRPr="00E64717">
        <w:rPr>
          <w:rFonts w:ascii="GHEA Grapalat" w:hAnsi="GHEA Grapalat"/>
          <w:sz w:val="22"/>
          <w:szCs w:val="22"/>
        </w:rPr>
        <w:t>ию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н</w:t>
      </w:r>
      <w:r w:rsidRPr="00E64717">
        <w:rPr>
          <w:rFonts w:ascii="GHEA Grapalat" w:hAnsi="GHEA Grapalat"/>
          <w:sz w:val="22"/>
          <w:szCs w:val="22"/>
        </w:rPr>
        <w:t>я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в </w:t>
      </w:r>
      <w:r w:rsidR="00F13C41">
        <w:rPr>
          <w:rFonts w:ascii="GHEA Grapalat" w:hAnsi="GHEA Grapalat"/>
          <w:b/>
          <w:bCs/>
          <w:sz w:val="20"/>
          <w:szCs w:val="20"/>
          <w:lang w:val="hy-AM"/>
        </w:rPr>
        <w:t>1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0:</w:t>
      </w:r>
      <w:r w:rsidR="00F13C41">
        <w:rPr>
          <w:rFonts w:ascii="GHEA Grapalat" w:hAnsi="GHEA Grapalat"/>
          <w:b/>
          <w:bCs/>
          <w:sz w:val="20"/>
          <w:szCs w:val="20"/>
          <w:lang w:val="hy-AM"/>
        </w:rPr>
        <w:t>0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0.</w:t>
      </w:r>
    </w:p>
    <w:p w14:paraId="69A40E48" w14:textId="77777777" w:rsidR="006738FD" w:rsidRPr="008B7F56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55C4C4EF" w14:textId="77777777" w:rsidR="006738FD" w:rsidRPr="008B7F56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Аиде Захарян.</w:t>
      </w:r>
    </w:p>
    <w:p w14:paraId="78C3F810" w14:textId="77777777" w:rsidR="006738FD" w:rsidRPr="008B7F56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                                      Телефон: (+374) 98 052 558</w:t>
      </w:r>
    </w:p>
    <w:p w14:paraId="11106597" w14:textId="77777777" w:rsidR="006738FD" w:rsidRPr="008B7F56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                                        Электронная почта почта aida_zakharyan@bk.ru:</w:t>
      </w:r>
    </w:p>
    <w:p w14:paraId="23E46FD9" w14:textId="77777777" w:rsidR="006738FD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56571977" w14:textId="5923A4D7" w:rsidR="006738FD" w:rsidRDefault="006738FD" w:rsidP="006738FD">
      <w:pPr>
        <w:widowControl w:val="0"/>
        <w:spacing w:after="160"/>
        <w:ind w:firstLine="567"/>
        <w:jc w:val="center"/>
        <w:rPr>
          <w:rFonts w:ascii="GHEA Grapalat" w:hAnsi="GHEA Grapalat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Заказчик ОО «Капанский коммунальный коммунальный сервис»</w:t>
      </w:r>
    </w:p>
    <w:p w14:paraId="40236D63" w14:textId="77777777" w:rsidR="00F12C76" w:rsidRPr="006738FD" w:rsidRDefault="00F12C76" w:rsidP="006C0B77">
      <w:pPr>
        <w:ind w:firstLine="709"/>
        <w:jc w:val="both"/>
        <w:rPr>
          <w:lang w:val="hy-AM"/>
        </w:rPr>
      </w:pPr>
    </w:p>
    <w:sectPr w:rsidR="00F12C76" w:rsidRPr="006738F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46"/>
    <w:rsid w:val="00276546"/>
    <w:rsid w:val="003D11D8"/>
    <w:rsid w:val="004636FB"/>
    <w:rsid w:val="006738FD"/>
    <w:rsid w:val="006C0B77"/>
    <w:rsid w:val="008242FF"/>
    <w:rsid w:val="00870751"/>
    <w:rsid w:val="008B1619"/>
    <w:rsid w:val="00922C48"/>
    <w:rsid w:val="00B909F3"/>
    <w:rsid w:val="00B915B7"/>
    <w:rsid w:val="00B96EF4"/>
    <w:rsid w:val="00D81B97"/>
    <w:rsid w:val="00DD447D"/>
    <w:rsid w:val="00EA59DF"/>
    <w:rsid w:val="00EE4070"/>
    <w:rsid w:val="00F12C76"/>
    <w:rsid w:val="00F1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2730"/>
  <w15:chartTrackingRefBased/>
  <w15:docId w15:val="{A4B6FD57-EBBE-4C59-AC35-FD48F0A9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8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6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5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5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5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5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5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5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5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5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65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65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54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654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654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654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654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654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6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76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5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76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6546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7654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6546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27654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65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7654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654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2025-06-03T05:46:00Z</dcterms:created>
  <dcterms:modified xsi:type="dcterms:W3CDTF">2026-06-09T11:49:00Z</dcterms:modified>
</cp:coreProperties>
</file>