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11E6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1E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811E6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1E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878D5C6" w:rsidR="0022631D" w:rsidRPr="00811E6E" w:rsidRDefault="00E51722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արդարադատության նախարարությունը, որը գտնվում է ՀՀ ք. Երևան, Վ. Սարգսյան 3/8 հասցեում</w:t>
      </w:r>
      <w:r w:rsidR="0022631D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, ստորև ներկայացնում է իր</w:t>
      </w:r>
      <w:r w:rsidR="001D5AF0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C5721" w:rsidRPr="00811E6E">
        <w:rPr>
          <w:rFonts w:ascii="GHEA Grapalat" w:eastAsia="Times New Roman" w:hAnsi="GHEA Grapalat" w:cs="Sylfaen"/>
          <w:sz w:val="20"/>
          <w:szCs w:val="24"/>
          <w:lang w:val="hy-AM"/>
        </w:rPr>
        <w:t xml:space="preserve">է </w:t>
      </w:r>
      <w:r w:rsidR="00EC5721" w:rsidRPr="00811E6E">
        <w:rPr>
          <w:rFonts w:ascii="GHEA Grapalat" w:hAnsi="GHEA Grapalat" w:cs="Sylfaen"/>
          <w:b/>
          <w:sz w:val="20"/>
          <w:szCs w:val="20"/>
          <w:lang w:val="hy-AM"/>
        </w:rPr>
        <w:t xml:space="preserve">e-services.moj.am </w:t>
      </w:r>
      <w:r w:rsidR="003C3410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էլեկտրոնային համակարգերի</w:t>
      </w:r>
      <w:r w:rsidR="003C3410" w:rsidRPr="00811E6E">
        <w:rPr>
          <w:rFonts w:eastAsia="Times New Roman" w:cs="Calibri"/>
          <w:sz w:val="20"/>
          <w:szCs w:val="20"/>
          <w:lang w:val="af-ZA" w:eastAsia="ru-RU"/>
        </w:rPr>
        <w:t> </w:t>
      </w:r>
      <w:r w:rsidR="003C3410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սպասարկման </w:t>
      </w:r>
      <w:r w:rsidR="002F327E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="0022631D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BB32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E73225" w:rsidRPr="00BB32F5">
        <w:rPr>
          <w:rFonts w:ascii="GHEA Grapalat" w:eastAsia="Times New Roman" w:hAnsi="GHEA Grapalat" w:cs="GHEA Grapalat"/>
          <w:b/>
          <w:spacing w:val="8"/>
          <w:sz w:val="20"/>
          <w:szCs w:val="20"/>
          <w:lang w:val="hy-AM" w:eastAsia="ru-RU"/>
        </w:rPr>
        <w:t>ՀՀԱՆ-ՄԱԾՁԲ-26/04</w:t>
      </w:r>
      <w:r w:rsidRPr="00BB32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1D5AF0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11E6E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290"/>
        <w:gridCol w:w="213"/>
        <w:gridCol w:w="708"/>
        <w:gridCol w:w="54"/>
        <w:gridCol w:w="382"/>
        <w:gridCol w:w="462"/>
        <w:gridCol w:w="95"/>
        <w:gridCol w:w="707"/>
        <w:gridCol w:w="284"/>
        <w:gridCol w:w="389"/>
        <w:gridCol w:w="331"/>
        <w:gridCol w:w="67"/>
        <w:gridCol w:w="14"/>
        <w:gridCol w:w="519"/>
        <w:gridCol w:w="391"/>
        <w:gridCol w:w="133"/>
        <w:gridCol w:w="21"/>
        <w:gridCol w:w="273"/>
        <w:gridCol w:w="498"/>
        <w:gridCol w:w="58"/>
        <w:gridCol w:w="578"/>
        <w:gridCol w:w="208"/>
        <w:gridCol w:w="27"/>
        <w:gridCol w:w="440"/>
        <w:gridCol w:w="306"/>
        <w:gridCol w:w="1510"/>
      </w:tblGrid>
      <w:tr w:rsidR="0022631D" w:rsidRPr="00811E6E" w14:paraId="3BCB0F4A" w14:textId="77777777" w:rsidTr="005B4ED7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29"/>
            <w:shd w:val="clear" w:color="auto" w:fill="auto"/>
            <w:vAlign w:val="center"/>
          </w:tcPr>
          <w:p w14:paraId="47A5B985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11E6E" w14:paraId="796D388F" w14:textId="77777777" w:rsidTr="005B4ED7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6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073E87" w14:textId="37128837" w:rsidR="0022631D" w:rsidRPr="00811E6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59F68B85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62535C49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11E6E" w14:paraId="02BE1D52" w14:textId="77777777" w:rsidTr="005B4ED7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54421A9" w14:textId="77777777" w:rsidR="0022631D" w:rsidRPr="00811E6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01CC38D9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11E6E" w14:paraId="688F77C8" w14:textId="77777777" w:rsidTr="005B4ED7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11E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11E6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11E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6CB0AC86" w14:textId="77777777" w:rsidTr="005B4ED7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23A7A8FE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F571B7" w:rsidR="000A23FA" w:rsidRPr="00811E6E" w:rsidRDefault="003C3410" w:rsidP="002F3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11E6E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 համակարգերի</w:t>
            </w:r>
            <w:r w:rsidRPr="00811E6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811E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սպասարկման ծառայություն</w:t>
            </w:r>
            <w:r w:rsidR="005B4E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bookmarkStart w:id="0" w:name="_GoBack"/>
            <w:bookmarkEnd w:id="0"/>
            <w:r w:rsidRPr="00811E6E">
              <w:rPr>
                <w:rFonts w:ascii="GHEA Grapalat" w:hAnsi="GHEA Grapalat" w:cs="Sylfaen"/>
                <w:sz w:val="20"/>
                <w:szCs w:val="20"/>
                <w:lang w:val="hy-AM"/>
              </w:rPr>
              <w:t>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B242D3" w:rsidR="000A23FA" w:rsidRPr="00811E6E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811E6E">
              <w:rPr>
                <w:rFonts w:ascii="GHEA Grapalat" w:hAnsi="GHEA Grapalat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CBA5112" w:rsidR="000A23FA" w:rsidRPr="00811E6E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2C51721" w:rsidR="000A23FA" w:rsidRPr="00811E6E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8F99651" w:rsidR="000A23FA" w:rsidRPr="00811E6E" w:rsidRDefault="005A2C3C" w:rsidP="005A2C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8064</w:t>
            </w:r>
            <w:r w:rsidR="002F327E"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415FAE1" w:rsidR="000A23FA" w:rsidRPr="00811E6E" w:rsidRDefault="005A2C3C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8064000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3D7DADE" w:rsidR="000A23FA" w:rsidRPr="00811E6E" w:rsidRDefault="00E51722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811E6E">
              <w:rPr>
                <w:rFonts w:ascii="GHEA Grapalat" w:hAnsi="GHEA Grapalat" w:cs="Calibri"/>
                <w:sz w:val="20"/>
                <w:szCs w:val="20"/>
              </w:rPr>
              <w:t>Հավելված</w:t>
            </w:r>
            <w:proofErr w:type="spellEnd"/>
            <w:r w:rsidRPr="00811E6E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1EDAFC9" w:rsidR="000A23FA" w:rsidRPr="00811E6E" w:rsidRDefault="00E51722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811E6E">
              <w:rPr>
                <w:rFonts w:ascii="GHEA Grapalat" w:hAnsi="GHEA Grapalat" w:cs="Calibri"/>
                <w:sz w:val="20"/>
                <w:szCs w:val="20"/>
              </w:rPr>
              <w:t>Հավելված</w:t>
            </w:r>
            <w:proofErr w:type="spellEnd"/>
            <w:r w:rsidRPr="00811E6E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</w:tr>
      <w:tr w:rsidR="000A23FA" w:rsidRPr="00811E6E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24C3B0CB" w14:textId="77777777" w:rsidTr="005B4ED7">
        <w:trPr>
          <w:trHeight w:val="1122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5E5B86" w:rsidR="000A23FA" w:rsidRPr="00811E6E" w:rsidRDefault="00E73225" w:rsidP="004952A9">
            <w:pPr>
              <w:tabs>
                <w:tab w:val="left" w:pos="130"/>
              </w:tabs>
              <w:ind w:left="130" w:firstLine="0"/>
              <w:rPr>
                <w:rFonts w:ascii="GHEA Grapalat" w:hAnsi="GHEA Grapalat" w:cs="Sylfaen"/>
                <w:sz w:val="20"/>
                <w:lang w:val="pt-BR"/>
              </w:rPr>
            </w:pPr>
            <w:r w:rsidRPr="00811E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>Գնումների մասին</w:t>
            </w:r>
            <w:r w:rsidRPr="00811E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ՀՀ օրենքի </w:t>
            </w:r>
            <w:r w:rsidR="00593044" w:rsidRPr="00811E6E">
              <w:rPr>
                <w:rFonts w:ascii="GHEA Grapalat" w:hAnsi="GHEA Grapalat"/>
                <w:sz w:val="20"/>
                <w:lang w:val="pt-BR"/>
              </w:rPr>
              <w:t>23-</w:t>
            </w:r>
            <w:proofErr w:type="spellStart"/>
            <w:r w:rsidR="00593044" w:rsidRPr="00811E6E">
              <w:rPr>
                <w:rFonts w:ascii="GHEA Grapalat" w:hAnsi="GHEA Grapalat"/>
                <w:sz w:val="20"/>
              </w:rPr>
              <w:t>րդ</w:t>
            </w:r>
            <w:proofErr w:type="spellEnd"/>
            <w:r w:rsidR="00593044" w:rsidRPr="00811E6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="00593044" w:rsidRPr="00811E6E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="00593044" w:rsidRPr="00811E6E">
              <w:rPr>
                <w:rFonts w:ascii="GHEA Grapalat" w:hAnsi="GHEA Grapalat"/>
                <w:sz w:val="20"/>
                <w:lang w:val="pt-BR"/>
              </w:rPr>
              <w:t xml:space="preserve"> 1-ին մասի 1-ին </w:t>
            </w:r>
            <w:proofErr w:type="spellStart"/>
            <w:r w:rsidR="00593044" w:rsidRPr="00811E6E">
              <w:rPr>
                <w:rFonts w:ascii="GHEA Grapalat" w:hAnsi="GHEA Grapalat"/>
                <w:sz w:val="20"/>
              </w:rPr>
              <w:t>կետ</w:t>
            </w:r>
            <w:proofErr w:type="spellEnd"/>
            <w:r w:rsidR="00593044" w:rsidRPr="00811E6E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593044" w:rsidRPr="00811E6E">
              <w:rPr>
                <w:rFonts w:ascii="GHEA Grapalat" w:hAnsi="GHEA Grapalat" w:cs="Sylfaen"/>
                <w:sz w:val="20"/>
              </w:rPr>
              <w:t>ՀՀ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593044" w:rsidRPr="00811E6E">
              <w:rPr>
                <w:rFonts w:ascii="GHEA Grapalat" w:hAnsi="GHEA Grapalat" w:cs="Sylfaen"/>
                <w:sz w:val="20"/>
              </w:rPr>
              <w:t>կառավարության</w:t>
            </w:r>
            <w:proofErr w:type="spellEnd"/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04.05.2017</w:t>
            </w:r>
            <w:r w:rsidR="00593044" w:rsidRPr="00811E6E">
              <w:rPr>
                <w:rFonts w:ascii="GHEA Grapalat" w:hAnsi="GHEA Grapalat" w:cs="Sylfaen"/>
                <w:sz w:val="20"/>
              </w:rPr>
              <w:t>թ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proofErr w:type="spellStart"/>
            <w:r w:rsidR="00593044" w:rsidRPr="00811E6E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526-</w:t>
            </w:r>
            <w:r w:rsidR="00593044" w:rsidRPr="00811E6E">
              <w:rPr>
                <w:rFonts w:ascii="GHEA Grapalat" w:hAnsi="GHEA Grapalat" w:cs="Sylfaen"/>
                <w:sz w:val="20"/>
              </w:rPr>
              <w:t>Ն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593044" w:rsidRPr="00811E6E">
              <w:rPr>
                <w:rFonts w:ascii="GHEA Grapalat" w:hAnsi="GHEA Grapalat" w:cs="Sylfaen"/>
                <w:sz w:val="20"/>
              </w:rPr>
              <w:t>որոշմամբ</w:t>
            </w:r>
            <w:proofErr w:type="spellEnd"/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593044" w:rsidRPr="00811E6E">
              <w:rPr>
                <w:rFonts w:ascii="GHEA Grapalat" w:hAnsi="GHEA Grapalat"/>
                <w:sz w:val="20"/>
              </w:rPr>
              <w:t>Կարգի</w:t>
            </w:r>
            <w:proofErr w:type="spellEnd"/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 xml:space="preserve">  23-րդ կետի 4-րդ ենթակետով հաստատված աղյուսակի </w:t>
            </w:r>
            <w:r w:rsidR="004952A9" w:rsidRPr="00811E6E">
              <w:rPr>
                <w:rFonts w:ascii="GHEA Grapalat" w:hAnsi="GHEA Grapalat" w:cs="Sylfaen"/>
                <w:sz w:val="20"/>
                <w:lang w:val="hy-AM"/>
              </w:rPr>
              <w:t>15</w:t>
            </w:r>
            <w:r w:rsidR="00593044" w:rsidRPr="00811E6E">
              <w:rPr>
                <w:rFonts w:ascii="GHEA Grapalat" w:hAnsi="GHEA Grapalat" w:cs="Sylfaen"/>
                <w:sz w:val="20"/>
                <w:lang w:val="pt-BR"/>
              </w:rPr>
              <w:t>-րդ տող:</w:t>
            </w:r>
          </w:p>
        </w:tc>
      </w:tr>
      <w:tr w:rsidR="000A23FA" w:rsidRPr="00811E6E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681596E8" w14:textId="77777777" w:rsidTr="008675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2BDA76" w:rsidR="000A23FA" w:rsidRPr="00811E6E" w:rsidRDefault="001700F3" w:rsidP="008B2A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04.02</w:t>
            </w:r>
            <w:r w:rsidR="003351D9"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.202</w:t>
            </w: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3351D9"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թ. </w:t>
            </w:r>
          </w:p>
        </w:tc>
      </w:tr>
      <w:tr w:rsidR="000A23FA" w:rsidRPr="00811E6E" w14:paraId="199F948A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811E6E" w14:paraId="6EE9B008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811E6E" w14:paraId="13FE412E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0A23FA" w:rsidRPr="00811E6E" w14:paraId="321D26CF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68E691E2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A23FA" w:rsidRPr="00811E6E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11E6E" w14:paraId="10DC4861" w14:textId="77777777" w:rsidTr="005B4ED7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A23FA" w:rsidRPr="00811E6E" w14:paraId="3FD00E3A" w14:textId="77777777" w:rsidTr="005B4ED7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A371FE9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23FA" w:rsidRPr="00811E6E" w14:paraId="4DA511EC" w14:textId="77777777" w:rsidTr="005B4ED7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8"/>
            <w:shd w:val="clear" w:color="auto" w:fill="auto"/>
            <w:vAlign w:val="center"/>
          </w:tcPr>
          <w:p w14:paraId="6ABF72D4" w14:textId="77777777" w:rsidR="000A23FA" w:rsidRPr="00811E6E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578B" w:rsidRPr="00811E6E" w14:paraId="50825522" w14:textId="77777777" w:rsidTr="005B4ED7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1997490" w:rsidR="0025578B" w:rsidRPr="00811E6E" w:rsidRDefault="001700F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hAnsi="GHEA Grapalat" w:cs="GHEA Grapalat"/>
                <w:b/>
                <w:spacing w:val="8"/>
                <w:sz w:val="20"/>
                <w:szCs w:val="20"/>
                <w:lang w:val="hy-AM"/>
              </w:rPr>
              <w:t>«ՎԻ ԻՔՍ ՍՈՖԹ»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58A6A863" w:rsidR="0025578B" w:rsidRPr="00811E6E" w:rsidRDefault="005A2C3C" w:rsidP="005A2C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672</w:t>
            </w:r>
            <w:r w:rsidR="003C3410"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90E347A" w:rsidR="0025578B" w:rsidRPr="00811E6E" w:rsidRDefault="005A2C3C" w:rsidP="001C6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1344</w:t>
            </w:r>
            <w:r w:rsidR="003C3410" w:rsidRPr="00811E6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F59BBB2" w14:textId="0AABC7D4" w:rsidR="0025578B" w:rsidRPr="00811E6E" w:rsidRDefault="005A2C3C" w:rsidP="001C6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8064000</w:t>
            </w:r>
          </w:p>
        </w:tc>
      </w:tr>
      <w:tr w:rsidR="0025578B" w:rsidRPr="00811E6E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578B" w:rsidRPr="00811E6E" w14:paraId="552679BF" w14:textId="77777777" w:rsidTr="005B4ED7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5578B" w:rsidRPr="00811E6E" w14:paraId="3CA6FABC" w14:textId="77777777" w:rsidTr="005B4ED7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578B" w:rsidRPr="00811E6E" w:rsidRDefault="0025578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578B" w:rsidRPr="00811E6E" w14:paraId="5E96A1C5" w14:textId="77777777" w:rsidTr="005B4ED7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443F73EF" w14:textId="77777777" w:rsidTr="005B4ED7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522ACAFB" w14:textId="77777777" w:rsidTr="005B4ED7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6"/>
            <w:shd w:val="clear" w:color="auto" w:fill="auto"/>
            <w:vAlign w:val="center"/>
          </w:tcPr>
          <w:p w14:paraId="71AB42B3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5578B" w:rsidRPr="00811E6E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1515C769" w14:textId="77777777" w:rsidTr="005B4ED7">
        <w:trPr>
          <w:trHeight w:val="346"/>
        </w:trPr>
        <w:tc>
          <w:tcPr>
            <w:tcW w:w="5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E09537" w:rsidR="0025578B" w:rsidRPr="00811E6E" w:rsidRDefault="001700F3" w:rsidP="004B7D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05.02.2026թ.</w:t>
            </w:r>
          </w:p>
        </w:tc>
      </w:tr>
      <w:tr w:rsidR="0025578B" w:rsidRPr="00811E6E" w14:paraId="71BEA872" w14:textId="77777777" w:rsidTr="005B4ED7">
        <w:trPr>
          <w:trHeight w:val="92"/>
        </w:trPr>
        <w:tc>
          <w:tcPr>
            <w:tcW w:w="51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5578B" w:rsidRPr="00811E6E" w14:paraId="04C80107" w14:textId="77777777" w:rsidTr="005B4ED7">
        <w:trPr>
          <w:trHeight w:val="92"/>
        </w:trPr>
        <w:tc>
          <w:tcPr>
            <w:tcW w:w="51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5578B" w:rsidRPr="00811E6E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24CFDE2" w:rsidR="0025578B" w:rsidRPr="00811E6E" w:rsidRDefault="0025578B" w:rsidP="004B7D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C39A5"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1700F3"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05.02.2026թ.</w:t>
            </w:r>
          </w:p>
        </w:tc>
      </w:tr>
      <w:tr w:rsidR="001700F3" w:rsidRPr="00811E6E" w14:paraId="3C75DA26" w14:textId="77777777" w:rsidTr="005B4ED7">
        <w:trPr>
          <w:trHeight w:val="344"/>
        </w:trPr>
        <w:tc>
          <w:tcPr>
            <w:tcW w:w="5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700F3" w:rsidRPr="00811E6E" w:rsidRDefault="001700F3" w:rsidP="00170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E9104E7" w14:textId="12B3C686" w:rsidR="001700F3" w:rsidRPr="00811E6E" w:rsidRDefault="001700F3" w:rsidP="00170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05.02.2026թ.</w:t>
            </w:r>
          </w:p>
        </w:tc>
      </w:tr>
      <w:tr w:rsidR="001700F3" w:rsidRPr="00811E6E" w14:paraId="0682C6BE" w14:textId="77777777" w:rsidTr="005B4ED7">
        <w:trPr>
          <w:trHeight w:val="344"/>
        </w:trPr>
        <w:tc>
          <w:tcPr>
            <w:tcW w:w="5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700F3" w:rsidRPr="00811E6E" w:rsidRDefault="001700F3" w:rsidP="00170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93ADE3" w14:textId="2CD47E73" w:rsidR="001700F3" w:rsidRPr="00811E6E" w:rsidRDefault="00811E6E" w:rsidP="00170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  <w:r w:rsidRPr="00811E6E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6</w:t>
            </w:r>
            <w:r w:rsidR="001700F3" w:rsidRPr="00811E6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.02.2026թ.</w:t>
            </w:r>
          </w:p>
        </w:tc>
      </w:tr>
      <w:tr w:rsidR="0025578B" w:rsidRPr="00811E6E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11E6E" w14:paraId="4E4EA255" w14:textId="77777777" w:rsidTr="005B4ED7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7"/>
            <w:shd w:val="clear" w:color="auto" w:fill="auto"/>
            <w:vAlign w:val="center"/>
          </w:tcPr>
          <w:p w14:paraId="0A5086C3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5578B" w:rsidRPr="00811E6E" w14:paraId="11F19FA1" w14:textId="77777777" w:rsidTr="005B4ED7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0911FBB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5578B" w:rsidRPr="00811E6E" w14:paraId="4DC53241" w14:textId="77777777" w:rsidTr="005B4ED7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shd w:val="clear" w:color="auto" w:fill="auto"/>
            <w:vAlign w:val="center"/>
          </w:tcPr>
          <w:p w14:paraId="67FA13FC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7FDD9C2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6"/>
            <w:vMerge/>
            <w:shd w:val="clear" w:color="auto" w:fill="auto"/>
            <w:vAlign w:val="center"/>
          </w:tcPr>
          <w:p w14:paraId="73BBD2A3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078CB506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3C0959C2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5578B" w:rsidRPr="00811E6E" w14:paraId="75FDA7D8" w14:textId="77777777" w:rsidTr="005B4ED7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578B" w:rsidRPr="00811E6E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5578B" w:rsidRPr="00811E6E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39A5" w:rsidRPr="00811E6E" w14:paraId="1E28D31D" w14:textId="77777777" w:rsidTr="005B4ED7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9A34DFD" w:rsidR="001C39A5" w:rsidRPr="00811E6E" w:rsidRDefault="001749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hAnsi="GHEA Grapalat" w:cs="GHEA Grapalat"/>
                <w:b/>
                <w:spacing w:val="8"/>
                <w:sz w:val="20"/>
                <w:szCs w:val="20"/>
                <w:lang w:val="hy-AM"/>
              </w:rPr>
              <w:t>«ՎԻ ԻՔՍ ՍՈՖԹ» ՍՊԸ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2183B64C" w14:textId="53E0A12E" w:rsidR="001C39A5" w:rsidRPr="00811E6E" w:rsidRDefault="00E51722" w:rsidP="00174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="004B7DC0" w:rsidRPr="00811E6E">
              <w:rPr>
                <w:rFonts w:ascii="GHEA Grapalat" w:eastAsia="Times New Roman" w:hAnsi="GHEA Grapalat" w:cs="GHEA Grapalat"/>
                <w:b/>
                <w:spacing w:val="8"/>
                <w:sz w:val="20"/>
                <w:szCs w:val="20"/>
                <w:lang w:val="hy-AM" w:eastAsia="ru-RU"/>
              </w:rPr>
              <w:t>ՀՀԱՆ-ՄԱԾՁԲ-</w:t>
            </w:r>
            <w:r w:rsidR="0017498D" w:rsidRPr="00811E6E">
              <w:rPr>
                <w:rFonts w:ascii="GHEA Grapalat" w:eastAsia="Times New Roman" w:hAnsi="GHEA Grapalat" w:cs="GHEA Grapalat"/>
                <w:b/>
                <w:spacing w:val="8"/>
                <w:sz w:val="20"/>
                <w:szCs w:val="20"/>
                <w:lang w:val="hy-AM" w:eastAsia="ru-RU"/>
              </w:rPr>
              <w:t>26/04</w:t>
            </w: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54F54951" w14:textId="07C1FAA1" w:rsidR="001C39A5" w:rsidRPr="00811E6E" w:rsidRDefault="00811E6E" w:rsidP="004B7D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6</w:t>
            </w:r>
            <w:r w:rsidR="0059435D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17498D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="008943DF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17498D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8943DF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455" w:type="dxa"/>
            <w:gridSpan w:val="6"/>
            <w:shd w:val="clear" w:color="auto" w:fill="auto"/>
            <w:vAlign w:val="center"/>
          </w:tcPr>
          <w:p w14:paraId="610A7BBF" w14:textId="7EE98678" w:rsidR="001C39A5" w:rsidRPr="00811E6E" w:rsidRDefault="0017498D" w:rsidP="004B7D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30</w:t>
            </w:r>
            <w:r w:rsidR="001C39A5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.12.202</w:t>
            </w: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1C39A5"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A3A27A0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40F0BC7" w14:textId="3F043467" w:rsidR="001C39A5" w:rsidRPr="00811E6E" w:rsidRDefault="005A2C3C" w:rsidP="001C6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8064000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043A549" w14:textId="09653D53" w:rsidR="001C39A5" w:rsidRPr="00811E6E" w:rsidRDefault="005A2C3C" w:rsidP="001C6E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8064000</w:t>
            </w:r>
          </w:p>
        </w:tc>
      </w:tr>
      <w:tr w:rsidR="001C39A5" w:rsidRPr="00811E6E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811E6E" w14:paraId="1F657639" w14:textId="77777777" w:rsidTr="005B4ED7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39A5" w:rsidRPr="00811E6E" w14:paraId="20BC55B9" w14:textId="77777777" w:rsidTr="005B4ED7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5BA672C" w:rsidR="001C39A5" w:rsidRPr="00811E6E" w:rsidRDefault="001749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hAnsi="GHEA Grapalat" w:cs="GHEA Grapalat"/>
                <w:b/>
                <w:spacing w:val="8"/>
                <w:sz w:val="20"/>
                <w:szCs w:val="20"/>
                <w:lang w:val="hy-AM"/>
              </w:rPr>
              <w:t>«ՎԻ ԻՔՍ ՍՈՖԹ» ՍՊԸ</w:t>
            </w:r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A5B1" w14:textId="6460DF0F" w:rsidR="008943DF" w:rsidRPr="00811E6E" w:rsidRDefault="008943D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ք. </w:t>
            </w:r>
            <w:proofErr w:type="spellStart"/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>Երևան</w:t>
            </w:r>
            <w:proofErr w:type="spellEnd"/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="002F327E"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Մ. </w:t>
            </w:r>
            <w:proofErr w:type="spellStart"/>
            <w:r w:rsidR="002F327E"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>Բաղրամյան</w:t>
            </w:r>
            <w:proofErr w:type="spellEnd"/>
            <w:r w:rsidR="002F327E"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24/6</w:t>
            </w:r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</w:p>
          <w:p w14:paraId="4916BA54" w14:textId="0A0AC890" w:rsidR="001C39A5" w:rsidRPr="00811E6E" w:rsidRDefault="002F327E" w:rsidP="002F3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proofErr w:type="spellStart"/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>Հեռ</w:t>
            </w:r>
            <w:proofErr w:type="spellEnd"/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>. /010/585-980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3EB1915" w:rsidR="001C39A5" w:rsidRPr="00811E6E" w:rsidRDefault="002F327E" w:rsidP="002F3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hAnsi="GHEA Grapalat" w:cs="Sylfaen"/>
                <w:sz w:val="20"/>
                <w:szCs w:val="20"/>
                <w:lang w:val="es-ES"/>
              </w:rPr>
              <w:t>info</w:t>
            </w:r>
            <w:proofErr w:type="spellEnd"/>
            <w:r w:rsidRPr="00811E6E">
              <w:rPr>
                <w:rFonts w:ascii="GHEA Grapalat" w:hAnsi="GHEA Grapalat"/>
                <w:sz w:val="20"/>
                <w:szCs w:val="20"/>
                <w:lang w:val="pt-BR"/>
              </w:rPr>
              <w:t>@vxsoft.com</w:t>
            </w:r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ABCFCE6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3DC8E08" w:rsidR="001C39A5" w:rsidRPr="00811E6E" w:rsidRDefault="002F32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11E6E">
              <w:rPr>
                <w:rFonts w:ascii="GHEA Grapalat" w:hAnsi="GHEA Grapalat" w:cs="Calibri"/>
                <w:color w:val="000000"/>
                <w:sz w:val="21"/>
                <w:szCs w:val="21"/>
                <w:lang w:val="hy-AM"/>
              </w:rPr>
              <w:t>02617951</w:t>
            </w:r>
          </w:p>
        </w:tc>
      </w:tr>
      <w:tr w:rsidR="001C39A5" w:rsidRPr="00811E6E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811E6E" w14:paraId="3863A00B" w14:textId="77777777" w:rsidTr="005B4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39A5" w:rsidRPr="00811E6E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C39A5" w:rsidRPr="00811E6E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11E6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11E6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39A5" w:rsidRPr="00811E6E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811E6E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1C76CD46" w:rsidR="001C39A5" w:rsidRPr="00811E6E" w:rsidRDefault="001C39A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39A5" w:rsidRPr="00811E6E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39A5" w:rsidRPr="00811E6E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39A5" w:rsidRPr="00811E6E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39A5" w:rsidRPr="00811E6E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C39A5" w:rsidRPr="00811E6E" w:rsidRDefault="001C39A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39A5" w:rsidRPr="00811E6E" w:rsidRDefault="001C39A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39A5" w:rsidRPr="00811E6E" w:rsidRDefault="001C39A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9B67C7A" w:rsidR="001C39A5" w:rsidRPr="00811E6E" w:rsidRDefault="001C39A5" w:rsidP="003C34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497E74"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97E74"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497E74" w:rsidRPr="00811E6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arman.avetisyan@justice.am</w:t>
              </w:r>
            </w:hyperlink>
            <w:r w:rsidR="00497E74" w:rsidRPr="00811E6E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  <w:lang w:val="hy-AM"/>
              </w:rPr>
              <w:t xml:space="preserve">։ </w:t>
            </w:r>
          </w:p>
        </w:tc>
      </w:tr>
      <w:tr w:rsidR="001C39A5" w:rsidRPr="00811E6E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11E6E" w14:paraId="5484FA73" w14:textId="77777777" w:rsidTr="005B4ED7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3D482378" w:rsidR="001C39A5" w:rsidRPr="00811E6E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ուղարկվել է կազմակերպության էլ. հասցեին</w:t>
            </w:r>
          </w:p>
        </w:tc>
      </w:tr>
      <w:tr w:rsidR="001C39A5" w:rsidRPr="00811E6E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11E6E" w14:paraId="40B30E88" w14:textId="77777777" w:rsidTr="005B4ED7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11E6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2ED88B2" w:rsidR="001C39A5" w:rsidRPr="00811E6E" w:rsidRDefault="00654D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--</w:t>
            </w:r>
          </w:p>
        </w:tc>
      </w:tr>
      <w:tr w:rsidR="001C39A5" w:rsidRPr="00811E6E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11E6E" w14:paraId="4DE14D25" w14:textId="77777777" w:rsidTr="005B4ED7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11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92D9231" w:rsidR="001C39A5" w:rsidRPr="00811E6E" w:rsidRDefault="00654D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--</w:t>
            </w:r>
          </w:p>
        </w:tc>
      </w:tr>
      <w:tr w:rsidR="001C39A5" w:rsidRPr="00811E6E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11E6E" w14:paraId="5F667D89" w14:textId="77777777" w:rsidTr="005B4ED7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4D7BC57" w:rsidR="001C39A5" w:rsidRPr="00654DAA" w:rsidRDefault="00654D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--</w:t>
            </w:r>
          </w:p>
        </w:tc>
      </w:tr>
      <w:tr w:rsidR="001C39A5" w:rsidRPr="00811E6E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1C39A5" w:rsidRPr="00811E6E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811E6E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11E6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9A5" w:rsidRPr="00811E6E" w14:paraId="002AF1AD" w14:textId="77777777" w:rsidTr="005B4ED7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39A5" w:rsidRPr="00811E6E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811E6E" w14:paraId="6C6C269C" w14:textId="77777777" w:rsidTr="005B4ED7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0A862370" w14:textId="59C2D933" w:rsidR="001C39A5" w:rsidRPr="00083E4C" w:rsidRDefault="00083E4C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</w:t>
            </w:r>
            <w:r w:rsidRPr="00654DAA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654DAA">
              <w:rPr>
                <w:rFonts w:ascii="GHEA Grapalat" w:hAnsi="GHEA Grapalat"/>
                <w:b/>
                <w:bCs/>
                <w:lang w:val="hy-AM"/>
              </w:rPr>
              <w:t xml:space="preserve"> Ահարոնյան</w:t>
            </w:r>
          </w:p>
        </w:tc>
        <w:tc>
          <w:tcPr>
            <w:tcW w:w="3849" w:type="dxa"/>
            <w:gridSpan w:val="14"/>
            <w:shd w:val="clear" w:color="auto" w:fill="auto"/>
            <w:vAlign w:val="center"/>
          </w:tcPr>
          <w:p w14:paraId="570A2BE5" w14:textId="335ACA4D" w:rsidR="001C39A5" w:rsidRPr="00083E4C" w:rsidRDefault="008943DF" w:rsidP="00083E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11E6E">
              <w:rPr>
                <w:rFonts w:ascii="GHEA Grapalat" w:hAnsi="GHEA Grapalat" w:cs="Sylfaen"/>
                <w:b/>
                <w:lang w:val="af-ZA"/>
              </w:rPr>
              <w:t>010</w:t>
            </w:r>
            <w:r w:rsidR="003C5DA9" w:rsidRPr="00811E6E">
              <w:rPr>
                <w:rFonts w:ascii="GHEA Grapalat" w:hAnsi="GHEA Grapalat" w:cs="Sylfaen"/>
                <w:b/>
                <w:lang w:val="hy-AM"/>
              </w:rPr>
              <w:t>-</w:t>
            </w:r>
            <w:r w:rsidR="00083E4C">
              <w:rPr>
                <w:rFonts w:ascii="GHEA Grapalat" w:hAnsi="GHEA Grapalat" w:cs="Sylfaen"/>
                <w:b/>
                <w:lang w:val="hy-AM"/>
              </w:rPr>
              <w:t>593945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0497AA4D" w:rsidR="001C39A5" w:rsidRPr="00811E6E" w:rsidRDefault="003C5DA9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11E6E">
              <w:rPr>
                <w:rFonts w:ascii="GHEA Grapalat" w:hAnsi="GHEA Grapalat" w:cs="Sylfaen"/>
                <w:b/>
                <w:lang w:val="af-ZA"/>
              </w:rPr>
              <w:t>gnumner</w:t>
            </w:r>
            <w:r w:rsidR="008943DF" w:rsidRPr="00811E6E">
              <w:rPr>
                <w:rFonts w:ascii="GHEA Grapalat" w:hAnsi="GHEA Grapalat" w:cs="Sylfaen"/>
                <w:b/>
                <w:lang w:val="af-ZA"/>
              </w:rPr>
              <w:t>@moj.am</w:t>
            </w:r>
          </w:p>
        </w:tc>
      </w:tr>
    </w:tbl>
    <w:p w14:paraId="031DB051" w14:textId="77777777" w:rsidR="008943DF" w:rsidRPr="00811E6E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58DE2DC1" w:rsidR="0022631D" w:rsidRPr="00811E6E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1E6E">
        <w:rPr>
          <w:rFonts w:ascii="GHEA Grapalat" w:eastAsia="Times New Roman" w:hAnsi="GHEA Grapalat" w:cs="Sylfaen"/>
          <w:sz w:val="20"/>
          <w:szCs w:val="20"/>
          <w:lang w:val="af-ZA" w:eastAsia="ru-RU"/>
        </w:rPr>
        <w:t>*Հավելված 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943DF" w:rsidRPr="00811E6E" w14:paraId="78097D4E" w14:textId="77777777" w:rsidTr="008943DF">
        <w:trPr>
          <w:trHeight w:val="311"/>
        </w:trPr>
        <w:tc>
          <w:tcPr>
            <w:tcW w:w="10065" w:type="dxa"/>
            <w:shd w:val="clear" w:color="auto" w:fill="D5DCE4"/>
            <w:vAlign w:val="center"/>
          </w:tcPr>
          <w:p w14:paraId="0C5D72CB" w14:textId="77777777" w:rsidR="008943DF" w:rsidRPr="00811E6E" w:rsidRDefault="008943DF" w:rsidP="008943DF">
            <w:pPr>
              <w:spacing w:before="0" w:after="200" w:line="276" w:lineRule="auto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pt-BR"/>
              </w:rPr>
            </w:pPr>
            <w:proofErr w:type="spellStart"/>
            <w:r w:rsidRPr="00811E6E">
              <w:rPr>
                <w:rFonts w:ascii="GHEA Grapalat" w:eastAsia="Times New Roman" w:hAnsi="GHEA Grapalat" w:cs="Calibri"/>
                <w:sz w:val="18"/>
              </w:rPr>
              <w:t>տեխնիկական</w:t>
            </w:r>
            <w:proofErr w:type="spellEnd"/>
            <w:r w:rsidRPr="00811E6E">
              <w:rPr>
                <w:rFonts w:ascii="GHEA Grapalat" w:eastAsia="Times New Roman" w:hAnsi="GHEA Grapalat" w:cs="Calibri"/>
                <w:sz w:val="18"/>
              </w:rPr>
              <w:t xml:space="preserve"> </w:t>
            </w:r>
            <w:proofErr w:type="spellStart"/>
            <w:r w:rsidRPr="00811E6E">
              <w:rPr>
                <w:rFonts w:ascii="GHEA Grapalat" w:eastAsia="Times New Roman" w:hAnsi="GHEA Grapalat" w:cs="Calibri"/>
                <w:sz w:val="18"/>
              </w:rPr>
              <w:t>բնութագիրը</w:t>
            </w:r>
            <w:proofErr w:type="spellEnd"/>
          </w:p>
        </w:tc>
      </w:tr>
      <w:tr w:rsidR="008B2A1D" w:rsidRPr="00811E6E" w14:paraId="23BCC37E" w14:textId="77777777" w:rsidTr="006249F7">
        <w:trPr>
          <w:trHeight w:val="408"/>
        </w:trPr>
        <w:tc>
          <w:tcPr>
            <w:tcW w:w="10065" w:type="dxa"/>
            <w:vAlign w:val="center"/>
          </w:tcPr>
          <w:p w14:paraId="75649621" w14:textId="77777777" w:rsidR="008B2A1D" w:rsidRPr="00811E6E" w:rsidRDefault="008B2A1D" w:rsidP="008B2A1D">
            <w:pPr>
              <w:spacing w:before="0" w:after="0" w:line="360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e-services.moj.am էլեկտրոնային համակարգի սպասարկման ծառայությունները իրականացվելու են համաձայն ստորև ներկայացված տեխնիկական առաջադրանքի:</w:t>
            </w:r>
          </w:p>
          <w:p w14:paraId="2EE07570" w14:textId="7D63756D" w:rsidR="008B2A1D" w:rsidRPr="00811E6E" w:rsidRDefault="008B2A1D" w:rsidP="008B2A1D">
            <w:pPr>
              <w:spacing w:before="0"/>
              <w:ind w:firstLine="56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Սույն տեխ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նի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կան 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ջադ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քը վե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բեր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վում է 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Արդարադատության ոլորտի թվային ծառայությունների հարթակ էլեկտրոնային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գի ծրագ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րային սպա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սարկ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ման 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ծառայությունների մատուցմանը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։</w:t>
            </w:r>
          </w:p>
          <w:p w14:paraId="7406107E" w14:textId="77777777" w:rsidR="008B2A1D" w:rsidRPr="00811E6E" w:rsidRDefault="008B2A1D" w:rsidP="008B2A1D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Փաս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տաթղ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թի մա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սին</w:t>
            </w:r>
          </w:p>
          <w:p w14:paraId="27B3A491" w14:textId="6B9CC14B" w:rsidR="008B2A1D" w:rsidRPr="00811E6E" w:rsidRDefault="008B2A1D" w:rsidP="008B2A1D">
            <w:pPr>
              <w:spacing w:before="0" w:line="360" w:lineRule="auto"/>
              <w:jc w:val="both"/>
              <w:rPr>
                <w:rFonts w:ascii="GHEA Grapalat" w:hAnsi="GHEA Grapalat" w:cs="DejaVuSans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Փաս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տաթղ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թում նկա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րագր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ված են վե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շյալ հա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գոր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ռույթ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ամ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փոփ  նկա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րագ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նը, սպա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սարկ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ծա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յու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ըն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գը և այլ մար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մին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հետ տվյալ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փո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նակ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ք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րը։ </w:t>
            </w:r>
          </w:p>
          <w:p w14:paraId="31BD0CA5" w14:textId="77777777" w:rsidR="008B2A1D" w:rsidRPr="00811E6E" w:rsidRDefault="008B2A1D" w:rsidP="008B2A1D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ծու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թյուն</w:t>
            </w:r>
          </w:p>
          <w:p w14:paraId="3C9AD1BC" w14:textId="77777777" w:rsidR="008B2A1D" w:rsidRPr="00811E6E" w:rsidRDefault="008B2A1D" w:rsidP="008B2A1D">
            <w:pPr>
              <w:spacing w:before="0" w:after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ՀՀ 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դա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դա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տու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թյան նա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թյան </w:t>
            </w:r>
            <w:r w:rsidRPr="00811E6E">
              <w:rPr>
                <w:sz w:val="18"/>
                <w:szCs w:val="18"/>
                <w:lang w:val="hy-AM"/>
              </w:rPr>
              <w:t xml:space="preserve"> 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Արդարադատության ոլորտի թվային ծառայությունների e-services.moj.am  հարթակը 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գը (այսուհետ՝ Առցանց ծառայությունների հարթակ) ապահովում է Ան տարբեր ստորաբաժանումների կողմից տրամադրվող ծառայությունների տրամադրումն առցանց հարթակով 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և ներ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 պա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հին այն իր մեջ 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ռում է հե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տևյալ տվյալների շտեմարանները, են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րը և տվյալ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փո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նակ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մո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դուլ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րը`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</w:p>
          <w:p w14:paraId="1A6CF131" w14:textId="77777777" w:rsidR="008B2A1D" w:rsidRPr="00811E6E" w:rsidRDefault="008B2A1D" w:rsidP="008B2A1D">
            <w:pPr>
              <w:pStyle w:val="ListParagraph"/>
              <w:numPr>
                <w:ilvl w:val="0"/>
                <w:numId w:val="8"/>
              </w:numPr>
              <w:spacing w:before="0" w:after="0" w:line="276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Առցանց ծառայությունների տրամադրման մոդուլ,</w:t>
            </w:r>
          </w:p>
          <w:p w14:paraId="606D9ABF" w14:textId="77777777" w:rsidR="008B2A1D" w:rsidRPr="00811E6E" w:rsidRDefault="008B2A1D" w:rsidP="008B2A1D">
            <w:pPr>
              <w:pStyle w:val="ListParagraph"/>
              <w:numPr>
                <w:ilvl w:val="0"/>
                <w:numId w:val="8"/>
              </w:numPr>
              <w:spacing w:before="0" w:after="0" w:line="276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վյալ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տրա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մադր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և բեռն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առ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ցանց մո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դուլ ԷԿԵՆԳ փոխգործելիության հարթակից,</w:t>
            </w:r>
          </w:p>
          <w:p w14:paraId="67D68932" w14:textId="77777777" w:rsidR="008B2A1D" w:rsidRPr="00811E6E" w:rsidRDefault="008B2A1D" w:rsidP="008B2A1D">
            <w:pPr>
              <w:pStyle w:val="ListParagraph"/>
              <w:spacing w:befor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C5A2E03" w14:textId="77777777" w:rsidR="008B2A1D" w:rsidRPr="00811E6E" w:rsidRDefault="008B2A1D" w:rsidP="008B2A1D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Ծառայությունների ը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նդ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հա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նուր նկա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րագ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րու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թյու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նը</w:t>
            </w:r>
          </w:p>
          <w:p w14:paraId="1AA403AE" w14:textId="77777777" w:rsidR="008B2A1D" w:rsidRPr="00811E6E" w:rsidRDefault="008B2A1D" w:rsidP="008B2A1D">
            <w:pPr>
              <w:spacing w:before="0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 xml:space="preserve"> Արդարադատության ոլորտի թվային ծառայությունների հարթակ</w:t>
            </w:r>
          </w:p>
          <w:p w14:paraId="212DF4D7" w14:textId="77777777" w:rsidR="008B2A1D" w:rsidRPr="00811E6E" w:rsidRDefault="008B2A1D" w:rsidP="008B2A1D">
            <w:pPr>
              <w:spacing w:before="0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tab/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Հիմ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նա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կան գոր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ծա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ռույթ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ներ`</w:t>
            </w:r>
          </w:p>
          <w:p w14:paraId="7B16B2A5" w14:textId="77777777" w:rsidR="008B2A1D" w:rsidRPr="00811E6E" w:rsidRDefault="008B2A1D" w:rsidP="008B2A1D">
            <w:pPr>
              <w:pStyle w:val="ListParagraph"/>
              <w:numPr>
                <w:ilvl w:val="0"/>
                <w:numId w:val="5"/>
              </w:numPr>
              <w:spacing w:before="0" w:after="200" w:line="276" w:lineRule="auto"/>
              <w:rPr>
                <w:rFonts w:ascii="GHEA Grapalat" w:hAnsi="GHEA Grapalat" w:cs="DejaVuSans"/>
                <w:b/>
                <w:color w:val="000000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 ԱՆ ՔԿԱԳ գործակալության կոմից մատուցվող մի շարք ծառայությունների առցանց մատուցում</w:t>
            </w:r>
          </w:p>
          <w:p w14:paraId="30D05C47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Ծննդի պետական գրանցում- միայնակ մոր դիմում,</w:t>
            </w:r>
          </w:p>
          <w:p w14:paraId="4470DED8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Փաստաթղթերի միջազգային վավերացում (Apostille),</w:t>
            </w:r>
          </w:p>
          <w:p w14:paraId="3921D026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Վկայականի կրկնօրինակի դիմում,</w:t>
            </w:r>
          </w:p>
          <w:p w14:paraId="613B06D0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Մահվան պետական գրանցում,</w:t>
            </w:r>
          </w:p>
          <w:p w14:paraId="30813E91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Տեղեկանք ընտանեկան կարգավիճակի վերաբերյալ,</w:t>
            </w:r>
          </w:p>
          <w:p w14:paraId="694A14D1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Անձնական տվյալների ուղղում և թվայնացում,</w:t>
            </w:r>
          </w:p>
          <w:p w14:paraId="5A0D9574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Ընտանիքի անդամների տվյալների թվայնացման հայտ,</w:t>
            </w:r>
          </w:p>
          <w:p w14:paraId="562B62D3" w14:textId="77777777" w:rsidR="008B2A1D" w:rsidRPr="00811E6E" w:rsidRDefault="008B2A1D" w:rsidP="008B2A1D">
            <w:pPr>
              <w:pStyle w:val="ListParagraph"/>
              <w:numPr>
                <w:ilvl w:val="1"/>
                <w:numId w:val="5"/>
              </w:numPr>
              <w:spacing w:before="0" w:after="0" w:line="276" w:lineRule="auto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  <w:t>ՔԿԱԳ վկայականի թվայնացման հարցում,</w:t>
            </w:r>
          </w:p>
          <w:p w14:paraId="597B10C4" w14:textId="77777777" w:rsidR="008B2A1D" w:rsidRPr="00811E6E" w:rsidRDefault="008B2A1D" w:rsidP="008B2A1D">
            <w:pPr>
              <w:pStyle w:val="ListParagraph"/>
              <w:spacing w:before="0"/>
              <w:ind w:left="2160"/>
              <w:rPr>
                <w:rFonts w:ascii="GHEA Grapalat" w:hAnsi="GHEA Grapalat" w:cs="DejaVuSans"/>
                <w:bCs/>
                <w:sz w:val="18"/>
                <w:szCs w:val="18"/>
                <w:lang w:val="hy-AM"/>
              </w:rPr>
            </w:pPr>
          </w:p>
          <w:p w14:paraId="613F206B" w14:textId="77777777" w:rsidR="008B2A1D" w:rsidRPr="00811E6E" w:rsidRDefault="008B2A1D" w:rsidP="008B2A1D">
            <w:pPr>
              <w:pStyle w:val="ListParagraph"/>
              <w:numPr>
                <w:ilvl w:val="2"/>
                <w:numId w:val="3"/>
              </w:numPr>
              <w:spacing w:before="0" w:after="0" w:line="276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վյալ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րի տրա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մադր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ման և բեռն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ման առ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ցանց մո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դուլ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ab/>
            </w:r>
          </w:p>
          <w:p w14:paraId="4DCB9451" w14:textId="77777777" w:rsidR="008B2A1D" w:rsidRPr="00811E6E" w:rsidRDefault="008B2A1D" w:rsidP="008B2A1D">
            <w:pPr>
              <w:spacing w:before="0" w:after="0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tab/>
              <w:t>Հիմ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նա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կան գոր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ծա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ռույթ</w:t>
            </w:r>
            <w:r w:rsidRPr="00811E6E"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  <w:softHyphen/>
              <w:t>ներ`</w:t>
            </w:r>
          </w:p>
          <w:p w14:paraId="1605D366" w14:textId="77777777" w:rsidR="008B2A1D" w:rsidRPr="00811E6E" w:rsidRDefault="008B2A1D" w:rsidP="008B2A1D">
            <w:pPr>
              <w:spacing w:before="0" w:after="0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</w:p>
          <w:p w14:paraId="788BC013" w14:textId="77777777" w:rsidR="008B2A1D" w:rsidRPr="00811E6E" w:rsidRDefault="008B2A1D" w:rsidP="008B2A1D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jc w:val="both"/>
              <w:rPr>
                <w:rFonts w:ascii="GHEA Grapalat" w:hAnsi="GHEA Grapalat" w:cs="DejaVuSans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t>ՀՀ քա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ղա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քա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ցի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րի ան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ձնագ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րային տվյալ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րի բեռ</w:t>
            </w:r>
            <w:r w:rsidRPr="00811E6E">
              <w:rPr>
                <w:rFonts w:ascii="GHEA Grapalat" w:hAnsi="GHEA Grapalat" w:cs="DejaVuSans"/>
                <w:sz w:val="18"/>
                <w:szCs w:val="18"/>
                <w:lang w:val="hy-AM"/>
              </w:rPr>
              <w:softHyphen/>
              <w:t>նում,</w:t>
            </w:r>
          </w:p>
          <w:p w14:paraId="245498CF" w14:textId="77777777" w:rsidR="008B2A1D" w:rsidRPr="00811E6E" w:rsidRDefault="008B2A1D" w:rsidP="008B2A1D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jc w:val="both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Իրավաբանական անձանց տվյալների ներբեռնում,</w:t>
            </w:r>
          </w:p>
          <w:p w14:paraId="5C76F312" w14:textId="77777777" w:rsidR="008B2A1D" w:rsidRPr="00811E6E" w:rsidRDefault="008B2A1D" w:rsidP="008B2A1D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jc w:val="both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Էլեկտրոնային եղանակով տրամադսրված փաստաթղթերի բեռնում e-verify.am համակարգից,</w:t>
            </w:r>
          </w:p>
          <w:p w14:paraId="5A57EA61" w14:textId="77777777" w:rsidR="008B2A1D" w:rsidRPr="00811E6E" w:rsidRDefault="008B2A1D" w:rsidP="008B2A1D">
            <w:pPr>
              <w:pStyle w:val="ListParagraph"/>
              <w:spacing w:before="0"/>
              <w:ind w:left="1440"/>
              <w:jc w:val="both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</w:p>
          <w:p w14:paraId="79C77A34" w14:textId="77777777" w:rsidR="008B2A1D" w:rsidRPr="00811E6E" w:rsidRDefault="008B2A1D" w:rsidP="008B2A1D">
            <w:pPr>
              <w:spacing w:before="0" w:after="0"/>
              <w:rPr>
                <w:rFonts w:ascii="GHEA Grapalat" w:hAnsi="GHEA Grapalat" w:cs="DejaVuSans"/>
                <w:b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Վե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րոն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շյալ հա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գե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րի տեխ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նի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կա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կան սպա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սար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կու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մը նե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ռում են հե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տևյալ աշ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տանք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 xml:space="preserve">րը՝ </w:t>
            </w:r>
          </w:p>
          <w:p w14:paraId="74A81D77" w14:textId="77777777" w:rsidR="008B2A1D" w:rsidRPr="00811E6E" w:rsidRDefault="008B2A1D" w:rsidP="008B2A1D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E6E">
              <w:rPr>
                <w:rFonts w:ascii="GHEA Grapalat" w:hAnsi="GHEA Grapalat" w:cs="DejaVuSans"/>
                <w:sz w:val="18"/>
                <w:szCs w:val="18"/>
              </w:rPr>
              <w:t>Շա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հա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գործ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ման ըն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թաց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քում 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ռա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ջա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ցող տեխ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նի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կա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>կան և ծրագ</w:t>
            </w:r>
            <w:r w:rsidRPr="00811E6E">
              <w:rPr>
                <w:rFonts w:ascii="GHEA Grapalat" w:hAnsi="GHEA Grapalat" w:cs="DejaVuSans"/>
                <w:sz w:val="18"/>
                <w:szCs w:val="18"/>
              </w:rPr>
              <w:softHyphen/>
              <w:t xml:space="preserve">րային </w:t>
            </w:r>
            <w:r w:rsidRPr="00811E6E">
              <w:rPr>
                <w:rFonts w:ascii="GHEA Grapalat" w:hAnsi="GHEA Grapalat"/>
                <w:sz w:val="18"/>
                <w:szCs w:val="18"/>
              </w:rPr>
              <w:t>խն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դիր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րի շտ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կում, ո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րոնք 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ռա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ջա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ցել են ծրագ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րային 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պա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հով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ման կամ մարդ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կային սխա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լի հե</w:t>
            </w:r>
            <w:r w:rsidRPr="00811E6E">
              <w:rPr>
                <w:rFonts w:ascii="GHEA Grapalat" w:hAnsi="GHEA Grapalat"/>
                <w:sz w:val="18"/>
                <w:szCs w:val="18"/>
              </w:rPr>
              <w:softHyphen/>
              <w:t>տևանքով։</w:t>
            </w:r>
            <w:r w:rsidRPr="00811E6E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</w:p>
          <w:p w14:paraId="707F52BE" w14:textId="77777777" w:rsidR="008B2A1D" w:rsidRPr="00811E6E" w:rsidRDefault="008B2A1D" w:rsidP="008B2A1D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</w:rPr>
              <w:t>ՀՀ օրենսդրության փո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փոխ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ման ար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դյուն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քում ան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հրա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ժեշտ ծրագ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րային փո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փո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խու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թյուն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</w:rPr>
              <w:softHyphen/>
              <w:t>րի իրականացում</w:t>
            </w:r>
            <w:r w:rsidRPr="00811E6E">
              <w:rPr>
                <w:rFonts w:ascii="GHEA Grapalat" w:hAnsi="GHEA Grapalat"/>
                <w:sz w:val="18"/>
                <w:szCs w:val="18"/>
              </w:rPr>
              <w:t>,</w:t>
            </w:r>
          </w:p>
          <w:p w14:paraId="5F962E3F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ՏՀ 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փան աշ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քի 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մար 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հրա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ժեշտ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ծրագ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րային փա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թեթ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(Linux,  PostgreSQL, Python, Apache ) թար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ցում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տե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ղադ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րում։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</w:p>
          <w:p w14:paraId="1F78FE08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>Այլ մար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մին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հետ 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վյալ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փո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նակ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և ներ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յաց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ըն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թաց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քում 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ցող խն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դիր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լուծ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ջակ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թյուն։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</w:p>
          <w:p w14:paraId="7FB635E5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before="0" w:after="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մից տրա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մադր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վող ձևա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չա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փե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ձայն 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գից հաշ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վետ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վու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պատ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րաս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տում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</w:p>
          <w:p w14:paraId="0C3E8CDA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before="0" w:after="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մից տրա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մադր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ված տվյալ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սահ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րում 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գի տվյալ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շտե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րում փո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փո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խու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և (կամ) լրա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ցում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ի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նաց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ում:</w:t>
            </w:r>
          </w:p>
          <w:p w14:paraId="56AE4802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Հա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գում առ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 է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լեկտ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նային ծա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փան աշ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խա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տան</w:t>
            </w:r>
            <w:r w:rsidRPr="00811E6E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քի 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պա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վում, ան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ժեշ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թյան դեպ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քում է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լեկտ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նային ծա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յու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ձևա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փո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խում և լրա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ցում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:</w:t>
            </w:r>
          </w:p>
          <w:p w14:paraId="770D5322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ԱՆ պա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հան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ջով հա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գում կա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ված գոր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ղու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վեր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նում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տրա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մադ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րում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;</w:t>
            </w:r>
          </w:p>
          <w:p w14:paraId="5C3E8520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Օգտ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վող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րի 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ջակ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ցու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թյուն ՀՀ ԱՆ նախարարության  ոլորտի թվային ծառայությունների e-services.moj.am  հարթակը շուրջ30 օ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գտ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ղի հա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մար:</w:t>
            </w:r>
          </w:p>
          <w:p w14:paraId="658608AB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Օգտվողների սպասարկում բազմագիծ հեռախոսագծով սպասարկման կենտրոնով աշխատանքային օրերին և ժամերին (5/8):</w:t>
            </w:r>
          </w:p>
          <w:p w14:paraId="62078579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Համակարգերի ընթացիկ բոլոր թարմացումների և նորացումների անվճար տեղադրում, բացառությամբ ամբողջովին նոր համակարգի ստեղծման դեպքում,</w:t>
            </w:r>
          </w:p>
          <w:p w14:paraId="55986EBD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պահանջով կատարել սերվերների օպերացիոն համակարգերի տեղադրում, համակարգի տեղափոխում նոր սերվերային միջավայր:</w:t>
            </w:r>
          </w:p>
          <w:p w14:paraId="53DD2532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Կատարել սերվերների ծրագրային ապահովման, օպերացիոն համակարգերի թարմացում ծրագրային ապահովման աշխատանքն ապահովող բոլոր սերվերների համար:</w:t>
            </w:r>
          </w:p>
          <w:p w14:paraId="65E8D584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տրամադրվող ձևաչափերի համաձայն համակարգից հաշվետվությունների ստացում:</w:t>
            </w:r>
          </w:p>
          <w:p w14:paraId="30540770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Համակարգի աշխատանքի ընթացքում առաջացող ծրագրային թերությունների և բացթողումների շտկում:</w:t>
            </w:r>
          </w:p>
          <w:p w14:paraId="22AE2F67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պահանջով և պատվիրատուի տրամադրված պայմաններով համակարգերում ընթացակարգերի ավտոմատացման կամ որոշակի սահմանափակումների ներդրման իրականացում:</w:t>
            </w:r>
          </w:p>
          <w:p w14:paraId="0F5D427C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պահանջով համակարգում տարբեր գործողությունների իրականացման համար առանձին իրավունքների ավելացում և լրացում:</w:t>
            </w:r>
          </w:p>
          <w:p w14:paraId="07CC4E24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պահանջով համակարգում առաջացած խոտանված տվյալների մշակում:</w:t>
            </w:r>
          </w:p>
          <w:p w14:paraId="43DE6C4E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Համակարգի տվյալների շտեմարանների պահուստային պատճենների ստեղծում (օրական կտրվածքով), տվյալների շտեմարանների աշխատանքի մոնիտորինգ, անհրաժեշտության դեպքում տվյալների շտեմարանների վերականգնում պահուստային պատճեններից:</w:t>
            </w:r>
          </w:p>
          <w:p w14:paraId="46EDD323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պահանջով և պատվիրատուի տրամադրված տվյալների սահմաններում համակարգի տվյալների շտեմարաններում փոփոխությունների և (կամ) լրացումների իրականացում:</w:t>
            </w:r>
          </w:p>
          <w:p w14:paraId="2CC9C7A6" w14:textId="77777777" w:rsidR="008B2A1D" w:rsidRPr="00811E6E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Համակարգում առկա էլեկտրոնային ծառայությունների անխափան աշխատանքի ապահովում, անհրաժեշտության դեպքում էլեկտրոնային ծառայությունների ձևափոխում և լրացում:</w:t>
            </w:r>
          </w:p>
          <w:p w14:paraId="53FCEE4A" w14:textId="3F05CC71" w:rsidR="008B2A1D" w:rsidRDefault="008B2A1D" w:rsidP="008B2A1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Համակարգի օգտվողների կառավարման ենթահամակարգում լիազորությունների ծրագրային փոփոխություններ և լրացումներ:</w:t>
            </w:r>
          </w:p>
          <w:p w14:paraId="5C80D860" w14:textId="77777777" w:rsidR="00780DE3" w:rsidRPr="00811E6E" w:rsidRDefault="00780DE3" w:rsidP="00780DE3">
            <w:pPr>
              <w:pStyle w:val="ListParagraph"/>
              <w:spacing w:before="0" w:after="0" w:line="276" w:lineRule="auto"/>
              <w:ind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200BF46" w14:textId="0688893E" w:rsidR="008B2A1D" w:rsidRPr="00780DE3" w:rsidRDefault="00780DE3" w:rsidP="00780DE3">
            <w:pPr>
              <w:spacing w:before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80DE3">
              <w:rPr>
                <w:rFonts w:ascii="GHEA Grapalat" w:hAnsi="GHEA Grapalat" w:cs="Sylfaen"/>
                <w:b/>
                <w:sz w:val="18"/>
                <w:szCs w:val="18"/>
                <w:lang w:val="en-GB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</w:t>
            </w:r>
            <w:r w:rsidR="008B2A1D" w:rsidRPr="00780DE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</w:t>
            </w:r>
            <w:r w:rsidR="008B2A1D" w:rsidRPr="00780DE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նակ</w:t>
            </w:r>
            <w:r w:rsidR="008B2A1D" w:rsidRPr="00780DE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softHyphen/>
              <w:t>ցին ներկայացվող այլ պահանջներ:</w:t>
            </w:r>
          </w:p>
          <w:p w14:paraId="61FF8C78" w14:textId="31B6AF7B" w:rsidR="008B2A1D" w:rsidRPr="00811E6E" w:rsidRDefault="008B2A1D" w:rsidP="008B2A1D">
            <w:pPr>
              <w:pStyle w:val="ListParagraph"/>
              <w:spacing w:before="0"/>
              <w:ind w:left="0" w:firstLine="3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Հե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խո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սային կենտ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րոն, 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ռն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վազն վեց մի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ժա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նա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կյա մուտ</w:t>
            </w:r>
            <w:r w:rsidRPr="00811E6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քով:</w:t>
            </w:r>
          </w:p>
        </w:tc>
      </w:tr>
    </w:tbl>
    <w:p w14:paraId="5E8E18E2" w14:textId="77777777" w:rsidR="008943DF" w:rsidRPr="00811E6E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1160E497" w14:textId="504EE2D1" w:rsidR="001021B0" w:rsidRPr="001A1999" w:rsidRDefault="001536F2" w:rsidP="003C3410">
      <w:pPr>
        <w:spacing w:before="0" w:line="360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 w:rsidRPr="00811E6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ՀՀ արդարադատության նախարարություն</w:t>
      </w:r>
    </w:p>
    <w:sectPr w:rsidR="001021B0" w:rsidRPr="001A1999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49DD" w14:textId="77777777" w:rsidR="00B017A3" w:rsidRDefault="00B017A3" w:rsidP="0022631D">
      <w:pPr>
        <w:spacing w:before="0" w:after="0"/>
      </w:pPr>
      <w:r>
        <w:separator/>
      </w:r>
    </w:p>
  </w:endnote>
  <w:endnote w:type="continuationSeparator" w:id="0">
    <w:p w14:paraId="530A5410" w14:textId="77777777" w:rsidR="00B017A3" w:rsidRDefault="00B017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9BB" w14:textId="77777777" w:rsidR="00B017A3" w:rsidRDefault="00B017A3" w:rsidP="0022631D">
      <w:pPr>
        <w:spacing w:before="0" w:after="0"/>
      </w:pPr>
      <w:r>
        <w:separator/>
      </w:r>
    </w:p>
  </w:footnote>
  <w:footnote w:type="continuationSeparator" w:id="0">
    <w:p w14:paraId="4DD5204B" w14:textId="77777777" w:rsidR="00B017A3" w:rsidRDefault="00B017A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A23FA" w:rsidRPr="002D0BF6" w:rsidRDefault="000A23F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A23FA" w:rsidRPr="002D0BF6" w:rsidRDefault="000A23F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5578B" w:rsidRPr="00871366" w:rsidRDefault="002557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C39A5" w:rsidRPr="002D0BF6" w:rsidRDefault="001C39A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A74A1"/>
    <w:multiLevelType w:val="hybridMultilevel"/>
    <w:tmpl w:val="3840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4AB5"/>
    <w:multiLevelType w:val="hybridMultilevel"/>
    <w:tmpl w:val="7868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DA5"/>
    <w:multiLevelType w:val="hybridMultilevel"/>
    <w:tmpl w:val="18F02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5641A"/>
    <w:multiLevelType w:val="hybridMultilevel"/>
    <w:tmpl w:val="7868A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35DF"/>
    <w:multiLevelType w:val="multilevel"/>
    <w:tmpl w:val="A658F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8D6744"/>
    <w:multiLevelType w:val="hybridMultilevel"/>
    <w:tmpl w:val="C92634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776320"/>
    <w:multiLevelType w:val="hybridMultilevel"/>
    <w:tmpl w:val="FAE4C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5450"/>
    <w:rsid w:val="00046CCF"/>
    <w:rsid w:val="00051ECE"/>
    <w:rsid w:val="000522C1"/>
    <w:rsid w:val="0007090E"/>
    <w:rsid w:val="00073D66"/>
    <w:rsid w:val="00083E4C"/>
    <w:rsid w:val="000A23FA"/>
    <w:rsid w:val="000B0199"/>
    <w:rsid w:val="000E4FF1"/>
    <w:rsid w:val="000F376D"/>
    <w:rsid w:val="001021B0"/>
    <w:rsid w:val="001536F2"/>
    <w:rsid w:val="001700F3"/>
    <w:rsid w:val="0017498D"/>
    <w:rsid w:val="00182CE3"/>
    <w:rsid w:val="0018422F"/>
    <w:rsid w:val="001A1999"/>
    <w:rsid w:val="001C1BE1"/>
    <w:rsid w:val="001C39A5"/>
    <w:rsid w:val="001C6E10"/>
    <w:rsid w:val="001D5AF0"/>
    <w:rsid w:val="001E0091"/>
    <w:rsid w:val="0022631D"/>
    <w:rsid w:val="0025578B"/>
    <w:rsid w:val="00294ED5"/>
    <w:rsid w:val="00295B92"/>
    <w:rsid w:val="002E4E6F"/>
    <w:rsid w:val="002F16CC"/>
    <w:rsid w:val="002F1FEB"/>
    <w:rsid w:val="002F327E"/>
    <w:rsid w:val="003351D9"/>
    <w:rsid w:val="00371B1D"/>
    <w:rsid w:val="003B2758"/>
    <w:rsid w:val="003C3410"/>
    <w:rsid w:val="003C3943"/>
    <w:rsid w:val="003C5DA9"/>
    <w:rsid w:val="003E3D40"/>
    <w:rsid w:val="003E6978"/>
    <w:rsid w:val="00433E3C"/>
    <w:rsid w:val="00472069"/>
    <w:rsid w:val="00474C2F"/>
    <w:rsid w:val="004764CD"/>
    <w:rsid w:val="004875E0"/>
    <w:rsid w:val="004952A9"/>
    <w:rsid w:val="00497E74"/>
    <w:rsid w:val="004B7DC0"/>
    <w:rsid w:val="004D078F"/>
    <w:rsid w:val="004E376E"/>
    <w:rsid w:val="00503BCC"/>
    <w:rsid w:val="00546023"/>
    <w:rsid w:val="005604A8"/>
    <w:rsid w:val="005737F9"/>
    <w:rsid w:val="00593044"/>
    <w:rsid w:val="0059435D"/>
    <w:rsid w:val="005A2C3C"/>
    <w:rsid w:val="005B4ED7"/>
    <w:rsid w:val="005D5FBD"/>
    <w:rsid w:val="00607C9A"/>
    <w:rsid w:val="00646760"/>
    <w:rsid w:val="00654DAA"/>
    <w:rsid w:val="00690ECB"/>
    <w:rsid w:val="006A38B4"/>
    <w:rsid w:val="006B2E21"/>
    <w:rsid w:val="006C0266"/>
    <w:rsid w:val="006E0D92"/>
    <w:rsid w:val="006E1A83"/>
    <w:rsid w:val="006F18B0"/>
    <w:rsid w:val="006F2779"/>
    <w:rsid w:val="007060FC"/>
    <w:rsid w:val="007732E7"/>
    <w:rsid w:val="00780DE3"/>
    <w:rsid w:val="0078682E"/>
    <w:rsid w:val="007A7D7F"/>
    <w:rsid w:val="00810C4E"/>
    <w:rsid w:val="00811E6E"/>
    <w:rsid w:val="0081420B"/>
    <w:rsid w:val="0086759F"/>
    <w:rsid w:val="008943DF"/>
    <w:rsid w:val="008B2A1D"/>
    <w:rsid w:val="008B4406"/>
    <w:rsid w:val="008C4E62"/>
    <w:rsid w:val="008E493A"/>
    <w:rsid w:val="009C5E0F"/>
    <w:rsid w:val="00A22D38"/>
    <w:rsid w:val="00A306F5"/>
    <w:rsid w:val="00A31820"/>
    <w:rsid w:val="00A47B86"/>
    <w:rsid w:val="00A71D3A"/>
    <w:rsid w:val="00AA32E4"/>
    <w:rsid w:val="00AD07B9"/>
    <w:rsid w:val="00AD59DC"/>
    <w:rsid w:val="00B017A3"/>
    <w:rsid w:val="00B27099"/>
    <w:rsid w:val="00B75762"/>
    <w:rsid w:val="00B91DE2"/>
    <w:rsid w:val="00B94EA2"/>
    <w:rsid w:val="00BA03B0"/>
    <w:rsid w:val="00BB0A93"/>
    <w:rsid w:val="00BB32F5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07110"/>
    <w:rsid w:val="00E243EA"/>
    <w:rsid w:val="00E33A25"/>
    <w:rsid w:val="00E4188B"/>
    <w:rsid w:val="00E51722"/>
    <w:rsid w:val="00E54C4D"/>
    <w:rsid w:val="00E56328"/>
    <w:rsid w:val="00E73225"/>
    <w:rsid w:val="00EA01A2"/>
    <w:rsid w:val="00EA568C"/>
    <w:rsid w:val="00EA767F"/>
    <w:rsid w:val="00EB59EE"/>
    <w:rsid w:val="00EC5721"/>
    <w:rsid w:val="00EF16D0"/>
    <w:rsid w:val="00F10AFE"/>
    <w:rsid w:val="00F31004"/>
    <w:rsid w:val="00F42BB9"/>
    <w:rsid w:val="00F64167"/>
    <w:rsid w:val="00F6673B"/>
    <w:rsid w:val="00F77AAD"/>
    <w:rsid w:val="00F916C4"/>
    <w:rsid w:val="00FB097B"/>
    <w:rsid w:val="00F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8B2A1D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C3410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0"/>
    <w:rPr>
      <w:rFonts w:ascii="Courier New" w:eastAsia="Times New Roman" w:hAnsi="Courier New" w:cs="Courier New"/>
      <w:sz w:val="20"/>
      <w:szCs w:val="20"/>
      <w:lang w:val="hy-AM"/>
    </w:rPr>
  </w:style>
  <w:style w:type="character" w:customStyle="1" w:styleId="Heading6Char">
    <w:name w:val="Heading 6 Char"/>
    <w:basedOn w:val="DefaultParagraphFont"/>
    <w:link w:val="Heading6"/>
    <w:rsid w:val="008B2A1D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.avetisyan@justi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404B-1A5A-44FA-9368-B698A15E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70</cp:revision>
  <cp:lastPrinted>2021-04-06T07:47:00Z</cp:lastPrinted>
  <dcterms:created xsi:type="dcterms:W3CDTF">2021-06-28T12:08:00Z</dcterms:created>
  <dcterms:modified xsi:type="dcterms:W3CDTF">2026-02-06T10:19:00Z</dcterms:modified>
</cp:coreProperties>
</file>