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ANNOUNCEMENT: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ON QUOTATION REQUEST *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This text of the announcement has been approved by the evaluation committee</w:t>
      </w:r>
    </w:p>
    <w:p w:rsidR="00E63BB7" w:rsidRPr="00B341D2" w:rsidRDefault="00E63BB7" w:rsidP="00E63BB7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>By the decision</w:t>
      </w:r>
      <w:r w:rsidR="006070B7">
        <w:rPr>
          <w:lang w:val="hy-AM"/>
        </w:rPr>
        <w:t xml:space="preserve"> </w:t>
      </w:r>
      <w:r w:rsidR="0037512A">
        <w:rPr>
          <w:lang w:val="hy-AM"/>
        </w:rPr>
        <w:t>04</w:t>
      </w:r>
      <w:r w:rsidR="00E5000E">
        <w:rPr>
          <w:lang w:val="en-US"/>
        </w:rPr>
        <w:t xml:space="preserve"> </w:t>
      </w:r>
      <w:r w:rsidRPr="00351B39">
        <w:rPr>
          <w:lang w:val="en-US"/>
        </w:rPr>
        <w:t xml:space="preserve">of </w:t>
      </w:r>
      <w:r w:rsidR="0037512A" w:rsidRPr="0037512A">
        <w:rPr>
          <w:lang w:val="en-US"/>
        </w:rPr>
        <w:t>April</w:t>
      </w:r>
      <w:r w:rsidR="0037512A">
        <w:rPr>
          <w:lang w:val="hy-AM"/>
        </w:rPr>
        <w:t xml:space="preserve"> </w:t>
      </w:r>
      <w:r w:rsidR="00D13DF2">
        <w:rPr>
          <w:lang w:val="hy-AM"/>
        </w:rPr>
        <w:t xml:space="preserve"> </w:t>
      </w:r>
      <w:r w:rsidRPr="00351B39">
        <w:rPr>
          <w:lang w:val="en-US"/>
        </w:rPr>
        <w:t>1, 202</w:t>
      </w:r>
      <w:r w:rsidR="00B341D2">
        <w:rPr>
          <w:lang w:val="hy-AM"/>
        </w:rPr>
        <w:t>5</w:t>
      </w:r>
      <w:bookmarkStart w:id="0" w:name="_GoBack"/>
      <w:bookmarkEnd w:id="0"/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Procedure code: </w:t>
      </w:r>
      <w:r w:rsidR="00E63BB7">
        <w:rPr>
          <w:rFonts w:ascii="GHEA Grapalat" w:hAnsi="GHEA Grapalat"/>
          <w:lang w:val="af-ZA"/>
        </w:rPr>
        <w:t>ՀՀ-ԱՄ-ԱՀ-ՎԱՄՀ-ԳՀԱՊՁԲ</w:t>
      </w:r>
      <w:r w:rsidR="00BB7448">
        <w:rPr>
          <w:rFonts w:ascii="GHEA Grapalat" w:hAnsi="GHEA Grapalat"/>
          <w:lang w:val="af-ZA"/>
        </w:rPr>
        <w:t>-0</w:t>
      </w:r>
      <w:r w:rsidR="00BB7448">
        <w:rPr>
          <w:rFonts w:ascii="GHEA Grapalat" w:hAnsi="GHEA Grapalat"/>
          <w:lang w:val="hy-AM"/>
        </w:rPr>
        <w:t>4</w:t>
      </w:r>
      <w:r w:rsidR="00E63BB7">
        <w:rPr>
          <w:rFonts w:ascii="GHEA Grapalat" w:hAnsi="GHEA Grapalat"/>
          <w:lang w:val="af-ZA"/>
        </w:rPr>
        <w:t>/2</w:t>
      </w:r>
      <w:r w:rsidR="0037512A">
        <w:rPr>
          <w:rFonts w:ascii="GHEA Grapalat" w:hAnsi="GHEA Grapalat"/>
          <w:lang w:val="hy-AM"/>
        </w:rPr>
        <w:t>5</w:t>
      </w:r>
      <w:r w:rsidR="00E63BB7">
        <w:rPr>
          <w:rFonts w:ascii="GHEA Grapalat" w:hAnsi="GHEA Grapalat"/>
          <w:lang w:val="af-ZA"/>
        </w:rPr>
        <w:t xml:space="preserve"> </w:t>
      </w:r>
    </w:p>
    <w:p w:rsidR="00596303" w:rsidRPr="00596303" w:rsidRDefault="00596303" w:rsidP="00596303">
      <w:pPr>
        <w:rPr>
          <w:lang w:val="en-US"/>
        </w:rPr>
      </w:pP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kindergarten of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, located at </w:t>
      </w:r>
      <w:proofErr w:type="spellStart"/>
      <w:r w:rsidRPr="00596303">
        <w:rPr>
          <w:lang w:val="en-US"/>
        </w:rPr>
        <w:t>Aragats</w:t>
      </w:r>
      <w:proofErr w:type="spellEnd"/>
      <w:r w:rsidRPr="00596303">
        <w:rPr>
          <w:lang w:val="en-US"/>
        </w:rPr>
        <w:t xml:space="preserve"> village, Aragatsotn region, RA, announces a quotation, which is carried out in one stage.</w:t>
      </w:r>
    </w:p>
    <w:p w:rsidR="0029119D" w:rsidRDefault="0029119D" w:rsidP="00E47646">
      <w:pPr>
        <w:spacing w:after="0" w:line="240" w:lineRule="auto"/>
        <w:jc w:val="both"/>
        <w:rPr>
          <w:lang w:val="en-US"/>
        </w:rPr>
      </w:pPr>
      <w:r w:rsidRPr="0029119D">
        <w:rPr>
          <w:lang w:val="en-US"/>
        </w:rPr>
        <w:t>As a result of this procedure, the selected participant will be offered to sign a contract for the supply of economic goods (hereinafter referred to as the contract) in accordance with the established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E5000E">
        <w:rPr>
          <w:lang w:val="en-US"/>
        </w:rPr>
        <w:t>0:0</w:t>
      </w:r>
      <w:r w:rsidRPr="00351B39">
        <w:rPr>
          <w:lang w:val="en-US"/>
        </w:rPr>
        <w:t>0 on the 7th day from the date of publication of this announcement.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6070B7">
        <w:rPr>
          <w:lang w:val="en-US"/>
        </w:rPr>
        <w:t>Street, 202</w:t>
      </w:r>
      <w:r w:rsidR="0037512A">
        <w:rPr>
          <w:lang w:val="hy-AM"/>
        </w:rPr>
        <w:t>5</w:t>
      </w:r>
      <w:r>
        <w:rPr>
          <w:lang w:val="en-US"/>
        </w:rPr>
        <w:t xml:space="preserve"> on </w:t>
      </w:r>
      <w:proofErr w:type="gramStart"/>
      <w:r w:rsidR="0037512A" w:rsidRPr="0037512A">
        <w:rPr>
          <w:lang w:val="en-US"/>
        </w:rPr>
        <w:t>April</w:t>
      </w:r>
      <w:r w:rsidR="0037512A">
        <w:rPr>
          <w:lang w:val="hy-AM"/>
        </w:rPr>
        <w:t xml:space="preserve"> </w:t>
      </w:r>
      <w:r>
        <w:rPr>
          <w:lang w:val="en-US"/>
        </w:rPr>
        <w:t xml:space="preserve"> </w:t>
      </w:r>
      <w:r w:rsidR="0037512A">
        <w:rPr>
          <w:lang w:val="hy-AM"/>
        </w:rPr>
        <w:t>11</w:t>
      </w:r>
      <w:proofErr w:type="gramEnd"/>
      <w:r w:rsidR="00E5000E">
        <w:rPr>
          <w:lang w:val="en-US"/>
        </w:rPr>
        <w:t xml:space="preserve"> </w:t>
      </w:r>
      <w:r w:rsidR="006070B7">
        <w:rPr>
          <w:lang w:val="en-US"/>
        </w:rPr>
        <w:t>at 1</w:t>
      </w:r>
      <w:r w:rsidR="006070B7">
        <w:rPr>
          <w:lang w:val="hy-AM"/>
        </w:rPr>
        <w:t>0</w:t>
      </w:r>
      <w:r w:rsidR="006070B7">
        <w:rPr>
          <w:lang w:val="en-US"/>
        </w:rPr>
        <w:t>:0</w:t>
      </w:r>
      <w:r w:rsidRPr="00351B39">
        <w:rPr>
          <w:lang w:val="en-US"/>
        </w:rPr>
        <w:t>0 p.m.</w:t>
      </w:r>
    </w:p>
    <w:p w:rsidR="00E47646" w:rsidRPr="00672C6D" w:rsidRDefault="00E47646" w:rsidP="00E47646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E47646" w:rsidRPr="00672C6D" w:rsidRDefault="00E47646" w:rsidP="00E47646">
      <w:pPr>
        <w:rPr>
          <w:lang w:val="en-US"/>
        </w:rPr>
      </w:pPr>
    </w:p>
    <w:p w:rsidR="00E47646" w:rsidRPr="00351B39" w:rsidRDefault="00E47646" w:rsidP="00E47646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E47646" w:rsidRPr="00351B39" w:rsidRDefault="00E47646" w:rsidP="00E47646">
      <w:pPr>
        <w:jc w:val="center"/>
        <w:rPr>
          <w:lang w:val="en-US"/>
        </w:rPr>
      </w:pP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kindergarten after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of </w:t>
      </w:r>
      <w:proofErr w:type="spellStart"/>
      <w:r w:rsidRPr="00596303">
        <w:rPr>
          <w:lang w:val="en-US"/>
        </w:rPr>
        <w:t>Aparan</w:t>
      </w:r>
      <w:proofErr w:type="spellEnd"/>
    </w:p>
    <w:sectPr w:rsidR="00F65DC2" w:rsidRPr="0059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29119D"/>
    <w:rsid w:val="00297778"/>
    <w:rsid w:val="00351B39"/>
    <w:rsid w:val="0037512A"/>
    <w:rsid w:val="00380029"/>
    <w:rsid w:val="00596303"/>
    <w:rsid w:val="006070B7"/>
    <w:rsid w:val="0085413F"/>
    <w:rsid w:val="00B341D2"/>
    <w:rsid w:val="00B9601F"/>
    <w:rsid w:val="00BB7448"/>
    <w:rsid w:val="00C45A90"/>
    <w:rsid w:val="00C7405F"/>
    <w:rsid w:val="00D13DF2"/>
    <w:rsid w:val="00E47646"/>
    <w:rsid w:val="00E5000E"/>
    <w:rsid w:val="00E63BB7"/>
    <w:rsid w:val="00E660CC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4B2E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57</cp:revision>
  <dcterms:created xsi:type="dcterms:W3CDTF">2022-02-01T12:02:00Z</dcterms:created>
  <dcterms:modified xsi:type="dcterms:W3CDTF">2025-04-04T10:58:00Z</dcterms:modified>
</cp:coreProperties>
</file>