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127E6C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127E6C">
        <w:rPr>
          <w:rFonts w:ascii="GHEA Grapalat" w:hAnsi="GHEA Grapalat"/>
          <w:i w:val="0"/>
          <w:sz w:val="24"/>
          <w:szCs w:val="24"/>
          <w:lang w:val="en-US"/>
        </w:rPr>
        <w:t>ANNOUNC</w:t>
      </w:r>
      <w:r w:rsidR="00A431D9" w:rsidRPr="00127E6C">
        <w:rPr>
          <w:rFonts w:ascii="GHEA Grapalat" w:hAnsi="GHEA Grapalat"/>
          <w:i w:val="0"/>
          <w:sz w:val="24"/>
          <w:szCs w:val="24"/>
          <w:lang w:val="en-US"/>
        </w:rPr>
        <w:t>E</w:t>
      </w:r>
      <w:r w:rsidRPr="00127E6C">
        <w:rPr>
          <w:rFonts w:ascii="GHEA Grapalat" w:hAnsi="GHEA Grapalat"/>
          <w:i w:val="0"/>
          <w:sz w:val="24"/>
          <w:szCs w:val="24"/>
          <w:lang w:val="en-US"/>
        </w:rPr>
        <w:t>MENT</w:t>
      </w:r>
    </w:p>
    <w:p w:rsidR="00716723" w:rsidRPr="00127E6C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127E6C">
        <w:rPr>
          <w:rFonts w:ascii="GHEA Grapalat" w:hAnsi="GHEA Grapalat"/>
          <w:i w:val="0"/>
          <w:sz w:val="24"/>
          <w:szCs w:val="24"/>
          <w:lang w:val="en-US"/>
        </w:rPr>
        <w:t>O</w:t>
      </w:r>
      <w:r w:rsidR="004A736A" w:rsidRPr="00127E6C">
        <w:rPr>
          <w:rFonts w:ascii="GHEA Grapalat" w:hAnsi="GHEA Grapalat"/>
          <w:i w:val="0"/>
          <w:sz w:val="24"/>
          <w:szCs w:val="24"/>
          <w:lang w:val="en-US"/>
        </w:rPr>
        <w:t>f</w:t>
      </w:r>
      <w:r w:rsidRPr="00127E6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A736A" w:rsidRPr="00127E6C">
        <w:rPr>
          <w:rFonts w:ascii="GHEA Grapalat" w:hAnsi="GHEA Grapalat"/>
          <w:i w:val="0"/>
          <w:sz w:val="24"/>
          <w:szCs w:val="24"/>
          <w:lang w:val="en-US"/>
        </w:rPr>
        <w:t>OPEN TENDER</w:t>
      </w:r>
    </w:p>
    <w:p w:rsidR="00127E6C" w:rsidRPr="00127E6C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127E6C">
        <w:rPr>
          <w:rFonts w:ascii="GHEA Grapalat" w:hAnsi="GHEA Grapalat"/>
          <w:i w:val="0"/>
          <w:sz w:val="24"/>
          <w:szCs w:val="24"/>
          <w:lang w:val="en-US"/>
        </w:rPr>
        <w:t xml:space="preserve">The text of this Announcement was approved by the </w:t>
      </w:r>
      <w:r w:rsidRPr="00127E6C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Decision No.</w:t>
      </w:r>
      <w:r w:rsidR="00304891" w:rsidRPr="00127E6C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 xml:space="preserve"> </w:t>
      </w:r>
      <w:r w:rsidR="00597B36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3</w:t>
      </w:r>
    </w:p>
    <w:p w:rsidR="004A736A" w:rsidRPr="00127E6C" w:rsidRDefault="004565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 w:rsidRPr="00127E6C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HTZH-МBM-ASHDZB-2025/2</w:t>
      </w:r>
      <w:r w:rsidR="00A244AB" w:rsidRPr="00127E6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46175" w:rsidRPr="00127E6C">
        <w:rPr>
          <w:rFonts w:ascii="GHEA Grapalat" w:hAnsi="GHEA Grapalat"/>
          <w:i w:val="0"/>
          <w:sz w:val="24"/>
          <w:szCs w:val="24"/>
          <w:lang w:val="en-US"/>
        </w:rPr>
        <w:t>of Evaluation Committee on</w:t>
      </w:r>
      <w:r w:rsidR="00E261C6" w:rsidRPr="00127E6C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 xml:space="preserve"> </w:t>
      </w:r>
      <w:r w:rsidR="00127E6C" w:rsidRPr="00127E6C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2</w:t>
      </w:r>
      <w:r w:rsidR="00597B36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5</w:t>
      </w:r>
      <w:r w:rsidR="005E3842" w:rsidRPr="00127E6C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.04.2025</w:t>
      </w:r>
    </w:p>
    <w:p w:rsidR="00A244AB" w:rsidRPr="00127E6C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</w:p>
    <w:p w:rsidR="00D74FE4" w:rsidRPr="00127E6C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 w:rsidRPr="00127E6C">
        <w:rPr>
          <w:rFonts w:ascii="GHEA Grapalat" w:hAnsi="GHEA Grapalat"/>
          <w:i w:val="0"/>
          <w:sz w:val="24"/>
          <w:szCs w:val="24"/>
          <w:lang w:val="en-US"/>
        </w:rPr>
        <w:t xml:space="preserve">Procedure </w:t>
      </w:r>
      <w:r w:rsidR="00C60CF3" w:rsidRPr="00127E6C">
        <w:rPr>
          <w:rFonts w:ascii="GHEA Grapalat" w:hAnsi="GHEA Grapalat"/>
          <w:i w:val="0"/>
          <w:sz w:val="24"/>
          <w:szCs w:val="24"/>
          <w:lang w:val="en-US"/>
        </w:rPr>
        <w:t>C</w:t>
      </w:r>
      <w:r w:rsidR="00246175" w:rsidRPr="00127E6C">
        <w:rPr>
          <w:rFonts w:ascii="GHEA Grapalat" w:hAnsi="GHEA Grapalat"/>
          <w:i w:val="0"/>
          <w:sz w:val="24"/>
          <w:szCs w:val="24"/>
          <w:lang w:val="en-US"/>
        </w:rPr>
        <w:t>ode</w:t>
      </w:r>
      <w:r w:rsidRPr="00127E6C">
        <w:rPr>
          <w:rFonts w:ascii="GHEA Grapalat" w:hAnsi="GHEA Grapalat"/>
          <w:i w:val="0"/>
          <w:sz w:val="24"/>
          <w:szCs w:val="24"/>
          <w:lang w:val="en-US"/>
        </w:rPr>
        <w:t>:</w:t>
      </w:r>
      <w:r w:rsidR="00612AAA" w:rsidRPr="00127E6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565E4" w:rsidRPr="00127E6C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HTZH-МBM-ASHDZB-2025/2</w:t>
      </w:r>
    </w:p>
    <w:p w:rsidR="009B5669" w:rsidRPr="00127E6C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127E6C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127E6C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127E6C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127E6C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127E6C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127E6C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127E6C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127E6C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127E6C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127E6C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127E6C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127E6C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127E6C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127E6C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127E6C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127E6C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127E6C" w:rsidRDefault="00D74FE4" w:rsidP="009D7449">
      <w:pPr>
        <w:pStyle w:val="BodyTextIndent"/>
        <w:spacing w:line="288" w:lineRule="auto"/>
        <w:ind w:firstLine="709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127E6C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127E6C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127E6C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127E6C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127E6C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Construction works of "</w:t>
      </w:r>
      <w:proofErr w:type="spellStart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Dimitrov</w:t>
      </w:r>
      <w:proofErr w:type="spellEnd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ACPK of the RA Ararat Region" SNCO, "</w:t>
      </w:r>
      <w:proofErr w:type="spellStart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Aygestan</w:t>
      </w:r>
      <w:proofErr w:type="spellEnd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ACPK" SNCO, "</w:t>
      </w:r>
      <w:proofErr w:type="spellStart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Dvin</w:t>
      </w:r>
      <w:proofErr w:type="spellEnd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ACPK" SNCO, "Ararat Region" SNCO, "</w:t>
      </w:r>
      <w:proofErr w:type="spellStart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Dvin</w:t>
      </w:r>
      <w:proofErr w:type="spellEnd"/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ACPK" SNCO, "Ararat Region" SNCO</w:t>
      </w:r>
      <w:r w:rsidR="009D7449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(hereinafter “Contract”).</w:t>
      </w:r>
    </w:p>
    <w:p w:rsidR="00920DE8" w:rsidRPr="00127E6C" w:rsidRDefault="004B2CBC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127E6C">
        <w:rPr>
          <w:rFonts w:ascii="GHEA Grapalat" w:hAnsi="GHEA Grapalat" w:cs="Times New Roman"/>
        </w:rPr>
        <w:t>According to Article 7 of the RA Law of RA “</w:t>
      </w:r>
      <w:r w:rsidR="00246175" w:rsidRPr="00127E6C">
        <w:rPr>
          <w:rFonts w:ascii="GHEA Grapalat" w:hAnsi="GHEA Grapalat" w:cs="Times New Roman"/>
        </w:rPr>
        <w:t xml:space="preserve">On </w:t>
      </w:r>
      <w:r w:rsidRPr="00127E6C">
        <w:rPr>
          <w:rFonts w:ascii="GHEA Grapalat" w:hAnsi="GHEA Grapalat" w:cs="Times New Roman"/>
        </w:rPr>
        <w:t>Procurements</w:t>
      </w:r>
      <w:r w:rsidR="004A736A" w:rsidRPr="00127E6C">
        <w:rPr>
          <w:rFonts w:ascii="GHEA Grapalat" w:hAnsi="GHEA Grapalat" w:cs="Times New Roman"/>
        </w:rPr>
        <w:t>”</w:t>
      </w:r>
      <w:r w:rsidRPr="00127E6C">
        <w:rPr>
          <w:rFonts w:ascii="GHEA Grapalat" w:hAnsi="GHEA Grapalat" w:cs="Times New Roman"/>
        </w:rPr>
        <w:t xml:space="preserve">, any person, whether a foreign </w:t>
      </w:r>
      <w:r w:rsidR="00246175" w:rsidRPr="00127E6C">
        <w:rPr>
          <w:rFonts w:ascii="GHEA Grapalat" w:hAnsi="GHEA Grapalat" w:cs="Times New Roman"/>
        </w:rPr>
        <w:t>physical person</w:t>
      </w:r>
      <w:r w:rsidRPr="00127E6C">
        <w:rPr>
          <w:rFonts w:ascii="GHEA Grapalat" w:hAnsi="GHEA Grapalat" w:cs="Times New Roman"/>
        </w:rPr>
        <w:t xml:space="preserve">, organization or stateless </w:t>
      </w:r>
      <w:proofErr w:type="gramStart"/>
      <w:r w:rsidRPr="00127E6C">
        <w:rPr>
          <w:rFonts w:ascii="GHEA Grapalat" w:hAnsi="GHEA Grapalat" w:cs="Times New Roman"/>
        </w:rPr>
        <w:t>person,</w:t>
      </w:r>
      <w:proofErr w:type="gramEnd"/>
      <w:r w:rsidRPr="00127E6C">
        <w:rPr>
          <w:rFonts w:ascii="GHEA Grapalat" w:hAnsi="GHEA Grapalat" w:cs="Times New Roman"/>
        </w:rPr>
        <w:t xml:space="preserve"> has an equal right to participate in this </w:t>
      </w:r>
      <w:r w:rsidR="006D3ED4" w:rsidRPr="00127E6C">
        <w:rPr>
          <w:rFonts w:ascii="GHEA Grapalat" w:hAnsi="GHEA Grapalat" w:cs="Times New Roman"/>
        </w:rPr>
        <w:t>P</w:t>
      </w:r>
      <w:r w:rsidRPr="00127E6C">
        <w:rPr>
          <w:rFonts w:ascii="GHEA Grapalat" w:hAnsi="GHEA Grapalat" w:cs="Times New Roman"/>
        </w:rPr>
        <w:t>rocedure.</w:t>
      </w:r>
    </w:p>
    <w:p w:rsidR="00D954DA" w:rsidRPr="00127E6C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127E6C">
        <w:rPr>
          <w:rFonts w:ascii="GHEA Grapalat" w:hAnsi="GHEA Grapalat" w:cs="Times New Roman"/>
        </w:rPr>
        <w:t>The persons that are not el</w:t>
      </w:r>
      <w:r w:rsidR="004B2CBC" w:rsidRPr="00127E6C">
        <w:rPr>
          <w:rFonts w:ascii="GHEA Grapalat" w:hAnsi="GHEA Grapalat" w:cs="Times New Roman"/>
        </w:rPr>
        <w:t>i</w:t>
      </w:r>
      <w:r w:rsidRPr="00127E6C">
        <w:rPr>
          <w:rFonts w:ascii="GHEA Grapalat" w:hAnsi="GHEA Grapalat" w:cs="Times New Roman"/>
        </w:rPr>
        <w:t xml:space="preserve">gible to participate in this </w:t>
      </w:r>
      <w:r w:rsidR="006D3ED4" w:rsidRPr="00127E6C">
        <w:rPr>
          <w:rFonts w:ascii="GHEA Grapalat" w:hAnsi="GHEA Grapalat" w:cs="Times New Roman"/>
        </w:rPr>
        <w:t>P</w:t>
      </w:r>
      <w:r w:rsidRPr="00127E6C">
        <w:rPr>
          <w:rFonts w:ascii="GHEA Grapalat" w:hAnsi="GHEA Grapalat" w:cs="Times New Roman"/>
        </w:rPr>
        <w:t xml:space="preserve">rocedure and the requirements set forth to </w:t>
      </w:r>
      <w:r w:rsidR="004A736A" w:rsidRPr="00127E6C">
        <w:rPr>
          <w:rFonts w:ascii="GHEA Grapalat" w:hAnsi="GHEA Grapalat" w:cs="Times New Roman"/>
        </w:rPr>
        <w:t>participants</w:t>
      </w:r>
      <w:r w:rsidRPr="00127E6C">
        <w:rPr>
          <w:rFonts w:ascii="GHEA Grapalat" w:hAnsi="GHEA Grapalat" w:cs="Times New Roman"/>
        </w:rPr>
        <w:t xml:space="preserve"> are defined in the </w:t>
      </w:r>
      <w:r w:rsidR="00920DE8" w:rsidRPr="00127E6C">
        <w:rPr>
          <w:rFonts w:ascii="GHEA Grapalat" w:hAnsi="GHEA Grapalat" w:cs="Times New Roman"/>
        </w:rPr>
        <w:t xml:space="preserve">invitation to this </w:t>
      </w:r>
      <w:r w:rsidR="006D3ED4" w:rsidRPr="00127E6C">
        <w:rPr>
          <w:rFonts w:ascii="GHEA Grapalat" w:hAnsi="GHEA Grapalat" w:cs="Times New Roman"/>
        </w:rPr>
        <w:t>P</w:t>
      </w:r>
      <w:r w:rsidR="00920DE8" w:rsidRPr="00127E6C">
        <w:rPr>
          <w:rFonts w:ascii="GHEA Grapalat" w:hAnsi="GHEA Grapalat" w:cs="Times New Roman"/>
        </w:rPr>
        <w:t>rocedure.</w:t>
      </w:r>
      <w:r w:rsidRPr="00127E6C">
        <w:rPr>
          <w:rFonts w:ascii="GHEA Grapalat" w:hAnsi="GHEA Grapalat" w:cs="Times New Roman"/>
        </w:rPr>
        <w:t xml:space="preserve"> </w:t>
      </w:r>
    </w:p>
    <w:p w:rsidR="00BE0E4B" w:rsidRPr="00127E6C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127E6C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127E6C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127E6C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127E6C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127E6C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127E6C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127E6C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127E6C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127E6C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127E6C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565E4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7</w:t>
      </w:r>
      <w:r w:rsidR="004565E4" w:rsidRPr="00127E6C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</w:t>
      </w:r>
      <w:r w:rsidR="00070C8B" w:rsidRPr="00127E6C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h </w:t>
      </w:r>
      <w:r w:rsidR="00612AAA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73CAA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127E6C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127E6C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127E6C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127E6C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127E6C">
        <w:rPr>
          <w:rFonts w:ascii="GHEA Grapalat" w:hAnsi="GHEA Grapalat"/>
          <w:b/>
          <w:i w:val="0"/>
          <w:sz w:val="22"/>
          <w:szCs w:val="22"/>
          <w:lang w:val="en-US"/>
        </w:rPr>
        <w:t>1</w:t>
      </w:r>
      <w:r w:rsidR="00597B36">
        <w:rPr>
          <w:rFonts w:ascii="GHEA Grapalat" w:hAnsi="GHEA Grapalat"/>
          <w:b/>
          <w:i w:val="0"/>
          <w:sz w:val="22"/>
          <w:szCs w:val="22"/>
          <w:lang w:val="en-ZW"/>
        </w:rPr>
        <w:t>7</w:t>
      </w:r>
      <w:bookmarkStart w:id="0" w:name="_GoBack"/>
      <w:bookmarkEnd w:id="0"/>
      <w:proofErr w:type="spellStart"/>
      <w:r w:rsidR="00070C8B" w:rsidRPr="00127E6C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73CAA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127E6C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127E6C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127E6C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127E6C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127E6C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127E6C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127E6C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127E6C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127E6C" w:rsidRDefault="00C60CF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127E6C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65E4" w:rsidRPr="00127E6C">
        <w:rPr>
          <w:rFonts w:ascii="GHEA Grapalat" w:hAnsi="GHEA Grapalat"/>
          <w:b/>
          <w:sz w:val="22"/>
          <w:szCs w:val="22"/>
          <w:lang w:val="en-US"/>
        </w:rPr>
        <w:t>Mariam Mikayelyan</w:t>
      </w:r>
    </w:p>
    <w:p w:rsidR="005538C8" w:rsidRPr="00127E6C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127E6C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127E6C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127E6C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127E6C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4"/>
          <w:szCs w:val="24"/>
          <w:lang w:val="af-ZA"/>
        </w:rPr>
      </w:pPr>
      <w:r w:rsidRPr="00127E6C">
        <w:rPr>
          <w:rFonts w:ascii="GHEA Grapalat" w:hAnsi="GHEA Grapalat"/>
          <w:b/>
          <w:sz w:val="22"/>
          <w:szCs w:val="22"/>
          <w:lang w:val="en-US"/>
        </w:rPr>
        <w:t xml:space="preserve">Email: </w:t>
      </w:r>
      <w:hyperlink r:id="rId8" w:history="1">
        <w:r w:rsidR="004565E4" w:rsidRPr="00127E6C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m.mikayelyan@atdf.am</w:t>
        </w:r>
      </w:hyperlink>
    </w:p>
    <w:p w:rsidR="005538C8" w:rsidRPr="00127E6C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127E6C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127E6C">
        <w:rPr>
          <w:rFonts w:ascii="GHEA Grapalat" w:hAnsi="GHEA Grapalat"/>
          <w:b/>
          <w:sz w:val="22"/>
          <w:szCs w:val="22"/>
          <w:lang w:val="en-US"/>
        </w:rPr>
        <w:t>:</w:t>
      </w:r>
      <w:r w:rsidRPr="00127E6C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127E6C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127E6C" w:rsidSect="006A39EB">
      <w:pgSz w:w="11907" w:h="16840" w:code="9"/>
      <w:pgMar w:top="90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B12A0"/>
    <w:rsid w:val="000B14B0"/>
    <w:rsid w:val="000E3106"/>
    <w:rsid w:val="00110D0D"/>
    <w:rsid w:val="00121E78"/>
    <w:rsid w:val="00126332"/>
    <w:rsid w:val="00127E6C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E5EB4"/>
    <w:rsid w:val="002E6182"/>
    <w:rsid w:val="002F06EE"/>
    <w:rsid w:val="00304891"/>
    <w:rsid w:val="00315A58"/>
    <w:rsid w:val="00343440"/>
    <w:rsid w:val="00373CAA"/>
    <w:rsid w:val="003E5294"/>
    <w:rsid w:val="003E77F3"/>
    <w:rsid w:val="00402009"/>
    <w:rsid w:val="0040656D"/>
    <w:rsid w:val="0043234B"/>
    <w:rsid w:val="004324E9"/>
    <w:rsid w:val="004565E4"/>
    <w:rsid w:val="0047449B"/>
    <w:rsid w:val="004A0927"/>
    <w:rsid w:val="004A736A"/>
    <w:rsid w:val="004B2CBC"/>
    <w:rsid w:val="004E1DC8"/>
    <w:rsid w:val="0050128A"/>
    <w:rsid w:val="00525338"/>
    <w:rsid w:val="0054518B"/>
    <w:rsid w:val="005538C8"/>
    <w:rsid w:val="00597B36"/>
    <w:rsid w:val="005A4FA0"/>
    <w:rsid w:val="005E3842"/>
    <w:rsid w:val="005E7629"/>
    <w:rsid w:val="00601253"/>
    <w:rsid w:val="00612AAA"/>
    <w:rsid w:val="00642E68"/>
    <w:rsid w:val="006553E8"/>
    <w:rsid w:val="006948B4"/>
    <w:rsid w:val="006A39EB"/>
    <w:rsid w:val="006D3457"/>
    <w:rsid w:val="006D3B23"/>
    <w:rsid w:val="006D3ED4"/>
    <w:rsid w:val="00716723"/>
    <w:rsid w:val="007167C5"/>
    <w:rsid w:val="0075109A"/>
    <w:rsid w:val="00774779"/>
    <w:rsid w:val="007F4B9C"/>
    <w:rsid w:val="00871F80"/>
    <w:rsid w:val="008E5DDE"/>
    <w:rsid w:val="008F347B"/>
    <w:rsid w:val="00913437"/>
    <w:rsid w:val="00920DE8"/>
    <w:rsid w:val="00940D85"/>
    <w:rsid w:val="00946EE8"/>
    <w:rsid w:val="009833E7"/>
    <w:rsid w:val="009B5669"/>
    <w:rsid w:val="009D7449"/>
    <w:rsid w:val="00A1533C"/>
    <w:rsid w:val="00A244AB"/>
    <w:rsid w:val="00A431D9"/>
    <w:rsid w:val="00A451C0"/>
    <w:rsid w:val="00A5350E"/>
    <w:rsid w:val="00A55954"/>
    <w:rsid w:val="00AA74C7"/>
    <w:rsid w:val="00AB3C05"/>
    <w:rsid w:val="00AB63D4"/>
    <w:rsid w:val="00AC6847"/>
    <w:rsid w:val="00AE6936"/>
    <w:rsid w:val="00AF74ED"/>
    <w:rsid w:val="00B20377"/>
    <w:rsid w:val="00B529F3"/>
    <w:rsid w:val="00B71BAC"/>
    <w:rsid w:val="00B7720A"/>
    <w:rsid w:val="00BE0E4B"/>
    <w:rsid w:val="00C00D79"/>
    <w:rsid w:val="00C60CF3"/>
    <w:rsid w:val="00C66662"/>
    <w:rsid w:val="00C673F4"/>
    <w:rsid w:val="00C75712"/>
    <w:rsid w:val="00C75D22"/>
    <w:rsid w:val="00CA1887"/>
    <w:rsid w:val="00CB751D"/>
    <w:rsid w:val="00CE3EE1"/>
    <w:rsid w:val="00CF4109"/>
    <w:rsid w:val="00CF49E2"/>
    <w:rsid w:val="00D01D61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E261C6"/>
    <w:rsid w:val="00E35668"/>
    <w:rsid w:val="00E70D56"/>
    <w:rsid w:val="00E774B7"/>
    <w:rsid w:val="00E822F6"/>
    <w:rsid w:val="00E86163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ikayel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Ruzanna Danielyan</cp:lastModifiedBy>
  <cp:revision>43</cp:revision>
  <dcterms:created xsi:type="dcterms:W3CDTF">2024-06-26T07:02:00Z</dcterms:created>
  <dcterms:modified xsi:type="dcterms:W3CDTF">2025-04-25T08:00:00Z</dcterms:modified>
</cp:coreProperties>
</file>