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CE4A32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>
        <w:rPr>
          <w:rFonts w:ascii="GHEA Grapalat" w:eastAsia="Times New Roman" w:hAnsi="GHEA Grapalat" w:cs="Times New Roman"/>
          <w:b/>
          <w:lang w:val="hy-AM" w:eastAsia="ru-RU"/>
        </w:rPr>
        <w:t>3</w:t>
      </w:r>
      <w:r w:rsidR="007512DE" w:rsidRPr="008B12EE">
        <w:rPr>
          <w:rFonts w:ascii="GHEA Grapalat" w:eastAsia="Times New Roman" w:hAnsi="GHEA Grapalat" w:cs="Times New Roman"/>
          <w:b/>
          <w:lang w:val="af-ZA" w:eastAsia="ru-RU"/>
        </w:rPr>
        <w:t>-</w:t>
      </w:r>
      <w:r>
        <w:rPr>
          <w:rFonts w:ascii="GHEA Grapalat" w:eastAsia="Times New Roman" w:hAnsi="GHEA Grapalat" w:cs="Times New Roman"/>
          <w:b/>
          <w:lang w:val="hy-AM" w:eastAsia="ru-RU"/>
        </w:rPr>
        <w:t>րդ</w:t>
      </w:r>
      <w:r w:rsidR="007512D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չափաբաժնի մասով 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="007B733E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bookmarkStart w:id="0" w:name="_GoBack"/>
      <w:bookmarkEnd w:id="0"/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B03437" w:rsidRPr="008B12EE">
        <w:rPr>
          <w:rFonts w:ascii="GHEA Grapalat" w:eastAsia="Times New Roman" w:hAnsi="GHEA Grapalat" w:cs="Times New Roman"/>
          <w:b/>
          <w:color w:val="0000FF"/>
          <w:lang w:val="af-ZA"/>
        </w:rPr>
        <w:t xml:space="preserve"> ՀՏԶՀ-ԴՎՀԲՄ-ԱՇՁԲ-2025/</w:t>
      </w:r>
      <w:r w:rsidR="00CE4A32">
        <w:rPr>
          <w:rFonts w:ascii="GHEA Grapalat" w:eastAsia="Times New Roman" w:hAnsi="GHEA Grapalat" w:cs="Times New Roman"/>
          <w:b/>
          <w:color w:val="0000FF"/>
          <w:lang w:val="hy-AM"/>
        </w:rPr>
        <w:t>19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Հայաստանի տարածքային զարգացման հիմնադրամը ստորև ներկայացնում </w:t>
      </w:r>
      <w:r w:rsidR="003E01C4" w:rsidRPr="008B12EE">
        <w:rPr>
          <w:rFonts w:ascii="GHEA Grapalat" w:eastAsia="Times New Roman" w:hAnsi="GHEA Grapalat" w:cs="Times New Roman"/>
          <w:lang w:val="hy-AM"/>
        </w:rPr>
        <w:t>է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8B12EE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CE4A32" w:rsidRPr="00CE4A32">
        <w:rPr>
          <w:rFonts w:ascii="GHEA Grapalat" w:eastAsia="Times New Roman" w:hAnsi="GHEA Grapalat" w:cs="Times New Roman"/>
          <w:b/>
          <w:i/>
          <w:color w:val="0000FF"/>
          <w:lang w:val="af-ZA"/>
        </w:rPr>
        <w:t>«ՀՀ Շիրակի մարզի Հայկավանի միջնակարգ դպրոցի», «ՀՀ Լոռու մարզի Վարդաբլուրի միջնակարգ դպրոցի», «ՀՀ Սյունիքի մարզի Կապանի թիվ 8 միջնակարգ դպրոցի», «ՀՀ Լոռու մարզի Արջահովիտի Ղուրսալիի միջնակարգ դպրոցի»</w:t>
      </w:r>
      <w:r w:rsidR="00B03437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 վերանորոգման աշխատանքների</w:t>
      </w:r>
      <w:r w:rsidR="000501DB" w:rsidRPr="008B12EE">
        <w:rPr>
          <w:rFonts w:ascii="GHEA Grapalat" w:eastAsia="Times New Roman" w:hAnsi="GHEA Grapalat" w:cs="Times New Roman"/>
          <w:lang w:val="hy-AM"/>
        </w:rPr>
        <w:t xml:space="preserve"> ձեռքբերման նպատակով կազմակերպված </w:t>
      </w:r>
      <w:r w:rsidR="00B03437" w:rsidRPr="008B12EE">
        <w:rPr>
          <w:rFonts w:ascii="GHEA Grapalat" w:eastAsia="Times New Roman" w:hAnsi="GHEA Grapalat" w:cs="Times New Roman"/>
          <w:b/>
          <w:lang w:val="af-ZA" w:eastAsia="ru-RU"/>
        </w:rPr>
        <w:t>«</w:t>
      </w:r>
      <w:r w:rsidR="00B03437" w:rsidRPr="008B12EE">
        <w:rPr>
          <w:rFonts w:ascii="GHEA Grapalat" w:eastAsia="Times New Roman" w:hAnsi="GHEA Grapalat" w:cs="Times New Roman"/>
          <w:b/>
          <w:color w:val="0000FF"/>
          <w:lang w:val="af-ZA"/>
        </w:rPr>
        <w:t>ՀՏԶՀ-ԴՎՀԲՄ-ԱՇՁԲ-2025/</w:t>
      </w:r>
      <w:r w:rsidR="00CE4A32">
        <w:rPr>
          <w:rFonts w:ascii="GHEA Grapalat" w:eastAsia="Times New Roman" w:hAnsi="GHEA Grapalat" w:cs="Times New Roman"/>
          <w:b/>
          <w:color w:val="0000FF"/>
          <w:lang w:val="af-ZA"/>
        </w:rPr>
        <w:t>19</w:t>
      </w:r>
      <w:r w:rsidRPr="008B12EE">
        <w:rPr>
          <w:rFonts w:ascii="GHEA Grapalat" w:eastAsia="Times New Roman" w:hAnsi="GHEA Grapalat" w:cs="Times New Roman"/>
          <w:lang w:val="hy-AM"/>
        </w:rPr>
        <w:t xml:space="preserve">  ծածկագրով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CE4A32">
        <w:rPr>
          <w:rFonts w:ascii="GHEA Grapalat" w:eastAsia="Times New Roman" w:hAnsi="GHEA Grapalat" w:cs="Times New Roman"/>
          <w:lang w:val="af-ZA"/>
        </w:rPr>
        <w:t>3</w:t>
      </w:r>
      <w:r w:rsidR="003E01C4" w:rsidRPr="008B12EE">
        <w:rPr>
          <w:rFonts w:ascii="GHEA Grapalat" w:eastAsia="Times New Roman" w:hAnsi="GHEA Grapalat" w:cs="Times New Roman"/>
          <w:lang w:val="af-ZA"/>
        </w:rPr>
        <w:t>-</w:t>
      </w:r>
      <w:r w:rsidR="00CE4A32">
        <w:rPr>
          <w:rFonts w:ascii="GHEA Grapalat" w:eastAsia="Times New Roman" w:hAnsi="GHEA Grapalat" w:cs="Times New Roman"/>
          <w:lang w:val="hy-AM"/>
        </w:rPr>
        <w:t>րդ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չափաբաժնի մասով </w:t>
      </w:r>
      <w:r w:rsidR="003E01C4"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3E01C4"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Pr="008B12EE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8B12EE">
        <w:rPr>
          <w:rFonts w:ascii="GHEA Grapalat" w:eastAsia="Times New Roman" w:hAnsi="GHEA Grapalat" w:cs="Times New Roman"/>
          <w:lang w:val="af-ZA"/>
        </w:rPr>
        <w:t>ը</w:t>
      </w:r>
      <w:r w:rsidR="00B03437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8B12EE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1"/>
        <w:gridCol w:w="2978"/>
        <w:gridCol w:w="2435"/>
        <w:gridCol w:w="2187"/>
        <w:gridCol w:w="2463"/>
      </w:tblGrid>
      <w:tr w:rsidR="000501DB" w:rsidRPr="00CE4A32" w:rsidTr="00CE4A32">
        <w:trPr>
          <w:trHeight w:val="626"/>
          <w:jc w:val="center"/>
        </w:trPr>
        <w:tc>
          <w:tcPr>
            <w:tcW w:w="1361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CE4A32" w:rsidRPr="00CE4A32" w:rsidTr="00CE4A32">
        <w:trPr>
          <w:trHeight w:val="654"/>
          <w:jc w:val="center"/>
        </w:trPr>
        <w:tc>
          <w:tcPr>
            <w:tcW w:w="1361" w:type="dxa"/>
            <w:vMerge w:val="restart"/>
            <w:shd w:val="clear" w:color="auto" w:fill="auto"/>
            <w:vAlign w:val="center"/>
          </w:tcPr>
          <w:p w:rsidR="00CE4A32" w:rsidRPr="00CE4A32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</w:t>
            </w:r>
          </w:p>
        </w:tc>
        <w:tc>
          <w:tcPr>
            <w:tcW w:w="2978" w:type="dxa"/>
            <w:vMerge w:val="restart"/>
            <w:vAlign w:val="center"/>
          </w:tcPr>
          <w:p w:rsidR="00CE4A32" w:rsidRPr="008B12EE" w:rsidRDefault="00CE4A32" w:rsidP="007512DE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i/>
                <w:color w:val="0000FF"/>
                <w:sz w:val="22"/>
                <w:szCs w:val="22"/>
              </w:rPr>
            </w:pPr>
            <w:r w:rsidRPr="008B12EE">
              <w:rPr>
                <w:rFonts w:ascii="GHEA Grapalat" w:hAnsi="GHEA Grapalat"/>
                <w:b/>
                <w:i/>
                <w:color w:val="0000FF"/>
                <w:sz w:val="22"/>
                <w:szCs w:val="22"/>
              </w:rPr>
              <w:t>ՀՀ Սյունիքի մարզի Կապանի թիվ 8 միջնակարգ դպրոցի վերանորոգման աշխատանքներ</w:t>
            </w:r>
          </w:p>
        </w:tc>
        <w:tc>
          <w:tcPr>
            <w:tcW w:w="2435" w:type="dxa"/>
            <w:shd w:val="clear" w:color="auto" w:fill="auto"/>
          </w:tcPr>
          <w:p w:rsidR="00CE4A32" w:rsidRPr="000F329F" w:rsidRDefault="00CE4A32" w:rsidP="00C62E62">
            <w:pPr>
              <w:ind w:left="162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0F329F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Մերձմոսկովյան ԲԲԸ և Գևորգյան և Ներսիսյան  ՍՊԸ կոնսորցիում</w:t>
            </w:r>
          </w:p>
        </w:tc>
        <w:tc>
          <w:tcPr>
            <w:tcW w:w="2187" w:type="dxa"/>
            <w:vMerge w:val="restart"/>
            <w:shd w:val="clear" w:color="auto" w:fill="auto"/>
            <w:vAlign w:val="center"/>
          </w:tcPr>
          <w:p w:rsidR="00CE4A32" w:rsidRPr="008B12EE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>1-</w:t>
            </w:r>
            <w:r w:rsidRPr="008B12EE">
              <w:rPr>
                <w:rFonts w:ascii="GHEA Grapalat" w:eastAsia="Times New Roman" w:hAnsi="GHEA Grapalat" w:cs="Sylfaen"/>
                <w:u w:val="single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u w:val="single"/>
                <w:lang w:val="af-ZA" w:eastAsia="ru-RU"/>
              </w:rPr>
              <w:t>կետի</w:t>
            </w:r>
          </w:p>
          <w:p w:rsidR="00CE4A32" w:rsidRPr="008B12EE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2-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  <w:p w:rsidR="00CE4A32" w:rsidRPr="008B12EE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3-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  <w:p w:rsidR="00CE4A32" w:rsidRPr="008B12EE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4-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CE4A32" w:rsidRPr="008B12EE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Calibri" w:hAnsi="GHEA Grapalat" w:cs="Times New Roman"/>
                <w:lang w:val="hy-AM" w:eastAsia="ru-RU"/>
              </w:rPr>
              <w:t>հայտը չի համապատասխանում հրավերի պայմաններին</w:t>
            </w:r>
          </w:p>
        </w:tc>
      </w:tr>
      <w:tr w:rsidR="00CE4A32" w:rsidRPr="00CE4A32" w:rsidTr="00CE4A32">
        <w:trPr>
          <w:trHeight w:val="654"/>
          <w:jc w:val="center"/>
        </w:trPr>
        <w:tc>
          <w:tcPr>
            <w:tcW w:w="1361" w:type="dxa"/>
            <w:vMerge/>
            <w:shd w:val="clear" w:color="auto" w:fill="auto"/>
            <w:vAlign w:val="center"/>
          </w:tcPr>
          <w:p w:rsidR="00CE4A32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978" w:type="dxa"/>
            <w:vMerge/>
            <w:vAlign w:val="center"/>
          </w:tcPr>
          <w:p w:rsidR="00CE4A32" w:rsidRPr="008B12EE" w:rsidRDefault="00CE4A32" w:rsidP="007512DE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2435" w:type="dxa"/>
            <w:shd w:val="clear" w:color="auto" w:fill="auto"/>
          </w:tcPr>
          <w:p w:rsidR="00CE4A32" w:rsidRPr="000F329F" w:rsidRDefault="00CE4A32" w:rsidP="00C62E62">
            <w:pPr>
              <w:ind w:left="162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E1114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Տիգ-Լի ՍՊԸ և Կապանի Նորոգշին ՍՊԸ</w:t>
            </w:r>
            <w:r w:rsidRPr="00D15C6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A2BCE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hy-AM"/>
              </w:rPr>
              <w:t>Կոնսորցիում</w:t>
            </w:r>
          </w:p>
        </w:tc>
        <w:tc>
          <w:tcPr>
            <w:tcW w:w="2187" w:type="dxa"/>
            <w:vMerge/>
            <w:shd w:val="clear" w:color="auto" w:fill="auto"/>
            <w:vAlign w:val="center"/>
          </w:tcPr>
          <w:p w:rsidR="00CE4A32" w:rsidRPr="008B12EE" w:rsidRDefault="00CE4A32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CE4A32" w:rsidRPr="008B12EE" w:rsidRDefault="00CE4A32" w:rsidP="00C62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Calibri" w:hAnsi="GHEA Grapalat" w:cs="Times New Roman"/>
                <w:lang w:val="hy-AM" w:eastAsia="ru-RU"/>
              </w:rPr>
              <w:t>հայտը չի համապատասխանում հրավերի պայմաններին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B03437" w:rsidRPr="008B12EE" w:rsidRDefault="007512DE" w:rsidP="007512D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8B12EE">
        <w:rPr>
          <w:rFonts w:ascii="GHEA Grapalat" w:eastAsia="Times New Roman" w:hAnsi="GHEA Grapalat" w:cs="Times New Roman"/>
          <w:lang w:val="af-ZA" w:eastAsia="ru-RU"/>
        </w:rPr>
        <w:t>“</w:t>
      </w:r>
      <w:r w:rsidRPr="008B12EE">
        <w:rPr>
          <w:rFonts w:ascii="GHEA Grapalat" w:eastAsia="Times New Roman" w:hAnsi="GHEA Grapalat" w:cs="Sylfaen"/>
          <w:lang w:val="af-ZA" w:eastAsia="ru-RU"/>
        </w:rPr>
        <w:t>Գնումների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մասին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” </w:t>
      </w:r>
      <w:r w:rsidRPr="008B12EE">
        <w:rPr>
          <w:rFonts w:ascii="GHEA Grapalat" w:eastAsia="Times New Roman" w:hAnsi="GHEA Grapalat" w:cs="Sylfaen"/>
          <w:lang w:val="af-ZA" w:eastAsia="ru-RU"/>
        </w:rPr>
        <w:t>ՀՀ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օրենքի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10-</w:t>
      </w:r>
      <w:r w:rsidRPr="008B12EE">
        <w:rPr>
          <w:rFonts w:ascii="GHEA Grapalat" w:eastAsia="Times New Roman" w:hAnsi="GHEA Grapalat" w:cs="Sylfaen"/>
          <w:lang w:val="af-ZA" w:eastAsia="ru-RU"/>
        </w:rPr>
        <w:t>րդ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հոդվածի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Times New Roman"/>
          <w:lang w:val="hy-AM" w:eastAsia="ru-RU"/>
        </w:rPr>
        <w:t>4-րդ մասի 2-րդ կետի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համաձայն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` </w:t>
      </w:r>
      <w:r w:rsidRPr="008B12EE">
        <w:rPr>
          <w:rFonts w:ascii="GHEA Grapalat" w:eastAsia="Times New Roman" w:hAnsi="GHEA Grapalat" w:cs="Sylfaen"/>
          <w:lang w:val="af-ZA" w:eastAsia="ru-RU"/>
        </w:rPr>
        <w:t>անգործության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ժամկետ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է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սահմանվում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սույն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հայտարարությունը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հրապարակվելու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օրվան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հաջորդող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օրվանից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մինչ</w:t>
      </w:r>
      <w:r w:rsidRPr="008B12EE">
        <w:rPr>
          <w:rFonts w:ascii="GHEA Grapalat" w:eastAsia="Times New Roman" w:hAnsi="GHEA Grapalat" w:cs="Times New Roman"/>
          <w:lang w:val="af-ZA" w:eastAsia="ru-RU"/>
        </w:rPr>
        <w:t>և 10-</w:t>
      </w:r>
      <w:r w:rsidRPr="008B12EE">
        <w:rPr>
          <w:rFonts w:ascii="GHEA Grapalat" w:eastAsia="Times New Roman" w:hAnsi="GHEA Grapalat" w:cs="Sylfaen"/>
          <w:lang w:val="af-ZA" w:eastAsia="ru-RU"/>
        </w:rPr>
        <w:t>րդ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օրացուցային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օրը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ներառյալ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ընկած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ժամանակահատվածը</w:t>
      </w:r>
      <w:r w:rsidRPr="008B12EE">
        <w:rPr>
          <w:rFonts w:ascii="GHEA Grapalat" w:eastAsia="Times New Roman" w:hAnsi="GHEA Grapalat" w:cs="Arial Armenian"/>
          <w:lang w:val="af-ZA" w:eastAsia="ru-RU"/>
        </w:rPr>
        <w:t>։</w:t>
      </w:r>
      <w:r w:rsidRPr="008B12EE">
        <w:rPr>
          <w:rFonts w:ascii="GHEA Grapalat" w:eastAsia="Times New Roman" w:hAnsi="GHEA Grapalat" w:cs="Arial Armenian"/>
          <w:lang w:val="hy-AM" w:eastAsia="ru-RU"/>
        </w:rPr>
        <w:t>*</w:t>
      </w:r>
    </w:p>
    <w:p w:rsidR="000501DB" w:rsidRPr="008B12EE" w:rsidRDefault="000501DB" w:rsidP="000501DB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</w:p>
    <w:p w:rsidR="000501DB" w:rsidRPr="008B12EE" w:rsidRDefault="000501DB" w:rsidP="000501DB">
      <w:pPr>
        <w:keepNext/>
        <w:spacing w:after="0" w:line="276" w:lineRule="auto"/>
        <w:jc w:val="both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Armenian"/>
          <w:b/>
          <w:i/>
          <w:lang w:val="af-ZA" w:eastAsia="ru-RU"/>
        </w:rPr>
        <w:t>«</w:t>
      </w:r>
      <w:r w:rsidR="00B03437" w:rsidRPr="008B12EE">
        <w:rPr>
          <w:rFonts w:ascii="GHEA Grapalat" w:eastAsia="Times New Roman" w:hAnsi="GHEA Grapalat" w:cs="Times New Roman"/>
          <w:b/>
          <w:color w:val="0000FF"/>
          <w:lang w:val="af-ZA"/>
        </w:rPr>
        <w:t>ՀՏԶՀ-ԴՎՀԲՄ-ԱՇՁԲ-2025/</w:t>
      </w:r>
      <w:r w:rsidR="00CE4A32">
        <w:rPr>
          <w:rFonts w:ascii="GHEA Grapalat" w:eastAsia="Times New Roman" w:hAnsi="GHEA Grapalat" w:cs="Times New Roman"/>
          <w:b/>
          <w:color w:val="0000FF"/>
          <w:lang w:val="hy-AM"/>
        </w:rPr>
        <w:t>19</w:t>
      </w:r>
      <w:r w:rsidRPr="008B12EE">
        <w:rPr>
          <w:rFonts w:ascii="GHEA Grapalat" w:eastAsia="Times New Roman" w:hAnsi="GHEA Grapalat" w:cs="Times Armenian"/>
          <w:i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CE4A32">
        <w:rPr>
          <w:rFonts w:ascii="GHEA Grapalat" w:eastAsia="Times New Roman" w:hAnsi="GHEA Grapalat" w:cs="Sylfaen"/>
          <w:b/>
          <w:lang w:val="hy-AM" w:eastAsia="ru-RU"/>
        </w:rPr>
        <w:t>Մարի Մովսիսյանին</w:t>
      </w:r>
      <w:r w:rsidRPr="008B12EE">
        <w:rPr>
          <w:rFonts w:ascii="GHEA Grapalat" w:eastAsia="Times New Roman" w:hAnsi="GHEA Grapalat" w:cs="Sylfaen"/>
          <w:b/>
          <w:lang w:val="af-ZA" w:eastAsia="ru-RU"/>
        </w:rPr>
        <w:t>:</w:t>
      </w:r>
    </w:p>
    <w:p w:rsidR="000501DB" w:rsidRPr="008B12EE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+374 41 500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hy-AM"/>
        </w:rPr>
        <w:t>760</w:t>
      </w:r>
    </w:p>
    <w:p w:rsidR="000501DB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CE4A32" w:rsidRPr="0038087B">
          <w:rPr>
            <w:rStyle w:val="Hyperlink"/>
            <w:rFonts w:ascii="GHEA Grapalat" w:eastAsia="Times New Roman" w:hAnsi="GHEA Grapalat" w:cs="Times New Roman"/>
            <w:b/>
            <w:lang w:val="hy-AM"/>
          </w:rPr>
          <w:t>m.</w:t>
        </w:r>
        <w:r w:rsidR="00CE4A32" w:rsidRPr="00CE4A32">
          <w:rPr>
            <w:rStyle w:val="Hyperlink"/>
            <w:rFonts w:ascii="GHEA Grapalat" w:eastAsia="Times New Roman" w:hAnsi="GHEA Grapalat" w:cs="Times New Roman"/>
            <w:b/>
            <w:lang w:val="hy-AM"/>
          </w:rPr>
          <w:t>movsisyan</w:t>
        </w:r>
        <w:r w:rsidR="00CE4A32" w:rsidRPr="0038087B">
          <w:rPr>
            <w:rStyle w:val="Hyperlink"/>
            <w:rFonts w:ascii="GHEA Grapalat" w:eastAsia="Times New Roman" w:hAnsi="GHEA Grapalat" w:cs="Times New Roman"/>
            <w:b/>
            <w:lang w:val="hy-AM"/>
          </w:rPr>
          <w:t>@atdf.am</w:t>
        </w:r>
      </w:hyperlink>
    </w:p>
    <w:p w:rsidR="000501DB" w:rsidRPr="008B12EE" w:rsidRDefault="000501DB" w:rsidP="000501DB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lang w:val="hy-AM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7B733E" w:rsidRPr="008B12EE">
        <w:rPr>
          <w:rFonts w:ascii="GHEA Grapalat" w:eastAsia="Times New Roman" w:hAnsi="GHEA Grapalat" w:cs="Times New Roman"/>
          <w:b/>
          <w:i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501DB"/>
    <w:rsid w:val="00340963"/>
    <w:rsid w:val="003E01C4"/>
    <w:rsid w:val="0040412A"/>
    <w:rsid w:val="00475288"/>
    <w:rsid w:val="004E1234"/>
    <w:rsid w:val="00617308"/>
    <w:rsid w:val="007512DE"/>
    <w:rsid w:val="007B733E"/>
    <w:rsid w:val="008B12EE"/>
    <w:rsid w:val="00B03437"/>
    <w:rsid w:val="00C82991"/>
    <w:rsid w:val="00CD585A"/>
    <w:rsid w:val="00CE4A32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movsis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Mari Movsisyan</cp:lastModifiedBy>
  <cp:revision>11</cp:revision>
  <dcterms:created xsi:type="dcterms:W3CDTF">2023-01-25T10:46:00Z</dcterms:created>
  <dcterms:modified xsi:type="dcterms:W3CDTF">2025-05-27T14:40:00Z</dcterms:modified>
</cp:coreProperties>
</file>