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8C2A668" w:rsidR="00642EFE" w:rsidRPr="00A71D81" w:rsidRDefault="00EE0181"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EED965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4012">
        <w:rPr>
          <w:rFonts w:ascii="GHEA Grapalat" w:hAnsi="GHEA Grapalat"/>
          <w:i w:val="0"/>
          <w:lang w:val="hy-AM"/>
        </w:rPr>
        <w:t>2</w:t>
      </w:r>
      <w:r w:rsidR="002158A9">
        <w:rPr>
          <w:rFonts w:ascii="GHEA Grapalat" w:hAnsi="GHEA Grapalat"/>
          <w:i w:val="0"/>
          <w:lang w:val="hy-AM"/>
        </w:rPr>
        <w:t>5</w:t>
      </w:r>
      <w:r w:rsidR="00EE0181">
        <w:rPr>
          <w:rFonts w:ascii="GHEA Grapalat" w:hAnsi="GHEA Grapalat"/>
          <w:i w:val="0"/>
          <w:lang w:val="hy-AM"/>
        </w:rPr>
        <w:t xml:space="preserve"> </w:t>
      </w:r>
      <w:r w:rsidRPr="00A71D81">
        <w:rPr>
          <w:rFonts w:ascii="GHEA Grapalat" w:hAnsi="GHEA Grapalat"/>
          <w:i w:val="0"/>
          <w:lang w:val="af-ZA"/>
        </w:rPr>
        <w:t xml:space="preserve">թվականի </w:t>
      </w:r>
      <w:r w:rsidR="00FC3561">
        <w:rPr>
          <w:rFonts w:ascii="GHEA Grapalat" w:hAnsi="GHEA Grapalat"/>
          <w:i w:val="0"/>
          <w:lang w:val="hy-AM"/>
        </w:rPr>
        <w:t>դեկտեմբերի</w:t>
      </w:r>
      <w:r w:rsidRPr="00A71D81">
        <w:rPr>
          <w:rFonts w:ascii="GHEA Grapalat" w:hAnsi="GHEA Grapalat"/>
          <w:i w:val="0"/>
          <w:lang w:val="af-ZA"/>
        </w:rPr>
        <w:t xml:space="preserve"> </w:t>
      </w:r>
      <w:r w:rsidR="002158A9">
        <w:rPr>
          <w:rFonts w:ascii="GHEA Grapalat" w:hAnsi="GHEA Grapalat"/>
          <w:i w:val="0"/>
          <w:lang w:val="hy-AM"/>
        </w:rPr>
        <w:t>12</w:t>
      </w:r>
      <w:r w:rsidR="00DF2FDA" w:rsidRPr="00DF2FDA">
        <w:rPr>
          <w:rFonts w:ascii="GHEA Grapalat" w:hAnsi="GHEA Grapalat"/>
          <w:i w:val="0"/>
          <w:lang w:val="af-ZA"/>
        </w:rPr>
        <w:t>-</w:t>
      </w:r>
      <w:r w:rsidR="00DF2FDA" w:rsidRPr="00DF2FDA">
        <w:rPr>
          <w:rFonts w:ascii="GHEA Grapalat" w:hAnsi="GHEA Grapalat"/>
          <w:i w:val="0"/>
          <w:lang w:val="hy-AM"/>
        </w:rPr>
        <w:t>ի</w:t>
      </w:r>
      <w:r w:rsidRPr="00DF2FDA">
        <w:rPr>
          <w:rFonts w:ascii="GHEA Grapalat" w:hAnsi="GHEA Grapalat"/>
          <w:i w:val="0"/>
          <w:lang w:val="af-ZA"/>
        </w:rPr>
        <w:t xml:space="preserve"> </w:t>
      </w:r>
      <w:r w:rsidR="00EE0181" w:rsidRPr="0016762D">
        <w:rPr>
          <w:rFonts w:ascii="GHEA Grapalat" w:hAnsi="GHEA Grapalat"/>
          <w:i w:val="0"/>
          <w:lang w:val="af-ZA"/>
        </w:rPr>
        <w:t>N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E54BB7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158A9">
        <w:rPr>
          <w:rFonts w:ascii="GHEA Grapalat" w:hAnsi="GHEA Grapalat"/>
          <w:i w:val="0"/>
          <w:lang w:val="af-ZA"/>
        </w:rPr>
        <w:t>ՋԿՏ-ԳՀԱՊՁԲ-26/1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2CF06E1" w:rsidR="00642EFE" w:rsidRPr="00A71D81" w:rsidRDefault="00642EFE" w:rsidP="00A54FC8">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ՀՈԱԿ</w:t>
      </w:r>
      <w:r w:rsidR="0038061F" w:rsidRPr="005B2B1B">
        <w:rPr>
          <w:rFonts w:ascii="GHEA Grapalat" w:hAnsi="GHEA Grapalat"/>
          <w:i w:val="0"/>
          <w:lang w:val="af-ZA"/>
        </w:rPr>
        <w:t xml:space="preserve"> </w:t>
      </w:r>
      <w:r w:rsidR="00EE0181" w:rsidRPr="005B2B1B">
        <w:rPr>
          <w:rFonts w:ascii="GHEA Grapalat" w:hAnsi="GHEA Grapalat"/>
          <w:i w:val="0"/>
          <w:lang w:val="af-ZA"/>
        </w:rPr>
        <w:t>-</w:t>
      </w:r>
      <w:r w:rsidR="00EE0181">
        <w:rPr>
          <w:rFonts w:ascii="GHEA Grapalat" w:hAnsi="GHEA Grapalat"/>
          <w:i w:val="0"/>
          <w:lang w:val="af-ZA"/>
        </w:rPr>
        <w:t>ն</w:t>
      </w:r>
      <w:r w:rsidR="00EE0181" w:rsidRPr="00A71D81">
        <w:rPr>
          <w:rFonts w:ascii="GHEA Grapalat" w:hAnsi="GHEA Grapalat"/>
          <w:i w:val="0"/>
          <w:lang w:val="af-ZA"/>
        </w:rPr>
        <w:t>, որը գտնվում է</w:t>
      </w:r>
      <w:r w:rsidR="00EE0181">
        <w:rPr>
          <w:rFonts w:ascii="GHEA Grapalat" w:hAnsi="GHEA Grapalat"/>
          <w:i w:val="0"/>
          <w:lang w:val="af-ZA"/>
        </w:rPr>
        <w:t xml:space="preserve"> </w:t>
      </w:r>
      <w:r w:rsidR="00EE0181" w:rsidRPr="006A15C7">
        <w:rPr>
          <w:rFonts w:ascii="GHEA Grapalat" w:hAnsi="GHEA Grapalat"/>
          <w:i w:val="0"/>
          <w:color w:val="000000"/>
          <w:lang w:val="hy-AM"/>
        </w:rPr>
        <w:t xml:space="preserve">ք. Ջերմուկ, </w:t>
      </w:r>
      <w:r w:rsidR="0038061F" w:rsidRPr="0038061F">
        <w:rPr>
          <w:rFonts w:ascii="GHEA Grapalat" w:hAnsi="GHEA Grapalat"/>
          <w:i w:val="0"/>
        </w:rPr>
        <w:t>Շահումյան</w:t>
      </w:r>
      <w:r w:rsidR="0038061F" w:rsidRPr="0038061F">
        <w:rPr>
          <w:rFonts w:ascii="GHEA Grapalat" w:hAnsi="GHEA Grapalat"/>
          <w:i w:val="0"/>
          <w:lang w:val="pt-BR"/>
        </w:rPr>
        <w:t xml:space="preserve"> 7/1</w:t>
      </w:r>
      <w:r w:rsidRPr="00A71D81">
        <w:rPr>
          <w:rFonts w:ascii="GHEA Grapalat" w:hAnsi="GHEA Grapalat"/>
          <w:i w:val="0"/>
          <w:lang w:val="af-ZA"/>
        </w:rPr>
        <w:t xml:space="preserve">,հայտարարում է </w:t>
      </w:r>
      <w:r w:rsidR="00EE018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D0D222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645BE" w:rsidRPr="004645BE">
        <w:rPr>
          <w:rFonts w:ascii="GHEA Grapalat" w:hAnsi="GHEA Grapalat"/>
          <w:i w:val="0"/>
          <w:szCs w:val="22"/>
          <w:lang w:val="hy-AM"/>
        </w:rPr>
        <w:t>դիզելային վառելիքի</w:t>
      </w:r>
      <w:r w:rsidR="002158A9">
        <w:rPr>
          <w:rFonts w:ascii="GHEA Grapalat" w:hAnsi="GHEA Grapalat"/>
          <w:i w:val="0"/>
          <w:szCs w:val="22"/>
          <w:lang w:val="hy-AM"/>
        </w:rPr>
        <w:t xml:space="preserve">՝ </w:t>
      </w:r>
      <w:r w:rsidR="004645BE" w:rsidRPr="004645BE">
        <w:rPr>
          <w:rFonts w:ascii="GHEA Grapalat" w:hAnsi="GHEA Grapalat"/>
          <w:i w:val="0"/>
          <w:szCs w:val="22"/>
          <w:lang w:val="hy-AM"/>
        </w:rPr>
        <w:t xml:space="preserve">ամառային </w:t>
      </w:r>
      <w:r w:rsidR="004645BE">
        <w:rPr>
          <w:rFonts w:ascii="GHEA Grapalat" w:hAnsi="GHEA Grapalat"/>
          <w:i w:val="0"/>
          <w:szCs w:val="22"/>
          <w:lang w:val="hy-AM"/>
        </w:rPr>
        <w:t>և</w:t>
      </w:r>
      <w:r w:rsidR="004645BE" w:rsidRPr="004645BE">
        <w:rPr>
          <w:rFonts w:ascii="GHEA Grapalat" w:hAnsi="GHEA Grapalat"/>
          <w:i w:val="0"/>
          <w:szCs w:val="22"/>
          <w:lang w:val="hy-AM"/>
        </w:rPr>
        <w:t xml:space="preserve"> բենզինի</w:t>
      </w:r>
      <w:r w:rsidR="002158A9">
        <w:rPr>
          <w:rFonts w:ascii="GHEA Grapalat" w:hAnsi="GHEA Grapalat"/>
          <w:i w:val="0"/>
          <w:szCs w:val="22"/>
          <w:lang w:val="hy-AM"/>
        </w:rPr>
        <w:t>՝ պրեմիում</w:t>
      </w:r>
      <w:r w:rsidR="004645BE"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DC39164"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492431D" w:rsidR="00332EE7" w:rsidRPr="00A71D81" w:rsidRDefault="00332EE7" w:rsidP="008317F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E0181" w:rsidRPr="007A77BA">
        <w:rPr>
          <w:rFonts w:ascii="GHEA Grapalat" w:hAnsi="GHEA Grapalat"/>
          <w:b/>
          <w:i w:val="0"/>
          <w:lang w:val="af-ZA"/>
        </w:rPr>
        <w:t>ք.Ջերմուկ</w:t>
      </w:r>
      <w:r w:rsidR="007A77BA" w:rsidRPr="007A77BA">
        <w:rPr>
          <w:rFonts w:ascii="GHEA Grapalat" w:hAnsi="GHEA Grapalat"/>
          <w:b/>
          <w:i w:val="0"/>
          <w:lang w:val="af-ZA"/>
        </w:rPr>
        <w:t>,</w:t>
      </w:r>
      <w:r w:rsidR="00EE0181" w:rsidRPr="007A77BA">
        <w:rPr>
          <w:rFonts w:ascii="GHEA Grapalat" w:hAnsi="GHEA Grapalat"/>
          <w:b/>
          <w:i w:val="0"/>
          <w:lang w:val="af-ZA"/>
        </w:rPr>
        <w:t xml:space="preserve"> </w:t>
      </w:r>
      <w:r w:rsidR="002158A9" w:rsidRPr="0038061F">
        <w:rPr>
          <w:rFonts w:ascii="GHEA Grapalat" w:hAnsi="GHEA Grapalat"/>
          <w:b/>
          <w:i w:val="0"/>
        </w:rPr>
        <w:t>Շահումյան</w:t>
      </w:r>
      <w:r w:rsidR="002158A9" w:rsidRPr="0038061F">
        <w:rPr>
          <w:rFonts w:ascii="GHEA Grapalat" w:hAnsi="GHEA Grapalat"/>
          <w:b/>
          <w:i w:val="0"/>
          <w:lang w:val="pt-BR"/>
        </w:rPr>
        <w:t xml:space="preserve"> 7/1</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8317F8">
        <w:rPr>
          <w:rFonts w:ascii="GHEA Grapalat" w:hAnsi="GHEA Grapalat"/>
          <w:i w:val="0"/>
          <w:lang w:val="hy-AM"/>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38061F">
        <w:rPr>
          <w:rFonts w:ascii="GHEA Grapalat" w:hAnsi="GHEA Grapalat"/>
          <w:b/>
          <w:i w:val="0"/>
          <w:lang w:val="hy-AM"/>
        </w:rPr>
        <w:t>7</w:t>
      </w:r>
      <w:r w:rsidRPr="00EE0181">
        <w:rPr>
          <w:rFonts w:ascii="GHEA Grapalat" w:hAnsi="GHEA Grapalat"/>
          <w:b/>
          <w:i w:val="0"/>
          <w:lang w:val="af-ZA"/>
        </w:rPr>
        <w:t>-րդ օրվա ժամը</w:t>
      </w:r>
      <w:r w:rsidR="006B0126">
        <w:rPr>
          <w:rFonts w:ascii="GHEA Grapalat" w:hAnsi="GHEA Grapalat"/>
          <w:b/>
          <w:i w:val="0"/>
          <w:lang w:val="hy-AM"/>
        </w:rPr>
        <w:t xml:space="preserve"> </w:t>
      </w:r>
      <w:r w:rsidR="002158A9">
        <w:rPr>
          <w:rFonts w:ascii="GHEA Grapalat" w:hAnsi="GHEA Grapalat"/>
          <w:b/>
          <w:i w:val="0"/>
          <w:lang w:val="hy-AM"/>
        </w:rPr>
        <w:t>11</w:t>
      </w:r>
      <w:r w:rsidR="00EE0181" w:rsidRPr="00EE0181">
        <w:rPr>
          <w:rFonts w:ascii="GHEA Grapalat" w:hAnsi="GHEA Grapalat"/>
          <w:b/>
          <w:i w:val="0"/>
          <w:lang w:val="af-ZA"/>
        </w:rPr>
        <w:t>:00-</w:t>
      </w:r>
      <w:r w:rsidR="00EE0181" w:rsidRPr="00EE0181">
        <w:rPr>
          <w:rFonts w:ascii="GHEA Grapalat" w:hAnsi="GHEA Grapalat"/>
          <w:b/>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FE5EF25" w:rsidR="00332EE7" w:rsidRPr="00E73F44" w:rsidRDefault="00EE0181" w:rsidP="00332EE7">
      <w:pPr>
        <w:pStyle w:val="BodyTextIndent"/>
        <w:spacing w:line="240" w:lineRule="auto"/>
        <w:ind w:firstLine="708"/>
        <w:rPr>
          <w:rFonts w:ascii="GHEA Grapalat" w:hAnsi="GHEA Grapalat"/>
          <w:i w:val="0"/>
          <w:lang w:val="af-ZA"/>
        </w:rPr>
      </w:pPr>
      <w:r w:rsidRPr="00B76599">
        <w:rPr>
          <w:rFonts w:ascii="GHEA Grapalat" w:hAnsi="GHEA Grapalat"/>
          <w:b/>
          <w:i w:val="0"/>
          <w:lang w:val="af-ZA"/>
        </w:rPr>
        <w:t>Հայտերի բացումը տեղի կունենա ք.Ջերմուկ</w:t>
      </w:r>
      <w:r w:rsidR="00191382">
        <w:rPr>
          <w:rFonts w:ascii="GHEA Grapalat" w:hAnsi="GHEA Grapalat"/>
          <w:b/>
          <w:i w:val="0"/>
          <w:lang w:val="hy-AM"/>
        </w:rPr>
        <w:t>,</w:t>
      </w:r>
      <w:r w:rsidRPr="00B76599">
        <w:rPr>
          <w:rFonts w:ascii="GHEA Grapalat" w:hAnsi="GHEA Grapalat"/>
          <w:b/>
          <w:i w:val="0"/>
          <w:lang w:val="af-ZA"/>
        </w:rPr>
        <w:t xml:space="preserve"> </w:t>
      </w:r>
      <w:r w:rsidR="0038061F" w:rsidRPr="0038061F">
        <w:rPr>
          <w:rFonts w:ascii="GHEA Grapalat" w:hAnsi="GHEA Grapalat"/>
          <w:b/>
          <w:i w:val="0"/>
        </w:rPr>
        <w:t>Շահումյան</w:t>
      </w:r>
      <w:r w:rsidR="0038061F" w:rsidRPr="0038061F">
        <w:rPr>
          <w:rFonts w:ascii="GHEA Grapalat" w:hAnsi="GHEA Grapalat"/>
          <w:b/>
          <w:i w:val="0"/>
          <w:lang w:val="pt-BR"/>
        </w:rPr>
        <w:t xml:space="preserve"> 7/1</w:t>
      </w:r>
      <w:r w:rsidRPr="00B76599">
        <w:rPr>
          <w:rFonts w:ascii="GHEA Grapalat" w:hAnsi="GHEA Grapalat"/>
          <w:b/>
          <w:i w:val="0"/>
          <w:lang w:val="af-ZA"/>
        </w:rPr>
        <w:t xml:space="preserve"> հասցեում,  202</w:t>
      </w:r>
      <w:r w:rsidR="002158A9">
        <w:rPr>
          <w:rFonts w:ascii="GHEA Grapalat" w:hAnsi="GHEA Grapalat"/>
          <w:b/>
          <w:i w:val="0"/>
          <w:lang w:val="hy-AM"/>
        </w:rPr>
        <w:t>5</w:t>
      </w:r>
      <w:r w:rsidRPr="00B76599">
        <w:rPr>
          <w:rFonts w:ascii="GHEA Grapalat" w:hAnsi="GHEA Grapalat"/>
          <w:b/>
          <w:i w:val="0"/>
          <w:lang w:val="af-ZA"/>
        </w:rPr>
        <w:t>թ.-</w:t>
      </w:r>
      <w:r w:rsidRPr="008317F8">
        <w:rPr>
          <w:rFonts w:ascii="GHEA Grapalat" w:hAnsi="GHEA Grapalat"/>
          <w:b/>
          <w:i w:val="0"/>
          <w:lang w:val="af-ZA"/>
        </w:rPr>
        <w:t xml:space="preserve">ի </w:t>
      </w:r>
      <w:r w:rsidR="00FC3561" w:rsidRPr="00E73F44">
        <w:rPr>
          <w:rFonts w:ascii="GHEA Grapalat" w:hAnsi="GHEA Grapalat"/>
          <w:b/>
          <w:i w:val="0"/>
          <w:lang w:val="hy-AM"/>
        </w:rPr>
        <w:t>դեկտեմբերի</w:t>
      </w:r>
      <w:r w:rsidRPr="00E73F44">
        <w:rPr>
          <w:rFonts w:ascii="GHEA Grapalat" w:hAnsi="GHEA Grapalat"/>
          <w:b/>
          <w:i w:val="0"/>
          <w:lang w:val="af-ZA"/>
        </w:rPr>
        <w:t xml:space="preserve"> </w:t>
      </w:r>
      <w:r w:rsidR="002158A9">
        <w:rPr>
          <w:rFonts w:ascii="GHEA Grapalat" w:hAnsi="GHEA Grapalat"/>
          <w:b/>
          <w:i w:val="0"/>
          <w:lang w:val="hy-AM"/>
        </w:rPr>
        <w:t>22</w:t>
      </w:r>
      <w:r w:rsidRPr="00E73F44">
        <w:rPr>
          <w:rFonts w:ascii="GHEA Grapalat" w:hAnsi="GHEA Grapalat"/>
          <w:b/>
          <w:i w:val="0"/>
          <w:lang w:val="af-ZA"/>
        </w:rPr>
        <w:t>-ին ժամը  11:00-ին։</w:t>
      </w:r>
      <w:r w:rsidR="00332EE7" w:rsidRPr="00E73F44">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B2DAB6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0181" w:rsidRPr="00EE0181">
        <w:rPr>
          <w:rFonts w:ascii="GHEA Grapalat" w:hAnsi="GHEA Grapalat"/>
          <w:i w:val="0"/>
          <w:lang w:val="hy-AM"/>
        </w:rPr>
        <w:t xml:space="preserve"> </w:t>
      </w:r>
      <w:r w:rsidR="00EE0181">
        <w:rPr>
          <w:rFonts w:ascii="GHEA Grapalat" w:hAnsi="GHEA Grapalat"/>
          <w:i w:val="0"/>
          <w:lang w:val="hy-AM"/>
        </w:rPr>
        <w:t>Սմբատ Պապոյանին</w:t>
      </w:r>
    </w:p>
    <w:p w14:paraId="108013B8" w14:textId="60CF6FD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2F942154"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E0181" w:rsidRPr="00E169A2">
        <w:rPr>
          <w:rFonts w:ascii="GHEA Grapalat" w:hAnsi="GHEA Grapalat"/>
          <w:i w:val="0"/>
          <w:lang w:val="af-ZA"/>
        </w:rPr>
        <w:t>094994224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5A47F62B"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E0181" w:rsidRPr="00D07327">
        <w:rPr>
          <w:rFonts w:ascii="GHEA Grapalat" w:hAnsi="GHEA Grapalat"/>
          <w:i w:val="0"/>
          <w:lang w:val="af-ZA"/>
        </w:rPr>
        <w:t>jermukcitymail@gmail.com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6027B1B9" w:rsidR="00754697" w:rsidRPr="00A71D81" w:rsidRDefault="00754697" w:rsidP="00EE0181">
      <w:pPr>
        <w:pStyle w:val="BodyTextIndent"/>
        <w:spacing w:line="240" w:lineRule="auto"/>
        <w:ind w:firstLine="0"/>
        <w:jc w:val="center"/>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ՀՈԱԿ</w:t>
      </w:r>
    </w:p>
    <w:p w14:paraId="0AFE5CCE" w14:textId="5EFEBB8A"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25EA2BDB"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9B8E832" w:rsidR="00096865" w:rsidRPr="00A71D81" w:rsidRDefault="002158A9"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ՋԿՏ-ԳՀԱՊՁԲ-26/1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8FD3188" w:rsidR="00096865" w:rsidRPr="00A71D81" w:rsidRDefault="00EE0181"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FA1B8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B2D5A0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E0181">
        <w:rPr>
          <w:rFonts w:ascii="GHEA Grapalat" w:hAnsi="GHEA Grapalat" w:cs="Sylfaen"/>
          <w:i/>
          <w:sz w:val="20"/>
          <w:szCs w:val="20"/>
          <w:lang w:val="hy-AM"/>
        </w:rPr>
        <w:t>2</w:t>
      </w:r>
      <w:r w:rsidR="002158A9">
        <w:rPr>
          <w:rFonts w:ascii="GHEA Grapalat" w:hAnsi="GHEA Grapalat" w:cs="Sylfaen"/>
          <w:i/>
          <w:sz w:val="20"/>
          <w:szCs w:val="20"/>
          <w:lang w:val="hy-AM"/>
        </w:rPr>
        <w:t>5</w:t>
      </w:r>
      <w:r w:rsidRPr="00A71D81">
        <w:rPr>
          <w:rFonts w:ascii="GHEA Grapalat" w:hAnsi="GHEA Grapalat" w:cs="Sylfaen"/>
          <w:i/>
          <w:sz w:val="20"/>
          <w:szCs w:val="20"/>
        </w:rPr>
        <w:t>թ</w:t>
      </w:r>
      <w:r w:rsidR="00EE0181">
        <w:rPr>
          <w:rFonts w:ascii="GHEA Grapalat" w:hAnsi="GHEA Grapalat" w:cs="Sylfaen"/>
          <w:i/>
          <w:sz w:val="20"/>
          <w:szCs w:val="20"/>
          <w:lang w:val="hy-AM"/>
        </w:rPr>
        <w:t xml:space="preserve"> </w:t>
      </w:r>
      <w:r w:rsidR="00FC3561" w:rsidRPr="00E73F44">
        <w:rPr>
          <w:rFonts w:ascii="GHEA Grapalat" w:hAnsi="GHEA Grapalat" w:cs="Times Armenian"/>
          <w:i/>
          <w:sz w:val="20"/>
          <w:szCs w:val="20"/>
          <w:lang w:val="hy-AM"/>
        </w:rPr>
        <w:t>դեկտեմբերի</w:t>
      </w:r>
      <w:r w:rsidR="005C6159" w:rsidRPr="00E73F44">
        <w:rPr>
          <w:rFonts w:ascii="GHEA Grapalat" w:hAnsi="GHEA Grapalat" w:cs="Times Armenian"/>
          <w:i/>
          <w:sz w:val="20"/>
          <w:szCs w:val="20"/>
          <w:lang w:val="af-ZA"/>
        </w:rPr>
        <w:t xml:space="preserve"> </w:t>
      </w:r>
      <w:r w:rsidR="002158A9">
        <w:rPr>
          <w:rFonts w:ascii="GHEA Grapalat" w:hAnsi="GHEA Grapalat" w:cs="Times Armenian"/>
          <w:i/>
          <w:sz w:val="20"/>
          <w:szCs w:val="20"/>
          <w:lang w:val="hy-AM"/>
        </w:rPr>
        <w:t>12</w:t>
      </w:r>
      <w:r w:rsidR="006B0126" w:rsidRPr="008317F8">
        <w:rPr>
          <w:rFonts w:ascii="GHEA Grapalat" w:hAnsi="GHEA Grapalat" w:cs="Times Armenian"/>
          <w:i/>
          <w:sz w:val="20"/>
          <w:szCs w:val="20"/>
          <w:lang w:val="hy-AM"/>
        </w:rPr>
        <w:t>-ի</w:t>
      </w:r>
      <w:r w:rsidRPr="008317F8">
        <w:rPr>
          <w:rFonts w:ascii="GHEA Grapalat" w:hAnsi="GHEA Grapalat" w:cs="Times Armenian"/>
          <w:i/>
          <w:sz w:val="20"/>
          <w:szCs w:val="20"/>
          <w:vertAlign w:val="subscript"/>
          <w:lang w:val="af-ZA"/>
        </w:rPr>
        <w:t xml:space="preserve"> </w:t>
      </w:r>
      <w:r w:rsidR="005C6159" w:rsidRPr="00EE0181">
        <w:rPr>
          <w:rFonts w:ascii="GHEA Grapalat" w:hAnsi="GHEA Grapalat" w:cs="Times Armenian"/>
          <w:i/>
          <w:sz w:val="20"/>
          <w:szCs w:val="20"/>
          <w:lang w:val="af-ZA"/>
        </w:rPr>
        <w:t xml:space="preserve">N  </w:t>
      </w:r>
      <w:r w:rsidR="00EE0181" w:rsidRPr="00EE0181">
        <w:rPr>
          <w:rFonts w:ascii="GHEA Grapalat" w:hAnsi="GHEA Grapalat" w:cs="Times Armenian"/>
          <w:i/>
          <w:sz w:val="20"/>
          <w:szCs w:val="20"/>
          <w:lang w:val="hy-AM"/>
        </w:rPr>
        <w:t>1</w:t>
      </w:r>
      <w:r w:rsidR="006B0126">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1FD2FA97" w:rsidR="00096865" w:rsidRPr="00A71D81" w:rsidRDefault="0038061F" w:rsidP="00EF3662">
      <w:pPr>
        <w:pStyle w:val="BodyText"/>
        <w:ind w:right="-7" w:firstLine="567"/>
        <w:jc w:val="center"/>
        <w:rPr>
          <w:rFonts w:ascii="GHEA Grapalat" w:hAnsi="GHEA Grapalat"/>
          <w:lang w:val="af-ZA"/>
        </w:rPr>
      </w:pPr>
      <w:r w:rsidRPr="0038061F">
        <w:rPr>
          <w:rFonts w:ascii="GHEA Grapalat" w:hAnsi="GHEA Grapalat"/>
          <w:i/>
          <w:iCs/>
          <w:color w:val="000000"/>
          <w:sz w:val="20"/>
          <w:szCs w:val="20"/>
          <w:lang w:val="hy-AM"/>
        </w:rPr>
        <w:t>«ՋԵՐՄՈՒԿԻ ԿՈՄՈՒՆԱԼ ՏՆՏԵՍՈՒԹՅՈՒՆ»</w:t>
      </w:r>
      <w:r w:rsidRPr="0038061F">
        <w:rPr>
          <w:rFonts w:ascii="GHEA Grapalat" w:hAnsi="GHEA Grapalat"/>
          <w:i/>
          <w:color w:val="000000"/>
          <w:sz w:val="20"/>
          <w:szCs w:val="20"/>
          <w:lang w:val="hy-AM"/>
        </w:rPr>
        <w:t xml:space="preserve"> </w:t>
      </w:r>
      <w:r w:rsidRPr="0038061F">
        <w:rPr>
          <w:rFonts w:ascii="GHEA Grapalat" w:hAnsi="GHEA Grapalat" w:cs="Times Armenian"/>
          <w:i/>
          <w:color w:val="000000"/>
          <w:sz w:val="20"/>
          <w:szCs w:val="20"/>
          <w:lang w:val="hy-AM"/>
        </w:rPr>
        <w:t>ՀՈԱԿ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278EC0DD" w:rsidR="00096865" w:rsidRPr="00A71D81" w:rsidRDefault="00096865" w:rsidP="00EF3662">
      <w:pPr>
        <w:pStyle w:val="BodyText"/>
        <w:ind w:right="-7" w:firstLine="567"/>
        <w:jc w:val="center"/>
        <w:rPr>
          <w:rFonts w:ascii="GHEA Grapalat" w:hAnsi="GHEA Grapalat" w:cs="Sylfaen"/>
          <w:lang w:val="af-ZA"/>
        </w:rPr>
      </w:pPr>
      <w:r w:rsidRPr="00EE0181">
        <w:rPr>
          <w:rFonts w:ascii="GHEA Grapalat" w:hAnsi="GHEA Grapalat" w:cs="Sylfaen"/>
          <w:sz w:val="20"/>
        </w:rPr>
        <w:t>ՀՐԱՎԵՐ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35270FE" w:rsidR="00096865" w:rsidRPr="006D53F9" w:rsidRDefault="0038061F" w:rsidP="00EF3662">
      <w:pPr>
        <w:pStyle w:val="BodyText"/>
        <w:ind w:right="-7"/>
        <w:jc w:val="center"/>
        <w:rPr>
          <w:rFonts w:ascii="GHEA Grapalat" w:hAnsi="GHEA Grapalat" w:cs="Sylfaen"/>
          <w:sz w:val="20"/>
          <w:lang w:val="af-ZA"/>
        </w:rPr>
      </w:pPr>
      <w:r w:rsidRPr="0038061F">
        <w:rPr>
          <w:rFonts w:ascii="GHEA Grapalat" w:hAnsi="GHEA Grapalat"/>
          <w:lang w:val="af-ZA"/>
        </w:rPr>
        <w:tab/>
      </w:r>
      <w:r w:rsidRPr="0038061F">
        <w:rPr>
          <w:rFonts w:ascii="GHEA Grapalat" w:hAnsi="GHEA Grapalat"/>
          <w:iCs/>
          <w:color w:val="000000"/>
          <w:sz w:val="20"/>
          <w:szCs w:val="20"/>
          <w:lang w:val="hy-AM"/>
        </w:rPr>
        <w:t>«ՋԵՐՄՈՒԿԻ ԿՈՄՈՒՆԱԼ ՏՆՏԵՍՈՒԹՅՈՒՆ»</w:t>
      </w:r>
      <w:r w:rsidRPr="0038061F">
        <w:rPr>
          <w:rFonts w:ascii="GHEA Grapalat" w:hAnsi="GHEA Grapalat"/>
          <w:color w:val="000000"/>
          <w:sz w:val="20"/>
          <w:szCs w:val="20"/>
          <w:lang w:val="hy-AM"/>
        </w:rPr>
        <w:t xml:space="preserve"> </w:t>
      </w:r>
      <w:r w:rsidRPr="0038061F">
        <w:rPr>
          <w:rFonts w:ascii="GHEA Grapalat" w:hAnsi="GHEA Grapalat" w:cs="Times Armenian"/>
          <w:color w:val="000000"/>
          <w:sz w:val="20"/>
          <w:szCs w:val="20"/>
          <w:lang w:val="hy-AM"/>
        </w:rPr>
        <w:t>ՀՈԱԿ</w:t>
      </w:r>
      <w:r w:rsidR="00EE0181" w:rsidRPr="009B3BC5">
        <w:rPr>
          <w:rFonts w:ascii="GHEA Grapalat" w:hAnsi="GHEA Grapalat"/>
          <w:sz w:val="20"/>
          <w:szCs w:val="22"/>
          <w:lang w:val="af-ZA"/>
        </w:rPr>
        <w:t>-</w:t>
      </w:r>
      <w:r w:rsidR="00EE0181" w:rsidRPr="009B3BC5">
        <w:rPr>
          <w:rFonts w:ascii="GHEA Grapalat" w:hAnsi="GHEA Grapalat"/>
          <w:sz w:val="20"/>
          <w:szCs w:val="22"/>
        </w:rPr>
        <w:t>Ի</w:t>
      </w:r>
      <w:r w:rsidR="00EE0181" w:rsidRPr="009B3BC5">
        <w:rPr>
          <w:rFonts w:ascii="GHEA Grapalat" w:hAnsi="GHEA Grapalat" w:cs="Sylfaen"/>
          <w:sz w:val="20"/>
          <w:szCs w:val="22"/>
          <w:lang w:val="af-ZA"/>
        </w:rPr>
        <w:t xml:space="preserve"> </w:t>
      </w:r>
      <w:r w:rsidR="00EE0181" w:rsidRPr="009B3BC5">
        <w:rPr>
          <w:rFonts w:ascii="GHEA Grapalat" w:hAnsi="GHEA Grapalat" w:cs="Sylfaen"/>
          <w:sz w:val="20"/>
          <w:szCs w:val="22"/>
        </w:rPr>
        <w:t>ԿԱՐԻՔՆԵՐԻ</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ՀԱՄԱՐ</w:t>
      </w:r>
      <w:r w:rsidR="00EE0181" w:rsidRPr="009B3BC5">
        <w:rPr>
          <w:rFonts w:ascii="GHEA Grapalat" w:hAnsi="GHEA Grapalat" w:cs="Times Armenian"/>
          <w:sz w:val="20"/>
          <w:szCs w:val="22"/>
          <w:lang w:val="af-ZA"/>
        </w:rPr>
        <w:t xml:space="preserve">` </w:t>
      </w:r>
      <w:r>
        <w:rPr>
          <w:rFonts w:ascii="GHEA Grapalat" w:hAnsi="GHEA Grapalat"/>
          <w:sz w:val="20"/>
          <w:szCs w:val="22"/>
          <w:lang w:val="hy-AM"/>
        </w:rPr>
        <w:t>ԴԻԶԵԼԱՅԻՆ ՎԱՌԵԼԻՔԻ</w:t>
      </w:r>
      <w:r w:rsidR="002158A9">
        <w:rPr>
          <w:rFonts w:ascii="GHEA Grapalat" w:hAnsi="GHEA Grapalat"/>
          <w:sz w:val="20"/>
          <w:szCs w:val="22"/>
          <w:lang w:val="hy-AM"/>
        </w:rPr>
        <w:t xml:space="preserve">՝ </w:t>
      </w:r>
      <w:r>
        <w:rPr>
          <w:rFonts w:ascii="GHEA Grapalat" w:hAnsi="GHEA Grapalat"/>
          <w:sz w:val="20"/>
          <w:szCs w:val="22"/>
          <w:lang w:val="hy-AM"/>
        </w:rPr>
        <w:t>ԱՄԱՌԱՅԻՆ ԵՎ ԲԵՆԶԻՆԻ</w:t>
      </w:r>
      <w:r w:rsidR="002158A9">
        <w:rPr>
          <w:rFonts w:ascii="GHEA Grapalat" w:hAnsi="GHEA Grapalat"/>
          <w:sz w:val="20"/>
          <w:szCs w:val="22"/>
          <w:lang w:val="hy-AM"/>
        </w:rPr>
        <w:t>՝ ՊՐԵՄԻՈՒՄ</w:t>
      </w:r>
      <w:r w:rsidR="00EE0181" w:rsidRPr="009B3BC5">
        <w:rPr>
          <w:rFonts w:ascii="GHEA Grapalat" w:hAnsi="GHEA Grapalat" w:cs="Sylfaen"/>
          <w:sz w:val="20"/>
          <w:szCs w:val="22"/>
          <w:lang w:val="af-ZA"/>
        </w:rPr>
        <w:t xml:space="preserve"> </w:t>
      </w:r>
      <w:r w:rsidR="00EE0181" w:rsidRPr="009B3BC5">
        <w:rPr>
          <w:rFonts w:ascii="GHEA Grapalat" w:hAnsi="GHEA Grapalat" w:cs="Sylfaen"/>
          <w:sz w:val="20"/>
          <w:szCs w:val="22"/>
        </w:rPr>
        <w:t>ՁԵՌՔԲԵՐՄԱՆ</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ՆՊԱՏԱԿՈՎ</w:t>
      </w:r>
      <w:r w:rsidR="00EE0181" w:rsidRPr="009B3BC5">
        <w:rPr>
          <w:rFonts w:ascii="GHEA Grapalat" w:hAnsi="GHEA Grapalat" w:cs="Sylfaen"/>
          <w:sz w:val="20"/>
          <w:szCs w:val="22"/>
          <w:lang w:val="af-ZA"/>
        </w:rPr>
        <w:t xml:space="preserve"> </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ՀԱՅՏԱՐԱՐՎԱԾ</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rPr>
        <w:t>ԳՆԱՆՇՄԱՆ</w:t>
      </w:r>
      <w:r w:rsidR="00EE0181" w:rsidRPr="009B3BC5">
        <w:rPr>
          <w:rFonts w:ascii="GHEA Grapalat" w:hAnsi="GHEA Grapalat" w:cs="Sylfaen"/>
          <w:sz w:val="20"/>
          <w:lang w:val="af-ZA"/>
        </w:rPr>
        <w:t xml:space="preserve"> </w:t>
      </w:r>
      <w:r w:rsidR="00EE0181" w:rsidRPr="009B3BC5">
        <w:rPr>
          <w:rFonts w:ascii="GHEA Grapalat" w:hAnsi="GHEA Grapalat" w:cs="Sylfaen"/>
          <w:sz w:val="20"/>
        </w:rPr>
        <w:t>ՀԱՐՑՄԱՆ</w:t>
      </w:r>
    </w:p>
    <w:p w14:paraId="4BC0250A" w14:textId="77777777" w:rsidR="00E73F44" w:rsidRPr="006D53F9" w:rsidRDefault="00E73F44" w:rsidP="00EF3662">
      <w:pPr>
        <w:pStyle w:val="BodyText"/>
        <w:ind w:right="-7"/>
        <w:jc w:val="center"/>
        <w:rPr>
          <w:rFonts w:ascii="GHEA Grapalat" w:hAnsi="GHEA Grapalat" w:cs="Sylfaen"/>
          <w:sz w:val="20"/>
          <w:lang w:val="af-ZA"/>
        </w:rPr>
      </w:pPr>
    </w:p>
    <w:p w14:paraId="2559BC50" w14:textId="77777777" w:rsidR="00E73F44" w:rsidRPr="006D53F9" w:rsidRDefault="00E73F44" w:rsidP="00EF3662">
      <w:pPr>
        <w:pStyle w:val="BodyText"/>
        <w:ind w:right="-7"/>
        <w:jc w:val="center"/>
        <w:rPr>
          <w:rFonts w:ascii="GHEA Grapalat" w:hAnsi="GHEA Grapalat" w:cs="Sylfaen"/>
          <w:sz w:val="20"/>
          <w:lang w:val="af-ZA"/>
        </w:rPr>
      </w:pPr>
    </w:p>
    <w:p w14:paraId="7E9A0E11" w14:textId="771AAD8A" w:rsidR="00E73F44" w:rsidRPr="00A71D81" w:rsidRDefault="00E73F44" w:rsidP="00EF3662">
      <w:pPr>
        <w:pStyle w:val="BodyText"/>
        <w:ind w:right="-7"/>
        <w:jc w:val="center"/>
        <w:rPr>
          <w:rFonts w:ascii="GHEA Grapalat" w:hAnsi="GHEA Grapalat"/>
          <w:szCs w:val="22"/>
          <w:lang w:val="af-ZA"/>
        </w:rPr>
      </w:pPr>
      <w:r w:rsidRPr="00F822E5">
        <w:rPr>
          <w:rFonts w:ascii="GHEA Grapalat" w:hAnsi="GHEA Grapalat" w:cs="Sylfaen"/>
          <w:b/>
          <w:sz w:val="28"/>
          <w:szCs w:val="16"/>
          <w:lang w:val="af-ZA"/>
        </w:rPr>
        <w:t>Ը</w:t>
      </w:r>
      <w:r w:rsidRPr="00F822E5">
        <w:rPr>
          <w:rFonts w:ascii="GHEA Grapalat" w:hAnsi="GHEA Grapalat" w:cs="Sylfaen"/>
          <w:b/>
          <w:sz w:val="28"/>
          <w:szCs w:val="16"/>
        </w:rPr>
        <w:t>նթացակարգը</w:t>
      </w:r>
      <w:r w:rsidRPr="00F822E5">
        <w:rPr>
          <w:rFonts w:ascii="GHEA Grapalat" w:hAnsi="GHEA Grapalat" w:cs="Sylfaen"/>
          <w:b/>
          <w:sz w:val="28"/>
          <w:szCs w:val="16"/>
          <w:lang w:val="af-ZA"/>
        </w:rPr>
        <w:t xml:space="preserve"> </w:t>
      </w:r>
      <w:r w:rsidRPr="00F822E5">
        <w:rPr>
          <w:rFonts w:ascii="GHEA Grapalat" w:hAnsi="GHEA Grapalat" w:cs="Sylfaen"/>
          <w:b/>
          <w:sz w:val="28"/>
          <w:szCs w:val="16"/>
        </w:rPr>
        <w:t>կազմակերպվում</w:t>
      </w:r>
      <w:r w:rsidRPr="00F822E5">
        <w:rPr>
          <w:rFonts w:ascii="GHEA Grapalat" w:hAnsi="GHEA Grapalat" w:cs="Sylfaen"/>
          <w:b/>
          <w:sz w:val="28"/>
          <w:szCs w:val="16"/>
          <w:lang w:val="af-ZA"/>
        </w:rPr>
        <w:t xml:space="preserve"> </w:t>
      </w:r>
      <w:r w:rsidRPr="00F822E5">
        <w:rPr>
          <w:rFonts w:ascii="GHEA Grapalat" w:hAnsi="GHEA Grapalat" w:cs="Sylfaen"/>
          <w:b/>
          <w:sz w:val="28"/>
          <w:szCs w:val="16"/>
        </w:rPr>
        <w:t>է</w:t>
      </w:r>
      <w:r w:rsidRPr="00F822E5">
        <w:rPr>
          <w:rFonts w:ascii="GHEA Grapalat" w:hAnsi="GHEA Grapalat" w:cs="Sylfaen"/>
          <w:b/>
          <w:sz w:val="28"/>
          <w:szCs w:val="16"/>
          <w:lang w:val="af-ZA"/>
        </w:rPr>
        <w:t xml:space="preserve"> «</w:t>
      </w:r>
      <w:r w:rsidRPr="00F822E5">
        <w:rPr>
          <w:rFonts w:ascii="GHEA Grapalat" w:hAnsi="GHEA Grapalat" w:cs="Sylfaen"/>
          <w:b/>
          <w:sz w:val="28"/>
          <w:szCs w:val="16"/>
        </w:rPr>
        <w:t>Գնումների</w:t>
      </w:r>
      <w:r w:rsidRPr="00F822E5">
        <w:rPr>
          <w:rFonts w:ascii="GHEA Grapalat" w:hAnsi="GHEA Grapalat" w:cs="Sylfaen"/>
          <w:b/>
          <w:sz w:val="28"/>
          <w:szCs w:val="16"/>
          <w:lang w:val="af-ZA"/>
        </w:rPr>
        <w:t xml:space="preserve"> </w:t>
      </w:r>
      <w:r w:rsidRPr="00F822E5">
        <w:rPr>
          <w:rFonts w:ascii="GHEA Grapalat" w:hAnsi="GHEA Grapalat" w:cs="Sylfaen"/>
          <w:b/>
          <w:sz w:val="28"/>
          <w:szCs w:val="16"/>
        </w:rPr>
        <w:t>մասին</w:t>
      </w:r>
      <w:r w:rsidRPr="00F822E5">
        <w:rPr>
          <w:rFonts w:ascii="GHEA Grapalat" w:hAnsi="GHEA Grapalat" w:cs="Sylfaen"/>
          <w:b/>
          <w:sz w:val="28"/>
          <w:szCs w:val="16"/>
          <w:lang w:val="af-ZA"/>
        </w:rPr>
        <w:t xml:space="preserve">» </w:t>
      </w:r>
      <w:r w:rsidRPr="00F822E5">
        <w:rPr>
          <w:rFonts w:ascii="GHEA Grapalat" w:hAnsi="GHEA Grapalat" w:cs="Sylfaen"/>
          <w:b/>
          <w:sz w:val="28"/>
          <w:szCs w:val="16"/>
        </w:rPr>
        <w:t>ՀՀ</w:t>
      </w:r>
      <w:r w:rsidRPr="00F822E5">
        <w:rPr>
          <w:rFonts w:ascii="GHEA Grapalat" w:hAnsi="GHEA Grapalat" w:cs="Sylfaen"/>
          <w:b/>
          <w:sz w:val="28"/>
          <w:szCs w:val="16"/>
          <w:lang w:val="af-ZA"/>
        </w:rPr>
        <w:t xml:space="preserve"> </w:t>
      </w:r>
      <w:r w:rsidRPr="00F822E5">
        <w:rPr>
          <w:rFonts w:ascii="GHEA Grapalat" w:hAnsi="GHEA Grapalat" w:cs="Sylfaen"/>
          <w:b/>
          <w:sz w:val="28"/>
          <w:szCs w:val="16"/>
        </w:rPr>
        <w:t>օրենքի</w:t>
      </w:r>
      <w:r w:rsidRPr="00F822E5">
        <w:rPr>
          <w:rFonts w:ascii="GHEA Grapalat" w:hAnsi="GHEA Grapalat" w:cs="Sylfaen"/>
          <w:b/>
          <w:sz w:val="28"/>
          <w:szCs w:val="16"/>
          <w:lang w:val="af-ZA"/>
        </w:rPr>
        <w:t xml:space="preserve"> 15-</w:t>
      </w:r>
      <w:r w:rsidRPr="00F822E5">
        <w:rPr>
          <w:rFonts w:ascii="GHEA Grapalat" w:hAnsi="GHEA Grapalat" w:cs="Sylfaen"/>
          <w:b/>
          <w:sz w:val="28"/>
          <w:szCs w:val="16"/>
        </w:rPr>
        <w:t>րդ</w:t>
      </w:r>
      <w:r w:rsidRPr="00F822E5">
        <w:rPr>
          <w:rFonts w:ascii="GHEA Grapalat" w:hAnsi="GHEA Grapalat" w:cs="Sylfaen"/>
          <w:b/>
          <w:sz w:val="28"/>
          <w:szCs w:val="16"/>
          <w:lang w:val="af-ZA"/>
        </w:rPr>
        <w:t xml:space="preserve"> </w:t>
      </w:r>
      <w:r w:rsidRPr="00F822E5">
        <w:rPr>
          <w:rFonts w:ascii="GHEA Grapalat" w:hAnsi="GHEA Grapalat" w:cs="Sylfaen"/>
          <w:b/>
          <w:sz w:val="28"/>
          <w:szCs w:val="16"/>
        </w:rPr>
        <w:t>հոդվածի</w:t>
      </w:r>
      <w:r w:rsidRPr="00F822E5">
        <w:rPr>
          <w:rFonts w:ascii="GHEA Grapalat" w:hAnsi="GHEA Grapalat" w:cs="Sylfaen"/>
          <w:b/>
          <w:sz w:val="28"/>
          <w:szCs w:val="16"/>
          <w:lang w:val="af-ZA"/>
        </w:rPr>
        <w:t xml:space="preserve"> 6-</w:t>
      </w:r>
      <w:r w:rsidRPr="00F822E5">
        <w:rPr>
          <w:rFonts w:ascii="GHEA Grapalat" w:hAnsi="GHEA Grapalat" w:cs="Sylfaen"/>
          <w:b/>
          <w:sz w:val="28"/>
          <w:szCs w:val="16"/>
        </w:rPr>
        <w:t>րդ</w:t>
      </w:r>
      <w:r w:rsidRPr="00F822E5">
        <w:rPr>
          <w:rFonts w:ascii="GHEA Grapalat" w:hAnsi="GHEA Grapalat" w:cs="Sylfaen"/>
          <w:b/>
          <w:sz w:val="28"/>
          <w:szCs w:val="16"/>
          <w:lang w:val="af-ZA"/>
        </w:rPr>
        <w:t xml:space="preserve"> </w:t>
      </w:r>
      <w:r w:rsidRPr="00F822E5">
        <w:rPr>
          <w:rFonts w:ascii="GHEA Grapalat" w:hAnsi="GHEA Grapalat" w:cs="Sylfaen"/>
          <w:b/>
          <w:sz w:val="28"/>
          <w:szCs w:val="16"/>
        </w:rPr>
        <w:t>մասի</w:t>
      </w:r>
      <w:r w:rsidRPr="009070E7">
        <w:rPr>
          <w:rFonts w:ascii="GHEA Grapalat" w:hAnsi="GHEA Grapalat" w:cs="Sylfaen"/>
          <w:b/>
          <w:sz w:val="28"/>
          <w:szCs w:val="16"/>
          <w:lang w:val="af-ZA"/>
        </w:rPr>
        <w:t xml:space="preserve"> 2-</w:t>
      </w:r>
      <w:r>
        <w:rPr>
          <w:rFonts w:ascii="GHEA Grapalat" w:hAnsi="GHEA Grapalat" w:cs="Sylfaen"/>
          <w:b/>
          <w:sz w:val="28"/>
          <w:szCs w:val="16"/>
        </w:rPr>
        <w:t>րդ</w:t>
      </w:r>
      <w:r w:rsidRPr="009070E7">
        <w:rPr>
          <w:rFonts w:ascii="GHEA Grapalat" w:hAnsi="GHEA Grapalat" w:cs="Sylfaen"/>
          <w:b/>
          <w:sz w:val="28"/>
          <w:szCs w:val="16"/>
          <w:lang w:val="af-ZA"/>
        </w:rPr>
        <w:t xml:space="preserve"> </w:t>
      </w:r>
      <w:r>
        <w:rPr>
          <w:rFonts w:ascii="GHEA Grapalat" w:hAnsi="GHEA Grapalat" w:cs="Sylfaen"/>
          <w:b/>
          <w:sz w:val="28"/>
          <w:szCs w:val="16"/>
        </w:rPr>
        <w:t>կետի</w:t>
      </w:r>
      <w:r w:rsidRPr="00F822E5">
        <w:rPr>
          <w:rFonts w:ascii="GHEA Grapalat" w:hAnsi="GHEA Grapalat" w:cs="Sylfaen"/>
          <w:b/>
          <w:sz w:val="28"/>
          <w:szCs w:val="16"/>
          <w:lang w:val="af-ZA"/>
        </w:rPr>
        <w:t xml:space="preserve"> </w:t>
      </w:r>
      <w:r w:rsidRPr="00F822E5">
        <w:rPr>
          <w:rFonts w:ascii="GHEA Grapalat" w:hAnsi="GHEA Grapalat" w:cs="Sylfaen"/>
          <w:b/>
          <w:sz w:val="28"/>
          <w:szCs w:val="16"/>
        </w:rPr>
        <w:t>հիման</w:t>
      </w:r>
      <w:r w:rsidRPr="00F822E5">
        <w:rPr>
          <w:rFonts w:ascii="GHEA Grapalat" w:hAnsi="GHEA Grapalat" w:cs="Sylfaen"/>
          <w:b/>
          <w:sz w:val="28"/>
          <w:szCs w:val="16"/>
          <w:lang w:val="af-ZA"/>
        </w:rPr>
        <w:t xml:space="preserve"> </w:t>
      </w:r>
      <w:r w:rsidRPr="00F822E5">
        <w:rPr>
          <w:rFonts w:ascii="GHEA Grapalat" w:hAnsi="GHEA Grapalat" w:cs="Sylfaen"/>
          <w:b/>
          <w:sz w:val="28"/>
          <w:szCs w:val="16"/>
        </w:rPr>
        <w:t>վրա</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437F7FF" w:rsidR="00096865" w:rsidRPr="00A71D81" w:rsidRDefault="0038061F" w:rsidP="00EF3662">
      <w:pPr>
        <w:ind w:firstLine="567"/>
        <w:jc w:val="center"/>
        <w:rPr>
          <w:rFonts w:ascii="GHEA Grapalat" w:hAnsi="GHEA Grapalat"/>
          <w:i/>
          <w:sz w:val="20"/>
          <w:lang w:val="af-ZA"/>
        </w:rPr>
      </w:pPr>
      <w:r w:rsidRPr="0038061F">
        <w:rPr>
          <w:rFonts w:ascii="GHEA Grapalat" w:hAnsi="GHEA Grapalat"/>
          <w:b/>
          <w:iCs/>
          <w:color w:val="000000"/>
          <w:sz w:val="20"/>
          <w:szCs w:val="20"/>
          <w:lang w:val="hy-AM"/>
        </w:rPr>
        <w:t>«ՋԵՐՄՈՒԿԻ ԿՈՄՈՒՆԱԼ ՏՆՏԵՍՈՒԹՅՈՒՆ»</w:t>
      </w:r>
      <w:r w:rsidRPr="0038061F">
        <w:rPr>
          <w:rFonts w:ascii="GHEA Grapalat" w:hAnsi="GHEA Grapalat"/>
          <w:b/>
          <w:color w:val="000000"/>
          <w:sz w:val="20"/>
          <w:szCs w:val="20"/>
          <w:lang w:val="hy-AM"/>
        </w:rPr>
        <w:t xml:space="preserve"> </w:t>
      </w:r>
      <w:r w:rsidRPr="0038061F">
        <w:rPr>
          <w:rFonts w:ascii="GHEA Grapalat" w:hAnsi="GHEA Grapalat" w:cs="Times Armenian"/>
          <w:b/>
          <w:color w:val="000000"/>
          <w:sz w:val="20"/>
          <w:szCs w:val="20"/>
          <w:lang w:val="hy-AM"/>
        </w:rPr>
        <w:t>ՀՈԱԿ</w:t>
      </w:r>
      <w:r w:rsidR="00EE0181" w:rsidRPr="0038061F">
        <w:rPr>
          <w:rFonts w:ascii="GHEA Grapalat" w:hAnsi="GHEA Grapalat"/>
          <w:b/>
          <w:sz w:val="20"/>
          <w:szCs w:val="22"/>
          <w:lang w:val="af-ZA"/>
        </w:rPr>
        <w:t>-</w:t>
      </w:r>
      <w:r w:rsidR="00EE0181" w:rsidRPr="0038061F">
        <w:rPr>
          <w:rFonts w:ascii="GHEA Grapalat" w:hAnsi="GHEA Grapalat"/>
          <w:b/>
          <w:sz w:val="20"/>
          <w:szCs w:val="22"/>
        </w:rPr>
        <w:t>Ի</w:t>
      </w:r>
      <w:r w:rsidR="00EE0181" w:rsidRPr="0038061F">
        <w:rPr>
          <w:rFonts w:ascii="GHEA Grapalat" w:hAnsi="GHEA Grapalat"/>
          <w:b/>
          <w:sz w:val="20"/>
          <w:lang w:val="af-ZA"/>
        </w:rPr>
        <w:t xml:space="preserve"> ԿԱՐԻՔՆԵՐԻ ՀԱՄԱՐ   </w:t>
      </w:r>
      <w:r w:rsidRPr="0038061F">
        <w:rPr>
          <w:rFonts w:ascii="GHEA Grapalat" w:hAnsi="GHEA Grapalat"/>
          <w:b/>
          <w:sz w:val="20"/>
          <w:szCs w:val="22"/>
          <w:lang w:val="hy-AM"/>
        </w:rPr>
        <w:t>ԴԻԶԵԼԱՅԻՆ ՎԱՌԵԼԻՔԻ</w:t>
      </w:r>
      <w:r w:rsidR="002158A9">
        <w:rPr>
          <w:rFonts w:ascii="GHEA Grapalat" w:hAnsi="GHEA Grapalat"/>
          <w:b/>
          <w:sz w:val="20"/>
          <w:szCs w:val="22"/>
          <w:lang w:val="hy-AM"/>
        </w:rPr>
        <w:t xml:space="preserve">՝ </w:t>
      </w:r>
      <w:r w:rsidRPr="0038061F">
        <w:rPr>
          <w:rFonts w:ascii="GHEA Grapalat" w:hAnsi="GHEA Grapalat"/>
          <w:b/>
          <w:sz w:val="20"/>
          <w:szCs w:val="22"/>
          <w:lang w:val="hy-AM"/>
        </w:rPr>
        <w:t>ԱՄԱՌԱՅԻՆ ԵՎ ԲԵՆԶԻՆԻ</w:t>
      </w:r>
      <w:r w:rsidR="002158A9">
        <w:rPr>
          <w:rFonts w:ascii="GHEA Grapalat" w:hAnsi="GHEA Grapalat"/>
          <w:b/>
          <w:sz w:val="20"/>
          <w:szCs w:val="22"/>
          <w:lang w:val="hy-AM"/>
        </w:rPr>
        <w:t>՝ ՊՐԵՄԻՈՒՄ</w:t>
      </w:r>
      <w:r w:rsidRPr="00EA5F59">
        <w:rPr>
          <w:rFonts w:ascii="GHEA Grapalat" w:hAnsi="GHEA Grapalat"/>
          <w:b/>
          <w:sz w:val="20"/>
          <w:lang w:val="af-ZA"/>
        </w:rPr>
        <w:t xml:space="preserve"> </w:t>
      </w:r>
      <w:r w:rsidR="00EE0181" w:rsidRPr="00EA5F59">
        <w:rPr>
          <w:rFonts w:ascii="GHEA Grapalat" w:hAnsi="GHEA Grapalat"/>
          <w:b/>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FB4AC4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EA8673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E0181">
        <w:rPr>
          <w:rFonts w:ascii="GHEA Grapalat" w:hAnsi="GHEA Grapalat" w:cs="Sylfaen"/>
          <w:b/>
          <w:sz w:val="20"/>
        </w:rPr>
        <w:t>ԳՆԱՆՇՄԱՆ</w:t>
      </w:r>
      <w:r w:rsidR="00EE0181" w:rsidRPr="00F238F2">
        <w:rPr>
          <w:rFonts w:ascii="GHEA Grapalat" w:hAnsi="GHEA Grapalat" w:cs="Sylfaen"/>
          <w:b/>
          <w:sz w:val="20"/>
          <w:lang w:val="af-ZA"/>
        </w:rPr>
        <w:t xml:space="preserve"> </w:t>
      </w:r>
      <w:proofErr w:type="gramStart"/>
      <w:r w:rsidR="00EE018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832C74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158A9">
        <w:rPr>
          <w:rFonts w:ascii="GHEA Grapalat" w:hAnsi="GHEA Grapalat" w:cs="Times Armenian"/>
          <w:sz w:val="20"/>
          <w:lang w:val="af-ZA"/>
        </w:rPr>
        <w:t>ՋԿՏ-ԳՀԱՊՁԲ-26/1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CEE3F9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r w:rsidR="00EE0181" w:rsidRPr="00066A35">
        <w:rPr>
          <w:rFonts w:ascii="GHEA Grapalat" w:hAnsi="GHEA Grapalat"/>
          <w:sz w:val="20"/>
          <w:lang w:val="af-ZA"/>
        </w:rPr>
        <w:t>-</w:t>
      </w:r>
      <w:r w:rsidR="00EE01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DC1AB7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E0181" w:rsidRPr="00D07327">
        <w:rPr>
          <w:rFonts w:ascii="GHEA Grapalat" w:hAnsi="GHEA Grapalat"/>
          <w:i/>
        </w:rPr>
        <w:t>jermukcitymail@gmail.com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03B893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38061F" w:rsidRPr="0038061F">
        <w:rPr>
          <w:rFonts w:ascii="GHEA Grapalat" w:hAnsi="GHEA Grapalat"/>
          <w:i w:val="0"/>
          <w:iCs/>
          <w:color w:val="000000"/>
          <w:lang w:val="hy-AM"/>
        </w:rPr>
        <w:t>«</w:t>
      </w:r>
      <w:proofErr w:type="gramEnd"/>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w:t>
      </w:r>
      <w:r w:rsidR="0038061F" w:rsidRPr="00E73F44">
        <w:rPr>
          <w:rFonts w:ascii="GHEA Grapalat" w:hAnsi="GHEA Grapalat" w:cs="Times Armenian"/>
          <w:i w:val="0"/>
          <w:color w:val="000000"/>
          <w:lang w:val="hy-AM"/>
        </w:rPr>
        <w:t>Կ</w:t>
      </w:r>
      <w:r w:rsidR="00EE0181">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8061F" w:rsidRPr="0038061F">
        <w:rPr>
          <w:rFonts w:ascii="GHEA Grapalat" w:hAnsi="GHEA Grapalat"/>
          <w:i w:val="0"/>
          <w:szCs w:val="22"/>
          <w:lang w:val="hy-AM"/>
        </w:rPr>
        <w:t>դիզելային վառելիքի</w:t>
      </w:r>
      <w:r w:rsidR="002158A9">
        <w:rPr>
          <w:rFonts w:ascii="GHEA Grapalat" w:hAnsi="GHEA Grapalat"/>
          <w:i w:val="0"/>
          <w:szCs w:val="22"/>
          <w:lang w:val="hy-AM"/>
        </w:rPr>
        <w:t xml:space="preserve">՝ </w:t>
      </w:r>
      <w:r w:rsidR="0038061F" w:rsidRPr="0038061F">
        <w:rPr>
          <w:rFonts w:ascii="GHEA Grapalat" w:hAnsi="GHEA Grapalat"/>
          <w:i w:val="0"/>
          <w:szCs w:val="22"/>
          <w:lang w:val="hy-AM"/>
        </w:rPr>
        <w:t>ամառային եվ բենզինի</w:t>
      </w:r>
      <w:r w:rsidR="002158A9">
        <w:rPr>
          <w:rFonts w:ascii="GHEA Grapalat" w:hAnsi="GHEA Grapalat"/>
          <w:i w:val="0"/>
          <w:szCs w:val="22"/>
          <w:lang w:val="hy-AM"/>
        </w:rPr>
        <w:t>՝ պրեմիում</w:t>
      </w:r>
      <w:r w:rsidR="002158A9" w:rsidRPr="00A71D81">
        <w:rPr>
          <w:rFonts w:ascii="GHEA Grapalat" w:hAnsi="GHEA Grapalat"/>
          <w:i w:val="0"/>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D5221B" w:rsidRPr="00D5221B">
        <w:rPr>
          <w:rFonts w:ascii="GHEA Grapalat" w:hAnsi="GHEA Grapalat"/>
          <w:i w:val="0"/>
          <w:lang w:val="en-US"/>
        </w:rPr>
        <w:t>2</w:t>
      </w:r>
      <w:r w:rsidR="00096865" w:rsidRPr="0016762D">
        <w:rPr>
          <w:rFonts w:ascii="GHEA Grapalat" w:hAnsi="GHEA Grapalat"/>
          <w:i w:val="0"/>
          <w:lang w:val="af-ZA"/>
        </w:rPr>
        <w:t xml:space="preserve"> </w:t>
      </w:r>
      <w:r w:rsidR="00096865" w:rsidRPr="0016762D">
        <w:rPr>
          <w:rFonts w:ascii="GHEA Grapalat" w:hAnsi="GHEA Grapalat" w:cs="Sylfaen"/>
          <w:i w:val="0"/>
        </w:rPr>
        <w:t>չափաբաժիներ</w:t>
      </w:r>
      <w:r w:rsidR="00753E6E" w:rsidRPr="0016762D">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2889AB56" w:rsidR="006675F2" w:rsidRPr="0016762D" w:rsidRDefault="00E73F44" w:rsidP="00EF3662">
            <w:pPr>
              <w:pStyle w:val="BodyTextIndent2"/>
              <w:spacing w:line="240" w:lineRule="auto"/>
              <w:jc w:val="center"/>
              <w:rPr>
                <w:rFonts w:ascii="GHEA Grapalat" w:hAnsi="GHEA Grapalat"/>
                <w:b/>
                <w:bCs/>
                <w:i/>
                <w:iCs/>
                <w:sz w:val="14"/>
                <w:szCs w:val="14"/>
                <w:lang w:val="en-US"/>
              </w:rPr>
            </w:pPr>
            <w:r w:rsidRPr="003328D4">
              <w:rPr>
                <w:rFonts w:ascii="GHEA Grapalat" w:hAnsi="GHEA Grapalat" w:cs="GHEA Grapalat"/>
                <w:b/>
                <w:i/>
                <w:sz w:val="14"/>
              </w:rPr>
              <w:t>Պլանավորված(կանխատեսվող)</w:t>
            </w:r>
            <w:r>
              <w:rPr>
                <w:rFonts w:ascii="GHEA Grapalat" w:hAnsi="GHEA Grapalat" w:cs="GHEA Grapalat"/>
                <w:b/>
                <w:i/>
                <w:sz w:val="14"/>
              </w:rPr>
              <w:t xml:space="preserve"> </w:t>
            </w:r>
            <w:r w:rsidRPr="003328D4">
              <w:rPr>
                <w:rFonts w:ascii="GHEA Grapalat" w:hAnsi="GHEA Grapalat"/>
                <w:b/>
                <w:bCs/>
                <w:i/>
                <w:iCs/>
                <w:sz w:val="14"/>
                <w:szCs w:val="14"/>
                <w:lang w:val="hy-AM"/>
              </w:rPr>
              <w:t>գնման</w:t>
            </w:r>
            <w:r w:rsidRPr="003328D4">
              <w:rPr>
                <w:rFonts w:ascii="GHEA Grapalat" w:hAnsi="GHEA Grapalat"/>
                <w:b/>
                <w:bCs/>
                <w:i/>
                <w:iCs/>
                <w:sz w:val="14"/>
                <w:szCs w:val="14"/>
                <w:lang w:val="en-US"/>
              </w:rPr>
              <w:t xml:space="preserve"> </w:t>
            </w:r>
            <w:r w:rsidRPr="003328D4">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6762D" w:rsidRPr="0016762D" w14:paraId="69B811A7" w14:textId="77777777" w:rsidTr="0016762D">
        <w:tc>
          <w:tcPr>
            <w:tcW w:w="1701" w:type="dxa"/>
            <w:vAlign w:val="center"/>
          </w:tcPr>
          <w:p w14:paraId="6D70B21A" w14:textId="77777777" w:rsidR="0016762D" w:rsidRPr="00A71D81" w:rsidRDefault="0016762D" w:rsidP="0016762D">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45729A85" w:rsidR="0016762D" w:rsidRPr="002158A9" w:rsidRDefault="002158A9" w:rsidP="0016762D">
            <w:pPr>
              <w:pStyle w:val="BodyTextIndent2"/>
              <w:spacing w:line="240" w:lineRule="auto"/>
              <w:ind w:firstLine="0"/>
              <w:jc w:val="center"/>
              <w:rPr>
                <w:rFonts w:ascii="GHEA Grapalat" w:hAnsi="GHEA Grapalat"/>
                <w:b/>
              </w:rPr>
            </w:pPr>
            <w:r w:rsidRPr="002158A9">
              <w:rPr>
                <w:rFonts w:ascii="GHEA Grapalat" w:hAnsi="GHEA Grapalat" w:cs="Calibri"/>
                <w:b/>
                <w:color w:val="000000"/>
                <w:szCs w:val="16"/>
                <w:lang w:val="hy-AM"/>
              </w:rPr>
              <w:t>5760000</w:t>
            </w:r>
          </w:p>
        </w:tc>
        <w:tc>
          <w:tcPr>
            <w:tcW w:w="7231" w:type="dxa"/>
          </w:tcPr>
          <w:p w14:paraId="5E5B2570" w14:textId="26022BF6" w:rsidR="0016762D" w:rsidRPr="0016762D" w:rsidRDefault="00DF2FDA" w:rsidP="002158A9">
            <w:pPr>
              <w:pStyle w:val="BodyTextIndent2"/>
              <w:spacing w:line="240" w:lineRule="auto"/>
              <w:ind w:firstLine="0"/>
              <w:jc w:val="center"/>
              <w:rPr>
                <w:rFonts w:ascii="GHEA Grapalat" w:hAnsi="GHEA Grapalat"/>
                <w:u w:val="single"/>
                <w:vertAlign w:val="subscript"/>
              </w:rPr>
            </w:pPr>
            <w:r>
              <w:rPr>
                <w:rFonts w:ascii="GHEA Grapalat" w:hAnsi="GHEA Grapalat"/>
                <w:i/>
                <w:szCs w:val="22"/>
                <w:lang w:val="hy-AM"/>
              </w:rPr>
              <w:t>դիզելային վառելիք</w:t>
            </w:r>
            <w:r w:rsidR="002158A9">
              <w:rPr>
                <w:rFonts w:ascii="GHEA Grapalat" w:hAnsi="GHEA Grapalat"/>
                <w:i/>
                <w:szCs w:val="22"/>
                <w:lang w:val="hy-AM"/>
              </w:rPr>
              <w:t xml:space="preserve">՝ </w:t>
            </w:r>
            <w:r w:rsidR="0038061F" w:rsidRPr="0038061F">
              <w:rPr>
                <w:rFonts w:ascii="GHEA Grapalat" w:hAnsi="GHEA Grapalat"/>
                <w:i/>
                <w:szCs w:val="22"/>
                <w:lang w:val="hy-AM"/>
              </w:rPr>
              <w:t>ամառային</w:t>
            </w:r>
          </w:p>
        </w:tc>
      </w:tr>
      <w:tr w:rsidR="0016762D" w:rsidRPr="0016762D" w14:paraId="362288B0" w14:textId="77777777" w:rsidTr="0016762D">
        <w:tc>
          <w:tcPr>
            <w:tcW w:w="1701" w:type="dxa"/>
            <w:vAlign w:val="center"/>
          </w:tcPr>
          <w:p w14:paraId="558A16F2" w14:textId="77777777" w:rsidR="0016762D" w:rsidRPr="00A71D81" w:rsidRDefault="0016762D" w:rsidP="0016762D">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tcPr>
          <w:p w14:paraId="2D9F359B" w14:textId="08017101" w:rsidR="0016762D" w:rsidRPr="002158A9" w:rsidRDefault="002158A9" w:rsidP="0016762D">
            <w:pPr>
              <w:pStyle w:val="BodyTextIndent2"/>
              <w:spacing w:line="240" w:lineRule="auto"/>
              <w:ind w:firstLine="0"/>
              <w:jc w:val="center"/>
              <w:rPr>
                <w:rFonts w:ascii="GHEA Grapalat" w:hAnsi="GHEA Grapalat"/>
                <w:b/>
              </w:rPr>
            </w:pPr>
            <w:r w:rsidRPr="002158A9">
              <w:rPr>
                <w:rFonts w:ascii="GHEA Grapalat" w:hAnsi="GHEA Grapalat" w:cs="Calibri"/>
                <w:b/>
                <w:color w:val="000000"/>
                <w:szCs w:val="16"/>
                <w:lang w:val="hy-AM"/>
              </w:rPr>
              <w:t>520000</w:t>
            </w:r>
          </w:p>
        </w:tc>
        <w:tc>
          <w:tcPr>
            <w:tcW w:w="7231" w:type="dxa"/>
          </w:tcPr>
          <w:p w14:paraId="4FD8402B" w14:textId="2B88C87D" w:rsidR="0016762D" w:rsidRPr="0016762D" w:rsidRDefault="002158A9" w:rsidP="002158A9">
            <w:pPr>
              <w:pStyle w:val="BodyTextIndent2"/>
              <w:spacing w:line="240" w:lineRule="auto"/>
              <w:ind w:firstLine="0"/>
              <w:jc w:val="center"/>
              <w:rPr>
                <w:rFonts w:ascii="GHEA Grapalat" w:hAnsi="GHEA Grapalat"/>
              </w:rPr>
            </w:pPr>
            <w:r w:rsidRPr="0038061F">
              <w:rPr>
                <w:rFonts w:ascii="GHEA Grapalat" w:hAnsi="GHEA Grapalat"/>
                <w:i/>
                <w:szCs w:val="22"/>
                <w:lang w:val="hy-AM"/>
              </w:rPr>
              <w:t>Բ</w:t>
            </w:r>
            <w:r w:rsidR="0038061F" w:rsidRPr="0038061F">
              <w:rPr>
                <w:rFonts w:ascii="GHEA Grapalat" w:hAnsi="GHEA Grapalat"/>
                <w:i/>
                <w:szCs w:val="22"/>
                <w:lang w:val="hy-AM"/>
              </w:rPr>
              <w:t>ենզին</w:t>
            </w:r>
            <w:r>
              <w:rPr>
                <w:rFonts w:ascii="GHEA Grapalat" w:hAnsi="GHEA Grapalat"/>
                <w:i/>
                <w:szCs w:val="22"/>
                <w:lang w:val="hy-AM"/>
              </w:rPr>
              <w:t>՝</w:t>
            </w:r>
            <w:r w:rsidR="0038061F" w:rsidRPr="0038061F">
              <w:rPr>
                <w:rFonts w:ascii="GHEA Grapalat" w:hAnsi="GHEA Grapalat"/>
                <w:i/>
                <w:szCs w:val="22"/>
                <w:lang w:val="hy-AM"/>
              </w:rPr>
              <w:t xml:space="preserve"> </w:t>
            </w:r>
            <w:r>
              <w:rPr>
                <w:rFonts w:ascii="GHEA Grapalat" w:hAnsi="GHEA Grapalat"/>
                <w:i/>
                <w:szCs w:val="22"/>
                <w:lang w:val="hy-AM"/>
              </w:rPr>
              <w:t>պրեմիում</w:t>
            </w:r>
            <w:r w:rsidR="0038061F" w:rsidRPr="0038061F">
              <w:rPr>
                <w:rFonts w:ascii="GHEA Grapalat" w:hAnsi="GHEA Grapalat"/>
                <w:i/>
                <w:szCs w:val="22"/>
                <w:lang w:val="hy-AM"/>
              </w:rPr>
              <w:t xml:space="preserve">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A6ACAD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3C4B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9F56EB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8061F" w:rsidRPr="008317F8">
        <w:rPr>
          <w:rFonts w:ascii="GHEA Grapalat" w:hAnsi="GHEA Grapalat" w:cs="Sylfaen"/>
          <w:b/>
          <w:szCs w:val="24"/>
          <w:lang w:val="hy-AM"/>
        </w:rPr>
        <w:t>7</w:t>
      </w:r>
      <w:r w:rsidR="006D7665" w:rsidRPr="0096055A">
        <w:rPr>
          <w:rFonts w:ascii="GHEA Grapalat" w:hAnsi="GHEA Grapalat" w:cs="Sylfaen"/>
          <w:b/>
          <w:szCs w:val="24"/>
          <w:lang w:val="hy-AM"/>
        </w:rPr>
        <w:t xml:space="preserve">-րդ օրվա ժամը </w:t>
      </w:r>
      <w:r w:rsidR="002158A9">
        <w:rPr>
          <w:rFonts w:ascii="GHEA Grapalat" w:hAnsi="GHEA Grapalat" w:cs="Sylfaen"/>
          <w:b/>
          <w:szCs w:val="24"/>
          <w:lang w:val="hy-AM"/>
        </w:rPr>
        <w:t>11</w:t>
      </w:r>
      <w:r w:rsidR="006D7665" w:rsidRPr="0096055A">
        <w:rPr>
          <w:rFonts w:ascii="GHEA Grapalat" w:hAnsi="GHEA Grapalat" w:cs="Sylfaen"/>
          <w:b/>
          <w:szCs w:val="24"/>
          <w:lang w:val="hy-AM"/>
        </w:rPr>
        <w:t xml:space="preserve">:00-ն </w:t>
      </w:r>
      <w:r w:rsidR="006D7665" w:rsidRPr="0096055A">
        <w:rPr>
          <w:rFonts w:ascii="GHEA Grapalat" w:hAnsi="GHEA Grapalat"/>
          <w:b/>
          <w:lang w:val="hy-AM"/>
        </w:rPr>
        <w:t xml:space="preserve">ք. Ջերմուկ, </w:t>
      </w:r>
      <w:r w:rsidR="002158A9">
        <w:rPr>
          <w:rFonts w:ascii="GHEA Grapalat" w:hAnsi="GHEA Grapalat"/>
          <w:b/>
          <w:lang w:val="hy-AM"/>
        </w:rPr>
        <w:t>Շահումյան 7/1</w:t>
      </w:r>
      <w:r w:rsidR="006D7665" w:rsidRPr="0096055A">
        <w:rPr>
          <w:rFonts w:ascii="GHEA Grapalat" w:hAnsi="GHEA Grapalat"/>
          <w:b/>
          <w:lang w:val="hy-AM"/>
        </w:rPr>
        <w:t xml:space="preserve"> </w:t>
      </w:r>
      <w:r w:rsidR="006D7665" w:rsidRPr="0096055A">
        <w:rPr>
          <w:rFonts w:ascii="GHEA Grapalat" w:hAnsi="GHEA Grapalat" w:cs="Sylfaen"/>
          <w:b/>
          <w:szCs w:val="24"/>
          <w:lang w:val="hy-AM"/>
        </w:rPr>
        <w:t>հասցեով</w:t>
      </w:r>
      <w:r w:rsidR="006D7665"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C37DE8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6D7665" w:rsidRPr="00C00117">
        <w:rPr>
          <w:rFonts w:ascii="GHEA Grapalat" w:hAnsi="GHEA Grapalat"/>
          <w:szCs w:val="24"/>
        </w:rPr>
        <w:t>Սմբատ Պապոյանը</w:t>
      </w:r>
      <w:r w:rsidR="006D7665" w:rsidRPr="00A71D81">
        <w:rPr>
          <w:rFonts w:ascii="GHEA Grapalat" w:hAnsi="GHEA Grapalat" w:cs="Sylfaen"/>
          <w:szCs w:val="24"/>
          <w:lang w:val="hy-AM"/>
        </w:rPr>
        <w:t xml:space="preserve">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C1DFC44" w:rsidR="005F1C06" w:rsidRDefault="0059404D" w:rsidP="005F1C06">
      <w:pPr>
        <w:pStyle w:val="norm"/>
        <w:spacing w:line="240" w:lineRule="auto"/>
        <w:ind w:firstLine="630"/>
        <w:rPr>
          <w:rFonts w:ascii="Cambria Math" w:hAnsi="Cambria Math" w:cs="Sylfaen"/>
          <w:sz w:val="20"/>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շահառուների վերաբերյալ հայտարարագիր՝ համաձայն հավելված 1</w:t>
      </w:r>
      <w:r w:rsidR="006D7665">
        <w:rPr>
          <w:rFonts w:ascii="GHEA Grapalat" w:hAnsi="GHEA Grapalat" w:cs="Sylfaen"/>
          <w:sz w:val="20"/>
          <w:szCs w:val="24"/>
          <w:lang w:val="hy-AM" w:eastAsia="en-US"/>
        </w:rPr>
        <w:t>.</w:t>
      </w:r>
      <w:r w:rsidR="00C7265D">
        <w:rPr>
          <w:rFonts w:ascii="GHEA Grapalat" w:hAnsi="GHEA Grapalat" w:cs="Sylfaen"/>
          <w:sz w:val="20"/>
          <w:szCs w:val="24"/>
          <w:lang w:val="hy-AM" w:eastAsia="en-US"/>
        </w:rPr>
        <w:t>2</w:t>
      </w:r>
      <w:r w:rsidR="005F1C06" w:rsidRPr="005F1C06">
        <w:rPr>
          <w:rFonts w:ascii="GHEA Grapalat" w:hAnsi="GHEA Grapalat" w:cs="Sylfaen"/>
          <w:sz w:val="20"/>
          <w:szCs w:val="24"/>
          <w:lang w:val="hy-AM" w:eastAsia="en-US"/>
        </w:rPr>
        <w:t xml:space="preserve">-ի: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06AB9113" w14:textId="7EE94331" w:rsidR="006D7665" w:rsidRPr="006D7665" w:rsidRDefault="006D7665" w:rsidP="005F1C06">
      <w:pPr>
        <w:pStyle w:val="norm"/>
        <w:spacing w:line="240" w:lineRule="auto"/>
        <w:ind w:firstLine="630"/>
        <w:rPr>
          <w:rFonts w:ascii="Cambria Math" w:hAnsi="Cambria Math" w:cs="Sylfaen"/>
          <w:szCs w:val="24"/>
          <w:lang w:val="hy-AM"/>
        </w:rPr>
      </w:pPr>
      <w:r w:rsidRPr="006D7665">
        <w:rPr>
          <w:rFonts w:ascii="GHEA Grapalat" w:hAnsi="GHEA Grapalat"/>
          <w:i/>
          <w:color w:val="FF0000"/>
          <w:sz w:val="16"/>
          <w:szCs w:val="16"/>
          <w:lang w:val="hy-AM"/>
        </w:rPr>
        <w:t>ՀՀ ռեզիդենտ հանդիսացող մասնակիցների դեպքում հրապարակվում է դիմում հայտարարության մեջ նշված</w:t>
      </w:r>
      <w:r w:rsidRPr="003216F6">
        <w:rPr>
          <w:rFonts w:ascii="GHEA Grapalat" w:hAnsi="GHEA Grapalat"/>
          <w:i/>
          <w:color w:val="FF0000"/>
          <w:sz w:val="16"/>
          <w:szCs w:val="16"/>
          <w:lang w:val="hy-AM"/>
        </w:rPr>
        <w:t>՝</w:t>
      </w:r>
      <w:r w:rsidRPr="006D7665">
        <w:rPr>
          <w:rFonts w:ascii="GHEA Grapalat" w:hAnsi="GHEA Grapalat"/>
          <w:i/>
          <w:color w:val="FF0000"/>
          <w:sz w:val="16"/>
          <w:szCs w:val="16"/>
          <w:lang w:val="hy-AM"/>
        </w:rPr>
        <w:t xml:space="preserve"> իրական շահառուների վերաբերյալ տեղեկություններ պարունակող կայքէջի հղմամբ հրապարակված հայտարարագիրը:</w:t>
      </w:r>
    </w:p>
    <w:p w14:paraId="4668954C" w14:textId="4CB666C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A06CD1E" w:rsidR="000845F6" w:rsidRPr="00A71D81" w:rsidRDefault="00E326DD" w:rsidP="006D766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54FB48DB" w:rsidR="00807178" w:rsidRPr="006D2E03" w:rsidRDefault="006F2A6C" w:rsidP="006D7665">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D40965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8061F" w:rsidRPr="00694012">
        <w:rPr>
          <w:rFonts w:ascii="GHEA Grapalat" w:hAnsi="GHEA Grapalat" w:cs="Sylfaen"/>
          <w:b/>
          <w:szCs w:val="24"/>
          <w:lang w:val="hy-AM"/>
        </w:rPr>
        <w:t>7</w:t>
      </w:r>
      <w:r w:rsidR="006D7665" w:rsidRPr="0096055A">
        <w:rPr>
          <w:rFonts w:ascii="GHEA Grapalat" w:hAnsi="GHEA Grapalat" w:cs="Sylfaen"/>
          <w:b/>
          <w:szCs w:val="24"/>
        </w:rPr>
        <w:t>-</w:t>
      </w:r>
      <w:r w:rsidR="006D7665" w:rsidRPr="0096055A">
        <w:rPr>
          <w:rFonts w:ascii="GHEA Grapalat" w:hAnsi="GHEA Grapalat" w:cs="Sylfaen"/>
          <w:b/>
          <w:szCs w:val="24"/>
          <w:lang w:val="ru-RU"/>
        </w:rPr>
        <w:t>րդ</w:t>
      </w:r>
      <w:r w:rsidR="006D7665" w:rsidRPr="0096055A">
        <w:rPr>
          <w:rFonts w:ascii="GHEA Grapalat" w:hAnsi="GHEA Grapalat" w:cs="Sylfaen"/>
          <w:b/>
          <w:szCs w:val="24"/>
        </w:rPr>
        <w:t xml:space="preserve"> </w:t>
      </w:r>
      <w:r w:rsidR="006D7665" w:rsidRPr="0096055A">
        <w:rPr>
          <w:rFonts w:ascii="GHEA Grapalat" w:hAnsi="GHEA Grapalat" w:cs="Sylfaen"/>
          <w:b/>
          <w:szCs w:val="24"/>
          <w:lang w:val="ru-RU"/>
        </w:rPr>
        <w:t>օրվա</w:t>
      </w:r>
      <w:r w:rsidR="006D7665" w:rsidRPr="0096055A">
        <w:rPr>
          <w:rFonts w:ascii="GHEA Grapalat" w:hAnsi="GHEA Grapalat" w:cs="Sylfaen"/>
          <w:b/>
          <w:szCs w:val="24"/>
        </w:rPr>
        <w:t xml:space="preserve"> </w:t>
      </w:r>
      <w:r w:rsidR="006D7665" w:rsidRPr="0096055A">
        <w:rPr>
          <w:rFonts w:ascii="GHEA Grapalat" w:hAnsi="GHEA Grapalat" w:cs="Sylfaen"/>
          <w:b/>
          <w:szCs w:val="24"/>
          <w:lang w:val="ru-RU"/>
        </w:rPr>
        <w:t>ժամը</w:t>
      </w:r>
      <w:r w:rsidR="006D7665" w:rsidRPr="0096055A">
        <w:rPr>
          <w:rFonts w:ascii="GHEA Grapalat" w:hAnsi="GHEA Grapalat" w:cs="Sylfaen"/>
          <w:b/>
          <w:szCs w:val="24"/>
        </w:rPr>
        <w:t xml:space="preserve"> 11:00-</w:t>
      </w:r>
      <w:r w:rsidR="006D7665" w:rsidRPr="0096055A">
        <w:rPr>
          <w:rFonts w:ascii="GHEA Grapalat" w:hAnsi="GHEA Grapalat" w:cs="Sylfaen"/>
          <w:b/>
          <w:szCs w:val="24"/>
          <w:lang w:val="en-US"/>
        </w:rPr>
        <w:t>ի</w:t>
      </w:r>
      <w:r w:rsidR="006D7665" w:rsidRPr="0096055A">
        <w:rPr>
          <w:rFonts w:ascii="GHEA Grapalat" w:hAnsi="GHEA Grapalat" w:cs="Sylfaen"/>
          <w:b/>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D5FD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D7665" w:rsidRPr="004C37AB">
        <w:rPr>
          <w:rFonts w:ascii="GHEA Grapalat" w:hAnsi="GHEA Grapalat" w:cs="Sylfaen"/>
          <w:b/>
          <w:i w:val="0"/>
          <w:lang w:val="af-ZA"/>
        </w:rPr>
        <w:t>Կենտրոնական Բանկի կողմից սահմանված</w:t>
      </w:r>
      <w:r w:rsidR="006D7665">
        <w:rPr>
          <w:rFonts w:ascii="GHEA Grapalat" w:hAnsi="GHEA Grapalat" w:cs="Sylfaen"/>
          <w:b/>
          <w:i w:val="0"/>
          <w:lang w:val="af-ZA"/>
        </w:rPr>
        <w:t xml:space="preserve"> տվյալ</w:t>
      </w:r>
      <w:r w:rsidR="006D7665" w:rsidRPr="004C37AB">
        <w:rPr>
          <w:rFonts w:ascii="GHEA Grapalat" w:hAnsi="GHEA Grapalat" w:cs="Sylfaen"/>
          <w:b/>
          <w:i w:val="0"/>
          <w:lang w:val="af-ZA"/>
        </w:rPr>
        <w:t xml:space="preserve"> օրվա փոխարժեքով</w:t>
      </w:r>
      <w:r w:rsidR="006D7665" w:rsidRPr="006D70C0">
        <w:rPr>
          <w:rFonts w:ascii="GHEA Grapalat" w:hAnsi="GHEA Grapalat" w:cs="Sylfaen"/>
          <w:i w:val="0"/>
          <w:szCs w:val="24"/>
          <w:lang w:val="af-ZA"/>
        </w:rPr>
        <w:t xml:space="preserve"> </w:t>
      </w:r>
      <w:r w:rsidR="006D7665" w:rsidRPr="00A71D81">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078D13F0"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6D387D" w:rsidRPr="006D387D">
        <w:rPr>
          <w:rFonts w:ascii="GHEA Grapalat" w:hAnsi="GHEA Grapalat" w:cs="Sylfaen"/>
          <w:lang w:val="hy-AM"/>
        </w:rPr>
        <w:t xml:space="preserve"> </w:t>
      </w:r>
      <w:r w:rsidR="006D387D" w:rsidRPr="006D387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6D387D">
        <w:rPr>
          <w:rFonts w:ascii="GHEA Grapalat" w:hAnsi="GHEA Grapalat" w:cs="Sylfaen"/>
          <w:sz w:val="20"/>
          <w:lang w:val="hy-AM"/>
        </w:rPr>
        <w:t>։</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Ընդ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387D">
        <w:rPr>
          <w:rFonts w:ascii="GHEA Grapalat" w:hAnsi="GHEA Grapalat" w:cs="Sylfaen"/>
          <w:sz w:val="20"/>
          <w:lang w:val="hy-AM"/>
        </w:rPr>
        <w:t>սույն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կետում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նշված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պատվիրատուի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ղեկավարը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կայացնում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գնման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ընթացակարգը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չկայացած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հայտարարվելու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կնքված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պայմանագրի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վերաբերյալ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հայտարարությունը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հրապարակելու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պայմանագիրը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միակողմանի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լուծելու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հրապարակելու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կայացվելուն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այն</w:t>
      </w:r>
      <w:r w:rsidR="00F40755" w:rsidRPr="006D2E03">
        <w:rPr>
          <w:rFonts w:ascii="GHEA Grapalat" w:hAnsi="GHEA Grapalat" w:cs="Sylfaen"/>
          <w:sz w:val="20"/>
          <w:lang w:val="af-ZA"/>
        </w:rPr>
        <w:t xml:space="preserve"> գրավոր </w:t>
      </w:r>
      <w:r w:rsidR="00F40755" w:rsidRPr="006D387D">
        <w:rPr>
          <w:rFonts w:ascii="GHEA Grapalat" w:hAnsi="GHEA Grapalat" w:cs="Sylfaen"/>
          <w:sz w:val="20"/>
          <w:lang w:val="hy-AM"/>
        </w:rPr>
        <w:t>տրամադրվում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լիազորված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մարմնին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և</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Լիազորված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մարմինը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ներառում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գնումների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գործընթացին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իրավունք</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չունեցող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մասնակիցների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ցուցակում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ստանալուն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քառասուներորդ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հինգերորդ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իսկ</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ստանալուն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քառասուներորդ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դրությամբ</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կողմից</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բողոքարկման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վերաբերյալ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հարուցված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և</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չավարտված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առկայության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դեպքում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տվյալ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գործով</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եզրափակիչ</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ակտն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ուժի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մեջ</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մտնելու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հինգերորդ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եթե</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քննության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արդյունքով</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կատարման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հնարավորությունը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F50D704"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006D387D" w:rsidRPr="006D387D">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D12D442"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A71D81">
        <w:rPr>
          <w:rFonts w:ascii="GHEA Grapalat" w:hAnsi="GHEA Grapalat" w:cs="Tahoma"/>
          <w:sz w:val="20"/>
          <w:lang w:val="hy-AM"/>
        </w:rPr>
        <w:lastRenderedPageBreak/>
        <w:t>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7E01AAD"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B012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9772B7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485BA6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7CC80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C7265D" w:rsidRPr="00C7265D">
        <w:rPr>
          <w:rFonts w:ascii="GHEA Grapalat" w:hAnsi="GHEA Grapalat" w:cs="Sylfaen"/>
          <w:sz w:val="20"/>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3B86A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C7265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4E0F32A4"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006D387D" w:rsidRPr="006D387D">
        <w:rPr>
          <w:rFonts w:ascii="GHEA Grapalat" w:hAnsi="GHEA Grapalat"/>
          <w:sz w:val="20"/>
          <w:lang w:val="hy-AM"/>
        </w:rPr>
        <w:t>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կողմից</w:t>
      </w:r>
      <w:r w:rsidR="006D387D" w:rsidRPr="006D387D">
        <w:rPr>
          <w:rFonts w:ascii="GHEA Grapalat" w:hAnsi="GHEA Grapalat" w:cs="Sylfaen"/>
          <w:sz w:val="20"/>
          <w:lang w:val="hy-AM"/>
        </w:rPr>
        <w:t xml:space="preserve">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r w:rsidRPr="006D2E03">
        <w:rPr>
          <w:rFonts w:ascii="GHEA Grapalat" w:hAnsi="GHEA Grapalat" w:cs="Sylfaen"/>
          <w:sz w:val="20"/>
          <w:lang w:val="af-ZA"/>
        </w:rPr>
        <w:t>:</w:t>
      </w:r>
      <w:r>
        <w:rPr>
          <w:rFonts w:ascii="GHEA Grapalat" w:hAnsi="GHEA Grapalat" w:cs="Sylfaen"/>
          <w:sz w:val="20"/>
          <w:lang w:val="af-ZA"/>
        </w:rPr>
        <w:t xml:space="preserve"> </w:t>
      </w:r>
    </w:p>
    <w:p w14:paraId="7FB1B16B"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lastRenderedPageBreak/>
        <w:t>10.8 Պատվիրատուի ղեկավարը պայմանագրի կամ որակավորման ապահովման վերադարձման մասին գրավոր տեղեկացնում է՝</w:t>
      </w:r>
    </w:p>
    <w:p w14:paraId="5EF0576C"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4556A652"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5AA17927" w14:textId="28377AB2" w:rsidR="006D387D" w:rsidRPr="006D387D" w:rsidRDefault="006D387D" w:rsidP="006D387D">
      <w:pPr>
        <w:pStyle w:val="NormalWeb"/>
        <w:shd w:val="clear" w:color="auto" w:fill="FFFFFF"/>
        <w:spacing w:before="0" w:beforeAutospacing="0" w:after="0" w:afterAutospacing="0"/>
        <w:ind w:firstLine="375"/>
        <w:jc w:val="both"/>
        <w:rPr>
          <w:rFonts w:ascii="GHEA Grapalat" w:hAnsi="GHEA Grapalat" w:cs="Sylfaen"/>
          <w:sz w:val="16"/>
          <w:lang w:val="af-ZA"/>
        </w:rPr>
      </w:pPr>
      <w:r w:rsidRPr="006D387D">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BB68F9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EDE4B00" w:rsidR="00096865" w:rsidRPr="00A71D81" w:rsidRDefault="00C7265D"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4E4D5575"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5412F760" w14:textId="76A90C64" w:rsidR="00C7265D" w:rsidRPr="00C7265D" w:rsidRDefault="00C7265D" w:rsidP="00505AD4">
      <w:pPr>
        <w:pStyle w:val="norm"/>
        <w:spacing w:line="240" w:lineRule="auto"/>
        <w:ind w:firstLine="567"/>
        <w:rPr>
          <w:rFonts w:ascii="GHEA Grapalat" w:hAnsi="GHEA Grapalat" w:cs="Sylfaen"/>
          <w:color w:val="FF0000"/>
          <w:sz w:val="20"/>
          <w:szCs w:val="24"/>
          <w:lang w:val="af-ZA" w:eastAsia="en-US"/>
        </w:rPr>
      </w:pPr>
      <w:r w:rsidRPr="00C7265D">
        <w:rPr>
          <w:rFonts w:ascii="GHEA Grapalat" w:hAnsi="GHEA Grapalat" w:cs="Sylfaen"/>
          <w:i/>
          <w:color w:val="FF0000"/>
          <w:sz w:val="16"/>
          <w:szCs w:val="16"/>
          <w:lang w:val="es-ES" w:eastAsia="en-US"/>
        </w:rPr>
        <w:t xml:space="preserve">Համատեղ </w:t>
      </w:r>
      <w:r w:rsidRPr="00C7265D">
        <w:rPr>
          <w:rFonts w:ascii="GHEA Grapalat" w:hAnsi="GHEA Grapalat" w:cs="Sylfaen"/>
          <w:i/>
          <w:color w:val="FF0000"/>
          <w:sz w:val="16"/>
          <w:szCs w:val="16"/>
        </w:rPr>
        <w:t>գործունեության</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կարգով</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կոնսորցիումով</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մասնակցելու</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դեպքում</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հայտում</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ներառվող</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մասնակցի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կողմից</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հաստատվող</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փաստաթղթերը</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պետք</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է</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հաստատված</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լինեն</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կոնսորցիումի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բոլոր</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անդամների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կողմից</w:t>
      </w:r>
      <w:r w:rsidRPr="00C7265D">
        <w:rPr>
          <w:rFonts w:ascii="GHEA Grapalat" w:hAnsi="GHEA Grapalat" w:cs="Sylfaen"/>
          <w:i/>
          <w:color w:val="FF0000"/>
          <w:sz w:val="16"/>
          <w:szCs w:val="16"/>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BAE6F05"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7265D">
        <w:rPr>
          <w:rFonts w:ascii="GHEA Grapalat" w:hAnsi="GHEA Grapalat"/>
          <w:sz w:val="20"/>
          <w:szCs w:val="20"/>
          <w:lang w:val="hy-AM"/>
        </w:rPr>
        <w:t>1 բ</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7D45089"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7D6400F" w:rsidR="00B2572B" w:rsidRPr="00A71D81" w:rsidRDefault="002158A9" w:rsidP="00EF3662">
      <w:pPr>
        <w:pStyle w:val="BodyTextIndent3"/>
        <w:spacing w:line="240" w:lineRule="auto"/>
        <w:jc w:val="right"/>
        <w:rPr>
          <w:rFonts w:ascii="GHEA Grapalat" w:hAnsi="GHEA Grapalat" w:cs="Arial"/>
          <w:b/>
          <w:lang w:val="es-ES"/>
        </w:rPr>
      </w:pPr>
      <w:r>
        <w:rPr>
          <w:rFonts w:ascii="GHEA Grapalat" w:hAnsi="GHEA Grapalat"/>
          <w:b/>
          <w:lang w:val="es-ES"/>
        </w:rPr>
        <w:t>ՋԿՏ-ԳՀԱՊՁԲ-26/1</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35331A5" w:rsidR="00B2572B" w:rsidRPr="00A71D81" w:rsidRDefault="00C7265D"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1028566" w:rsidR="00B2572B" w:rsidRPr="00A71D81" w:rsidRDefault="006B147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Գնանշմանը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7A759A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2158A9">
        <w:rPr>
          <w:rFonts w:ascii="GHEA Grapalat" w:hAnsi="GHEA Grapalat"/>
          <w:sz w:val="20"/>
          <w:szCs w:val="20"/>
          <w:lang w:val="es-ES"/>
        </w:rPr>
        <w:t>ՋԿՏ-ԳՀԱՊՁԲ-26/1</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514EA26E" w:rsidR="00B2572B" w:rsidRPr="00A71D81" w:rsidRDefault="00C7265D"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666245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694012">
        <w:rPr>
          <w:rFonts w:ascii="GHEA Grapalat" w:hAnsi="GHEA Grapalat" w:cs="Arial"/>
          <w:sz w:val="20"/>
          <w:szCs w:val="20"/>
          <w:lang w:val="es-ES"/>
        </w:rPr>
        <w:t xml:space="preserve"> </w:t>
      </w:r>
      <w:r w:rsidR="002158A9">
        <w:rPr>
          <w:rFonts w:ascii="GHEA Grapalat" w:hAnsi="GHEA Grapalat" w:cs="Arial"/>
          <w:sz w:val="20"/>
          <w:szCs w:val="20"/>
          <w:lang w:val="es-ES"/>
        </w:rPr>
        <w:t>ՋԿՏ-ԳՀԱՊՁԲ-26/1</w:t>
      </w:r>
      <w:r w:rsidRPr="00AE74A0">
        <w:rPr>
          <w:rFonts w:ascii="GHEA Grapalat" w:hAnsi="GHEA Grapalat" w:cs="Arial"/>
          <w:sz w:val="20"/>
          <w:szCs w:val="20"/>
          <w:lang w:val="es-ES"/>
        </w:rPr>
        <w:t xml:space="preserve">*  ծածկագրով  </w:t>
      </w:r>
      <w:r w:rsidR="00C7265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489C59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158A9">
        <w:rPr>
          <w:rFonts w:ascii="GHEA Grapalat" w:hAnsi="GHEA Grapalat" w:cs="Sylfaen"/>
          <w:sz w:val="22"/>
          <w:szCs w:val="22"/>
          <w:lang w:val="hy-AM"/>
        </w:rPr>
        <w:t>ՋԿՏ-ԳՀԱՊՁԲ-26/1</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7265D">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C7265D">
        <w:rPr>
          <w:rFonts w:ascii="GHEA Grapalat" w:hAnsi="GHEA Grapalat"/>
          <w:i/>
          <w:color w:val="FF0000"/>
          <w:szCs w:val="16"/>
          <w:lang w:val="hy-AM"/>
        </w:rPr>
        <w:t>ՀՀ</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ռեզիդենտ</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հանդիասցող</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մասնակիցը</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դիմում</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հայտարարությունը</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լրացնելիս</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նշում</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է</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գրանցման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ստորաբաժանումների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հիմնարկների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և</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անհատ</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ձեռնարկատերերի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հաշվառման</w:t>
      </w:r>
      <w:r w:rsidR="00B4746C" w:rsidRPr="00C7265D">
        <w:rPr>
          <w:rFonts w:ascii="Calibri" w:hAnsi="Calibri" w:cs="Calibri"/>
          <w:i/>
          <w:color w:val="FF0000"/>
          <w:szCs w:val="16"/>
          <w:lang w:val="af-ZA"/>
        </w:rPr>
        <w:t> </w:t>
      </w:r>
      <w:r w:rsidR="00B4746C" w:rsidRPr="00C7265D">
        <w:rPr>
          <w:rFonts w:ascii="GHEA Grapalat" w:hAnsi="GHEA Grapalat" w:cs="GHEA Grapalat"/>
          <w:i/>
          <w:color w:val="FF0000"/>
          <w:szCs w:val="16"/>
          <w:lang w:val="hy-AM"/>
        </w:rPr>
        <w:t>մասին</w:t>
      </w:r>
      <w:r w:rsidR="00B4746C" w:rsidRPr="00C7265D">
        <w:rPr>
          <w:rFonts w:ascii="GHEA Grapalat" w:hAnsi="GHEA Grapalat" w:cs="GHEA Grapalat"/>
          <w:i/>
          <w:color w:val="FF0000"/>
          <w:szCs w:val="16"/>
          <w:lang w:val="af-ZA"/>
        </w:rPr>
        <w:t>»</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օրենքի</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համաձայն՝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ռեգիստրի</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գործակալությունում</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գրանցած՝</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շահառուների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վերաբերյալ</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տեղեկություններ</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պարունակող</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կայքէջի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հղումը</w:t>
      </w:r>
      <w:r w:rsidR="00B4746C" w:rsidRPr="00C7265D">
        <w:rPr>
          <w:rFonts w:ascii="GHEA Grapalat" w:hAnsi="GHEA Grapalat"/>
          <w:i/>
          <w:sz w:val="16"/>
          <w:szCs w:val="16"/>
          <w:lang w:val="hy-AM"/>
        </w:rPr>
        <w:t>՝</w:t>
      </w:r>
      <w:r w:rsidR="00B4746C" w:rsidRPr="002B6991">
        <w:rPr>
          <w:rFonts w:ascii="GHEA Grapalat" w:hAnsi="GHEA Grapalat"/>
          <w:i/>
          <w:sz w:val="16"/>
          <w:szCs w:val="16"/>
          <w:lang w:val="af-ZA"/>
        </w:rPr>
        <w:t xml:space="preserve"> </w:t>
      </w:r>
    </w:p>
    <w:p w14:paraId="69C9C766" w14:textId="4C9A4EC4" w:rsidR="00523B4A" w:rsidRPr="00C7265D" w:rsidRDefault="00B4746C" w:rsidP="00B4746C">
      <w:pPr>
        <w:pStyle w:val="BodyTextIndent3"/>
        <w:spacing w:line="240" w:lineRule="auto"/>
        <w:ind w:left="142" w:firstLine="0"/>
        <w:rPr>
          <w:rFonts w:ascii="GHEA Grapalat" w:hAnsi="GHEA Grapalat"/>
          <w:i/>
          <w:color w:val="FF0000"/>
          <w:sz w:val="16"/>
          <w:szCs w:val="16"/>
          <w:lang w:val="hy-AM" w:eastAsia="ru-RU"/>
        </w:rPr>
      </w:pPr>
      <w:r w:rsidRPr="002B6991">
        <w:rPr>
          <w:rFonts w:ascii="GHEA Grapalat" w:hAnsi="GHEA Grapalat"/>
          <w:i/>
          <w:sz w:val="16"/>
          <w:szCs w:val="16"/>
          <w:lang w:val="hy-AM" w:eastAsia="ru-RU"/>
        </w:rPr>
        <w:t xml:space="preserve">-  </w:t>
      </w:r>
      <w:r w:rsidR="006F2A6C" w:rsidRPr="00C7265D">
        <w:rPr>
          <w:rFonts w:ascii="GHEA Grapalat" w:hAnsi="GHEA Grapalat"/>
          <w:i/>
          <w:color w:val="FF0000"/>
          <w:sz w:val="16"/>
          <w:szCs w:val="16"/>
          <w:lang w:val="hy-AM" w:eastAsia="ru-RU"/>
        </w:rPr>
        <w:t>ե</w:t>
      </w:r>
      <w:r w:rsidRPr="00C7265D">
        <w:rPr>
          <w:rFonts w:ascii="GHEA Grapalat" w:hAnsi="GHEA Grapalat"/>
          <w:i/>
          <w:color w:val="FF0000"/>
          <w:sz w:val="16"/>
          <w:szCs w:val="16"/>
          <w:lang w:val="hy-AM" w:eastAsia="ru-RU"/>
        </w:rPr>
        <w:t>թե մասնակիցը չի հանդիսանում ՀՀ ռեզիդենտ</w:t>
      </w:r>
      <w:r w:rsidR="00523B4A" w:rsidRPr="00C7265D">
        <w:rPr>
          <w:rFonts w:ascii="GHEA Grapalat" w:hAnsi="GHEA Grapalat"/>
          <w:i/>
          <w:color w:val="FF0000"/>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7265D">
        <w:rPr>
          <w:rFonts w:ascii="Cambria Math" w:hAnsi="Cambria Math" w:cs="Cambria Math"/>
          <w:i/>
          <w:color w:val="FF0000"/>
          <w:sz w:val="16"/>
          <w:szCs w:val="16"/>
          <w:lang w:val="hy-AM" w:eastAsia="ru-RU"/>
        </w:rPr>
        <w:t>․</w:t>
      </w:r>
      <w:r w:rsidR="00523B4A" w:rsidRPr="00C7265D">
        <w:rPr>
          <w:rFonts w:ascii="GHEA Grapalat" w:hAnsi="GHEA Grapalat"/>
          <w:i/>
          <w:color w:val="FF0000"/>
          <w:sz w:val="16"/>
          <w:szCs w:val="16"/>
          <w:lang w:val="hy-AM" w:eastAsia="ru-RU"/>
        </w:rPr>
        <w:t>2-ի&gt;&gt; բառերով,</w:t>
      </w:r>
    </w:p>
    <w:p w14:paraId="25A2CFA3" w14:textId="38C9FCA1" w:rsidR="00523B4A" w:rsidRPr="00C7265D" w:rsidRDefault="00523B4A" w:rsidP="00523B4A">
      <w:pPr>
        <w:pStyle w:val="FootnoteText"/>
        <w:jc w:val="both"/>
        <w:rPr>
          <w:rFonts w:ascii="GHEA Grapalat" w:hAnsi="GHEA Grapalat"/>
          <w:i/>
          <w:color w:val="FF0000"/>
          <w:sz w:val="16"/>
          <w:szCs w:val="16"/>
          <w:lang w:val="hy-AM"/>
        </w:rPr>
      </w:pPr>
      <w:r w:rsidRPr="00C7265D">
        <w:rPr>
          <w:rFonts w:ascii="GHEA Grapalat" w:hAnsi="GHEA Grapalat"/>
          <w:i/>
          <w:color w:val="FF0000"/>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0C27FDF" w:rsidR="000B1088" w:rsidRPr="00A71D81" w:rsidRDefault="002158A9" w:rsidP="000B1088">
      <w:pPr>
        <w:pStyle w:val="BodyTextIndent3"/>
        <w:spacing w:line="240" w:lineRule="auto"/>
        <w:jc w:val="right"/>
        <w:rPr>
          <w:rFonts w:ascii="GHEA Grapalat" w:hAnsi="GHEA Grapalat" w:cs="Arial"/>
          <w:b/>
          <w:lang w:val="hy-AM"/>
        </w:rPr>
      </w:pPr>
      <w:r>
        <w:rPr>
          <w:rFonts w:ascii="GHEA Grapalat" w:hAnsi="GHEA Grapalat"/>
          <w:b/>
          <w:lang w:val="hy-AM"/>
        </w:rPr>
        <w:t>ՋԿՏ-ԳՀԱՊՁԲ-26/1</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E47B6B1" w:rsidR="000B1088" w:rsidRPr="00A71D81" w:rsidRDefault="00C7265D" w:rsidP="000B1088">
      <w:pPr>
        <w:pStyle w:val="BodyTextIndent3"/>
        <w:spacing w:line="240" w:lineRule="auto"/>
        <w:jc w:val="right"/>
        <w:rPr>
          <w:rFonts w:ascii="GHEA Grapalat" w:hAnsi="GHEA Grapalat" w:cs="Arial"/>
          <w:b/>
          <w:lang w:val="hy-AM"/>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FB72C6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158A9">
        <w:rPr>
          <w:rFonts w:ascii="GHEA Grapalat" w:hAnsi="GHEA Grapalat" w:cs="Arial"/>
          <w:sz w:val="20"/>
          <w:szCs w:val="20"/>
          <w:lang w:val="es-ES"/>
        </w:rPr>
        <w:t>ՋԿՏ-ԳՀԱՊՁԲ-26/1</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50CF781"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C7265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734"/>
      </w:tblGrid>
      <w:tr w:rsidR="000B1088" w:rsidRPr="00A71D81" w14:paraId="09988AA7" w14:textId="77777777" w:rsidTr="00694012">
        <w:trPr>
          <w:jc w:val="center"/>
        </w:trPr>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727"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94012" w:rsidRPr="00A71D81" w14:paraId="4C29FDAC" w14:textId="77777777" w:rsidTr="00694012">
        <w:trPr>
          <w:jc w:val="center"/>
        </w:trPr>
        <w:tc>
          <w:tcPr>
            <w:tcW w:w="1368" w:type="dxa"/>
            <w:vMerge/>
            <w:vAlign w:val="center"/>
          </w:tcPr>
          <w:p w14:paraId="3C0BDEFE" w14:textId="77777777" w:rsidR="00694012" w:rsidRPr="00A71D81" w:rsidRDefault="00694012" w:rsidP="007760A5">
            <w:pPr>
              <w:jc w:val="center"/>
              <w:rPr>
                <w:rFonts w:ascii="GHEA Grapalat" w:hAnsi="GHEA Grapalat"/>
                <w:b/>
                <w:bCs/>
                <w:sz w:val="16"/>
                <w:szCs w:val="18"/>
                <w:lang w:val="es-ES"/>
              </w:rPr>
            </w:pPr>
          </w:p>
        </w:tc>
        <w:tc>
          <w:tcPr>
            <w:tcW w:w="1460" w:type="dxa"/>
            <w:vAlign w:val="center"/>
          </w:tcPr>
          <w:p w14:paraId="2E768433"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530" w:type="dxa"/>
            <w:vAlign w:val="center"/>
          </w:tcPr>
          <w:p w14:paraId="7695E3EC"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734" w:type="dxa"/>
            <w:vAlign w:val="center"/>
          </w:tcPr>
          <w:p w14:paraId="6F55DDC7"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94012" w:rsidRPr="00A71D81" w14:paraId="6B9AB6D5" w14:textId="77777777" w:rsidTr="00694012">
        <w:trPr>
          <w:jc w:val="center"/>
        </w:trPr>
        <w:tc>
          <w:tcPr>
            <w:tcW w:w="1368" w:type="dxa"/>
          </w:tcPr>
          <w:p w14:paraId="01F59C5C"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467C25FA"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23C9B646"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36F1F87B"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7BD66983" w14:textId="77777777" w:rsidR="00694012" w:rsidRPr="00A71D81" w:rsidRDefault="00694012" w:rsidP="007760A5">
            <w:pPr>
              <w:pStyle w:val="Heading3"/>
              <w:spacing w:line="240" w:lineRule="auto"/>
              <w:jc w:val="left"/>
              <w:rPr>
                <w:rFonts w:ascii="GHEA Grapalat" w:hAnsi="GHEA Grapalat"/>
                <w:b/>
                <w:lang w:val="hy-AM"/>
              </w:rPr>
            </w:pPr>
          </w:p>
        </w:tc>
      </w:tr>
      <w:tr w:rsidR="00694012" w:rsidRPr="00A71D81" w14:paraId="240003A8" w14:textId="77777777" w:rsidTr="00694012">
        <w:trPr>
          <w:jc w:val="center"/>
        </w:trPr>
        <w:tc>
          <w:tcPr>
            <w:tcW w:w="1368" w:type="dxa"/>
          </w:tcPr>
          <w:p w14:paraId="2964E71E"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1F03265E"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56E3AE07"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221566CF"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2A15DE5B" w14:textId="77777777" w:rsidR="00694012" w:rsidRPr="00A71D81" w:rsidRDefault="00694012" w:rsidP="007760A5">
            <w:pPr>
              <w:pStyle w:val="Heading3"/>
              <w:spacing w:line="240" w:lineRule="auto"/>
              <w:jc w:val="left"/>
              <w:rPr>
                <w:rFonts w:ascii="GHEA Grapalat" w:hAnsi="GHEA Grapalat"/>
                <w:b/>
                <w:lang w:val="hy-AM"/>
              </w:rPr>
            </w:pPr>
          </w:p>
        </w:tc>
      </w:tr>
      <w:tr w:rsidR="00694012" w:rsidRPr="00A71D81" w14:paraId="5D2F5756" w14:textId="77777777" w:rsidTr="00694012">
        <w:trPr>
          <w:jc w:val="center"/>
        </w:trPr>
        <w:tc>
          <w:tcPr>
            <w:tcW w:w="1368" w:type="dxa"/>
          </w:tcPr>
          <w:p w14:paraId="2F98F928"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1A9B450E"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51B4F58A"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7ADE2FF2"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38E2504C" w14:textId="77777777" w:rsidR="00694012" w:rsidRPr="00A71D81" w:rsidRDefault="00694012"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88FB022" w:rsidR="00BF1194" w:rsidRPr="00A71D81" w:rsidRDefault="002158A9" w:rsidP="00BF1194">
      <w:pPr>
        <w:pStyle w:val="BodyTextIndent3"/>
        <w:spacing w:line="240" w:lineRule="auto"/>
        <w:jc w:val="right"/>
        <w:rPr>
          <w:rFonts w:ascii="GHEA Grapalat" w:hAnsi="GHEA Grapalat" w:cs="Arial"/>
          <w:b/>
          <w:lang w:val="hy-AM"/>
        </w:rPr>
      </w:pPr>
      <w:r>
        <w:rPr>
          <w:rFonts w:ascii="GHEA Grapalat" w:hAnsi="GHEA Grapalat"/>
          <w:b/>
          <w:lang w:val="hy-AM"/>
        </w:rPr>
        <w:t>ՋԿՏ-ԳՀԱՊՁԲ-26/1</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BBDBEA8" w:rsidR="00BF1194" w:rsidRPr="00A71D81" w:rsidRDefault="00C7265D"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C7265D" w:rsidRDefault="00BF1194" w:rsidP="00BF1194">
      <w:pPr>
        <w:pStyle w:val="BodyTextIndent3"/>
        <w:spacing w:line="240" w:lineRule="auto"/>
        <w:ind w:left="360" w:firstLine="0"/>
        <w:rPr>
          <w:rFonts w:ascii="GHEA Grapalat" w:hAnsi="GHEA Grapalat" w:cs="Sylfaen"/>
          <w:i/>
          <w:color w:val="FF0000"/>
          <w:sz w:val="16"/>
          <w:szCs w:val="16"/>
          <w:lang w:val="hy-AM" w:eastAsia="ru-RU"/>
        </w:rPr>
      </w:pPr>
      <w:r w:rsidRPr="00C7265D">
        <w:rPr>
          <w:rFonts w:ascii="GHEA Grapalat" w:hAnsi="GHEA Grapalat" w:cs="Sylfaen"/>
          <w:i/>
          <w:color w:val="FF0000"/>
          <w:sz w:val="16"/>
          <w:szCs w:val="16"/>
          <w:lang w:val="hy-AM" w:eastAsia="ru-RU"/>
        </w:rPr>
        <w:t>** 1.2</w:t>
      </w:r>
      <w:r w:rsidRPr="00C7265D">
        <w:rPr>
          <w:rFonts w:ascii="GHEA Grapalat" w:hAnsi="GHEA Grapalat"/>
          <w:i/>
          <w:color w:val="FF0000"/>
          <w:sz w:val="16"/>
          <w:szCs w:val="16"/>
          <w:lang w:val="hy-AM"/>
        </w:rPr>
        <w:t xml:space="preserve"> հավելվածը չի ներկայացվում մասնակցի կողմից </w:t>
      </w:r>
      <w:r w:rsidR="00B4746C" w:rsidRPr="00C7265D">
        <w:rPr>
          <w:rFonts w:ascii="GHEA Grapalat" w:hAnsi="GHEA Grapalat"/>
          <w:i/>
          <w:color w:val="FF0000"/>
          <w:sz w:val="16"/>
          <w:szCs w:val="16"/>
          <w:lang w:val="hy-AM"/>
        </w:rPr>
        <w:t>եթե վերջինս հանդիսանում է ՀՀ ռեզիդենտ, ,</w:t>
      </w:r>
      <w:r w:rsidR="00332561" w:rsidRPr="00C7265D">
        <w:rPr>
          <w:rFonts w:ascii="GHEA Grapalat" w:hAnsi="GHEA Grapalat"/>
          <w:i/>
          <w:color w:val="FF0000"/>
          <w:sz w:val="16"/>
          <w:szCs w:val="16"/>
          <w:lang w:val="hy-AM"/>
        </w:rPr>
        <w:t>ինչպես նաև եթե մասնակիցը անհատ ձեռնարկատեր</w:t>
      </w:r>
      <w:r w:rsidRPr="00C7265D">
        <w:rPr>
          <w:rFonts w:ascii="GHEA Grapalat" w:hAnsi="GHEA Grapalat"/>
          <w:i/>
          <w:color w:val="FF0000"/>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C7265D">
        <w:rPr>
          <w:rFonts w:ascii="GHEA Grapalat" w:hAnsi="GHEA Grapalat"/>
          <w:b/>
          <w:color w:val="FF0000"/>
          <w:lang w:val="hy-AM"/>
        </w:rPr>
        <w:t xml:space="preserve"> </w:t>
      </w:r>
      <w:r w:rsidRPr="00C7265D">
        <w:rPr>
          <w:rFonts w:ascii="GHEA Grapalat" w:hAnsi="GHEA Grapalat"/>
          <w:b/>
          <w:color w:val="FF0000"/>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4DC6ACA" w:rsidR="00B2572B" w:rsidRPr="00A71D81" w:rsidRDefault="002158A9" w:rsidP="00EF3662">
      <w:pPr>
        <w:pStyle w:val="BodyTextIndent3"/>
        <w:spacing w:line="240" w:lineRule="auto"/>
        <w:jc w:val="right"/>
        <w:rPr>
          <w:rFonts w:ascii="GHEA Grapalat" w:hAnsi="GHEA Grapalat" w:cs="Arial"/>
          <w:b/>
          <w:lang w:val="hy-AM"/>
        </w:rPr>
      </w:pPr>
      <w:r>
        <w:rPr>
          <w:rFonts w:ascii="GHEA Grapalat" w:hAnsi="GHEA Grapalat"/>
          <w:b/>
          <w:lang w:val="hy-AM"/>
        </w:rPr>
        <w:t>ՋԿՏ-ԳՀԱՊՁԲ-26/1</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B28DC8C" w:rsidR="00B2572B" w:rsidRPr="00A71D81" w:rsidRDefault="00C7265D"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Pr="00F26056">
        <w:rPr>
          <w:rFonts w:ascii="GHEA Grapalat" w:hAnsi="GHEA Grapalat" w:cs="Sylfaen"/>
          <w:b/>
          <w:lang w:val="hy-AM"/>
        </w:rPr>
        <w:t>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F9FB0EB" w:rsidR="00B2572B" w:rsidRPr="00A71D81" w:rsidRDefault="0069401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2158A9">
        <w:rPr>
          <w:rFonts w:ascii="GHEA Grapalat" w:hAnsi="GHEA Grapalat" w:cs="Arial"/>
          <w:sz w:val="20"/>
          <w:szCs w:val="20"/>
          <w:lang w:val="es-ES"/>
        </w:rPr>
        <w:t>ՋԿՏ-ԳՀԱՊՁԲ-26/1</w:t>
      </w:r>
      <w:r w:rsidR="00B2572B" w:rsidRPr="00A71D81">
        <w:rPr>
          <w:rFonts w:ascii="GHEA Grapalat" w:hAnsi="GHEA Grapalat" w:cs="Arial"/>
          <w:sz w:val="20"/>
          <w:szCs w:val="20"/>
          <w:lang w:val="es-ES"/>
        </w:rPr>
        <w:t xml:space="preserve">* ծածկագրով </w:t>
      </w:r>
      <w:r w:rsidR="00C7265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158A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8061F" w:rsidRPr="0016762D" w14:paraId="4E627CEE" w14:textId="77777777" w:rsidTr="0016762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1CCA833F" w:rsidR="0038061F" w:rsidRPr="0016762D" w:rsidRDefault="0038061F" w:rsidP="0038061F">
            <w:pPr>
              <w:jc w:val="center"/>
              <w:rPr>
                <w:rFonts w:ascii="GHEA Grapalat" w:hAnsi="GHEA Grapalat"/>
                <w:b/>
                <w:bCs/>
                <w:sz w:val="18"/>
                <w:szCs w:val="18"/>
                <w:lang w:val="es-ES"/>
              </w:rPr>
            </w:pPr>
            <w:r w:rsidRPr="0016762D">
              <w:rPr>
                <w:rFonts w:ascii="GHEA Grapalat" w:hAnsi="GHEA Grapalat"/>
                <w:sz w:val="18"/>
                <w:szCs w:val="18"/>
              </w:rPr>
              <w:t>1</w:t>
            </w:r>
          </w:p>
        </w:tc>
        <w:tc>
          <w:tcPr>
            <w:tcW w:w="3259" w:type="dxa"/>
            <w:tcBorders>
              <w:top w:val="single" w:sz="4" w:space="0" w:color="auto"/>
              <w:left w:val="single" w:sz="4" w:space="0" w:color="auto"/>
              <w:bottom w:val="single" w:sz="4" w:space="0" w:color="auto"/>
              <w:right w:val="single" w:sz="4" w:space="0" w:color="auto"/>
            </w:tcBorders>
          </w:tcPr>
          <w:p w14:paraId="55CFEE27" w14:textId="2C2AE40B" w:rsidR="0038061F" w:rsidRPr="0038061F" w:rsidRDefault="00DF2FDA" w:rsidP="002158A9">
            <w:pPr>
              <w:jc w:val="center"/>
              <w:rPr>
                <w:rFonts w:ascii="GHEA Grapalat" w:hAnsi="GHEA Grapalat"/>
                <w:sz w:val="18"/>
                <w:szCs w:val="18"/>
                <w:lang w:val="es-ES"/>
              </w:rPr>
            </w:pPr>
            <w:r>
              <w:rPr>
                <w:rFonts w:ascii="GHEA Grapalat" w:hAnsi="GHEA Grapalat"/>
                <w:i/>
                <w:sz w:val="18"/>
                <w:szCs w:val="22"/>
                <w:lang w:val="hy-AM"/>
              </w:rPr>
              <w:t>դիզելային վառելիք</w:t>
            </w:r>
            <w:r w:rsidR="002158A9">
              <w:rPr>
                <w:rFonts w:ascii="GHEA Grapalat" w:hAnsi="GHEA Grapalat"/>
                <w:i/>
                <w:sz w:val="18"/>
                <w:szCs w:val="22"/>
                <w:lang w:val="hy-AM"/>
              </w:rPr>
              <w:t xml:space="preserve">՝ </w:t>
            </w:r>
            <w:r w:rsidR="0038061F" w:rsidRPr="0038061F">
              <w:rPr>
                <w:rFonts w:ascii="GHEA Grapalat" w:hAnsi="GHEA Grapalat"/>
                <w:i/>
                <w:sz w:val="18"/>
                <w:szCs w:val="22"/>
                <w:lang w:val="hy-AM"/>
              </w:rPr>
              <w:t>ամառային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8061F" w:rsidRPr="00A71D81" w:rsidRDefault="0038061F" w:rsidP="0038061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8061F" w:rsidRPr="00A71D81" w:rsidRDefault="0038061F" w:rsidP="0038061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8061F" w:rsidRPr="00A71D81" w:rsidRDefault="0038061F" w:rsidP="0038061F">
            <w:pPr>
              <w:jc w:val="center"/>
              <w:rPr>
                <w:rFonts w:ascii="GHEA Grapalat" w:hAnsi="GHEA Grapalat"/>
                <w:lang w:val="es-ES"/>
              </w:rPr>
            </w:pPr>
          </w:p>
        </w:tc>
      </w:tr>
      <w:tr w:rsidR="0038061F" w:rsidRPr="0016762D" w14:paraId="38D8E23E" w14:textId="77777777" w:rsidTr="0016762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15C2B5A2" w:rsidR="0038061F" w:rsidRPr="0016762D" w:rsidRDefault="0038061F" w:rsidP="0038061F">
            <w:pPr>
              <w:jc w:val="center"/>
              <w:rPr>
                <w:rFonts w:ascii="GHEA Grapalat" w:hAnsi="GHEA Grapalat"/>
                <w:b/>
                <w:bCs/>
                <w:sz w:val="18"/>
                <w:szCs w:val="18"/>
                <w:lang w:val="es-ES"/>
              </w:rPr>
            </w:pPr>
            <w:r w:rsidRPr="0016762D">
              <w:rPr>
                <w:rFonts w:ascii="GHEA Grapalat" w:hAnsi="GHEA Grapalat"/>
                <w:sz w:val="18"/>
                <w:szCs w:val="18"/>
              </w:rPr>
              <w:t>2</w:t>
            </w:r>
          </w:p>
        </w:tc>
        <w:tc>
          <w:tcPr>
            <w:tcW w:w="3259" w:type="dxa"/>
            <w:tcBorders>
              <w:top w:val="single" w:sz="4" w:space="0" w:color="auto"/>
              <w:left w:val="single" w:sz="4" w:space="0" w:color="auto"/>
              <w:bottom w:val="single" w:sz="4" w:space="0" w:color="auto"/>
              <w:right w:val="single" w:sz="4" w:space="0" w:color="auto"/>
            </w:tcBorders>
          </w:tcPr>
          <w:p w14:paraId="73B13155" w14:textId="6B7A2387" w:rsidR="0038061F" w:rsidRPr="0038061F" w:rsidRDefault="002158A9" w:rsidP="002158A9">
            <w:pPr>
              <w:jc w:val="center"/>
              <w:rPr>
                <w:rFonts w:ascii="GHEA Grapalat" w:hAnsi="GHEA Grapalat"/>
                <w:sz w:val="18"/>
                <w:szCs w:val="18"/>
                <w:lang w:val="es-ES"/>
              </w:rPr>
            </w:pPr>
            <w:r w:rsidRPr="0038061F">
              <w:rPr>
                <w:rFonts w:ascii="GHEA Grapalat" w:hAnsi="GHEA Grapalat"/>
                <w:i/>
                <w:sz w:val="18"/>
                <w:szCs w:val="22"/>
                <w:lang w:val="hy-AM"/>
              </w:rPr>
              <w:t>Բ</w:t>
            </w:r>
            <w:r w:rsidR="0038061F" w:rsidRPr="0038061F">
              <w:rPr>
                <w:rFonts w:ascii="GHEA Grapalat" w:hAnsi="GHEA Grapalat"/>
                <w:i/>
                <w:sz w:val="18"/>
                <w:szCs w:val="22"/>
                <w:lang w:val="hy-AM"/>
              </w:rPr>
              <w:t>ենզին</w:t>
            </w:r>
            <w:r>
              <w:rPr>
                <w:rFonts w:ascii="GHEA Grapalat" w:hAnsi="GHEA Grapalat"/>
                <w:i/>
                <w:sz w:val="18"/>
                <w:szCs w:val="22"/>
                <w:lang w:val="hy-AM"/>
              </w:rPr>
              <w:t>՝</w:t>
            </w:r>
            <w:r w:rsidR="0038061F" w:rsidRPr="0038061F">
              <w:rPr>
                <w:rFonts w:ascii="GHEA Grapalat" w:hAnsi="GHEA Grapalat"/>
                <w:i/>
                <w:sz w:val="18"/>
                <w:szCs w:val="22"/>
                <w:lang w:val="hy-AM"/>
              </w:rPr>
              <w:t xml:space="preserve"> </w:t>
            </w:r>
            <w:r>
              <w:rPr>
                <w:rFonts w:ascii="GHEA Grapalat" w:hAnsi="GHEA Grapalat"/>
                <w:i/>
                <w:sz w:val="18"/>
                <w:szCs w:val="22"/>
                <w:lang w:val="hy-AM"/>
              </w:rPr>
              <w:t>պրեմիում</w:t>
            </w:r>
            <w:r w:rsidR="0038061F" w:rsidRPr="0038061F">
              <w:rPr>
                <w:rFonts w:ascii="GHEA Grapalat" w:hAnsi="GHEA Grapalat"/>
                <w:i/>
                <w:sz w:val="18"/>
                <w:szCs w:val="22"/>
                <w:lang w:val="hy-AM"/>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38061F" w:rsidRPr="00A71D81" w:rsidRDefault="0038061F" w:rsidP="0038061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38061F" w:rsidRPr="00A71D81" w:rsidRDefault="0038061F" w:rsidP="0038061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38061F" w:rsidRPr="00A71D81" w:rsidRDefault="0038061F" w:rsidP="0038061F">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7265D">
        <w:rPr>
          <w:rFonts w:ascii="GHEA Grapalat" w:hAnsi="GHEA Grapalat"/>
          <w:i/>
          <w:sz w:val="16"/>
          <w:szCs w:val="16"/>
          <w:lang w:val="hy-AM"/>
        </w:rPr>
        <w:t>եթե</w:t>
      </w:r>
      <w:r w:rsidRPr="006265F4">
        <w:rPr>
          <w:rFonts w:ascii="GHEA Grapalat" w:hAnsi="GHEA Grapalat"/>
          <w:i/>
          <w:sz w:val="16"/>
          <w:szCs w:val="16"/>
          <w:lang w:val="af-ZA"/>
        </w:rPr>
        <w:t xml:space="preserve"> </w:t>
      </w:r>
      <w:r w:rsidRPr="00C7265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7265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7265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հարկ</w:t>
      </w:r>
      <w:r w:rsidRPr="006265F4">
        <w:rPr>
          <w:rFonts w:ascii="GHEA Grapalat" w:hAnsi="GHEA Grapalat"/>
          <w:i/>
          <w:sz w:val="16"/>
          <w:szCs w:val="16"/>
          <w:lang w:val="af-ZA"/>
        </w:rPr>
        <w:t xml:space="preserve"> </w:t>
      </w:r>
      <w:r w:rsidRPr="00C7265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7265D">
        <w:rPr>
          <w:rFonts w:ascii="GHEA Grapalat" w:hAnsi="GHEA Grapalat"/>
          <w:i/>
          <w:sz w:val="16"/>
          <w:szCs w:val="16"/>
          <w:lang w:val="hy-AM"/>
        </w:rPr>
        <w:t>է</w:t>
      </w:r>
      <w:r w:rsidRPr="006265F4">
        <w:rPr>
          <w:rFonts w:ascii="GHEA Grapalat" w:hAnsi="GHEA Grapalat"/>
          <w:i/>
          <w:sz w:val="16"/>
          <w:szCs w:val="16"/>
          <w:lang w:val="af-ZA"/>
        </w:rPr>
        <w:t xml:space="preserve">, </w:t>
      </w:r>
      <w:r w:rsidRPr="00C7265D">
        <w:rPr>
          <w:rFonts w:ascii="GHEA Grapalat" w:hAnsi="GHEA Grapalat"/>
          <w:i/>
          <w:sz w:val="16"/>
          <w:szCs w:val="16"/>
          <w:lang w:val="hy-AM"/>
        </w:rPr>
        <w:t>ապա</w:t>
      </w:r>
      <w:r w:rsidRPr="006265F4">
        <w:rPr>
          <w:rFonts w:ascii="GHEA Grapalat" w:hAnsi="GHEA Grapalat"/>
          <w:i/>
          <w:sz w:val="16"/>
          <w:szCs w:val="16"/>
          <w:lang w:val="af-ZA"/>
        </w:rPr>
        <w:t xml:space="preserve"> </w:t>
      </w:r>
      <w:r w:rsidRPr="00C7265D">
        <w:rPr>
          <w:rFonts w:ascii="GHEA Grapalat" w:hAnsi="GHEA Grapalat"/>
          <w:i/>
          <w:sz w:val="16"/>
          <w:szCs w:val="16"/>
          <w:lang w:val="hy-AM"/>
        </w:rPr>
        <w:t>տվյալ</w:t>
      </w:r>
      <w:r w:rsidRPr="006265F4">
        <w:rPr>
          <w:rFonts w:ascii="GHEA Grapalat" w:hAnsi="GHEA Grapalat"/>
          <w:i/>
          <w:sz w:val="16"/>
          <w:szCs w:val="16"/>
          <w:lang w:val="af-ZA"/>
        </w:rPr>
        <w:t xml:space="preserve"> </w:t>
      </w:r>
      <w:r w:rsidRPr="00C7265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7265D">
        <w:rPr>
          <w:rFonts w:ascii="GHEA Grapalat" w:hAnsi="GHEA Grapalat"/>
          <w:i/>
          <w:sz w:val="16"/>
          <w:szCs w:val="16"/>
          <w:lang w:val="hy-AM"/>
        </w:rPr>
        <w:t>գծով</w:t>
      </w:r>
      <w:r w:rsidRPr="006265F4">
        <w:rPr>
          <w:rFonts w:ascii="GHEA Grapalat" w:hAnsi="GHEA Grapalat"/>
          <w:i/>
          <w:sz w:val="16"/>
          <w:szCs w:val="16"/>
          <w:lang w:val="af-ZA"/>
        </w:rPr>
        <w:t xml:space="preserve"> </w:t>
      </w:r>
      <w:r w:rsidRPr="00C7265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7265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7265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7265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7265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7265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հարկի</w:t>
      </w:r>
      <w:r w:rsidRPr="006265F4">
        <w:rPr>
          <w:rFonts w:ascii="GHEA Grapalat" w:hAnsi="GHEA Grapalat"/>
          <w:i/>
          <w:sz w:val="16"/>
          <w:szCs w:val="16"/>
          <w:lang w:val="af-ZA"/>
        </w:rPr>
        <w:t xml:space="preserve"> </w:t>
      </w:r>
      <w:r w:rsidRPr="00C7265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7265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7265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C7265D">
        <w:rPr>
          <w:rFonts w:ascii="GHEA Grapalat" w:hAnsi="GHEA Grapalat"/>
          <w:i/>
          <w:sz w:val="16"/>
          <w:szCs w:val="16"/>
          <w:lang w:val="hy-AM"/>
        </w:rPr>
        <w:t>րդ</w:t>
      </w:r>
      <w:r w:rsidRPr="006265F4">
        <w:rPr>
          <w:rFonts w:ascii="GHEA Grapalat" w:hAnsi="GHEA Grapalat"/>
          <w:i/>
          <w:sz w:val="16"/>
          <w:szCs w:val="16"/>
          <w:lang w:val="af-ZA"/>
        </w:rPr>
        <w:t xml:space="preserve"> </w:t>
      </w:r>
      <w:r w:rsidRPr="00C7265D">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2382E2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4BBE4D0" w:rsidR="007862B1" w:rsidRPr="00A71D81" w:rsidRDefault="002158A9" w:rsidP="007862B1">
      <w:pPr>
        <w:pStyle w:val="BodyTextIndent3"/>
        <w:spacing w:line="240" w:lineRule="auto"/>
        <w:jc w:val="right"/>
        <w:rPr>
          <w:rFonts w:ascii="GHEA Grapalat" w:hAnsi="GHEA Grapalat" w:cs="Arial"/>
          <w:b/>
          <w:lang w:val="hy-AM"/>
        </w:rPr>
      </w:pPr>
      <w:r>
        <w:rPr>
          <w:rFonts w:ascii="GHEA Grapalat" w:hAnsi="GHEA Grapalat"/>
          <w:b/>
          <w:lang w:val="hy-AM"/>
        </w:rPr>
        <w:t>ՋԿՏ-ԳՀԱՊՁԲ-26/1</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0E3FEC78" w:rsidR="007862B1" w:rsidRPr="00A71D81" w:rsidRDefault="00C7265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9E681CD" w:rsidR="007862B1" w:rsidRPr="00A71D81" w:rsidRDefault="00C7265D" w:rsidP="007862B1">
      <w:pPr>
        <w:jc w:val="both"/>
        <w:rPr>
          <w:rFonts w:ascii="GHEA Grapalat" w:hAnsi="GHEA Grapalat" w:cs="GHEA Grapalat"/>
          <w:sz w:val="20"/>
          <w:szCs w:val="20"/>
          <w:lang w:val="pt-BR"/>
        </w:rPr>
      </w:pPr>
      <w:r w:rsidRPr="001C7BED">
        <w:rPr>
          <w:rFonts w:ascii="GHEA Grapalat" w:hAnsi="GHEA Grapalat" w:cs="GHEA Grapalat"/>
          <w:sz w:val="20"/>
          <w:szCs w:val="20"/>
          <w:lang w:val="pt-BR"/>
        </w:rPr>
        <w:t xml:space="preserve">Ընկերությունը մասնակցում է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r w:rsidRPr="001C7BED">
        <w:rPr>
          <w:rFonts w:ascii="GHEA Grapalat" w:hAnsi="GHEA Grapalat" w:cs="GHEA Grapalat"/>
          <w:sz w:val="20"/>
          <w:szCs w:val="20"/>
          <w:lang w:val="pt-BR"/>
        </w:rPr>
        <w:t>-ի   (այսուհետ` Պատվիրատու) կողմից կազմակերպված</w:t>
      </w:r>
      <w:r w:rsidRPr="001C7BED">
        <w:rPr>
          <w:rFonts w:ascii="GHEA Grapalat" w:hAnsi="GHEA Grapalat"/>
          <w:b/>
          <w:lang w:val="hy-AM"/>
        </w:rPr>
        <w:t xml:space="preserve"> </w:t>
      </w:r>
      <w:r w:rsidR="002158A9">
        <w:rPr>
          <w:rFonts w:ascii="GHEA Grapalat" w:hAnsi="GHEA Grapalat"/>
          <w:b/>
          <w:sz w:val="20"/>
          <w:lang w:val="hy-AM"/>
        </w:rPr>
        <w:t>ՋԿՏ-ԳՀԱՊՁԲ-26/1</w:t>
      </w:r>
      <w:r w:rsidRPr="001C7BED">
        <w:rPr>
          <w:rFonts w:ascii="GHEA Grapalat" w:hAnsi="GHEA Grapalat" w:cs="GHEA Grapalat"/>
          <w:sz w:val="20"/>
          <w:szCs w:val="20"/>
          <w:lang w:val="pt-BR"/>
        </w:rPr>
        <w:t>* ծածկագրով գնման ընթացակարգին:</w:t>
      </w:r>
    </w:p>
    <w:p w14:paraId="70E76F26" w14:textId="541A61DF"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7265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676D40B"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p>
        </w:tc>
      </w:tr>
      <w:tr w:rsidR="00C7265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49391D" w:rsidR="00C7265D" w:rsidRPr="00A71D81" w:rsidRDefault="00C7265D" w:rsidP="00C7265D">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7265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EA02546"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4D00A0">
              <w:rPr>
                <w:rFonts w:ascii="GHEA Grapalat" w:hAnsi="GHEA Grapalat" w:cs="Arial"/>
                <w:sz w:val="20"/>
                <w:szCs w:val="20"/>
                <w:lang w:val="hy-AM"/>
              </w:rPr>
              <w:t xml:space="preserve"> </w:t>
            </w:r>
            <w:r w:rsidR="0038061F">
              <w:rPr>
                <w:rFonts w:ascii="GHEA Grapalat" w:hAnsi="GHEA Grapalat"/>
                <w:sz w:val="20"/>
                <w:lang w:val="hy-AM"/>
              </w:rPr>
              <w:t>08918712</w:t>
            </w:r>
          </w:p>
        </w:tc>
      </w:tr>
      <w:tr w:rsidR="00C7265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9045F4B"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E720AB">
              <w:rPr>
                <w:rFonts w:ascii="GHEA Grapalat" w:hAnsi="GHEA Grapalat" w:cs="Sylfaen"/>
                <w:sz w:val="20"/>
                <w:szCs w:val="20"/>
                <w:lang w:val="hy-AM"/>
              </w:rPr>
              <w:t>«</w:t>
            </w:r>
            <w:r>
              <w:rPr>
                <w:rFonts w:ascii="GHEA Grapalat" w:hAnsi="GHEA Grapalat" w:cs="Sylfaen"/>
                <w:sz w:val="20"/>
                <w:szCs w:val="20"/>
              </w:rPr>
              <w:t>Ամերիաբանկ</w:t>
            </w:r>
            <w:r>
              <w:rPr>
                <w:rFonts w:ascii="GHEA Grapalat" w:hAnsi="GHEA Grapalat" w:cs="Sylfaen"/>
                <w:sz w:val="20"/>
                <w:szCs w:val="20"/>
                <w:lang w:val="hy-AM"/>
              </w:rPr>
              <w:t>» ՓԲԸ</w:t>
            </w:r>
          </w:p>
        </w:tc>
      </w:tr>
      <w:tr w:rsidR="00C7265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0C2C08D"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4D00A0">
              <w:rPr>
                <w:rFonts w:ascii="GHEA Grapalat" w:hAnsi="GHEA Grapalat" w:cs="Arial"/>
                <w:sz w:val="20"/>
                <w:szCs w:val="20"/>
                <w:lang w:val="hy-AM"/>
              </w:rPr>
              <w:t xml:space="preserve"> </w:t>
            </w:r>
            <w:r w:rsidR="0038061F">
              <w:rPr>
                <w:rFonts w:ascii="GHEA Grapalat" w:hAnsi="GHEA Grapalat"/>
                <w:sz w:val="20"/>
                <w:lang w:val="hy-AM"/>
              </w:rPr>
              <w:t>1570093070810100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158A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158A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158A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158A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158A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36E57E" w:rsidR="00631658" w:rsidRPr="00A71D81" w:rsidRDefault="00631658" w:rsidP="009A097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5860E13" w:rsidR="00631658" w:rsidRPr="00A71D81" w:rsidRDefault="002158A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ՋԿՏ-ԳՀԱՊՁԲ-26/1</w:t>
      </w:r>
      <w:r w:rsidR="00631658" w:rsidRPr="00A71D81">
        <w:rPr>
          <w:rFonts w:ascii="GHEA Grapalat" w:hAnsi="GHEA Grapalat" w:cs="Sylfaen"/>
          <w:b/>
          <w:lang w:val="hy-AM"/>
        </w:rPr>
        <w:t>*  ծածկագրով</w:t>
      </w:r>
    </w:p>
    <w:p w14:paraId="5BE6F7DC" w14:textId="791E48CB" w:rsidR="00631658" w:rsidRPr="00A71D81" w:rsidRDefault="009A097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8AB86FB" w:rsidR="00631658" w:rsidRPr="00A71D81" w:rsidRDefault="00631658" w:rsidP="009A097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9A0976" w:rsidRPr="001C7BED">
        <w:rPr>
          <w:rFonts w:ascii="GHEA Grapalat" w:hAnsi="GHEA Grapalat" w:cs="GHEA Grapalat"/>
          <w:sz w:val="20"/>
          <w:szCs w:val="20"/>
          <w:lang w:val="pt-BR"/>
        </w:rPr>
        <w:t xml:space="preserve">Ընկերությունը մասնակցում է  </w:t>
      </w:r>
      <w:r w:rsidR="00A5056B" w:rsidRPr="0038061F">
        <w:rPr>
          <w:rFonts w:ascii="GHEA Grapalat" w:hAnsi="GHEA Grapalat"/>
          <w:iCs/>
          <w:color w:val="000000"/>
          <w:sz w:val="20"/>
          <w:szCs w:val="20"/>
          <w:lang w:val="hy-AM"/>
        </w:rPr>
        <w:t>«ՋԵՐՄՈՒԿԻ ԿՈՄՈՒՆԱԼ ՏՆՏԵՍՈՒԹՅՈՒՆ»</w:t>
      </w:r>
      <w:r w:rsidR="00A5056B" w:rsidRPr="0038061F">
        <w:rPr>
          <w:rFonts w:ascii="GHEA Grapalat" w:hAnsi="GHEA Grapalat"/>
          <w:color w:val="000000"/>
          <w:sz w:val="20"/>
          <w:szCs w:val="20"/>
          <w:lang w:val="hy-AM"/>
        </w:rPr>
        <w:t xml:space="preserve"> </w:t>
      </w:r>
      <w:r w:rsidR="00A5056B" w:rsidRPr="0038061F">
        <w:rPr>
          <w:rFonts w:ascii="GHEA Grapalat" w:hAnsi="GHEA Grapalat" w:cs="Times Armenian"/>
          <w:color w:val="000000"/>
          <w:sz w:val="20"/>
          <w:szCs w:val="20"/>
          <w:lang w:val="hy-AM"/>
        </w:rPr>
        <w:t>ՀՈԱԿ</w:t>
      </w:r>
      <w:r w:rsidR="009A0976" w:rsidRPr="001C7BED">
        <w:rPr>
          <w:rFonts w:ascii="GHEA Grapalat" w:hAnsi="GHEA Grapalat" w:cs="GHEA Grapalat"/>
          <w:sz w:val="20"/>
          <w:szCs w:val="20"/>
          <w:lang w:val="pt-BR"/>
        </w:rPr>
        <w:t>-ի   (այսուհետ` Պատվիրատու) կողմից կազմակերպված</w:t>
      </w:r>
      <w:r w:rsidR="009A0976" w:rsidRPr="001C7BED">
        <w:rPr>
          <w:rFonts w:ascii="GHEA Grapalat" w:hAnsi="GHEA Grapalat"/>
          <w:b/>
          <w:lang w:val="hy-AM"/>
        </w:rPr>
        <w:t xml:space="preserve"> </w:t>
      </w:r>
      <w:r w:rsidR="002158A9">
        <w:rPr>
          <w:rFonts w:ascii="GHEA Grapalat" w:hAnsi="GHEA Grapalat" w:cs="Sylfaen"/>
          <w:b/>
          <w:sz w:val="20"/>
          <w:lang w:val="hy-AM"/>
        </w:rPr>
        <w:t>ՋԿՏ-ԳՀԱՊՁԲ-26/1</w:t>
      </w:r>
      <w:r w:rsidR="009A0976" w:rsidRPr="001C7BED">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A097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BCBE513" w:rsidR="009A0976" w:rsidRPr="00A71D81" w:rsidRDefault="009A0976" w:rsidP="009A0976">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00A5056B" w:rsidRPr="0038061F">
              <w:rPr>
                <w:rFonts w:ascii="GHEA Grapalat" w:hAnsi="GHEA Grapalat"/>
                <w:iCs/>
                <w:color w:val="000000"/>
                <w:sz w:val="20"/>
                <w:szCs w:val="20"/>
                <w:lang w:val="hy-AM"/>
              </w:rPr>
              <w:t>«ՋԵՐՄՈՒԿԻ ԿՈՄՈՒՆԱԼ ՏՆՏԵՍՈՒԹՅՈՒՆ»</w:t>
            </w:r>
            <w:r w:rsidR="00A5056B" w:rsidRPr="0038061F">
              <w:rPr>
                <w:rFonts w:ascii="GHEA Grapalat" w:hAnsi="GHEA Grapalat"/>
                <w:color w:val="000000"/>
                <w:sz w:val="20"/>
                <w:szCs w:val="20"/>
                <w:lang w:val="hy-AM"/>
              </w:rPr>
              <w:t xml:space="preserve"> </w:t>
            </w:r>
            <w:r w:rsidR="00A5056B" w:rsidRPr="0038061F">
              <w:rPr>
                <w:rFonts w:ascii="GHEA Grapalat" w:hAnsi="GHEA Grapalat" w:cs="Times Armenian"/>
                <w:color w:val="000000"/>
                <w:sz w:val="20"/>
                <w:szCs w:val="20"/>
                <w:lang w:val="hy-AM"/>
              </w:rPr>
              <w:t>ՀՈԱԿ</w:t>
            </w:r>
          </w:p>
        </w:tc>
      </w:tr>
      <w:tr w:rsidR="009A097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C2D7220" w:rsidR="009A0976" w:rsidRPr="00A71D81" w:rsidRDefault="009A0976" w:rsidP="009A0976">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A097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1299DB3" w:rsidR="009A0976" w:rsidRPr="00A71D81" w:rsidRDefault="009A0976" w:rsidP="009A0976">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A5056B">
              <w:rPr>
                <w:rFonts w:ascii="GHEA Grapalat" w:hAnsi="GHEA Grapalat"/>
                <w:sz w:val="20"/>
                <w:lang w:val="hy-AM"/>
              </w:rPr>
              <w:t>08918712</w:t>
            </w:r>
          </w:p>
        </w:tc>
      </w:tr>
      <w:tr w:rsidR="009A097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89DAE6B" w:rsidR="009A0976" w:rsidRPr="00A71D81" w:rsidRDefault="009A0976" w:rsidP="009A0976">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E720AB">
              <w:rPr>
                <w:rFonts w:ascii="GHEA Grapalat" w:hAnsi="GHEA Grapalat" w:cs="Sylfaen"/>
                <w:sz w:val="20"/>
                <w:szCs w:val="20"/>
                <w:lang w:val="hy-AM"/>
              </w:rPr>
              <w:t>«</w:t>
            </w:r>
            <w:r>
              <w:rPr>
                <w:rFonts w:ascii="GHEA Grapalat" w:hAnsi="GHEA Grapalat" w:cs="Sylfaen"/>
                <w:sz w:val="20"/>
                <w:szCs w:val="20"/>
              </w:rPr>
              <w:t>Ամերիաբանկ</w:t>
            </w:r>
            <w:r>
              <w:rPr>
                <w:rFonts w:ascii="GHEA Grapalat" w:hAnsi="GHEA Grapalat" w:cs="Sylfaen"/>
                <w:sz w:val="20"/>
                <w:szCs w:val="20"/>
                <w:lang w:val="hy-AM"/>
              </w:rPr>
              <w:t>» ՓԲԸ</w:t>
            </w:r>
          </w:p>
        </w:tc>
      </w:tr>
      <w:tr w:rsidR="009A097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E64B56E" w:rsidR="009A0976" w:rsidRPr="00A71D81" w:rsidRDefault="009A0976" w:rsidP="009A0976">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A5056B">
              <w:rPr>
                <w:rFonts w:ascii="GHEA Grapalat" w:hAnsi="GHEA Grapalat"/>
                <w:sz w:val="20"/>
                <w:lang w:val="hy-AM"/>
              </w:rPr>
              <w:t>1570093070810100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158A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158A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158A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158A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158A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6BB9B4F" w14:textId="625C3063" w:rsidR="00CB5EFD" w:rsidRPr="00A71D81" w:rsidRDefault="00334B2F" w:rsidP="009A097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88F7BD9" w:rsidR="00071D1C" w:rsidRPr="00A71D81" w:rsidRDefault="002158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ՋԿՏ-ԳՀԱՊՁԲ-26/1</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6D48538A" w:rsidR="00071D1C" w:rsidRPr="00A71D81" w:rsidRDefault="009A097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3593083C" w:rsidR="00071D1C" w:rsidRPr="00A71D81" w:rsidRDefault="00A5056B" w:rsidP="00EF3662">
      <w:pPr>
        <w:ind w:left="-142" w:firstLine="142"/>
        <w:jc w:val="center"/>
        <w:rPr>
          <w:rFonts w:ascii="GHEA Grapalat" w:hAnsi="GHEA Grapalat" w:cs="Times Armenian"/>
          <w:b/>
          <w:lang w:val="hy-AM"/>
        </w:rPr>
      </w:pPr>
      <w:r w:rsidRPr="00A5056B">
        <w:rPr>
          <w:rFonts w:ascii="GHEA Grapalat" w:hAnsi="GHEA Grapalat"/>
          <w:b/>
          <w:iCs/>
          <w:color w:val="000000"/>
          <w:sz w:val="20"/>
          <w:szCs w:val="20"/>
          <w:lang w:val="hy-AM"/>
        </w:rPr>
        <w:t>«ՋԵՐՄՈՒԿԻ ԿՈՄՈՒՆԱԼ ՏՆՏԵՍՈՒԹՅՈՒՆ»</w:t>
      </w:r>
      <w:r w:rsidRPr="00A5056B">
        <w:rPr>
          <w:rFonts w:ascii="GHEA Grapalat" w:hAnsi="GHEA Grapalat"/>
          <w:b/>
          <w:color w:val="000000"/>
          <w:sz w:val="20"/>
          <w:szCs w:val="20"/>
          <w:lang w:val="hy-AM"/>
        </w:rPr>
        <w:t xml:space="preserve"> </w:t>
      </w:r>
      <w:r w:rsidRPr="00A5056B">
        <w:rPr>
          <w:rFonts w:ascii="GHEA Grapalat" w:hAnsi="GHEA Grapalat" w:cs="Times Armenian"/>
          <w:b/>
          <w:color w:val="000000"/>
          <w:sz w:val="20"/>
          <w:szCs w:val="20"/>
          <w:lang w:val="hy-AM"/>
        </w:rPr>
        <w:t>ՀՈԱԿ</w:t>
      </w:r>
      <w:r w:rsidR="009A0976" w:rsidRPr="00E61A01">
        <w:rPr>
          <w:rFonts w:ascii="GHEA Grapalat" w:hAnsi="GHEA Grapalat"/>
          <w:b/>
          <w:sz w:val="20"/>
          <w:lang w:val="hy-AM"/>
        </w:rPr>
        <w:t>-Ի</w:t>
      </w:r>
      <w:r w:rsidR="009A0976" w:rsidRPr="00E61A01">
        <w:rPr>
          <w:rFonts w:ascii="GHEA Grapalat" w:hAnsi="GHEA Grapalat" w:cs="Times Armenian"/>
          <w:b/>
          <w:sz w:val="20"/>
          <w:lang w:val="hy-AM"/>
        </w:rPr>
        <w:t xml:space="preserve">  </w:t>
      </w:r>
      <w:r w:rsidR="009A0976" w:rsidRPr="00E61A01">
        <w:rPr>
          <w:rFonts w:ascii="GHEA Grapalat" w:hAnsi="GHEA Grapalat" w:cs="Sylfaen"/>
          <w:b/>
          <w:sz w:val="20"/>
          <w:lang w:val="hy-AM"/>
        </w:rPr>
        <w:t>ԿԱՐԻՔՆԵՐԻ</w:t>
      </w:r>
      <w:r w:rsidR="009A0976" w:rsidRPr="00E61A01">
        <w:rPr>
          <w:rFonts w:ascii="GHEA Grapalat" w:hAnsi="GHEA Grapalat" w:cs="Times Armenian"/>
          <w:b/>
          <w:sz w:val="20"/>
          <w:lang w:val="hy-AM"/>
        </w:rPr>
        <w:t xml:space="preserve"> </w:t>
      </w:r>
      <w:r w:rsidR="009A0976" w:rsidRPr="00E61A01">
        <w:rPr>
          <w:rFonts w:ascii="GHEA Grapalat" w:hAnsi="GHEA Grapalat" w:cs="Sylfaen"/>
          <w:b/>
          <w:sz w:val="20"/>
          <w:lang w:val="hy-AM"/>
        </w:rPr>
        <w:t xml:space="preserve">ՀԱՄԱՐ </w:t>
      </w:r>
      <w:r w:rsidR="009A0976" w:rsidRPr="00047745">
        <w:rPr>
          <w:rFonts w:ascii="GHEA Grapalat" w:hAnsi="GHEA Grapalat" w:cs="Sylfaen"/>
          <w:b/>
          <w:sz w:val="20"/>
          <w:lang w:val="hy-AM"/>
        </w:rPr>
        <w:t>-------------------------------------------</w:t>
      </w:r>
      <w:r w:rsidR="009A0976" w:rsidRPr="00E61A01">
        <w:rPr>
          <w:rFonts w:ascii="GHEA Grapalat" w:hAnsi="GHEA Grapalat" w:cs="Sylfaen"/>
          <w:b/>
          <w:sz w:val="20"/>
          <w:lang w:val="hy-AM"/>
        </w:rPr>
        <w:t xml:space="preserve"> ԳՆՄԱՆ</w:t>
      </w:r>
      <w:r w:rsidR="009A0976" w:rsidRPr="00047745">
        <w:rPr>
          <w:rFonts w:ascii="GHEA Grapalat" w:hAnsi="GHEA Grapalat" w:cs="Sylfaen"/>
          <w:b/>
          <w:sz w:val="20"/>
          <w:lang w:val="hy-AM"/>
        </w:rPr>
        <w:t xml:space="preserve"> </w:t>
      </w:r>
      <w:r w:rsidR="009A0976" w:rsidRPr="00E61A01">
        <w:rPr>
          <w:rFonts w:ascii="GHEA Grapalat" w:hAnsi="GHEA Grapalat" w:cs="Sylfaen"/>
          <w:b/>
          <w:sz w:val="20"/>
          <w:lang w:val="hy-AM"/>
        </w:rPr>
        <w:t>/ՄԱՏԱԿԱՐԱՐՄԱՆ/</w:t>
      </w:r>
      <w:r w:rsidR="009A0976" w:rsidRPr="00047745">
        <w:rPr>
          <w:rFonts w:ascii="GHEA Grapalat" w:hAnsi="GHEA Grapalat" w:cs="Sylfaen"/>
          <w:b/>
          <w:sz w:val="20"/>
          <w:lang w:val="hy-AM"/>
        </w:rPr>
        <w:t xml:space="preserve"> </w:t>
      </w:r>
      <w:r w:rsidR="009A0976" w:rsidRPr="00E61A01">
        <w:rPr>
          <w:rFonts w:ascii="GHEA Grapalat" w:hAnsi="GHEA Grapalat" w:cs="Sylfaen"/>
          <w:b/>
          <w:sz w:val="20"/>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9E9E03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A0976">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7D8632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A0976">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7531F3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EF28B7">
        <w:rPr>
          <w:rFonts w:ascii="GHEA Grapalat" w:hAnsi="GHEA Grapalat"/>
          <w:sz w:val="20"/>
          <w:lang w:val="hy-AM"/>
        </w:rPr>
        <w:t>մարտի</w:t>
      </w:r>
      <w:r w:rsidR="004D00A0">
        <w:rPr>
          <w:rFonts w:ascii="GHEA Grapalat" w:hAnsi="GHEA Grapalat"/>
          <w:sz w:val="20"/>
          <w:lang w:val="hy-AM"/>
        </w:rPr>
        <w:t xml:space="preserve"> </w:t>
      </w:r>
      <w:r w:rsidR="00EF28B7">
        <w:rPr>
          <w:rFonts w:ascii="GHEA Grapalat" w:hAnsi="GHEA Grapalat"/>
          <w:sz w:val="20"/>
          <w:lang w:val="hy-AM"/>
        </w:rPr>
        <w:t>31</w:t>
      </w:r>
      <w:r w:rsidR="009A0976">
        <w:rPr>
          <w:rFonts w:ascii="GHEA Grapalat" w:hAnsi="GHEA Grapalat"/>
          <w:sz w:val="20"/>
          <w:lang w:val="hy-AM"/>
        </w:rPr>
        <w:t>-</w:t>
      </w:r>
      <w:r w:rsidRPr="00A71D81">
        <w:rPr>
          <w:rFonts w:ascii="GHEA Grapalat" w:hAnsi="GHEA Grapalat"/>
          <w:sz w:val="20"/>
          <w:lang w:val="hy-AM"/>
        </w:rPr>
        <w:t xml:space="preserve">ը: </w:t>
      </w:r>
    </w:p>
    <w:p w14:paraId="6FDD9865" w14:textId="5DD5F16D" w:rsidR="00385051" w:rsidRDefault="009A0976" w:rsidP="00385051">
      <w:pPr>
        <w:ind w:firstLine="709"/>
        <w:jc w:val="both"/>
        <w:rPr>
          <w:rFonts w:ascii="GHEA Grapalat" w:hAnsi="GHEA Grapalat"/>
          <w:sz w:val="20"/>
          <w:lang w:val="hy-AM"/>
        </w:rPr>
      </w:pPr>
      <w:r w:rsidRPr="009A0976">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0183D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A097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AD4ECA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A097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586812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4D224CF" w14:textId="77777777" w:rsidR="006D53F9"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5190111F" w14:textId="3C7B9564" w:rsidR="004F48B3" w:rsidRPr="00A71D81" w:rsidRDefault="006D53F9"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71D1C" w:rsidRPr="00A71D81">
        <w:rPr>
          <w:rFonts w:ascii="GHEA Grapalat" w:hAnsi="GHEA Grapalat"/>
          <w:sz w:val="20"/>
          <w:szCs w:val="20"/>
          <w:lang w:val="hy-AM" w:eastAsia="ru-RU"/>
        </w:rPr>
        <w:t xml:space="preserve">  </w:t>
      </w:r>
    </w:p>
    <w:p w14:paraId="1EEDB3AC" w14:textId="29DDD94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w:t>
      </w:r>
      <w:r w:rsidR="006D53F9" w:rsidRPr="006D53F9">
        <w:rPr>
          <w:rFonts w:ascii="GHEA Grapalat" w:hAnsi="GHEA Grapalat"/>
          <w:sz w:val="20"/>
          <w:szCs w:val="20"/>
          <w:lang w:val="hy-AM" w:eastAsia="ru-RU"/>
        </w:rPr>
        <w:t>13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64593A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w:t>
      </w:r>
      <w:r w:rsidR="006D53F9" w:rsidRPr="006D53F9">
        <w:rPr>
          <w:rFonts w:ascii="GHEA Grapalat" w:hAnsi="GHEA Grapalat"/>
          <w:sz w:val="20"/>
          <w:szCs w:val="20"/>
          <w:lang w:val="hy-AM" w:eastAsia="ru-RU"/>
        </w:rPr>
        <w:t>14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6082CDE"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w:t>
      </w:r>
      <w:r w:rsidR="006D53F9" w:rsidRPr="006D53F9">
        <w:rPr>
          <w:rFonts w:ascii="GHEA Grapalat" w:hAnsi="GHEA Grapalat"/>
          <w:sz w:val="20"/>
          <w:szCs w:val="20"/>
          <w:lang w:val="hy-AM" w:eastAsia="ru-RU"/>
        </w:rPr>
        <w:t>15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80C2F31" w14:textId="3E5B9A3D" w:rsidR="00EF28B7" w:rsidRPr="00C342E1" w:rsidRDefault="00C342E1" w:rsidP="00EF3662">
      <w:pPr>
        <w:ind w:firstLine="567"/>
        <w:jc w:val="both"/>
        <w:rPr>
          <w:rFonts w:ascii="GHEA Grapalat" w:hAnsi="GHEA Grapalat"/>
          <w:b/>
          <w:sz w:val="20"/>
          <w:szCs w:val="20"/>
          <w:lang w:val="hy-AM" w:eastAsia="ru-RU"/>
        </w:rPr>
      </w:pPr>
      <w:r w:rsidRPr="00C342E1">
        <w:rPr>
          <w:rFonts w:ascii="GHEA Grapalat" w:hAnsi="GHEA Grapalat"/>
          <w:b/>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7DCF8C95" w14:textId="6414A20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080"/>
        <w:gridCol w:w="1980"/>
        <w:gridCol w:w="630"/>
        <w:gridCol w:w="4050"/>
        <w:gridCol w:w="630"/>
        <w:gridCol w:w="540"/>
        <w:gridCol w:w="540"/>
        <w:gridCol w:w="1710"/>
        <w:gridCol w:w="810"/>
        <w:gridCol w:w="1187"/>
        <w:gridCol w:w="1293"/>
      </w:tblGrid>
      <w:tr w:rsidR="00071D1C" w:rsidRPr="00A71D81" w14:paraId="3342AEC9" w14:textId="77777777" w:rsidTr="0016762D">
        <w:tc>
          <w:tcPr>
            <w:tcW w:w="1514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158A9">
        <w:trPr>
          <w:trHeight w:val="219"/>
        </w:trPr>
        <w:tc>
          <w:tcPr>
            <w:tcW w:w="69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08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63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405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63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54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54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71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29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2158A9">
        <w:trPr>
          <w:trHeight w:val="445"/>
        </w:trPr>
        <w:tc>
          <w:tcPr>
            <w:tcW w:w="697" w:type="dxa"/>
            <w:vMerge/>
            <w:vAlign w:val="center"/>
          </w:tcPr>
          <w:p w14:paraId="68A1DB9E" w14:textId="77777777" w:rsidR="00071D1C" w:rsidRPr="00A71D81" w:rsidRDefault="00071D1C" w:rsidP="00EF3662">
            <w:pPr>
              <w:jc w:val="center"/>
              <w:rPr>
                <w:rFonts w:ascii="GHEA Grapalat" w:hAnsi="GHEA Grapalat"/>
                <w:sz w:val="18"/>
              </w:rPr>
            </w:pPr>
          </w:p>
        </w:tc>
        <w:tc>
          <w:tcPr>
            <w:tcW w:w="1080" w:type="dxa"/>
            <w:vMerge/>
            <w:vAlign w:val="center"/>
          </w:tcPr>
          <w:p w14:paraId="2473370F" w14:textId="77777777" w:rsidR="00071D1C" w:rsidRPr="00A71D81" w:rsidRDefault="00071D1C" w:rsidP="00EF3662">
            <w:pPr>
              <w:jc w:val="center"/>
              <w:rPr>
                <w:rFonts w:ascii="GHEA Grapalat" w:hAnsi="GHEA Grapalat"/>
                <w:sz w:val="18"/>
              </w:rPr>
            </w:pPr>
          </w:p>
        </w:tc>
        <w:tc>
          <w:tcPr>
            <w:tcW w:w="1980" w:type="dxa"/>
            <w:vMerge/>
            <w:vAlign w:val="center"/>
          </w:tcPr>
          <w:p w14:paraId="7313FB2F" w14:textId="77777777" w:rsidR="00071D1C" w:rsidRPr="00A71D81" w:rsidRDefault="00071D1C" w:rsidP="00EF3662">
            <w:pPr>
              <w:jc w:val="center"/>
              <w:rPr>
                <w:rFonts w:ascii="GHEA Grapalat" w:hAnsi="GHEA Grapalat"/>
                <w:sz w:val="18"/>
              </w:rPr>
            </w:pPr>
          </w:p>
        </w:tc>
        <w:tc>
          <w:tcPr>
            <w:tcW w:w="630" w:type="dxa"/>
            <w:vMerge/>
            <w:vAlign w:val="center"/>
          </w:tcPr>
          <w:p w14:paraId="609837E1" w14:textId="77777777" w:rsidR="00071D1C" w:rsidRPr="00A71D81" w:rsidRDefault="00071D1C" w:rsidP="00EF3662">
            <w:pPr>
              <w:jc w:val="center"/>
              <w:rPr>
                <w:rFonts w:ascii="GHEA Grapalat" w:hAnsi="GHEA Grapalat"/>
                <w:sz w:val="18"/>
              </w:rPr>
            </w:pPr>
          </w:p>
        </w:tc>
        <w:tc>
          <w:tcPr>
            <w:tcW w:w="4050" w:type="dxa"/>
            <w:vMerge/>
            <w:vAlign w:val="center"/>
          </w:tcPr>
          <w:p w14:paraId="4AA48BAE" w14:textId="77777777" w:rsidR="00071D1C" w:rsidRPr="00A71D81" w:rsidRDefault="00071D1C" w:rsidP="00EF3662">
            <w:pPr>
              <w:jc w:val="center"/>
              <w:rPr>
                <w:rFonts w:ascii="GHEA Grapalat" w:hAnsi="GHEA Grapalat"/>
                <w:sz w:val="18"/>
              </w:rPr>
            </w:pPr>
          </w:p>
        </w:tc>
        <w:tc>
          <w:tcPr>
            <w:tcW w:w="630" w:type="dxa"/>
            <w:vMerge/>
            <w:vAlign w:val="center"/>
          </w:tcPr>
          <w:p w14:paraId="258F5CFE" w14:textId="77777777" w:rsidR="00071D1C" w:rsidRPr="00A71D81" w:rsidRDefault="00071D1C" w:rsidP="00EF3662">
            <w:pPr>
              <w:jc w:val="center"/>
              <w:rPr>
                <w:rFonts w:ascii="GHEA Grapalat" w:hAnsi="GHEA Grapalat"/>
                <w:sz w:val="18"/>
              </w:rPr>
            </w:pPr>
          </w:p>
        </w:tc>
        <w:tc>
          <w:tcPr>
            <w:tcW w:w="540" w:type="dxa"/>
            <w:vMerge/>
            <w:vAlign w:val="center"/>
          </w:tcPr>
          <w:p w14:paraId="07EF3A65" w14:textId="77777777" w:rsidR="00071D1C" w:rsidRPr="00A71D81" w:rsidRDefault="00071D1C" w:rsidP="00EF3662">
            <w:pPr>
              <w:jc w:val="center"/>
              <w:rPr>
                <w:rFonts w:ascii="GHEA Grapalat" w:hAnsi="GHEA Grapalat"/>
                <w:sz w:val="18"/>
              </w:rPr>
            </w:pPr>
          </w:p>
        </w:tc>
        <w:tc>
          <w:tcPr>
            <w:tcW w:w="540" w:type="dxa"/>
            <w:vMerge/>
            <w:vAlign w:val="center"/>
          </w:tcPr>
          <w:p w14:paraId="7F9FD80E" w14:textId="77777777" w:rsidR="00071D1C" w:rsidRPr="00A71D81" w:rsidRDefault="00071D1C" w:rsidP="00EF3662">
            <w:pPr>
              <w:jc w:val="center"/>
              <w:rPr>
                <w:rFonts w:ascii="GHEA Grapalat" w:hAnsi="GHEA Grapalat"/>
                <w:sz w:val="18"/>
              </w:rPr>
            </w:pPr>
          </w:p>
        </w:tc>
        <w:tc>
          <w:tcPr>
            <w:tcW w:w="1710" w:type="dxa"/>
            <w:vMerge/>
            <w:vAlign w:val="center"/>
          </w:tcPr>
          <w:p w14:paraId="32308719" w14:textId="77777777" w:rsidR="00071D1C" w:rsidRPr="00A71D81" w:rsidRDefault="00071D1C" w:rsidP="00EF3662">
            <w:pPr>
              <w:jc w:val="center"/>
              <w:rPr>
                <w:rFonts w:ascii="GHEA Grapalat" w:hAnsi="GHEA Grapalat"/>
                <w:sz w:val="18"/>
              </w:rPr>
            </w:pPr>
          </w:p>
        </w:tc>
        <w:tc>
          <w:tcPr>
            <w:tcW w:w="81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18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158A9" w:rsidRPr="002158A9" w14:paraId="2E64C25F" w14:textId="77777777" w:rsidTr="002158A9">
        <w:trPr>
          <w:trHeight w:val="246"/>
        </w:trPr>
        <w:tc>
          <w:tcPr>
            <w:tcW w:w="697" w:type="dxa"/>
            <w:vAlign w:val="center"/>
          </w:tcPr>
          <w:p w14:paraId="616F865F" w14:textId="2D0EA207" w:rsidR="002158A9" w:rsidRPr="0016762D" w:rsidRDefault="002158A9" w:rsidP="002158A9">
            <w:pPr>
              <w:jc w:val="center"/>
              <w:rPr>
                <w:rFonts w:ascii="GHEA Grapalat" w:hAnsi="GHEA Grapalat"/>
                <w:sz w:val="20"/>
                <w:lang w:val="hy-AM"/>
              </w:rPr>
            </w:pPr>
            <w:r w:rsidRPr="0016762D">
              <w:rPr>
                <w:rFonts w:ascii="GHEA Grapalat" w:hAnsi="GHEA Grapalat"/>
                <w:sz w:val="18"/>
                <w:szCs w:val="18"/>
              </w:rPr>
              <w:t>1</w:t>
            </w:r>
          </w:p>
        </w:tc>
        <w:tc>
          <w:tcPr>
            <w:tcW w:w="1080" w:type="dxa"/>
            <w:vAlign w:val="center"/>
          </w:tcPr>
          <w:p w14:paraId="0E82D118" w14:textId="1AE4F073" w:rsidR="002158A9" w:rsidRPr="00A5056B" w:rsidRDefault="002158A9" w:rsidP="002158A9">
            <w:pPr>
              <w:jc w:val="center"/>
              <w:rPr>
                <w:rFonts w:ascii="GHEA Grapalat" w:hAnsi="GHEA Grapalat"/>
                <w:sz w:val="16"/>
              </w:rPr>
            </w:pPr>
            <w:r w:rsidRPr="00A5056B">
              <w:rPr>
                <w:rFonts w:ascii="GHEA Grapalat" w:hAnsi="GHEA Grapalat"/>
                <w:sz w:val="16"/>
                <w:szCs w:val="18"/>
              </w:rPr>
              <w:t>09134200</w:t>
            </w:r>
          </w:p>
        </w:tc>
        <w:tc>
          <w:tcPr>
            <w:tcW w:w="1980" w:type="dxa"/>
          </w:tcPr>
          <w:p w14:paraId="4B9C2C62" w14:textId="02E1E7E4" w:rsidR="002158A9" w:rsidRPr="00A5056B" w:rsidRDefault="002158A9" w:rsidP="002158A9">
            <w:pPr>
              <w:jc w:val="center"/>
              <w:rPr>
                <w:rFonts w:ascii="GHEA Grapalat" w:hAnsi="GHEA Grapalat"/>
                <w:sz w:val="16"/>
              </w:rPr>
            </w:pPr>
            <w:r w:rsidRPr="00F04654">
              <w:rPr>
                <w:rFonts w:ascii="GHEA Grapalat" w:hAnsi="GHEA Grapalat"/>
                <w:sz w:val="16"/>
              </w:rPr>
              <w:t>դիզելային վառելիք՝ ամառային</w:t>
            </w:r>
          </w:p>
        </w:tc>
        <w:tc>
          <w:tcPr>
            <w:tcW w:w="630" w:type="dxa"/>
          </w:tcPr>
          <w:p w14:paraId="415F7AF3" w14:textId="77777777" w:rsidR="002158A9" w:rsidRPr="00A71D81" w:rsidRDefault="002158A9" w:rsidP="002158A9">
            <w:pPr>
              <w:jc w:val="center"/>
              <w:rPr>
                <w:rFonts w:ascii="GHEA Grapalat" w:hAnsi="GHEA Grapalat"/>
                <w:sz w:val="20"/>
              </w:rPr>
            </w:pPr>
          </w:p>
        </w:tc>
        <w:tc>
          <w:tcPr>
            <w:tcW w:w="4050" w:type="dxa"/>
          </w:tcPr>
          <w:p w14:paraId="5D226F8F" w14:textId="77777777" w:rsidR="002158A9" w:rsidRPr="00F0576F" w:rsidRDefault="002158A9" w:rsidP="002158A9">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Ցետանային թիվը 51-ից ոչ պակաս:</w:t>
            </w:r>
          </w:p>
          <w:p w14:paraId="0D1EAA3A" w14:textId="77777777" w:rsidR="002158A9" w:rsidRPr="00F0576F" w:rsidRDefault="002158A9" w:rsidP="002158A9">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Ցետանային ցուցիչը 46-ից ոչ պակաս:</w:t>
            </w:r>
          </w:p>
          <w:p w14:paraId="6C752E69" w14:textId="77777777" w:rsidR="002158A9" w:rsidRPr="00F0576F" w:rsidRDefault="002158A9" w:rsidP="002158A9">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Խտությունը 15</w:t>
            </w:r>
            <w:r w:rsidRPr="00F0576F">
              <w:rPr>
                <w:rFonts w:ascii="GHEA Grapalat" w:hAnsi="GHEA Grapalat" w:cs="Calibri"/>
                <w:color w:val="000000"/>
                <w:sz w:val="16"/>
                <w:szCs w:val="21"/>
                <w:vertAlign w:val="superscript"/>
                <w:lang w:val="hy-AM"/>
              </w:rPr>
              <w:t>0</w:t>
            </w:r>
            <w:r w:rsidRPr="00F0576F">
              <w:rPr>
                <w:rFonts w:ascii="GHEA Grapalat" w:hAnsi="GHEA Grapalat" w:cs="Calibri"/>
                <w:color w:val="000000"/>
                <w:sz w:val="16"/>
                <w:szCs w:val="21"/>
                <w:lang w:val="hy-AM"/>
              </w:rPr>
              <w:t>C ջերմաստիճանում 820-845 կգ/մ</w:t>
            </w:r>
            <w:r w:rsidRPr="00F0576F">
              <w:rPr>
                <w:rFonts w:ascii="GHEA Grapalat" w:hAnsi="GHEA Grapalat" w:cs="Calibri"/>
                <w:color w:val="000000"/>
                <w:sz w:val="16"/>
                <w:szCs w:val="21"/>
                <w:vertAlign w:val="superscript"/>
                <w:lang w:val="hy-AM"/>
              </w:rPr>
              <w:t>3</w:t>
            </w:r>
            <w:r w:rsidRPr="00F0576F">
              <w:rPr>
                <w:rFonts w:ascii="GHEA Grapalat" w:hAnsi="GHEA Grapalat" w:cs="Calibri"/>
                <w:color w:val="000000"/>
                <w:sz w:val="16"/>
                <w:szCs w:val="21"/>
                <w:lang w:val="hy-AM"/>
              </w:rPr>
              <w:t>:</w:t>
            </w:r>
          </w:p>
          <w:p w14:paraId="66826CF3" w14:textId="77777777" w:rsidR="002158A9" w:rsidRPr="00F0576F" w:rsidRDefault="002158A9" w:rsidP="002158A9">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Պոլիցիկլիկ արոմատիկ ածխաջրածինների զանգվածային մասը՝ 11%-ից ոչ ավելի: Ծծմբի պարունակությունը 10 մգ/կգ-ից ոչ ավելի:</w:t>
            </w:r>
          </w:p>
          <w:p w14:paraId="349A9B64" w14:textId="77777777" w:rsidR="002158A9" w:rsidRPr="00F0576F" w:rsidRDefault="002158A9" w:rsidP="002158A9">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Բռնկման ջերմաստիճանը՝ 55</w:t>
            </w:r>
            <w:r w:rsidRPr="00F0576F">
              <w:rPr>
                <w:rFonts w:ascii="Courier New" w:hAnsi="Courier New" w:cs="Courier New"/>
                <w:color w:val="000000"/>
                <w:sz w:val="16"/>
                <w:szCs w:val="21"/>
                <w:lang w:val="hy-AM"/>
              </w:rPr>
              <w:t> </w:t>
            </w:r>
            <w:r w:rsidRPr="00F0576F">
              <w:rPr>
                <w:rFonts w:ascii="GHEA Grapalat" w:hAnsi="GHEA Grapalat" w:cs="Calibri"/>
                <w:color w:val="000000"/>
                <w:sz w:val="16"/>
                <w:szCs w:val="21"/>
                <w:vertAlign w:val="superscript"/>
                <w:lang w:val="hy-AM"/>
              </w:rPr>
              <w:t>0</w:t>
            </w:r>
            <w:r w:rsidRPr="00F0576F">
              <w:rPr>
                <w:rFonts w:ascii="GHEA Grapalat" w:hAnsi="GHEA Grapalat" w:cs="Calibri"/>
                <w:color w:val="000000"/>
                <w:sz w:val="16"/>
                <w:szCs w:val="21"/>
                <w:lang w:val="hy-AM"/>
              </w:rPr>
              <w:t>C-ից ոչ ցածր:</w:t>
            </w:r>
          </w:p>
          <w:p w14:paraId="2A48217F" w14:textId="77777777" w:rsidR="002158A9" w:rsidRPr="00F0576F" w:rsidRDefault="002158A9" w:rsidP="002158A9">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Ածխածնի մնացորդը /կոքսելիությունը/ 10 % նստվածքում 0,3 %-ից ոչ ավելի: Մածուցիկությունը 40</w:t>
            </w:r>
            <w:r w:rsidRPr="00F0576F">
              <w:rPr>
                <w:rFonts w:ascii="GHEA Grapalat" w:hAnsi="GHEA Grapalat" w:cs="Calibri"/>
                <w:color w:val="000000"/>
                <w:sz w:val="16"/>
                <w:szCs w:val="21"/>
                <w:vertAlign w:val="superscript"/>
                <w:lang w:val="hy-AM"/>
              </w:rPr>
              <w:t>0</w:t>
            </w:r>
            <w:r w:rsidRPr="00F0576F">
              <w:rPr>
                <w:rFonts w:ascii="GHEA Grapalat" w:hAnsi="GHEA Grapalat" w:cs="Calibri"/>
                <w:color w:val="000000"/>
                <w:sz w:val="16"/>
                <w:szCs w:val="21"/>
                <w:lang w:val="hy-AM"/>
              </w:rPr>
              <w:t>C-ում` 2,0-ից մինչև 4,5 մմ</w:t>
            </w:r>
            <w:r w:rsidRPr="00F0576F">
              <w:rPr>
                <w:rFonts w:ascii="GHEA Grapalat" w:hAnsi="GHEA Grapalat" w:cs="Calibri"/>
                <w:color w:val="000000"/>
                <w:sz w:val="16"/>
                <w:szCs w:val="21"/>
                <w:vertAlign w:val="superscript"/>
                <w:lang w:val="hy-AM"/>
              </w:rPr>
              <w:t>2</w:t>
            </w:r>
            <w:r w:rsidRPr="00F0576F">
              <w:rPr>
                <w:rFonts w:ascii="GHEA Grapalat" w:hAnsi="GHEA Grapalat" w:cs="Calibri"/>
                <w:color w:val="000000"/>
                <w:sz w:val="16"/>
                <w:szCs w:val="21"/>
                <w:lang w:val="hy-AM"/>
              </w:rPr>
              <w:t>/վ:</w:t>
            </w:r>
          </w:p>
          <w:p w14:paraId="2C39DAA2" w14:textId="77777777" w:rsidR="002158A9" w:rsidRPr="00F0576F" w:rsidRDefault="002158A9" w:rsidP="002158A9">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 xml:space="preserve">Պղտորման ջերմաստիճանը` 5 </w:t>
            </w:r>
            <w:r w:rsidRPr="00F0576F">
              <w:rPr>
                <w:rFonts w:ascii="GHEA Grapalat" w:hAnsi="GHEA Grapalat" w:cs="Calibri"/>
                <w:color w:val="000000"/>
                <w:sz w:val="16"/>
                <w:szCs w:val="21"/>
                <w:vertAlign w:val="superscript"/>
                <w:lang w:val="hy-AM"/>
              </w:rPr>
              <w:t>0</w:t>
            </w:r>
            <w:r w:rsidRPr="00F0576F">
              <w:rPr>
                <w:rFonts w:ascii="GHEA Grapalat" w:hAnsi="GHEA Grapalat" w:cs="Calibri"/>
                <w:color w:val="000000"/>
                <w:sz w:val="16"/>
                <w:szCs w:val="21"/>
                <w:lang w:val="hy-AM"/>
              </w:rPr>
              <w:t>C-ից ոչ բարձր:</w:t>
            </w:r>
          </w:p>
          <w:p w14:paraId="428535FE" w14:textId="77777777" w:rsidR="002158A9" w:rsidRDefault="002158A9" w:rsidP="002158A9">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 xml:space="preserve">Անվտանգությունը, մակնշումը և փաթեթավորումը` համաձայն ՀՀ կառավարության 2004թ. նոյեմբերի 11-ի N 1592-Ն որոշմամբ հաստատված «Ներքին </w:t>
            </w:r>
            <w:r w:rsidRPr="00F0576F">
              <w:rPr>
                <w:rFonts w:ascii="GHEA Grapalat" w:hAnsi="GHEA Grapalat" w:cs="Calibri"/>
                <w:color w:val="000000"/>
                <w:sz w:val="16"/>
                <w:szCs w:val="21"/>
                <w:lang w:val="hy-AM"/>
              </w:rPr>
              <w:lastRenderedPageBreak/>
              <w:t>այրման շարժիչային վառելիքների տեխնիկական կանոնակարգի»:</w:t>
            </w:r>
          </w:p>
          <w:p w14:paraId="2295A574" w14:textId="02510980" w:rsidR="009A7E0E" w:rsidRPr="003C3087" w:rsidRDefault="009A7E0E" w:rsidP="002158A9">
            <w:pPr>
              <w:jc w:val="center"/>
              <w:rPr>
                <w:rFonts w:ascii="GHEA Grapalat" w:hAnsi="GHEA Grapalat" w:cs="Calibri"/>
                <w:color w:val="000000"/>
                <w:sz w:val="16"/>
                <w:szCs w:val="21"/>
                <w:lang w:val="hy-AM"/>
              </w:rPr>
            </w:pPr>
            <w:r>
              <w:rPr>
                <w:rFonts w:ascii="GHEA Grapalat" w:hAnsi="GHEA Grapalat" w:cs="Calibri"/>
                <w:color w:val="000000"/>
                <w:sz w:val="16"/>
                <w:szCs w:val="21"/>
                <w:lang w:val="hy-AM"/>
              </w:rPr>
              <w:t>Մատակարարումը և բեռնաթափումը իրականացնում է վաճառողը։</w:t>
            </w:r>
          </w:p>
          <w:p w14:paraId="06FCA3D5" w14:textId="643B9726" w:rsidR="002158A9" w:rsidRPr="00447F80" w:rsidRDefault="002158A9" w:rsidP="002158A9">
            <w:pPr>
              <w:jc w:val="center"/>
              <w:rPr>
                <w:rFonts w:ascii="GHEA Grapalat" w:hAnsi="GHEA Grapalat"/>
                <w:sz w:val="14"/>
                <w:lang w:val="hy-AM"/>
              </w:rPr>
            </w:pPr>
          </w:p>
        </w:tc>
        <w:tc>
          <w:tcPr>
            <w:tcW w:w="630" w:type="dxa"/>
          </w:tcPr>
          <w:p w14:paraId="2525D6E8" w14:textId="217C6FEB" w:rsidR="002158A9" w:rsidRPr="00A5056B" w:rsidRDefault="002158A9" w:rsidP="002158A9">
            <w:pPr>
              <w:jc w:val="center"/>
              <w:rPr>
                <w:rFonts w:ascii="GHEA Grapalat" w:hAnsi="GHEA Grapalat"/>
                <w:sz w:val="16"/>
              </w:rPr>
            </w:pPr>
            <w:r w:rsidRPr="00A5056B">
              <w:rPr>
                <w:rFonts w:ascii="GHEA Grapalat" w:hAnsi="GHEA Grapalat"/>
                <w:sz w:val="16"/>
                <w:szCs w:val="18"/>
                <w:lang w:val="hy-AM"/>
              </w:rPr>
              <w:lastRenderedPageBreak/>
              <w:t>լիտր</w:t>
            </w:r>
          </w:p>
        </w:tc>
        <w:tc>
          <w:tcPr>
            <w:tcW w:w="540" w:type="dxa"/>
          </w:tcPr>
          <w:p w14:paraId="37B2426C" w14:textId="77777777" w:rsidR="002158A9" w:rsidRPr="00A71D81" w:rsidRDefault="002158A9" w:rsidP="002158A9">
            <w:pPr>
              <w:jc w:val="center"/>
              <w:rPr>
                <w:rFonts w:ascii="GHEA Grapalat" w:hAnsi="GHEA Grapalat"/>
                <w:sz w:val="20"/>
              </w:rPr>
            </w:pPr>
          </w:p>
        </w:tc>
        <w:tc>
          <w:tcPr>
            <w:tcW w:w="540" w:type="dxa"/>
          </w:tcPr>
          <w:p w14:paraId="4CAAEF4B" w14:textId="77777777" w:rsidR="002158A9" w:rsidRPr="00A71D81" w:rsidRDefault="002158A9" w:rsidP="002158A9">
            <w:pPr>
              <w:jc w:val="center"/>
              <w:rPr>
                <w:rFonts w:ascii="GHEA Grapalat" w:hAnsi="GHEA Grapalat"/>
                <w:sz w:val="20"/>
              </w:rPr>
            </w:pPr>
          </w:p>
        </w:tc>
        <w:tc>
          <w:tcPr>
            <w:tcW w:w="1710" w:type="dxa"/>
            <w:vAlign w:val="center"/>
          </w:tcPr>
          <w:p w14:paraId="29D4DD17" w14:textId="3D08770B" w:rsidR="002158A9" w:rsidRPr="002158A9" w:rsidRDefault="002158A9" w:rsidP="002158A9">
            <w:pPr>
              <w:jc w:val="center"/>
              <w:rPr>
                <w:rFonts w:ascii="GHEA Grapalat" w:hAnsi="GHEA Grapalat" w:cs="Calibri"/>
                <w:b/>
                <w:color w:val="000000"/>
                <w:sz w:val="16"/>
                <w:szCs w:val="16"/>
                <w:lang w:val="hy-AM"/>
              </w:rPr>
            </w:pPr>
            <w:r w:rsidRPr="002158A9">
              <w:rPr>
                <w:rFonts w:ascii="GHEA Grapalat" w:hAnsi="GHEA Grapalat" w:cs="Calibri"/>
                <w:b/>
                <w:color w:val="000000"/>
                <w:sz w:val="16"/>
                <w:szCs w:val="16"/>
                <w:lang w:val="hy-AM"/>
              </w:rPr>
              <w:t>Ընհանուր՝ 11520</w:t>
            </w:r>
            <w:r>
              <w:rPr>
                <w:rFonts w:ascii="GHEA Grapalat" w:hAnsi="GHEA Grapalat" w:cs="Calibri"/>
                <w:b/>
                <w:color w:val="000000"/>
                <w:sz w:val="16"/>
                <w:szCs w:val="16"/>
                <w:lang w:val="hy-AM"/>
              </w:rPr>
              <w:t>,որից</w:t>
            </w:r>
          </w:p>
          <w:p w14:paraId="2B19B93B" w14:textId="77777777" w:rsidR="002158A9" w:rsidRDefault="002158A9" w:rsidP="002158A9">
            <w:pPr>
              <w:jc w:val="center"/>
              <w:rPr>
                <w:rFonts w:ascii="GHEA Grapalat" w:hAnsi="GHEA Grapalat" w:cs="Calibri"/>
                <w:color w:val="000000"/>
                <w:sz w:val="16"/>
                <w:szCs w:val="16"/>
                <w:lang w:val="es-ES"/>
              </w:rPr>
            </w:pPr>
            <w:r>
              <w:rPr>
                <w:rFonts w:ascii="GHEA Grapalat" w:hAnsi="GHEA Grapalat" w:cs="Calibri"/>
                <w:color w:val="000000"/>
                <w:sz w:val="16"/>
                <w:szCs w:val="16"/>
                <w:lang w:val="hy-AM"/>
              </w:rPr>
              <w:t>1000</w:t>
            </w:r>
            <w:r w:rsidRPr="00142642">
              <w:rPr>
                <w:rFonts w:ascii="GHEA Grapalat" w:hAnsi="GHEA Grapalat" w:cs="Calibri"/>
                <w:color w:val="000000"/>
                <w:sz w:val="16"/>
                <w:szCs w:val="16"/>
                <w:lang w:val="es-ES"/>
              </w:rPr>
              <w:t>/</w:t>
            </w:r>
            <w:r>
              <w:rPr>
                <w:rFonts w:ascii="GHEA Grapalat" w:hAnsi="GHEA Grapalat" w:cs="Calibri"/>
                <w:color w:val="000000"/>
                <w:sz w:val="16"/>
                <w:szCs w:val="16"/>
                <w:lang w:val="hy-AM"/>
              </w:rPr>
              <w:t>քանակը վաճառողը  պետք է մատակարարի  կտրոններով,որի ժամկետը պետք է լինի մինչև 31.12.2026թ</w:t>
            </w:r>
            <w:r>
              <w:rPr>
                <w:rFonts w:ascii="Cambria Math" w:hAnsi="Cambria Math" w:cs="Cambria Math"/>
                <w:color w:val="000000"/>
                <w:sz w:val="16"/>
                <w:szCs w:val="16"/>
                <w:lang w:val="hy-AM"/>
              </w:rPr>
              <w:t>․</w:t>
            </w:r>
            <w:r w:rsidRPr="00142642">
              <w:rPr>
                <w:rFonts w:ascii="GHEA Grapalat" w:hAnsi="GHEA Grapalat" w:cs="Calibri"/>
                <w:color w:val="000000"/>
                <w:sz w:val="16"/>
                <w:szCs w:val="16"/>
                <w:lang w:val="es-ES"/>
              </w:rPr>
              <w:t>/</w:t>
            </w:r>
          </w:p>
          <w:p w14:paraId="14E3E78D" w14:textId="77777777" w:rsidR="002158A9" w:rsidRDefault="002158A9" w:rsidP="002158A9">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10520/քանակը վաճառողը պետք է մատակարարի առանց կտրոնների՝բաքով/</w:t>
            </w:r>
          </w:p>
          <w:p w14:paraId="54AAE3B7" w14:textId="4C77C532" w:rsidR="002158A9" w:rsidRPr="00A71D81" w:rsidRDefault="002158A9" w:rsidP="002158A9">
            <w:pPr>
              <w:jc w:val="center"/>
              <w:rPr>
                <w:rFonts w:ascii="GHEA Grapalat" w:hAnsi="GHEA Grapalat"/>
                <w:sz w:val="20"/>
              </w:rPr>
            </w:pPr>
          </w:p>
        </w:tc>
        <w:tc>
          <w:tcPr>
            <w:tcW w:w="810" w:type="dxa"/>
          </w:tcPr>
          <w:p w14:paraId="3AEECAA8" w14:textId="78EACD46" w:rsidR="002158A9" w:rsidRPr="00A5056B" w:rsidRDefault="002158A9" w:rsidP="002158A9">
            <w:pPr>
              <w:jc w:val="center"/>
              <w:rPr>
                <w:rFonts w:ascii="GHEA Grapalat" w:hAnsi="GHEA Grapalat"/>
                <w:sz w:val="14"/>
                <w:lang w:val="hy-AM"/>
              </w:rPr>
            </w:pPr>
            <w:r w:rsidRPr="00A5056B">
              <w:rPr>
                <w:rFonts w:ascii="GHEA Grapalat" w:hAnsi="GHEA Grapalat"/>
                <w:color w:val="000000"/>
                <w:sz w:val="14"/>
                <w:szCs w:val="18"/>
                <w:lang w:val="hy-AM"/>
              </w:rPr>
              <w:lastRenderedPageBreak/>
              <w:t xml:space="preserve">ք. Ջերմուկ </w:t>
            </w:r>
            <w:r w:rsidRPr="00A5056B">
              <w:rPr>
                <w:rFonts w:ascii="GHEA Grapalat" w:hAnsi="GHEA Grapalat" w:cs="Arial"/>
                <w:sz w:val="14"/>
                <w:szCs w:val="18"/>
                <w:lang w:val="af-ZA"/>
              </w:rPr>
              <w:t>«</w:t>
            </w:r>
            <w:r w:rsidRPr="00A5056B">
              <w:rPr>
                <w:rFonts w:ascii="GHEA Grapalat" w:hAnsi="GHEA Grapalat"/>
                <w:sz w:val="14"/>
                <w:szCs w:val="18"/>
                <w:lang w:val="hy-AM"/>
              </w:rPr>
              <w:t>Ջերմուկ</w:t>
            </w:r>
            <w:r>
              <w:rPr>
                <w:rFonts w:ascii="GHEA Grapalat" w:hAnsi="GHEA Grapalat"/>
                <w:sz w:val="14"/>
                <w:szCs w:val="18"/>
                <w:lang w:val="hy-AM"/>
              </w:rPr>
              <w:t>ի</w:t>
            </w:r>
            <w:r w:rsidRPr="00A5056B">
              <w:rPr>
                <w:rFonts w:ascii="GHEA Grapalat" w:hAnsi="GHEA Grapalat"/>
                <w:sz w:val="14"/>
                <w:szCs w:val="18"/>
                <w:lang w:val="hy-AM"/>
              </w:rPr>
              <w:t xml:space="preserve"> կոմունալ </w:t>
            </w:r>
            <w:r>
              <w:rPr>
                <w:rFonts w:ascii="GHEA Grapalat" w:hAnsi="GHEA Grapalat"/>
                <w:sz w:val="14"/>
                <w:szCs w:val="18"/>
                <w:lang w:val="hy-AM"/>
              </w:rPr>
              <w:t>տնտեսություն</w:t>
            </w:r>
            <w:r w:rsidRPr="00A5056B">
              <w:rPr>
                <w:rFonts w:ascii="GHEA Grapalat" w:hAnsi="GHEA Grapalat"/>
                <w:sz w:val="14"/>
                <w:szCs w:val="18"/>
                <w:lang w:val="hy-AM"/>
              </w:rPr>
              <w:t>» ՀՈԱԿ-ի</w:t>
            </w:r>
            <w:r w:rsidRPr="00A5056B">
              <w:rPr>
                <w:rFonts w:ascii="GHEA Grapalat" w:hAnsi="GHEA Grapalat" w:cs="Sylfaen"/>
                <w:color w:val="000000"/>
                <w:sz w:val="14"/>
                <w:szCs w:val="18"/>
                <w:lang w:val="hy-AM"/>
              </w:rPr>
              <w:t xml:space="preserve"> պահեստի</w:t>
            </w:r>
            <w:r w:rsidRPr="00A5056B">
              <w:rPr>
                <w:rFonts w:ascii="GHEA Grapalat" w:hAnsi="GHEA Grapalat"/>
                <w:color w:val="000000"/>
                <w:sz w:val="14"/>
                <w:szCs w:val="18"/>
                <w:lang w:val="hy-AM"/>
              </w:rPr>
              <w:t xml:space="preserve"> տարածք</w:t>
            </w:r>
          </w:p>
        </w:tc>
        <w:tc>
          <w:tcPr>
            <w:tcW w:w="1187" w:type="dxa"/>
            <w:vAlign w:val="center"/>
          </w:tcPr>
          <w:p w14:paraId="75E16D70" w14:textId="7D5EA0B4" w:rsidR="002158A9" w:rsidRPr="00A5056B" w:rsidRDefault="002158A9" w:rsidP="002158A9">
            <w:pPr>
              <w:jc w:val="center"/>
              <w:rPr>
                <w:rFonts w:ascii="GHEA Grapalat" w:hAnsi="GHEA Grapalat"/>
                <w:sz w:val="14"/>
                <w:szCs w:val="16"/>
                <w:lang w:val="hy-AM"/>
              </w:rPr>
            </w:pPr>
            <w:r w:rsidRPr="002158A9">
              <w:rPr>
                <w:rFonts w:ascii="GHEA Grapalat" w:hAnsi="GHEA Grapalat"/>
                <w:sz w:val="16"/>
                <w:szCs w:val="16"/>
                <w:lang w:val="hy-AM"/>
              </w:rPr>
              <w:t>11520</w:t>
            </w:r>
          </w:p>
        </w:tc>
        <w:tc>
          <w:tcPr>
            <w:tcW w:w="1293" w:type="dxa"/>
          </w:tcPr>
          <w:p w14:paraId="64305CCB" w14:textId="16B61D17" w:rsidR="002158A9" w:rsidRPr="00F13136" w:rsidRDefault="002158A9" w:rsidP="002158A9">
            <w:pPr>
              <w:jc w:val="center"/>
              <w:rPr>
                <w:rFonts w:ascii="GHEA Grapalat" w:hAnsi="GHEA Grapalat"/>
                <w:sz w:val="14"/>
                <w:lang w:val="hy-AM"/>
              </w:rPr>
            </w:pPr>
            <w:r w:rsidRPr="00DD3201">
              <w:rPr>
                <w:rFonts w:ascii="GHEA Grapalat" w:hAnsi="GHEA Grapalat" w:cs="Sylfaen"/>
                <w:sz w:val="14"/>
                <w:szCs w:val="18"/>
                <w:lang w:val="pt-BR"/>
              </w:rPr>
              <w:t xml:space="preserve">ֆինանսական միջոցներ նախատեսվելու դեպքում կողմերի միջև կնքվող համաձայնագրի ուժի մեջ մտնելու օրվանից </w:t>
            </w:r>
            <w:r>
              <w:rPr>
                <w:rFonts w:ascii="GHEA Grapalat" w:hAnsi="GHEA Grapalat" w:cs="Sylfaen"/>
                <w:sz w:val="14"/>
                <w:szCs w:val="18"/>
                <w:lang w:val="hy-AM"/>
              </w:rPr>
              <w:t>20 օրացուցային օր։</w:t>
            </w:r>
          </w:p>
        </w:tc>
      </w:tr>
      <w:tr w:rsidR="002158A9" w:rsidRPr="00A71D81" w14:paraId="0743FB1E" w14:textId="77777777" w:rsidTr="002158A9">
        <w:tc>
          <w:tcPr>
            <w:tcW w:w="697" w:type="dxa"/>
            <w:vAlign w:val="center"/>
          </w:tcPr>
          <w:p w14:paraId="6A817C31" w14:textId="256AAA35" w:rsidR="002158A9" w:rsidRPr="0016762D" w:rsidRDefault="002158A9" w:rsidP="002158A9">
            <w:pPr>
              <w:jc w:val="center"/>
              <w:rPr>
                <w:rFonts w:ascii="GHEA Grapalat" w:hAnsi="GHEA Grapalat"/>
                <w:sz w:val="20"/>
                <w:lang w:val="hy-AM"/>
              </w:rPr>
            </w:pPr>
            <w:r w:rsidRPr="0016762D">
              <w:rPr>
                <w:rFonts w:ascii="GHEA Grapalat" w:hAnsi="GHEA Grapalat"/>
                <w:sz w:val="18"/>
                <w:szCs w:val="18"/>
              </w:rPr>
              <w:t>2</w:t>
            </w:r>
          </w:p>
        </w:tc>
        <w:tc>
          <w:tcPr>
            <w:tcW w:w="1080" w:type="dxa"/>
            <w:vAlign w:val="center"/>
          </w:tcPr>
          <w:p w14:paraId="04866129" w14:textId="5211B6D2" w:rsidR="002158A9" w:rsidRPr="00A5056B" w:rsidRDefault="002158A9" w:rsidP="002158A9">
            <w:pPr>
              <w:jc w:val="center"/>
              <w:rPr>
                <w:rFonts w:ascii="GHEA Grapalat" w:hAnsi="GHEA Grapalat"/>
                <w:sz w:val="16"/>
              </w:rPr>
            </w:pPr>
            <w:r w:rsidRPr="002158A9">
              <w:rPr>
                <w:rFonts w:ascii="GHEA Grapalat" w:hAnsi="GHEA Grapalat"/>
                <w:sz w:val="16"/>
                <w:szCs w:val="18"/>
              </w:rPr>
              <w:t>09132100</w:t>
            </w:r>
          </w:p>
        </w:tc>
        <w:tc>
          <w:tcPr>
            <w:tcW w:w="1980" w:type="dxa"/>
          </w:tcPr>
          <w:p w14:paraId="324A10F3" w14:textId="6D8E1FB1" w:rsidR="002158A9" w:rsidRPr="00A5056B" w:rsidRDefault="002158A9" w:rsidP="002158A9">
            <w:pPr>
              <w:jc w:val="center"/>
              <w:rPr>
                <w:rFonts w:ascii="GHEA Grapalat" w:hAnsi="GHEA Grapalat"/>
                <w:sz w:val="16"/>
              </w:rPr>
            </w:pPr>
            <w:r w:rsidRPr="000727FE">
              <w:rPr>
                <w:rFonts w:ascii="GHEA Grapalat" w:hAnsi="GHEA Grapalat"/>
                <w:i/>
                <w:sz w:val="14"/>
                <w:szCs w:val="16"/>
                <w:lang w:val="hy-AM"/>
              </w:rPr>
              <w:t xml:space="preserve">բենզին </w:t>
            </w:r>
            <w:r w:rsidRPr="000727FE">
              <w:rPr>
                <w:rFonts w:ascii="GHEA Grapalat" w:hAnsi="GHEA Grapalat"/>
                <w:i/>
                <w:sz w:val="14"/>
                <w:szCs w:val="16"/>
                <w:lang w:val="ru-RU"/>
              </w:rPr>
              <w:t>(</w:t>
            </w:r>
            <w:r w:rsidRPr="000727FE">
              <w:rPr>
                <w:rFonts w:ascii="GHEA Grapalat" w:hAnsi="GHEA Grapalat"/>
                <w:i/>
                <w:sz w:val="14"/>
                <w:szCs w:val="16"/>
                <w:lang w:val="hy-AM"/>
              </w:rPr>
              <w:t>պրեմիում</w:t>
            </w:r>
            <w:r w:rsidRPr="000727FE">
              <w:rPr>
                <w:rFonts w:ascii="GHEA Grapalat" w:hAnsi="GHEA Grapalat"/>
                <w:i/>
                <w:sz w:val="14"/>
                <w:szCs w:val="16"/>
                <w:lang w:val="ru-RU"/>
              </w:rPr>
              <w:t>)</w:t>
            </w:r>
            <w:r w:rsidRPr="000727FE">
              <w:rPr>
                <w:rFonts w:ascii="GHEA Grapalat" w:hAnsi="GHEA Grapalat"/>
                <w:i/>
                <w:sz w:val="14"/>
                <w:szCs w:val="16"/>
                <w:lang w:val="hy-AM"/>
              </w:rPr>
              <w:t xml:space="preserve"> </w:t>
            </w:r>
          </w:p>
        </w:tc>
        <w:tc>
          <w:tcPr>
            <w:tcW w:w="630" w:type="dxa"/>
          </w:tcPr>
          <w:p w14:paraId="5E7916D0" w14:textId="77777777" w:rsidR="002158A9" w:rsidRPr="00A71D81" w:rsidRDefault="002158A9" w:rsidP="002158A9">
            <w:pPr>
              <w:jc w:val="center"/>
              <w:rPr>
                <w:rFonts w:ascii="GHEA Grapalat" w:hAnsi="GHEA Grapalat"/>
                <w:sz w:val="20"/>
              </w:rPr>
            </w:pPr>
          </w:p>
        </w:tc>
        <w:tc>
          <w:tcPr>
            <w:tcW w:w="4050" w:type="dxa"/>
          </w:tcPr>
          <w:p w14:paraId="71537892" w14:textId="77777777" w:rsidR="002158A9" w:rsidRPr="000727FE" w:rsidRDefault="002158A9" w:rsidP="002158A9">
            <w:pPr>
              <w:jc w:val="center"/>
              <w:rPr>
                <w:rFonts w:ascii="GHEA Grapalat" w:hAnsi="GHEA Grapalat" w:cs="Calibri"/>
                <w:color w:val="000000" w:themeColor="text1"/>
                <w:sz w:val="14"/>
                <w:szCs w:val="16"/>
                <w:lang w:val="hy-AM"/>
              </w:rPr>
            </w:pPr>
            <w:r w:rsidRPr="000727FE">
              <w:rPr>
                <w:rFonts w:ascii="GHEA Grapalat" w:hAnsi="GHEA Grapalat" w:cs="Arial"/>
                <w:color w:val="000000" w:themeColor="text1"/>
                <w:sz w:val="14"/>
                <w:szCs w:val="16"/>
                <w:lang w:val="hy-AM"/>
              </w:rPr>
              <w:t>Օկտանային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թիվը</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որոշված՝</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հետազոտական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մեթոդով</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պակաս</w:t>
            </w:r>
            <w:r w:rsidRPr="000727FE">
              <w:rPr>
                <w:rFonts w:ascii="GHEA Grapalat" w:hAnsi="GHEA Grapalat" w:cs="Calibri"/>
                <w:color w:val="000000" w:themeColor="text1"/>
                <w:sz w:val="14"/>
                <w:szCs w:val="16"/>
                <w:lang w:val="hy-AM"/>
              </w:rPr>
              <w:t xml:space="preserve"> 95:</w:t>
            </w:r>
          </w:p>
          <w:p w14:paraId="2A456862" w14:textId="77777777" w:rsidR="002158A9" w:rsidRPr="000727FE" w:rsidRDefault="002158A9" w:rsidP="002158A9">
            <w:pPr>
              <w:jc w:val="center"/>
              <w:rPr>
                <w:rFonts w:ascii="GHEA Grapalat" w:hAnsi="GHEA Grapalat" w:cs="Calibri"/>
                <w:color w:val="000000" w:themeColor="text1"/>
                <w:sz w:val="14"/>
                <w:szCs w:val="16"/>
                <w:lang w:val="hy-AM"/>
              </w:rPr>
            </w:pPr>
            <w:r w:rsidRPr="000727FE">
              <w:rPr>
                <w:rFonts w:ascii="GHEA Grapalat" w:hAnsi="GHEA Grapalat" w:cs="Calibri"/>
                <w:color w:val="000000" w:themeColor="text1"/>
                <w:sz w:val="14"/>
                <w:szCs w:val="16"/>
                <w:lang w:val="hy-AM"/>
              </w:rPr>
              <w:t>Շ</w:t>
            </w:r>
            <w:r w:rsidRPr="000727FE">
              <w:rPr>
                <w:rFonts w:ascii="GHEA Grapalat" w:hAnsi="GHEA Grapalat" w:cs="Arial"/>
                <w:color w:val="000000" w:themeColor="text1"/>
                <w:sz w:val="14"/>
                <w:szCs w:val="16"/>
                <w:lang w:val="hy-AM"/>
              </w:rPr>
              <w:t>արժիչային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մեթոդով</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պակաս</w:t>
            </w:r>
            <w:r w:rsidRPr="000727FE">
              <w:rPr>
                <w:rFonts w:ascii="GHEA Grapalat" w:hAnsi="GHEA Grapalat" w:cs="Calibri"/>
                <w:color w:val="000000" w:themeColor="text1"/>
                <w:sz w:val="14"/>
                <w:szCs w:val="16"/>
                <w:lang w:val="hy-AM"/>
              </w:rPr>
              <w:t xml:space="preserve"> 85:</w:t>
            </w:r>
          </w:p>
          <w:p w14:paraId="43C24E72" w14:textId="77777777" w:rsidR="002158A9" w:rsidRPr="000727FE" w:rsidRDefault="002158A9" w:rsidP="002158A9">
            <w:pPr>
              <w:jc w:val="center"/>
              <w:rPr>
                <w:rFonts w:ascii="GHEA Grapalat" w:hAnsi="GHEA Grapalat" w:cs="Calibri"/>
                <w:color w:val="000000" w:themeColor="text1"/>
                <w:sz w:val="14"/>
                <w:szCs w:val="16"/>
                <w:lang w:val="hy-AM"/>
              </w:rPr>
            </w:pPr>
            <w:r w:rsidRPr="000727FE">
              <w:rPr>
                <w:rFonts w:ascii="GHEA Grapalat" w:hAnsi="GHEA Grapalat" w:cs="Arial"/>
                <w:color w:val="000000" w:themeColor="text1"/>
                <w:sz w:val="14"/>
                <w:szCs w:val="16"/>
                <w:lang w:val="hy-AM"/>
              </w:rPr>
              <w:t>Կապարի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պարունակությունը՝</w:t>
            </w:r>
            <w:r w:rsidRPr="000727FE">
              <w:rPr>
                <w:rFonts w:ascii="GHEA Grapalat" w:hAnsi="GHEA Grapalat" w:cs="Calibri"/>
                <w:color w:val="000000" w:themeColor="text1"/>
                <w:sz w:val="14"/>
                <w:szCs w:val="16"/>
                <w:lang w:val="hy-AM"/>
              </w:rPr>
              <w:t xml:space="preserve"> 5 </w:t>
            </w:r>
            <w:r w:rsidRPr="000727FE">
              <w:rPr>
                <w:rFonts w:ascii="GHEA Grapalat" w:hAnsi="GHEA Grapalat" w:cs="Arial"/>
                <w:color w:val="000000" w:themeColor="text1"/>
                <w:sz w:val="14"/>
                <w:szCs w:val="16"/>
                <w:lang w:val="hy-AM"/>
              </w:rPr>
              <w:t>մգ</w:t>
            </w:r>
            <w:r w:rsidRPr="000727FE">
              <w:rPr>
                <w:rFonts w:ascii="GHEA Grapalat" w:hAnsi="GHEA Grapalat" w:cs="Calibri"/>
                <w:color w:val="000000" w:themeColor="text1"/>
                <w:sz w:val="14"/>
                <w:szCs w:val="16"/>
                <w:lang w:val="hy-AM"/>
              </w:rPr>
              <w:t>/</w:t>
            </w:r>
            <w:r w:rsidRPr="000727FE">
              <w:rPr>
                <w:rFonts w:ascii="GHEA Grapalat" w:hAnsi="GHEA Grapalat" w:cs="Arial"/>
                <w:color w:val="000000" w:themeColor="text1"/>
                <w:sz w:val="14"/>
                <w:szCs w:val="16"/>
                <w:lang w:val="hy-AM"/>
              </w:rPr>
              <w:t>դմ</w:t>
            </w:r>
            <w:r w:rsidRPr="000727FE">
              <w:rPr>
                <w:rFonts w:ascii="GHEA Grapalat" w:hAnsi="GHEA Grapalat" w:cs="Calibri"/>
                <w:color w:val="000000" w:themeColor="text1"/>
                <w:sz w:val="14"/>
                <w:szCs w:val="16"/>
                <w:vertAlign w:val="superscript"/>
                <w:lang w:val="hy-AM"/>
              </w:rPr>
              <w:t>3</w:t>
            </w:r>
            <w:r w:rsidRPr="000727FE">
              <w:rPr>
                <w:rFonts w:ascii="GHEA Grapalat" w:hAnsi="GHEA Grapalat" w:cs="Calibri"/>
                <w:color w:val="000000" w:themeColor="text1"/>
                <w:sz w:val="14"/>
                <w:szCs w:val="16"/>
                <w:lang w:val="hy-AM"/>
              </w:rPr>
              <w:t>-</w:t>
            </w:r>
            <w:r w:rsidRPr="000727FE">
              <w:rPr>
                <w:rFonts w:ascii="GHEA Grapalat" w:hAnsi="GHEA Grapalat" w:cs="Arial"/>
                <w:color w:val="000000" w:themeColor="text1"/>
                <w:sz w:val="14"/>
                <w:szCs w:val="16"/>
                <w:lang w:val="hy-AM"/>
              </w:rPr>
              <w:t>ից</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p>
          <w:p w14:paraId="104832E6" w14:textId="77777777" w:rsidR="002158A9" w:rsidRPr="000727FE" w:rsidRDefault="002158A9" w:rsidP="002158A9">
            <w:pPr>
              <w:jc w:val="center"/>
              <w:rPr>
                <w:rFonts w:ascii="GHEA Grapalat" w:hAnsi="GHEA Grapalat" w:cs="Calibri"/>
                <w:color w:val="000000" w:themeColor="text1"/>
                <w:sz w:val="14"/>
                <w:szCs w:val="16"/>
                <w:lang w:val="hy-AM"/>
              </w:rPr>
            </w:pPr>
            <w:r w:rsidRPr="000727FE">
              <w:rPr>
                <w:rFonts w:ascii="GHEA Grapalat" w:hAnsi="GHEA Grapalat" w:cs="Arial"/>
                <w:color w:val="000000" w:themeColor="text1"/>
                <w:sz w:val="14"/>
                <w:szCs w:val="16"/>
                <w:lang w:val="hy-AM"/>
              </w:rPr>
              <w:t>Խտությունը</w:t>
            </w:r>
            <w:r w:rsidRPr="000727FE">
              <w:rPr>
                <w:rFonts w:ascii="GHEA Grapalat" w:hAnsi="GHEA Grapalat" w:cs="Calibri"/>
                <w:color w:val="000000" w:themeColor="text1"/>
                <w:sz w:val="14"/>
                <w:szCs w:val="16"/>
                <w:lang w:val="hy-AM"/>
              </w:rPr>
              <w:t xml:space="preserve">` 15 </w:t>
            </w:r>
            <w:r w:rsidRPr="000727FE">
              <w:rPr>
                <w:rFonts w:ascii="GHEA Grapalat" w:hAnsi="GHEA Grapalat" w:cs="Calibri"/>
                <w:color w:val="000000" w:themeColor="text1"/>
                <w:sz w:val="14"/>
                <w:szCs w:val="16"/>
                <w:vertAlign w:val="superscript"/>
                <w:lang w:val="hy-AM"/>
              </w:rPr>
              <w:t>0</w:t>
            </w:r>
            <w:r w:rsidRPr="000727FE">
              <w:rPr>
                <w:rFonts w:ascii="GHEA Grapalat" w:hAnsi="GHEA Grapalat" w:cs="Calibri"/>
                <w:color w:val="000000" w:themeColor="text1"/>
                <w:sz w:val="14"/>
                <w:szCs w:val="16"/>
                <w:lang w:val="hy-AM"/>
              </w:rPr>
              <w:t xml:space="preserve">C </w:t>
            </w:r>
            <w:r w:rsidRPr="000727FE">
              <w:rPr>
                <w:rFonts w:ascii="GHEA Grapalat" w:hAnsi="GHEA Grapalat" w:cs="Arial"/>
                <w:color w:val="000000" w:themeColor="text1"/>
                <w:sz w:val="14"/>
                <w:szCs w:val="16"/>
                <w:lang w:val="hy-AM"/>
              </w:rPr>
              <w:t>ջերմաստիճանում</w:t>
            </w:r>
            <w:r w:rsidRPr="000727FE">
              <w:rPr>
                <w:rFonts w:ascii="GHEA Grapalat" w:hAnsi="GHEA Grapalat" w:cs="Calibri"/>
                <w:color w:val="000000" w:themeColor="text1"/>
                <w:sz w:val="14"/>
                <w:szCs w:val="16"/>
                <w:lang w:val="hy-AM"/>
              </w:rPr>
              <w:t xml:space="preserve">` 720-775 </w:t>
            </w:r>
            <w:r w:rsidRPr="000727FE">
              <w:rPr>
                <w:rFonts w:ascii="GHEA Grapalat" w:hAnsi="GHEA Grapalat" w:cs="Arial"/>
                <w:color w:val="000000" w:themeColor="text1"/>
                <w:sz w:val="14"/>
                <w:szCs w:val="16"/>
                <w:lang w:val="hy-AM"/>
              </w:rPr>
              <w:t>կգ</w:t>
            </w:r>
            <w:r w:rsidRPr="000727FE">
              <w:rPr>
                <w:rFonts w:ascii="GHEA Grapalat" w:hAnsi="GHEA Grapalat" w:cs="Calibri"/>
                <w:color w:val="000000" w:themeColor="text1"/>
                <w:sz w:val="14"/>
                <w:szCs w:val="16"/>
                <w:lang w:val="hy-AM"/>
              </w:rPr>
              <w:t>/</w:t>
            </w:r>
            <w:r w:rsidRPr="000727FE">
              <w:rPr>
                <w:rFonts w:ascii="GHEA Grapalat" w:hAnsi="GHEA Grapalat" w:cs="Arial"/>
                <w:color w:val="000000" w:themeColor="text1"/>
                <w:sz w:val="14"/>
                <w:szCs w:val="16"/>
                <w:lang w:val="hy-AM"/>
              </w:rPr>
              <w:t>մ</w:t>
            </w:r>
            <w:r w:rsidRPr="000727FE">
              <w:rPr>
                <w:rFonts w:ascii="GHEA Grapalat" w:hAnsi="GHEA Grapalat" w:cs="Calibri"/>
                <w:color w:val="000000" w:themeColor="text1"/>
                <w:sz w:val="14"/>
                <w:szCs w:val="16"/>
                <w:vertAlign w:val="superscript"/>
                <w:lang w:val="hy-AM"/>
              </w:rPr>
              <w:t>3</w:t>
            </w:r>
            <w:r w:rsidRPr="000727FE">
              <w:rPr>
                <w:rFonts w:ascii="GHEA Grapalat" w:hAnsi="GHEA Grapalat" w:cs="Calibri"/>
                <w:color w:val="000000" w:themeColor="text1"/>
                <w:sz w:val="14"/>
                <w:szCs w:val="16"/>
                <w:lang w:val="hy-AM"/>
              </w:rPr>
              <w:t>:</w:t>
            </w:r>
          </w:p>
          <w:p w14:paraId="3CD55FF8" w14:textId="77777777" w:rsidR="002158A9" w:rsidRPr="000727FE" w:rsidRDefault="002158A9" w:rsidP="002158A9">
            <w:pPr>
              <w:jc w:val="center"/>
              <w:rPr>
                <w:rFonts w:ascii="GHEA Grapalat" w:hAnsi="GHEA Grapalat" w:cs="Calibri"/>
                <w:color w:val="000000" w:themeColor="text1"/>
                <w:sz w:val="14"/>
                <w:szCs w:val="16"/>
                <w:lang w:val="hy-AM"/>
              </w:rPr>
            </w:pPr>
            <w:r w:rsidRPr="000727FE">
              <w:rPr>
                <w:rFonts w:ascii="GHEA Grapalat" w:hAnsi="GHEA Grapalat" w:cs="Arial"/>
                <w:color w:val="000000" w:themeColor="text1"/>
                <w:sz w:val="14"/>
                <w:szCs w:val="16"/>
                <w:lang w:val="hy-AM"/>
              </w:rPr>
              <w:t>Ծծմբի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պարունակությունը</w:t>
            </w:r>
            <w:r w:rsidRPr="000727FE">
              <w:rPr>
                <w:rFonts w:ascii="GHEA Grapalat" w:hAnsi="GHEA Grapalat" w:cs="Calibri"/>
                <w:color w:val="000000" w:themeColor="text1"/>
                <w:sz w:val="14"/>
                <w:szCs w:val="16"/>
                <w:lang w:val="hy-AM"/>
              </w:rPr>
              <w:t xml:space="preserve">` 10 </w:t>
            </w:r>
            <w:r w:rsidRPr="000727FE">
              <w:rPr>
                <w:rFonts w:ascii="GHEA Grapalat" w:hAnsi="GHEA Grapalat" w:cs="Arial"/>
                <w:color w:val="000000" w:themeColor="text1"/>
                <w:sz w:val="14"/>
                <w:szCs w:val="16"/>
                <w:lang w:val="hy-AM"/>
              </w:rPr>
              <w:t>մգ</w:t>
            </w:r>
            <w:r w:rsidRPr="000727FE">
              <w:rPr>
                <w:rFonts w:ascii="GHEA Grapalat" w:hAnsi="GHEA Grapalat" w:cs="Calibri"/>
                <w:color w:val="000000" w:themeColor="text1"/>
                <w:sz w:val="14"/>
                <w:szCs w:val="16"/>
                <w:lang w:val="hy-AM"/>
              </w:rPr>
              <w:t>/</w:t>
            </w:r>
            <w:r w:rsidRPr="000727FE">
              <w:rPr>
                <w:rFonts w:ascii="GHEA Grapalat" w:hAnsi="GHEA Grapalat" w:cs="Arial"/>
                <w:color w:val="000000" w:themeColor="text1"/>
                <w:sz w:val="14"/>
                <w:szCs w:val="16"/>
                <w:lang w:val="hy-AM"/>
              </w:rPr>
              <w:t>կգ</w:t>
            </w:r>
            <w:r w:rsidRPr="000727FE">
              <w:rPr>
                <w:rFonts w:ascii="GHEA Grapalat" w:hAnsi="GHEA Grapalat" w:cs="Calibri"/>
                <w:color w:val="000000" w:themeColor="text1"/>
                <w:sz w:val="14"/>
                <w:szCs w:val="16"/>
                <w:lang w:val="hy-AM"/>
              </w:rPr>
              <w:t>-</w:t>
            </w:r>
            <w:r w:rsidRPr="000727FE">
              <w:rPr>
                <w:rFonts w:ascii="GHEA Grapalat" w:hAnsi="GHEA Grapalat" w:cs="Arial"/>
                <w:color w:val="000000" w:themeColor="text1"/>
                <w:sz w:val="14"/>
                <w:szCs w:val="16"/>
                <w:lang w:val="hy-AM"/>
              </w:rPr>
              <w:t>ից</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p>
          <w:p w14:paraId="60CF92B2" w14:textId="77777777" w:rsidR="002158A9" w:rsidRPr="000727FE" w:rsidRDefault="002158A9" w:rsidP="002158A9">
            <w:pPr>
              <w:jc w:val="center"/>
              <w:rPr>
                <w:rFonts w:ascii="GHEA Grapalat" w:hAnsi="GHEA Grapalat" w:cs="Calibri"/>
                <w:color w:val="000000" w:themeColor="text1"/>
                <w:sz w:val="14"/>
                <w:szCs w:val="16"/>
                <w:lang w:val="hy-AM"/>
              </w:rPr>
            </w:pPr>
            <w:r w:rsidRPr="000727FE">
              <w:rPr>
                <w:rFonts w:ascii="GHEA Grapalat" w:hAnsi="GHEA Grapalat" w:cs="Arial"/>
                <w:color w:val="000000" w:themeColor="text1"/>
                <w:sz w:val="14"/>
                <w:szCs w:val="16"/>
                <w:lang w:val="hy-AM"/>
              </w:rPr>
              <w:t>Ածխաջրածինների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ծավալային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մասը</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արո</w:t>
            </w:r>
            <w:r w:rsidRPr="000727FE">
              <w:rPr>
                <w:rFonts w:ascii="GHEA Grapalat" w:hAnsi="GHEA Grapalat" w:cs="Arial"/>
                <w:color w:val="000000" w:themeColor="text1"/>
                <w:sz w:val="14"/>
                <w:szCs w:val="16"/>
                <w:lang w:val="hy-AM"/>
              </w:rPr>
              <w:softHyphen/>
              <w:t xml:space="preserve">մատիկ </w:t>
            </w:r>
            <w:r w:rsidRPr="000727FE">
              <w:rPr>
                <w:rFonts w:ascii="GHEA Grapalat" w:hAnsi="GHEA Grapalat" w:cs="Calibri"/>
                <w:color w:val="000000" w:themeColor="text1"/>
                <w:sz w:val="14"/>
                <w:szCs w:val="16"/>
                <w:lang w:val="hy-AM"/>
              </w:rPr>
              <w:t xml:space="preserve">– 35 %, </w:t>
            </w:r>
            <w:r w:rsidRPr="000727FE">
              <w:rPr>
                <w:rFonts w:ascii="GHEA Grapalat" w:hAnsi="GHEA Grapalat" w:cs="Arial"/>
                <w:color w:val="000000" w:themeColor="text1"/>
                <w:sz w:val="14"/>
                <w:szCs w:val="16"/>
                <w:lang w:val="hy-AM"/>
              </w:rPr>
              <w:t xml:space="preserve">օլեֆիններ </w:t>
            </w:r>
            <w:r w:rsidRPr="000727FE">
              <w:rPr>
                <w:rFonts w:ascii="GHEA Grapalat" w:hAnsi="GHEA Grapalat" w:cs="Calibri"/>
                <w:color w:val="000000" w:themeColor="text1"/>
                <w:sz w:val="14"/>
                <w:szCs w:val="16"/>
                <w:lang w:val="hy-AM"/>
              </w:rPr>
              <w:t xml:space="preserve">- 18 %, </w:t>
            </w:r>
            <w:r w:rsidRPr="000727FE">
              <w:rPr>
                <w:rFonts w:ascii="GHEA Grapalat" w:hAnsi="GHEA Grapalat" w:cs="Arial"/>
                <w:color w:val="000000" w:themeColor="text1"/>
                <w:sz w:val="14"/>
                <w:szCs w:val="16"/>
                <w:lang w:val="hy-AM"/>
              </w:rPr>
              <w:t>բենզոլի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ծավալային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մասը</w:t>
            </w:r>
            <w:r w:rsidRPr="000727FE">
              <w:rPr>
                <w:rFonts w:ascii="GHEA Grapalat" w:hAnsi="GHEA Grapalat" w:cs="Calibri"/>
                <w:color w:val="000000" w:themeColor="text1"/>
                <w:sz w:val="14"/>
                <w:szCs w:val="16"/>
                <w:lang w:val="hy-AM"/>
              </w:rPr>
              <w:t xml:space="preserve"> 1 %-</w:t>
            </w:r>
            <w:r w:rsidRPr="000727FE">
              <w:rPr>
                <w:rFonts w:ascii="GHEA Grapalat" w:hAnsi="GHEA Grapalat" w:cs="Arial"/>
                <w:color w:val="000000" w:themeColor="text1"/>
                <w:sz w:val="14"/>
                <w:szCs w:val="16"/>
                <w:lang w:val="hy-AM"/>
              </w:rPr>
              <w:t>ից</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p>
          <w:p w14:paraId="163B9C32" w14:textId="77777777" w:rsidR="002158A9" w:rsidRPr="000727FE" w:rsidRDefault="002158A9" w:rsidP="002158A9">
            <w:pPr>
              <w:jc w:val="center"/>
              <w:rPr>
                <w:rFonts w:ascii="GHEA Grapalat" w:hAnsi="GHEA Grapalat" w:cs="Calibri"/>
                <w:color w:val="000000" w:themeColor="text1"/>
                <w:sz w:val="14"/>
                <w:szCs w:val="16"/>
                <w:lang w:val="hy-AM"/>
              </w:rPr>
            </w:pPr>
            <w:r w:rsidRPr="000727FE">
              <w:rPr>
                <w:rFonts w:ascii="GHEA Grapalat" w:hAnsi="GHEA Grapalat" w:cs="Calibri"/>
                <w:color w:val="000000" w:themeColor="text1"/>
                <w:sz w:val="14"/>
                <w:szCs w:val="16"/>
                <w:lang w:val="hy-AM"/>
              </w:rPr>
              <w:t>Թ</w:t>
            </w:r>
            <w:r w:rsidRPr="000727FE">
              <w:rPr>
                <w:rFonts w:ascii="GHEA Grapalat" w:hAnsi="GHEA Grapalat" w:cs="Arial"/>
                <w:color w:val="000000" w:themeColor="text1"/>
                <w:sz w:val="14"/>
                <w:szCs w:val="16"/>
                <w:lang w:val="hy-AM"/>
              </w:rPr>
              <w:t>թվածնի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զանգվածային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մասը</w:t>
            </w:r>
            <w:r w:rsidRPr="000727FE">
              <w:rPr>
                <w:rFonts w:ascii="GHEA Grapalat" w:hAnsi="GHEA Grapalat" w:cs="Calibri"/>
                <w:color w:val="000000" w:themeColor="text1"/>
                <w:sz w:val="14"/>
                <w:szCs w:val="16"/>
                <w:lang w:val="hy-AM"/>
              </w:rPr>
              <w:t>` 2,7 %-</w:t>
            </w:r>
            <w:r w:rsidRPr="000727FE">
              <w:rPr>
                <w:rFonts w:ascii="GHEA Grapalat" w:hAnsi="GHEA Grapalat" w:cs="Arial"/>
                <w:color w:val="000000" w:themeColor="text1"/>
                <w:sz w:val="14"/>
                <w:szCs w:val="16"/>
                <w:lang w:val="hy-AM"/>
              </w:rPr>
              <w:t>ից</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օքսիդիչների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ծավալային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մասը</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ոչ</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 xml:space="preserve">մեթանոլ </w:t>
            </w:r>
            <w:r w:rsidRPr="000727FE">
              <w:rPr>
                <w:rFonts w:ascii="GHEA Grapalat" w:hAnsi="GHEA Grapalat" w:cs="Calibri"/>
                <w:color w:val="000000" w:themeColor="text1"/>
                <w:sz w:val="14"/>
                <w:szCs w:val="16"/>
                <w:lang w:val="hy-AM"/>
              </w:rPr>
              <w:t xml:space="preserve">- 3 %, </w:t>
            </w:r>
            <w:r w:rsidRPr="000727FE">
              <w:rPr>
                <w:rFonts w:ascii="GHEA Grapalat" w:hAnsi="GHEA Grapalat" w:cs="Arial"/>
                <w:color w:val="000000" w:themeColor="text1"/>
                <w:sz w:val="14"/>
                <w:szCs w:val="16"/>
                <w:lang w:val="hy-AM"/>
              </w:rPr>
              <w:t xml:space="preserve">էթանոլ </w:t>
            </w:r>
            <w:r w:rsidRPr="000727FE">
              <w:rPr>
                <w:rFonts w:ascii="GHEA Grapalat" w:hAnsi="GHEA Grapalat" w:cs="Calibri"/>
                <w:color w:val="000000" w:themeColor="text1"/>
                <w:sz w:val="14"/>
                <w:szCs w:val="16"/>
                <w:lang w:val="hy-AM"/>
              </w:rPr>
              <w:t xml:space="preserve">- 5 %, </w:t>
            </w:r>
            <w:r w:rsidRPr="000727FE">
              <w:rPr>
                <w:rFonts w:ascii="GHEA Grapalat" w:hAnsi="GHEA Grapalat" w:cs="Arial"/>
                <w:color w:val="000000" w:themeColor="text1"/>
                <w:sz w:val="14"/>
                <w:szCs w:val="16"/>
                <w:lang w:val="hy-AM"/>
              </w:rPr>
              <w:t>իզոպրոպիլ</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 xml:space="preserve">սպիրտ </w:t>
            </w:r>
            <w:r w:rsidRPr="000727FE">
              <w:rPr>
                <w:rFonts w:ascii="GHEA Grapalat" w:hAnsi="GHEA Grapalat" w:cs="Calibri"/>
                <w:color w:val="000000" w:themeColor="text1"/>
                <w:sz w:val="14"/>
                <w:szCs w:val="16"/>
                <w:lang w:val="hy-AM"/>
              </w:rPr>
              <w:t xml:space="preserve">– 10 %, </w:t>
            </w:r>
            <w:r w:rsidRPr="000727FE">
              <w:rPr>
                <w:rFonts w:ascii="GHEA Grapalat" w:hAnsi="GHEA Grapalat" w:cs="Arial"/>
                <w:color w:val="000000" w:themeColor="text1"/>
                <w:sz w:val="14"/>
                <w:szCs w:val="16"/>
                <w:lang w:val="hy-AM"/>
              </w:rPr>
              <w:t>իզոբութիլ</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 xml:space="preserve">սպիրտ </w:t>
            </w:r>
            <w:r w:rsidRPr="000727FE">
              <w:rPr>
                <w:rFonts w:ascii="GHEA Grapalat" w:hAnsi="GHEA Grapalat" w:cs="Calibri"/>
                <w:color w:val="000000" w:themeColor="text1"/>
                <w:sz w:val="14"/>
                <w:szCs w:val="16"/>
                <w:lang w:val="hy-AM"/>
              </w:rPr>
              <w:t xml:space="preserve">- 10 %, </w:t>
            </w:r>
            <w:r w:rsidRPr="000727FE">
              <w:rPr>
                <w:rFonts w:ascii="GHEA Grapalat" w:hAnsi="GHEA Grapalat" w:cs="Arial"/>
                <w:color w:val="000000" w:themeColor="text1"/>
                <w:sz w:val="14"/>
                <w:szCs w:val="16"/>
                <w:lang w:val="hy-AM"/>
              </w:rPr>
              <w:t>եռաբութիլ</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 xml:space="preserve">սպիրտ </w:t>
            </w:r>
            <w:r w:rsidRPr="000727FE">
              <w:rPr>
                <w:rFonts w:ascii="GHEA Grapalat" w:hAnsi="GHEA Grapalat" w:cs="Calibri"/>
                <w:color w:val="000000" w:themeColor="text1"/>
                <w:sz w:val="14"/>
                <w:szCs w:val="16"/>
                <w:lang w:val="hy-AM"/>
              </w:rPr>
              <w:t xml:space="preserve">- 7 %, </w:t>
            </w:r>
            <w:r w:rsidRPr="000727FE">
              <w:rPr>
                <w:rFonts w:ascii="GHEA Grapalat" w:hAnsi="GHEA Grapalat" w:cs="Arial"/>
                <w:color w:val="000000" w:themeColor="text1"/>
                <w:sz w:val="14"/>
                <w:szCs w:val="16"/>
                <w:lang w:val="hy-AM"/>
              </w:rPr>
              <w:t>եթերներ</w:t>
            </w:r>
            <w:r w:rsidRPr="000727FE">
              <w:rPr>
                <w:rFonts w:ascii="GHEA Grapalat" w:hAnsi="GHEA Grapalat" w:cs="Calibri"/>
                <w:color w:val="000000" w:themeColor="text1"/>
                <w:sz w:val="14"/>
                <w:szCs w:val="16"/>
                <w:lang w:val="hy-AM"/>
              </w:rPr>
              <w:t xml:space="preserve"> (C5 </w:t>
            </w:r>
            <w:r w:rsidRPr="000727FE">
              <w:rPr>
                <w:rFonts w:ascii="GHEA Grapalat" w:hAnsi="GHEA Grapalat" w:cs="Arial"/>
                <w:color w:val="000000" w:themeColor="text1"/>
                <w:sz w:val="14"/>
                <w:szCs w:val="16"/>
                <w:lang w:val="hy-AM"/>
              </w:rPr>
              <w:t>և</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ավելի</w:t>
            </w:r>
            <w:r w:rsidRPr="000727FE">
              <w:rPr>
                <w:rFonts w:ascii="GHEA Grapalat" w:hAnsi="GHEA Grapalat" w:cs="Calibri"/>
                <w:color w:val="000000" w:themeColor="text1"/>
                <w:sz w:val="14"/>
                <w:szCs w:val="16"/>
                <w:lang w:val="hy-AM"/>
              </w:rPr>
              <w:t xml:space="preserve">) - 15 %, </w:t>
            </w:r>
            <w:r w:rsidRPr="000727FE">
              <w:rPr>
                <w:rFonts w:ascii="GHEA Grapalat" w:hAnsi="GHEA Grapalat" w:cs="Arial"/>
                <w:color w:val="000000" w:themeColor="text1"/>
                <w:sz w:val="14"/>
                <w:szCs w:val="16"/>
                <w:lang w:val="hy-AM"/>
              </w:rPr>
              <w:t>այլ</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 xml:space="preserve">օքսիդիչներ </w:t>
            </w:r>
            <w:r w:rsidRPr="000727FE">
              <w:rPr>
                <w:rFonts w:ascii="GHEA Grapalat" w:hAnsi="GHEA Grapalat" w:cs="Calibri"/>
                <w:color w:val="000000" w:themeColor="text1"/>
                <w:sz w:val="14"/>
                <w:szCs w:val="16"/>
                <w:lang w:val="hy-AM"/>
              </w:rPr>
              <w:t>- 10 %:</w:t>
            </w:r>
          </w:p>
          <w:p w14:paraId="2B8506D1" w14:textId="77777777" w:rsidR="002158A9" w:rsidRDefault="002158A9" w:rsidP="002158A9">
            <w:pPr>
              <w:jc w:val="center"/>
              <w:rPr>
                <w:rFonts w:ascii="GHEA Grapalat" w:hAnsi="GHEA Grapalat"/>
                <w:b/>
                <w:bCs/>
                <w:iCs/>
                <w:sz w:val="14"/>
                <w:szCs w:val="16"/>
                <w:lang w:val="hy-AM"/>
              </w:rPr>
            </w:pPr>
            <w:r w:rsidRPr="000727FE">
              <w:rPr>
                <w:rFonts w:ascii="GHEA Grapalat" w:hAnsi="GHEA Grapalat" w:cs="Calibri"/>
                <w:color w:val="000000" w:themeColor="text1"/>
                <w:sz w:val="14"/>
                <w:szCs w:val="16"/>
                <w:lang w:val="hy-AM"/>
              </w:rPr>
              <w:t>Ա</w:t>
            </w:r>
            <w:r w:rsidRPr="000727FE">
              <w:rPr>
                <w:rFonts w:ascii="GHEA Grapalat" w:hAnsi="GHEA Grapalat" w:cs="Arial"/>
                <w:color w:val="000000" w:themeColor="text1"/>
                <w:sz w:val="14"/>
                <w:szCs w:val="16"/>
                <w:lang w:val="hy-AM"/>
              </w:rPr>
              <w:t>նվտան</w:t>
            </w:r>
            <w:r w:rsidRPr="000727FE">
              <w:rPr>
                <w:rFonts w:ascii="GHEA Grapalat" w:hAnsi="GHEA Grapalat" w:cs="Arial"/>
                <w:color w:val="000000" w:themeColor="text1"/>
                <w:sz w:val="14"/>
                <w:szCs w:val="16"/>
                <w:lang w:val="hy-AM"/>
              </w:rPr>
              <w:softHyphen/>
              <w:t>գությունը</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մակնշումը</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և</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փաթեթավորումը</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համաձայն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ՀՀ</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կառավարության</w:t>
            </w:r>
            <w:r w:rsidRPr="000727FE">
              <w:rPr>
                <w:rFonts w:ascii="GHEA Grapalat" w:hAnsi="GHEA Grapalat" w:cs="Calibri"/>
                <w:color w:val="000000" w:themeColor="text1"/>
                <w:sz w:val="14"/>
                <w:szCs w:val="16"/>
                <w:lang w:val="hy-AM"/>
              </w:rPr>
              <w:t xml:space="preserve"> 2004</w:t>
            </w:r>
            <w:r w:rsidRPr="000727FE">
              <w:rPr>
                <w:rFonts w:ascii="GHEA Grapalat" w:hAnsi="GHEA Grapalat" w:cs="Arial"/>
                <w:color w:val="000000" w:themeColor="text1"/>
                <w:sz w:val="14"/>
                <w:szCs w:val="16"/>
                <w:lang w:val="hy-AM"/>
              </w:rPr>
              <w:t>թ</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նոյեմբերի</w:t>
            </w:r>
            <w:r w:rsidRPr="000727FE">
              <w:rPr>
                <w:rFonts w:ascii="GHEA Grapalat" w:hAnsi="GHEA Grapalat" w:cs="Calibri"/>
                <w:color w:val="000000" w:themeColor="text1"/>
                <w:sz w:val="14"/>
                <w:szCs w:val="16"/>
                <w:lang w:val="hy-AM"/>
              </w:rPr>
              <w:t xml:space="preserve"> 11-</w:t>
            </w:r>
            <w:r w:rsidRPr="000727FE">
              <w:rPr>
                <w:rFonts w:ascii="GHEA Grapalat" w:hAnsi="GHEA Grapalat" w:cs="Arial"/>
                <w:color w:val="000000" w:themeColor="text1"/>
                <w:sz w:val="14"/>
                <w:szCs w:val="16"/>
                <w:lang w:val="hy-AM"/>
              </w:rPr>
              <w:t>ի</w:t>
            </w:r>
            <w:r w:rsidRPr="000727FE">
              <w:rPr>
                <w:rFonts w:ascii="GHEA Grapalat" w:hAnsi="GHEA Grapalat" w:cs="Calibri"/>
                <w:color w:val="000000" w:themeColor="text1"/>
                <w:sz w:val="14"/>
                <w:szCs w:val="16"/>
                <w:lang w:val="hy-AM"/>
              </w:rPr>
              <w:t xml:space="preserve"> N 1592-</w:t>
            </w:r>
            <w:r w:rsidRPr="000727FE">
              <w:rPr>
                <w:rFonts w:ascii="GHEA Grapalat" w:hAnsi="GHEA Grapalat" w:cs="Arial"/>
                <w:color w:val="000000" w:themeColor="text1"/>
                <w:sz w:val="14"/>
                <w:szCs w:val="16"/>
                <w:lang w:val="hy-AM"/>
              </w:rPr>
              <w:t>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որոշմամբ</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հաստատված</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Ներքին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այրման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շարժիչային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վառելիքների</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տեխնիկական</w:t>
            </w:r>
            <w:r w:rsidRPr="000727FE">
              <w:rPr>
                <w:rFonts w:ascii="GHEA Grapalat" w:hAnsi="GHEA Grapalat" w:cs="Calibri"/>
                <w:color w:val="000000" w:themeColor="text1"/>
                <w:sz w:val="14"/>
                <w:szCs w:val="16"/>
                <w:lang w:val="hy-AM"/>
              </w:rPr>
              <w:t xml:space="preserve"> </w:t>
            </w:r>
            <w:r w:rsidRPr="000727FE">
              <w:rPr>
                <w:rFonts w:ascii="GHEA Grapalat" w:hAnsi="GHEA Grapalat" w:cs="Arial"/>
                <w:color w:val="000000" w:themeColor="text1"/>
                <w:sz w:val="14"/>
                <w:szCs w:val="16"/>
                <w:lang w:val="hy-AM"/>
              </w:rPr>
              <w:t>կանոնակարգի</w:t>
            </w:r>
            <w:r w:rsidRPr="000727FE">
              <w:rPr>
                <w:rFonts w:ascii="GHEA Grapalat" w:hAnsi="GHEA Grapalat" w:cs="Calibri"/>
                <w:color w:val="000000" w:themeColor="text1"/>
                <w:sz w:val="14"/>
                <w:szCs w:val="16"/>
                <w:lang w:val="hy-AM"/>
              </w:rPr>
              <w:t>»:</w:t>
            </w:r>
            <w:r w:rsidRPr="000727FE">
              <w:rPr>
                <w:rFonts w:ascii="GHEA Grapalat" w:hAnsi="GHEA Grapalat"/>
                <w:bCs/>
                <w:iCs/>
                <w:sz w:val="14"/>
                <w:szCs w:val="16"/>
                <w:lang w:val="hy-AM"/>
              </w:rPr>
              <w:t xml:space="preserve"> </w:t>
            </w:r>
            <w:r w:rsidRPr="00142642">
              <w:rPr>
                <w:rFonts w:ascii="GHEA Grapalat" w:hAnsi="GHEA Grapalat"/>
                <w:b/>
                <w:bCs/>
                <w:iCs/>
                <w:sz w:val="14"/>
                <w:szCs w:val="16"/>
                <w:lang w:val="hy-AM"/>
              </w:rPr>
              <w:t>Մատակարարումը կտրոնային` միանգամյա ամբողջ քանակի համար: Պարտադիր է ունենալ լիցքավորման կայան Ջերմուկ քաղաքից մինչև 30 կմ շառավղով հեռավորության վրա:Կտրոնների գործողության ժամկետնը պետք է լինի մինչև 31.12.202</w:t>
            </w:r>
            <w:r>
              <w:rPr>
                <w:rFonts w:ascii="GHEA Grapalat" w:hAnsi="GHEA Grapalat"/>
                <w:b/>
                <w:bCs/>
                <w:iCs/>
                <w:sz w:val="14"/>
                <w:szCs w:val="16"/>
                <w:lang w:val="hy-AM"/>
              </w:rPr>
              <w:t>6</w:t>
            </w:r>
            <w:r w:rsidRPr="00142642">
              <w:rPr>
                <w:rFonts w:ascii="GHEA Grapalat" w:hAnsi="GHEA Grapalat"/>
                <w:b/>
                <w:bCs/>
                <w:iCs/>
                <w:sz w:val="14"/>
                <w:szCs w:val="16"/>
                <w:lang w:val="hy-AM"/>
              </w:rPr>
              <w:t>թ.:</w:t>
            </w:r>
          </w:p>
          <w:p w14:paraId="666D0FEA" w14:textId="5ECE9B8B" w:rsidR="009A7E0E" w:rsidRPr="002158A9" w:rsidRDefault="009A7E0E" w:rsidP="009A7E0E">
            <w:pPr>
              <w:jc w:val="center"/>
              <w:rPr>
                <w:rFonts w:ascii="GHEA Grapalat" w:hAnsi="GHEA Grapalat"/>
                <w:sz w:val="20"/>
                <w:lang w:val="hy-AM"/>
              </w:rPr>
            </w:pPr>
            <w:r>
              <w:rPr>
                <w:rFonts w:ascii="GHEA Grapalat" w:hAnsi="GHEA Grapalat" w:cs="Calibri"/>
                <w:color w:val="000000"/>
                <w:sz w:val="16"/>
                <w:szCs w:val="21"/>
                <w:lang w:val="hy-AM"/>
              </w:rPr>
              <w:t xml:space="preserve">Մատակարարումը </w:t>
            </w:r>
            <w:bookmarkStart w:id="8" w:name="_GoBack"/>
            <w:bookmarkEnd w:id="8"/>
            <w:r>
              <w:rPr>
                <w:rFonts w:ascii="GHEA Grapalat" w:hAnsi="GHEA Grapalat" w:cs="Calibri"/>
                <w:color w:val="000000"/>
                <w:sz w:val="16"/>
                <w:szCs w:val="21"/>
                <w:lang w:val="hy-AM"/>
              </w:rPr>
              <w:t>իրականացնում է վաճառողը։</w:t>
            </w:r>
          </w:p>
        </w:tc>
        <w:tc>
          <w:tcPr>
            <w:tcW w:w="630" w:type="dxa"/>
          </w:tcPr>
          <w:p w14:paraId="0108627F" w14:textId="080B29AB" w:rsidR="002158A9" w:rsidRPr="00A5056B" w:rsidRDefault="002158A9" w:rsidP="002158A9">
            <w:pPr>
              <w:jc w:val="center"/>
              <w:rPr>
                <w:rFonts w:ascii="GHEA Grapalat" w:hAnsi="GHEA Grapalat"/>
                <w:sz w:val="16"/>
              </w:rPr>
            </w:pPr>
            <w:r w:rsidRPr="00A5056B">
              <w:rPr>
                <w:rFonts w:ascii="GHEA Grapalat" w:hAnsi="GHEA Grapalat"/>
                <w:sz w:val="16"/>
                <w:szCs w:val="18"/>
                <w:lang w:val="hy-AM"/>
              </w:rPr>
              <w:t>լիտր</w:t>
            </w:r>
          </w:p>
        </w:tc>
        <w:tc>
          <w:tcPr>
            <w:tcW w:w="540" w:type="dxa"/>
          </w:tcPr>
          <w:p w14:paraId="39B7577D" w14:textId="77777777" w:rsidR="002158A9" w:rsidRPr="00A71D81" w:rsidRDefault="002158A9" w:rsidP="002158A9">
            <w:pPr>
              <w:jc w:val="center"/>
              <w:rPr>
                <w:rFonts w:ascii="GHEA Grapalat" w:hAnsi="GHEA Grapalat"/>
                <w:sz w:val="20"/>
              </w:rPr>
            </w:pPr>
          </w:p>
        </w:tc>
        <w:tc>
          <w:tcPr>
            <w:tcW w:w="540" w:type="dxa"/>
          </w:tcPr>
          <w:p w14:paraId="49A4167A" w14:textId="77777777" w:rsidR="002158A9" w:rsidRPr="00A71D81" w:rsidRDefault="002158A9" w:rsidP="002158A9">
            <w:pPr>
              <w:jc w:val="center"/>
              <w:rPr>
                <w:rFonts w:ascii="GHEA Grapalat" w:hAnsi="GHEA Grapalat"/>
                <w:sz w:val="20"/>
              </w:rPr>
            </w:pPr>
          </w:p>
        </w:tc>
        <w:tc>
          <w:tcPr>
            <w:tcW w:w="1710" w:type="dxa"/>
            <w:vAlign w:val="center"/>
          </w:tcPr>
          <w:p w14:paraId="76F4A045" w14:textId="30BC6C94" w:rsidR="002158A9" w:rsidRPr="00A71D81" w:rsidRDefault="002158A9" w:rsidP="002158A9">
            <w:pPr>
              <w:jc w:val="center"/>
              <w:rPr>
                <w:rFonts w:ascii="GHEA Grapalat" w:hAnsi="GHEA Grapalat"/>
                <w:sz w:val="20"/>
              </w:rPr>
            </w:pPr>
            <w:r>
              <w:rPr>
                <w:rFonts w:ascii="GHEA Grapalat" w:hAnsi="GHEA Grapalat"/>
                <w:sz w:val="18"/>
                <w:szCs w:val="18"/>
                <w:lang w:val="hy-AM"/>
              </w:rPr>
              <w:t>1000</w:t>
            </w:r>
          </w:p>
        </w:tc>
        <w:tc>
          <w:tcPr>
            <w:tcW w:w="810" w:type="dxa"/>
          </w:tcPr>
          <w:p w14:paraId="36FF10E0" w14:textId="4A857D8D" w:rsidR="002158A9" w:rsidRPr="00447F80" w:rsidRDefault="002158A9" w:rsidP="002158A9">
            <w:pPr>
              <w:jc w:val="center"/>
              <w:rPr>
                <w:rFonts w:ascii="GHEA Grapalat" w:hAnsi="GHEA Grapalat"/>
                <w:sz w:val="14"/>
              </w:rPr>
            </w:pPr>
            <w:r w:rsidRPr="00447F80">
              <w:rPr>
                <w:rFonts w:ascii="GHEA Grapalat" w:hAnsi="GHEA Grapalat"/>
                <w:sz w:val="14"/>
                <w:lang w:val="hy-AM"/>
              </w:rPr>
              <w:t xml:space="preserve">ք. Ջերմուկ, </w:t>
            </w:r>
            <w:r w:rsidRPr="00447F80">
              <w:rPr>
                <w:rFonts w:ascii="GHEA Grapalat" w:hAnsi="GHEA Grapalat"/>
                <w:sz w:val="14"/>
              </w:rPr>
              <w:t>Շահումյան</w:t>
            </w:r>
            <w:r w:rsidRPr="00447F80">
              <w:rPr>
                <w:rFonts w:ascii="GHEA Grapalat" w:hAnsi="GHEA Grapalat"/>
                <w:sz w:val="14"/>
                <w:lang w:val="pt-BR"/>
              </w:rPr>
              <w:t xml:space="preserve"> 7/1</w:t>
            </w:r>
          </w:p>
        </w:tc>
        <w:tc>
          <w:tcPr>
            <w:tcW w:w="1187" w:type="dxa"/>
            <w:vAlign w:val="center"/>
          </w:tcPr>
          <w:p w14:paraId="723730F2" w14:textId="23BEA0E2" w:rsidR="002158A9" w:rsidRPr="00A71D81" w:rsidRDefault="002158A9" w:rsidP="002158A9">
            <w:pPr>
              <w:jc w:val="center"/>
              <w:rPr>
                <w:rFonts w:ascii="GHEA Grapalat" w:hAnsi="GHEA Grapalat"/>
                <w:sz w:val="20"/>
              </w:rPr>
            </w:pPr>
            <w:r>
              <w:rPr>
                <w:rFonts w:ascii="GHEA Grapalat" w:hAnsi="GHEA Grapalat"/>
                <w:sz w:val="18"/>
                <w:szCs w:val="18"/>
                <w:lang w:val="hy-AM"/>
              </w:rPr>
              <w:t>1000</w:t>
            </w:r>
          </w:p>
        </w:tc>
        <w:tc>
          <w:tcPr>
            <w:tcW w:w="1293" w:type="dxa"/>
          </w:tcPr>
          <w:p w14:paraId="4A5DB05F" w14:textId="44F304C1" w:rsidR="002158A9" w:rsidRPr="00EF28B7" w:rsidRDefault="002158A9" w:rsidP="002158A9">
            <w:pPr>
              <w:jc w:val="center"/>
              <w:rPr>
                <w:rFonts w:ascii="GHEA Grapalat" w:hAnsi="GHEA Grapalat"/>
                <w:sz w:val="20"/>
                <w:lang w:val="hy-AM"/>
              </w:rPr>
            </w:pPr>
            <w:r w:rsidRPr="00DD3201">
              <w:rPr>
                <w:rFonts w:ascii="GHEA Grapalat" w:hAnsi="GHEA Grapalat" w:cs="Sylfaen"/>
                <w:sz w:val="14"/>
                <w:szCs w:val="18"/>
                <w:lang w:val="pt-BR"/>
              </w:rPr>
              <w:t xml:space="preserve">ֆինանսական միջոցներ նախատեսվելու դեպքում կողմերի միջև կնքվող համաձայնագրի ուժի մեջ մտնելու օրվանից </w:t>
            </w:r>
            <w:r>
              <w:rPr>
                <w:rFonts w:ascii="GHEA Grapalat" w:hAnsi="GHEA Grapalat" w:cs="Sylfaen"/>
                <w:sz w:val="14"/>
                <w:szCs w:val="18"/>
                <w:lang w:val="hy-AM"/>
              </w:rPr>
              <w:t>20 օրացուցային օր։</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6980A76"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9A0976">
        <w:rPr>
          <w:rFonts w:ascii="GHEA Grapalat" w:hAnsi="GHEA Grapalat" w:cs="Sylfaen"/>
          <w:b/>
          <w:i/>
          <w:sz w:val="18"/>
          <w:szCs w:val="18"/>
          <w:lang w:val="pt-BR"/>
        </w:rPr>
        <w:t>Ա</w:t>
      </w:r>
      <w:r w:rsidR="00EE5A09" w:rsidRPr="009A0976">
        <w:rPr>
          <w:rFonts w:ascii="GHEA Grapalat" w:hAnsi="GHEA Grapalat" w:cs="Sylfaen"/>
          <w:b/>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A0976">
        <w:rPr>
          <w:rFonts w:ascii="GHEA Grapalat" w:hAnsi="GHEA Grapalat" w:cs="Sylfaen"/>
          <w:b/>
          <w:i/>
          <w:sz w:val="18"/>
          <w:szCs w:val="18"/>
          <w:lang w:val="pt-BR"/>
        </w:rPr>
        <w:t>ն</w:t>
      </w:r>
      <w:r w:rsidR="00EE5A09" w:rsidRPr="009A0976">
        <w:rPr>
          <w:rFonts w:ascii="GHEA Grapalat" w:hAnsi="GHEA Grapalat" w:cs="Sylfaen"/>
          <w:b/>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00EE5A09" w:rsidRPr="00A71D81">
        <w:rPr>
          <w:rFonts w:ascii="GHEA Grapalat" w:hAnsi="GHEA Grapalat" w:cs="Sylfaen"/>
          <w:i/>
          <w:sz w:val="18"/>
          <w:szCs w:val="18"/>
          <w:lang w:val="pt-BR"/>
        </w:rPr>
        <w:t xml:space="preserve"> </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44"/>
        <w:gridCol w:w="476"/>
        <w:gridCol w:w="474"/>
        <w:gridCol w:w="474"/>
        <w:gridCol w:w="474"/>
        <w:gridCol w:w="474"/>
        <w:gridCol w:w="474"/>
        <w:gridCol w:w="544"/>
        <w:gridCol w:w="474"/>
        <w:gridCol w:w="544"/>
        <w:gridCol w:w="474"/>
        <w:gridCol w:w="1963"/>
      </w:tblGrid>
      <w:tr w:rsidR="00071D1C" w:rsidRPr="00A71D81" w14:paraId="3DADF274" w14:textId="77777777" w:rsidTr="00EF28B7">
        <w:tc>
          <w:tcPr>
            <w:tcW w:w="1506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158A9" w14:paraId="3B23D777" w14:textId="77777777" w:rsidTr="00EF28B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63" w:type="dxa"/>
            <w:gridSpan w:val="13"/>
            <w:vAlign w:val="center"/>
          </w:tcPr>
          <w:p w14:paraId="616B2B26" w14:textId="19B4DAB1" w:rsidR="00A51F1D" w:rsidRPr="00EF28B7" w:rsidRDefault="004645BE" w:rsidP="004D00A0">
            <w:pPr>
              <w:jc w:val="both"/>
              <w:rPr>
                <w:rFonts w:ascii="GHEA Grapalat" w:hAnsi="GHEA Grapalat"/>
                <w:sz w:val="18"/>
                <w:lang w:val="hy-AM"/>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EF28B7">
              <w:rPr>
                <w:rFonts w:ascii="GHEA Grapalat" w:hAnsi="GHEA Grapalat"/>
                <w:sz w:val="18"/>
                <w:lang w:val="hy-AM"/>
              </w:rPr>
              <w:t>5</w:t>
            </w:r>
          </w:p>
          <w:p w14:paraId="4355517C" w14:textId="6763488A" w:rsidR="00071D1C" w:rsidRPr="00A71D81" w:rsidRDefault="004645BE" w:rsidP="004D00A0">
            <w:pPr>
              <w:jc w:val="both"/>
              <w:rPr>
                <w:rFonts w:ascii="GHEA Grapalat" w:hAnsi="GHEA Grapalat"/>
                <w:sz w:val="18"/>
                <w:lang w:val="es-ES"/>
              </w:rPr>
            </w:pPr>
            <w:r w:rsidRPr="00A71D81">
              <w:rPr>
                <w:rFonts w:ascii="GHEA Grapalat" w:hAnsi="GHEA Grapalat"/>
                <w:sz w:val="18"/>
                <w:lang w:val="es-ES"/>
              </w:rPr>
              <w:t>թ-ին` ըստ ամիսների</w:t>
            </w:r>
            <w:r>
              <w:rPr>
                <w:rFonts w:ascii="GHEA Grapalat" w:hAnsi="GHEA Grapalat"/>
                <w:sz w:val="18"/>
                <w:lang w:val="hy-AM"/>
              </w:rPr>
              <w:t>ն</w:t>
            </w:r>
            <w:r w:rsidRPr="00A71D81">
              <w:rPr>
                <w:rFonts w:ascii="GHEA Grapalat" w:hAnsi="GHEA Grapalat"/>
                <w:sz w:val="18"/>
                <w:lang w:val="es-ES"/>
              </w:rPr>
              <w:t>, այդ թվում**</w:t>
            </w:r>
          </w:p>
        </w:tc>
      </w:tr>
      <w:tr w:rsidR="00071D1C" w:rsidRPr="00A71D81" w14:paraId="4EA8CAC4" w14:textId="77777777" w:rsidTr="00EF28B7">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6"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F28B7" w:rsidRPr="00A71D81" w14:paraId="140D6FE5" w14:textId="77777777" w:rsidTr="00EF28B7">
        <w:trPr>
          <w:trHeight w:val="759"/>
        </w:trPr>
        <w:tc>
          <w:tcPr>
            <w:tcW w:w="1980" w:type="dxa"/>
          </w:tcPr>
          <w:p w14:paraId="3C77A349" w14:textId="3D47B600" w:rsidR="00EF28B7" w:rsidRPr="00EF28B7" w:rsidRDefault="00EF28B7" w:rsidP="00EF28B7">
            <w:pPr>
              <w:jc w:val="center"/>
              <w:rPr>
                <w:rFonts w:ascii="GHEA Grapalat" w:hAnsi="GHEA Grapalat"/>
                <w:sz w:val="16"/>
                <w:lang w:val="hy-AM"/>
              </w:rPr>
            </w:pPr>
            <w:r w:rsidRPr="00EF28B7">
              <w:rPr>
                <w:rFonts w:ascii="GHEA Grapalat" w:hAnsi="GHEA Grapalat"/>
                <w:sz w:val="16"/>
                <w:lang w:val="hy-AM"/>
              </w:rPr>
              <w:t>1</w:t>
            </w:r>
          </w:p>
        </w:tc>
        <w:tc>
          <w:tcPr>
            <w:tcW w:w="2700" w:type="dxa"/>
            <w:vAlign w:val="center"/>
          </w:tcPr>
          <w:p w14:paraId="54BFF871" w14:textId="377044CF" w:rsidR="00EF28B7" w:rsidRPr="00EF28B7" w:rsidRDefault="00EF28B7" w:rsidP="00EF28B7">
            <w:pPr>
              <w:jc w:val="center"/>
              <w:rPr>
                <w:rFonts w:ascii="GHEA Grapalat" w:hAnsi="GHEA Grapalat"/>
                <w:sz w:val="16"/>
                <w:lang w:val="es-ES"/>
              </w:rPr>
            </w:pPr>
            <w:r w:rsidRPr="00EF28B7">
              <w:rPr>
                <w:rFonts w:ascii="GHEA Grapalat" w:hAnsi="GHEA Grapalat"/>
                <w:sz w:val="16"/>
                <w:szCs w:val="18"/>
              </w:rPr>
              <w:t>09134200</w:t>
            </w:r>
          </w:p>
        </w:tc>
        <w:tc>
          <w:tcPr>
            <w:tcW w:w="2520" w:type="dxa"/>
          </w:tcPr>
          <w:p w14:paraId="63AAE77B" w14:textId="1E896550" w:rsidR="00EF28B7" w:rsidRPr="00EF28B7" w:rsidRDefault="00EF28B7" w:rsidP="00EF28B7">
            <w:pPr>
              <w:jc w:val="center"/>
              <w:rPr>
                <w:rFonts w:ascii="GHEA Grapalat" w:hAnsi="GHEA Grapalat"/>
                <w:sz w:val="16"/>
                <w:lang w:val="es-ES"/>
              </w:rPr>
            </w:pPr>
            <w:r w:rsidRPr="00EF28B7">
              <w:rPr>
                <w:rFonts w:ascii="GHEA Grapalat" w:hAnsi="GHEA Grapalat"/>
                <w:i/>
                <w:sz w:val="16"/>
                <w:szCs w:val="22"/>
                <w:lang w:val="hy-AM"/>
              </w:rPr>
              <w:t>դիզելային վառելիք</w:t>
            </w:r>
            <w:r w:rsidRPr="00EF28B7">
              <w:rPr>
                <w:rFonts w:ascii="GHEA Grapalat" w:hAnsi="GHEA Grapalat"/>
                <w:i/>
                <w:sz w:val="16"/>
                <w:szCs w:val="22"/>
              </w:rPr>
              <w:t>(</w:t>
            </w:r>
            <w:r w:rsidRPr="00EF28B7">
              <w:rPr>
                <w:rFonts w:ascii="GHEA Grapalat" w:hAnsi="GHEA Grapalat"/>
                <w:i/>
                <w:sz w:val="16"/>
                <w:szCs w:val="22"/>
                <w:lang w:val="hy-AM"/>
              </w:rPr>
              <w:t>ամառային</w:t>
            </w:r>
            <w:r w:rsidRPr="00EF28B7">
              <w:rPr>
                <w:rFonts w:ascii="GHEA Grapalat" w:hAnsi="GHEA Grapalat"/>
                <w:i/>
                <w:sz w:val="16"/>
                <w:szCs w:val="22"/>
              </w:rPr>
              <w:t>)</w:t>
            </w:r>
          </w:p>
        </w:tc>
        <w:tc>
          <w:tcPr>
            <w:tcW w:w="474" w:type="dxa"/>
          </w:tcPr>
          <w:p w14:paraId="765D51E5" w14:textId="77777777" w:rsidR="00EF28B7" w:rsidRPr="00EF28B7" w:rsidRDefault="00EF28B7" w:rsidP="00EF28B7">
            <w:pPr>
              <w:jc w:val="center"/>
              <w:rPr>
                <w:rFonts w:ascii="GHEA Grapalat" w:hAnsi="GHEA Grapalat"/>
                <w:sz w:val="18"/>
                <w:lang w:val="pt-BR"/>
              </w:rPr>
            </w:pPr>
            <w:r w:rsidRPr="00EF28B7">
              <w:rPr>
                <w:rFonts w:ascii="GHEA Grapalat" w:hAnsi="GHEA Grapalat"/>
                <w:sz w:val="18"/>
                <w:lang w:val="pt-BR"/>
              </w:rPr>
              <w:t>... %</w:t>
            </w:r>
          </w:p>
        </w:tc>
        <w:tc>
          <w:tcPr>
            <w:tcW w:w="544" w:type="dxa"/>
          </w:tcPr>
          <w:p w14:paraId="13D52C0D" w14:textId="255D5B02" w:rsidR="00EF28B7" w:rsidRPr="00EF28B7" w:rsidRDefault="00EF28B7" w:rsidP="00EF28B7">
            <w:pPr>
              <w:jc w:val="center"/>
              <w:rPr>
                <w:rFonts w:ascii="GHEA Grapalat" w:hAnsi="GHEA Grapalat"/>
                <w:sz w:val="18"/>
                <w:lang w:val="pt-BR"/>
              </w:rPr>
            </w:pPr>
            <w:r w:rsidRPr="00EF28B7">
              <w:rPr>
                <w:rFonts w:ascii="GHEA Grapalat" w:hAnsi="GHEA Grapalat"/>
                <w:sz w:val="18"/>
                <w:lang w:val="pt-BR"/>
              </w:rPr>
              <w:t>... %</w:t>
            </w:r>
          </w:p>
        </w:tc>
        <w:tc>
          <w:tcPr>
            <w:tcW w:w="476" w:type="dxa"/>
          </w:tcPr>
          <w:p w14:paraId="7FF3CD51" w14:textId="09791CC5" w:rsidR="00EF28B7" w:rsidRPr="00EF28B7" w:rsidRDefault="00EF28B7" w:rsidP="00EF28B7">
            <w:pPr>
              <w:jc w:val="center"/>
              <w:rPr>
                <w:rFonts w:ascii="GHEA Grapalat" w:hAnsi="GHEA Grapalat" w:cs="Arial"/>
                <w:sz w:val="18"/>
                <w:szCs w:val="18"/>
                <w:lang w:val="pt-BR"/>
              </w:rPr>
            </w:pPr>
            <w:r w:rsidRPr="00EF28B7">
              <w:rPr>
                <w:rFonts w:ascii="GHEA Grapalat" w:hAnsi="GHEA Grapalat"/>
                <w:sz w:val="18"/>
                <w:lang w:val="pt-BR"/>
              </w:rPr>
              <w:t>... %</w:t>
            </w:r>
          </w:p>
        </w:tc>
        <w:tc>
          <w:tcPr>
            <w:tcW w:w="474" w:type="dxa"/>
          </w:tcPr>
          <w:p w14:paraId="41D11F98" w14:textId="06515829" w:rsidR="00EF28B7" w:rsidRPr="00EF28B7" w:rsidRDefault="00EF28B7" w:rsidP="00EF28B7">
            <w:pPr>
              <w:jc w:val="center"/>
              <w:rPr>
                <w:rFonts w:ascii="GHEA Grapalat" w:hAnsi="GHEA Grapalat" w:cs="Arial"/>
                <w:sz w:val="18"/>
                <w:szCs w:val="18"/>
                <w:lang w:val="pt-BR"/>
              </w:rPr>
            </w:pPr>
            <w:r w:rsidRPr="00EF28B7">
              <w:rPr>
                <w:rFonts w:ascii="GHEA Grapalat" w:hAnsi="GHEA Grapalat"/>
                <w:sz w:val="18"/>
                <w:lang w:val="pt-BR"/>
              </w:rPr>
              <w:t>... %</w:t>
            </w:r>
          </w:p>
        </w:tc>
        <w:tc>
          <w:tcPr>
            <w:tcW w:w="474" w:type="dxa"/>
          </w:tcPr>
          <w:p w14:paraId="70C3E01D" w14:textId="648AF475" w:rsidR="00EF28B7" w:rsidRPr="00EF28B7" w:rsidRDefault="00EF28B7" w:rsidP="00EF28B7">
            <w:pPr>
              <w:jc w:val="center"/>
              <w:rPr>
                <w:rFonts w:ascii="GHEA Grapalat" w:hAnsi="GHEA Grapalat" w:cs="Arial"/>
                <w:sz w:val="18"/>
                <w:szCs w:val="18"/>
                <w:lang w:val="pt-BR"/>
              </w:rPr>
            </w:pPr>
            <w:r w:rsidRPr="00EF28B7">
              <w:rPr>
                <w:rFonts w:ascii="GHEA Grapalat" w:hAnsi="GHEA Grapalat"/>
                <w:sz w:val="18"/>
                <w:lang w:val="pt-BR"/>
              </w:rPr>
              <w:t>... %</w:t>
            </w:r>
          </w:p>
        </w:tc>
        <w:tc>
          <w:tcPr>
            <w:tcW w:w="474" w:type="dxa"/>
          </w:tcPr>
          <w:p w14:paraId="54EAC0F4" w14:textId="77777777" w:rsidR="00EF28B7" w:rsidRPr="00EF28B7" w:rsidRDefault="00EF28B7" w:rsidP="00EF28B7">
            <w:pPr>
              <w:jc w:val="center"/>
              <w:rPr>
                <w:rFonts w:ascii="GHEA Grapalat" w:hAnsi="GHEA Grapalat" w:cs="Arial"/>
                <w:sz w:val="18"/>
                <w:szCs w:val="18"/>
                <w:lang w:val="pt-BR"/>
              </w:rPr>
            </w:pPr>
            <w:r w:rsidRPr="00EF28B7">
              <w:rPr>
                <w:rFonts w:ascii="GHEA Grapalat" w:hAnsi="GHEA Grapalat"/>
                <w:sz w:val="18"/>
                <w:lang w:val="pt-BR"/>
              </w:rPr>
              <w:t>... %</w:t>
            </w:r>
          </w:p>
        </w:tc>
        <w:tc>
          <w:tcPr>
            <w:tcW w:w="474" w:type="dxa"/>
          </w:tcPr>
          <w:p w14:paraId="485B937D" w14:textId="77777777" w:rsidR="00EF28B7" w:rsidRPr="00EF28B7" w:rsidRDefault="00EF28B7" w:rsidP="00EF28B7">
            <w:pPr>
              <w:jc w:val="center"/>
              <w:rPr>
                <w:rFonts w:ascii="GHEA Grapalat" w:hAnsi="GHEA Grapalat" w:cs="Arial"/>
                <w:sz w:val="18"/>
                <w:szCs w:val="18"/>
                <w:lang w:val="pt-BR"/>
              </w:rPr>
            </w:pPr>
            <w:r w:rsidRPr="00EF28B7">
              <w:rPr>
                <w:rFonts w:ascii="GHEA Grapalat" w:hAnsi="GHEA Grapalat"/>
                <w:sz w:val="18"/>
                <w:lang w:val="pt-BR"/>
              </w:rPr>
              <w:t>... %</w:t>
            </w:r>
          </w:p>
        </w:tc>
        <w:tc>
          <w:tcPr>
            <w:tcW w:w="474" w:type="dxa"/>
          </w:tcPr>
          <w:p w14:paraId="19B77F4E" w14:textId="77777777" w:rsidR="00EF28B7" w:rsidRPr="00EF28B7" w:rsidRDefault="00EF28B7" w:rsidP="00EF28B7">
            <w:pPr>
              <w:jc w:val="center"/>
              <w:rPr>
                <w:rFonts w:ascii="GHEA Grapalat" w:hAnsi="GHEA Grapalat" w:cs="Arial"/>
                <w:sz w:val="18"/>
                <w:szCs w:val="18"/>
                <w:lang w:val="pt-BR"/>
              </w:rPr>
            </w:pPr>
            <w:r w:rsidRPr="00EF28B7">
              <w:rPr>
                <w:rFonts w:ascii="GHEA Grapalat" w:hAnsi="GHEA Grapalat"/>
                <w:sz w:val="18"/>
                <w:lang w:val="pt-BR"/>
              </w:rPr>
              <w:t>... %</w:t>
            </w:r>
          </w:p>
        </w:tc>
        <w:tc>
          <w:tcPr>
            <w:tcW w:w="544" w:type="dxa"/>
          </w:tcPr>
          <w:p w14:paraId="7D5C3D0E" w14:textId="5A62073C" w:rsidR="00EF28B7" w:rsidRPr="00EF28B7" w:rsidRDefault="00EF28B7" w:rsidP="00EF28B7">
            <w:pPr>
              <w:jc w:val="center"/>
              <w:rPr>
                <w:rFonts w:ascii="GHEA Grapalat" w:hAnsi="GHEA Grapalat"/>
                <w:sz w:val="18"/>
                <w:lang w:val="pt-BR"/>
              </w:rPr>
            </w:pPr>
            <w:r w:rsidRPr="00EF28B7">
              <w:rPr>
                <w:rFonts w:ascii="GHEA Grapalat" w:hAnsi="GHEA Grapalat"/>
                <w:sz w:val="18"/>
                <w:lang w:val="pt-BR"/>
              </w:rPr>
              <w:t>...</w:t>
            </w:r>
          </w:p>
          <w:p w14:paraId="3BDA1587" w14:textId="569F2E6E" w:rsidR="00EF28B7" w:rsidRPr="00EF28B7" w:rsidRDefault="00EF28B7" w:rsidP="00EF28B7">
            <w:pPr>
              <w:jc w:val="center"/>
              <w:rPr>
                <w:rFonts w:ascii="GHEA Grapalat" w:hAnsi="GHEA Grapalat" w:cs="Arial"/>
                <w:sz w:val="18"/>
                <w:szCs w:val="18"/>
                <w:lang w:val="pt-BR"/>
              </w:rPr>
            </w:pPr>
            <w:r w:rsidRPr="00EF28B7">
              <w:rPr>
                <w:rFonts w:ascii="GHEA Grapalat" w:hAnsi="GHEA Grapalat"/>
                <w:sz w:val="18"/>
                <w:lang w:val="pt-BR"/>
              </w:rPr>
              <w:t>%</w:t>
            </w:r>
          </w:p>
        </w:tc>
        <w:tc>
          <w:tcPr>
            <w:tcW w:w="474" w:type="dxa"/>
          </w:tcPr>
          <w:p w14:paraId="41814414" w14:textId="77777777" w:rsidR="00EF28B7" w:rsidRPr="00EF28B7" w:rsidRDefault="00EF28B7" w:rsidP="00EF28B7">
            <w:pPr>
              <w:jc w:val="center"/>
              <w:rPr>
                <w:rFonts w:ascii="GHEA Grapalat" w:hAnsi="GHEA Grapalat" w:cs="Arial"/>
                <w:sz w:val="18"/>
                <w:szCs w:val="18"/>
                <w:lang w:val="pt-BR"/>
              </w:rPr>
            </w:pPr>
            <w:r w:rsidRPr="00EF28B7">
              <w:rPr>
                <w:rFonts w:ascii="GHEA Grapalat" w:hAnsi="GHEA Grapalat"/>
                <w:sz w:val="18"/>
                <w:lang w:val="pt-BR"/>
              </w:rPr>
              <w:t>... %</w:t>
            </w:r>
          </w:p>
        </w:tc>
        <w:tc>
          <w:tcPr>
            <w:tcW w:w="544" w:type="dxa"/>
          </w:tcPr>
          <w:p w14:paraId="4A9421FF" w14:textId="624DF828" w:rsidR="00EF28B7" w:rsidRPr="00EF28B7" w:rsidRDefault="00EF28B7" w:rsidP="00EF28B7">
            <w:pPr>
              <w:jc w:val="center"/>
              <w:rPr>
                <w:rFonts w:ascii="GHEA Grapalat" w:hAnsi="GHEA Grapalat" w:cs="Arial"/>
                <w:sz w:val="18"/>
                <w:szCs w:val="18"/>
                <w:lang w:val="pt-BR"/>
              </w:rPr>
            </w:pPr>
            <w:r w:rsidRPr="00EF28B7">
              <w:rPr>
                <w:rFonts w:ascii="GHEA Grapalat" w:hAnsi="GHEA Grapalat"/>
                <w:sz w:val="18"/>
                <w:lang w:val="pt-BR"/>
              </w:rPr>
              <w:t>... %</w:t>
            </w:r>
          </w:p>
        </w:tc>
        <w:tc>
          <w:tcPr>
            <w:tcW w:w="474" w:type="dxa"/>
          </w:tcPr>
          <w:p w14:paraId="1A48623A" w14:textId="77777777" w:rsidR="00EF28B7" w:rsidRPr="00EF28B7" w:rsidRDefault="00EF28B7" w:rsidP="00EF28B7">
            <w:pPr>
              <w:jc w:val="center"/>
              <w:rPr>
                <w:rFonts w:ascii="GHEA Grapalat" w:hAnsi="GHEA Grapalat" w:cs="Arial"/>
                <w:sz w:val="18"/>
                <w:szCs w:val="18"/>
                <w:lang w:val="pt-BR"/>
              </w:rPr>
            </w:pPr>
            <w:r w:rsidRPr="00EF28B7">
              <w:rPr>
                <w:rFonts w:ascii="GHEA Grapalat" w:hAnsi="GHEA Grapalat"/>
                <w:sz w:val="18"/>
                <w:lang w:val="pt-BR"/>
              </w:rPr>
              <w:t>... %</w:t>
            </w:r>
          </w:p>
        </w:tc>
        <w:tc>
          <w:tcPr>
            <w:tcW w:w="1963" w:type="dxa"/>
          </w:tcPr>
          <w:p w14:paraId="7B7AD518" w14:textId="77777777" w:rsidR="00EF28B7" w:rsidRPr="00EF28B7" w:rsidRDefault="00EF28B7" w:rsidP="00EF28B7">
            <w:pPr>
              <w:jc w:val="center"/>
              <w:rPr>
                <w:rFonts w:ascii="GHEA Grapalat" w:hAnsi="GHEA Grapalat"/>
                <w:sz w:val="18"/>
                <w:lang w:val="pt-BR"/>
              </w:rPr>
            </w:pPr>
            <w:r w:rsidRPr="00EF28B7">
              <w:rPr>
                <w:rFonts w:ascii="GHEA Grapalat" w:hAnsi="GHEA Grapalat"/>
                <w:sz w:val="18"/>
                <w:lang w:val="pt-BR"/>
              </w:rPr>
              <w:t>...</w:t>
            </w:r>
          </w:p>
          <w:p w14:paraId="08F75891" w14:textId="324E01B7" w:rsidR="00EF28B7" w:rsidRPr="00EF28B7" w:rsidRDefault="00EF28B7" w:rsidP="00EF28B7">
            <w:pPr>
              <w:jc w:val="center"/>
              <w:rPr>
                <w:rFonts w:ascii="GHEA Grapalat" w:hAnsi="GHEA Grapalat"/>
                <w:b/>
                <w:sz w:val="18"/>
                <w:lang w:val="pt-BR"/>
              </w:rPr>
            </w:pPr>
            <w:r w:rsidRPr="00EF28B7">
              <w:rPr>
                <w:rFonts w:ascii="GHEA Grapalat" w:hAnsi="GHEA Grapalat"/>
                <w:sz w:val="18"/>
                <w:lang w:val="pt-BR"/>
              </w:rPr>
              <w:t xml:space="preserve"> %</w:t>
            </w:r>
          </w:p>
        </w:tc>
      </w:tr>
      <w:tr w:rsidR="002158A9" w:rsidRPr="00A71D81" w14:paraId="35A5E862" w14:textId="77777777" w:rsidTr="00EF28B7">
        <w:trPr>
          <w:trHeight w:val="759"/>
        </w:trPr>
        <w:tc>
          <w:tcPr>
            <w:tcW w:w="1980" w:type="dxa"/>
          </w:tcPr>
          <w:p w14:paraId="60213809" w14:textId="163AC054" w:rsidR="002158A9" w:rsidRPr="00EF28B7" w:rsidRDefault="002158A9" w:rsidP="002158A9">
            <w:pPr>
              <w:jc w:val="center"/>
              <w:rPr>
                <w:rFonts w:ascii="GHEA Grapalat" w:hAnsi="GHEA Grapalat"/>
                <w:sz w:val="16"/>
                <w:lang w:val="hy-AM"/>
              </w:rPr>
            </w:pPr>
            <w:r w:rsidRPr="00EF28B7">
              <w:rPr>
                <w:rFonts w:ascii="GHEA Grapalat" w:hAnsi="GHEA Grapalat"/>
                <w:sz w:val="16"/>
                <w:lang w:val="hy-AM"/>
              </w:rPr>
              <w:t>2</w:t>
            </w:r>
          </w:p>
        </w:tc>
        <w:tc>
          <w:tcPr>
            <w:tcW w:w="2700" w:type="dxa"/>
            <w:vAlign w:val="center"/>
          </w:tcPr>
          <w:p w14:paraId="756FA7CE" w14:textId="18907E6B" w:rsidR="002158A9" w:rsidRPr="00EF28B7" w:rsidRDefault="002158A9" w:rsidP="002158A9">
            <w:pPr>
              <w:jc w:val="center"/>
              <w:rPr>
                <w:rFonts w:ascii="GHEA Grapalat" w:hAnsi="GHEA Grapalat"/>
                <w:sz w:val="16"/>
                <w:lang w:val="es-ES"/>
              </w:rPr>
            </w:pPr>
            <w:r w:rsidRPr="002158A9">
              <w:rPr>
                <w:rFonts w:ascii="GHEA Grapalat" w:hAnsi="GHEA Grapalat"/>
                <w:sz w:val="16"/>
                <w:szCs w:val="18"/>
              </w:rPr>
              <w:t>09132100</w:t>
            </w:r>
          </w:p>
        </w:tc>
        <w:tc>
          <w:tcPr>
            <w:tcW w:w="2520" w:type="dxa"/>
          </w:tcPr>
          <w:p w14:paraId="57857150" w14:textId="3571CDE3" w:rsidR="002158A9" w:rsidRPr="00EF28B7" w:rsidRDefault="002158A9" w:rsidP="002158A9">
            <w:pPr>
              <w:jc w:val="center"/>
              <w:rPr>
                <w:rFonts w:ascii="GHEA Grapalat" w:hAnsi="GHEA Grapalat"/>
                <w:sz w:val="16"/>
                <w:lang w:val="es-ES"/>
              </w:rPr>
            </w:pPr>
            <w:r w:rsidRPr="000727FE">
              <w:rPr>
                <w:rFonts w:ascii="GHEA Grapalat" w:hAnsi="GHEA Grapalat"/>
                <w:i/>
                <w:sz w:val="14"/>
                <w:szCs w:val="16"/>
                <w:lang w:val="hy-AM"/>
              </w:rPr>
              <w:t xml:space="preserve">բենզին </w:t>
            </w:r>
            <w:r w:rsidRPr="000727FE">
              <w:rPr>
                <w:rFonts w:ascii="GHEA Grapalat" w:hAnsi="GHEA Grapalat"/>
                <w:i/>
                <w:sz w:val="14"/>
                <w:szCs w:val="16"/>
                <w:lang w:val="ru-RU"/>
              </w:rPr>
              <w:t>(</w:t>
            </w:r>
            <w:r w:rsidRPr="000727FE">
              <w:rPr>
                <w:rFonts w:ascii="GHEA Grapalat" w:hAnsi="GHEA Grapalat"/>
                <w:i/>
                <w:sz w:val="14"/>
                <w:szCs w:val="16"/>
                <w:lang w:val="hy-AM"/>
              </w:rPr>
              <w:t>պրեմիում</w:t>
            </w:r>
            <w:r w:rsidRPr="000727FE">
              <w:rPr>
                <w:rFonts w:ascii="GHEA Grapalat" w:hAnsi="GHEA Grapalat"/>
                <w:i/>
                <w:sz w:val="14"/>
                <w:szCs w:val="16"/>
                <w:lang w:val="ru-RU"/>
              </w:rPr>
              <w:t>)</w:t>
            </w:r>
            <w:r w:rsidRPr="000727FE">
              <w:rPr>
                <w:rFonts w:ascii="GHEA Grapalat" w:hAnsi="GHEA Grapalat"/>
                <w:i/>
                <w:sz w:val="14"/>
                <w:szCs w:val="16"/>
                <w:lang w:val="hy-AM"/>
              </w:rPr>
              <w:t xml:space="preserve"> </w:t>
            </w:r>
          </w:p>
        </w:tc>
        <w:tc>
          <w:tcPr>
            <w:tcW w:w="474" w:type="dxa"/>
          </w:tcPr>
          <w:p w14:paraId="3558DE0F" w14:textId="68DE1071" w:rsidR="002158A9" w:rsidRPr="00EF28B7" w:rsidRDefault="002158A9" w:rsidP="002158A9">
            <w:pPr>
              <w:jc w:val="center"/>
              <w:rPr>
                <w:rFonts w:ascii="GHEA Grapalat" w:hAnsi="GHEA Grapalat"/>
                <w:sz w:val="18"/>
                <w:lang w:val="pt-BR"/>
              </w:rPr>
            </w:pPr>
            <w:r w:rsidRPr="00EF28B7">
              <w:rPr>
                <w:rFonts w:ascii="GHEA Grapalat" w:hAnsi="GHEA Grapalat"/>
                <w:sz w:val="18"/>
                <w:lang w:val="pt-BR"/>
              </w:rPr>
              <w:t>... %</w:t>
            </w:r>
          </w:p>
        </w:tc>
        <w:tc>
          <w:tcPr>
            <w:tcW w:w="544" w:type="dxa"/>
          </w:tcPr>
          <w:p w14:paraId="2D4BB0AE" w14:textId="3EF60A2C" w:rsidR="002158A9" w:rsidRPr="00EF28B7" w:rsidRDefault="002158A9" w:rsidP="002158A9">
            <w:pPr>
              <w:jc w:val="center"/>
              <w:rPr>
                <w:rFonts w:ascii="GHEA Grapalat" w:hAnsi="GHEA Grapalat"/>
                <w:sz w:val="18"/>
                <w:lang w:val="pt-BR"/>
              </w:rPr>
            </w:pPr>
            <w:r w:rsidRPr="00EF28B7">
              <w:rPr>
                <w:rFonts w:ascii="GHEA Grapalat" w:hAnsi="GHEA Grapalat"/>
                <w:sz w:val="18"/>
                <w:lang w:val="pt-BR"/>
              </w:rPr>
              <w:t>... %</w:t>
            </w:r>
          </w:p>
        </w:tc>
        <w:tc>
          <w:tcPr>
            <w:tcW w:w="476" w:type="dxa"/>
          </w:tcPr>
          <w:p w14:paraId="4BC5C4C6" w14:textId="19652E4C" w:rsidR="002158A9" w:rsidRPr="00EF28B7" w:rsidRDefault="002158A9" w:rsidP="002158A9">
            <w:pPr>
              <w:jc w:val="center"/>
              <w:rPr>
                <w:rFonts w:ascii="GHEA Grapalat" w:hAnsi="GHEA Grapalat"/>
                <w:sz w:val="18"/>
                <w:lang w:val="pt-BR"/>
              </w:rPr>
            </w:pPr>
            <w:r w:rsidRPr="00EF28B7">
              <w:rPr>
                <w:rFonts w:ascii="GHEA Grapalat" w:hAnsi="GHEA Grapalat"/>
                <w:sz w:val="18"/>
                <w:lang w:val="pt-BR"/>
              </w:rPr>
              <w:t>... %</w:t>
            </w:r>
          </w:p>
        </w:tc>
        <w:tc>
          <w:tcPr>
            <w:tcW w:w="474" w:type="dxa"/>
          </w:tcPr>
          <w:p w14:paraId="7D1AB74B" w14:textId="59ADC6A4" w:rsidR="002158A9" w:rsidRPr="00EF28B7" w:rsidRDefault="002158A9" w:rsidP="002158A9">
            <w:pPr>
              <w:jc w:val="center"/>
              <w:rPr>
                <w:rFonts w:ascii="GHEA Grapalat" w:hAnsi="GHEA Grapalat"/>
                <w:sz w:val="18"/>
                <w:lang w:val="pt-BR"/>
              </w:rPr>
            </w:pPr>
            <w:r w:rsidRPr="00EF28B7">
              <w:rPr>
                <w:rFonts w:ascii="GHEA Grapalat" w:hAnsi="GHEA Grapalat"/>
                <w:sz w:val="18"/>
                <w:lang w:val="pt-BR"/>
              </w:rPr>
              <w:t>... %</w:t>
            </w:r>
          </w:p>
        </w:tc>
        <w:tc>
          <w:tcPr>
            <w:tcW w:w="474" w:type="dxa"/>
          </w:tcPr>
          <w:p w14:paraId="04F6B083" w14:textId="7AAA61C8" w:rsidR="002158A9" w:rsidRPr="00EF28B7" w:rsidRDefault="002158A9" w:rsidP="002158A9">
            <w:pPr>
              <w:jc w:val="center"/>
              <w:rPr>
                <w:rFonts w:ascii="GHEA Grapalat" w:hAnsi="GHEA Grapalat"/>
                <w:sz w:val="18"/>
                <w:lang w:val="pt-BR"/>
              </w:rPr>
            </w:pPr>
            <w:r w:rsidRPr="00EF28B7">
              <w:rPr>
                <w:rFonts w:ascii="GHEA Grapalat" w:hAnsi="GHEA Grapalat"/>
                <w:sz w:val="18"/>
                <w:lang w:val="pt-BR"/>
              </w:rPr>
              <w:t>... %</w:t>
            </w:r>
          </w:p>
        </w:tc>
        <w:tc>
          <w:tcPr>
            <w:tcW w:w="474" w:type="dxa"/>
          </w:tcPr>
          <w:p w14:paraId="06DE333D" w14:textId="75763E8C" w:rsidR="002158A9" w:rsidRPr="00EF28B7" w:rsidRDefault="002158A9" w:rsidP="002158A9">
            <w:pPr>
              <w:jc w:val="center"/>
              <w:rPr>
                <w:rFonts w:ascii="GHEA Grapalat" w:hAnsi="GHEA Grapalat"/>
                <w:sz w:val="18"/>
                <w:lang w:val="pt-BR"/>
              </w:rPr>
            </w:pPr>
            <w:r w:rsidRPr="00EF28B7">
              <w:rPr>
                <w:rFonts w:ascii="GHEA Grapalat" w:hAnsi="GHEA Grapalat"/>
                <w:sz w:val="18"/>
                <w:lang w:val="pt-BR"/>
              </w:rPr>
              <w:t>... %</w:t>
            </w:r>
          </w:p>
        </w:tc>
        <w:tc>
          <w:tcPr>
            <w:tcW w:w="474" w:type="dxa"/>
          </w:tcPr>
          <w:p w14:paraId="15604DA1" w14:textId="544A7BAA" w:rsidR="002158A9" w:rsidRPr="00EF28B7" w:rsidRDefault="002158A9" w:rsidP="002158A9">
            <w:pPr>
              <w:jc w:val="center"/>
              <w:rPr>
                <w:rFonts w:ascii="GHEA Grapalat" w:hAnsi="GHEA Grapalat"/>
                <w:sz w:val="18"/>
                <w:lang w:val="pt-BR"/>
              </w:rPr>
            </w:pPr>
            <w:r w:rsidRPr="00EF28B7">
              <w:rPr>
                <w:rFonts w:ascii="GHEA Grapalat" w:hAnsi="GHEA Grapalat"/>
                <w:sz w:val="18"/>
                <w:lang w:val="pt-BR"/>
              </w:rPr>
              <w:t>... %</w:t>
            </w:r>
          </w:p>
        </w:tc>
        <w:tc>
          <w:tcPr>
            <w:tcW w:w="474" w:type="dxa"/>
          </w:tcPr>
          <w:p w14:paraId="2A8EE23F" w14:textId="48771DDF" w:rsidR="002158A9" w:rsidRPr="00EF28B7" w:rsidRDefault="002158A9" w:rsidP="002158A9">
            <w:pPr>
              <w:jc w:val="center"/>
              <w:rPr>
                <w:rFonts w:ascii="GHEA Grapalat" w:hAnsi="GHEA Grapalat"/>
                <w:sz w:val="18"/>
                <w:lang w:val="pt-BR"/>
              </w:rPr>
            </w:pPr>
            <w:r w:rsidRPr="00EF28B7">
              <w:rPr>
                <w:rFonts w:ascii="GHEA Grapalat" w:hAnsi="GHEA Grapalat"/>
                <w:sz w:val="18"/>
                <w:lang w:val="pt-BR"/>
              </w:rPr>
              <w:t>... %</w:t>
            </w:r>
          </w:p>
        </w:tc>
        <w:tc>
          <w:tcPr>
            <w:tcW w:w="544" w:type="dxa"/>
          </w:tcPr>
          <w:p w14:paraId="468A4CAC" w14:textId="5AFED2D6" w:rsidR="002158A9" w:rsidRPr="00EF28B7" w:rsidRDefault="002158A9" w:rsidP="002158A9">
            <w:pPr>
              <w:jc w:val="center"/>
              <w:rPr>
                <w:rFonts w:ascii="GHEA Grapalat" w:hAnsi="GHEA Grapalat"/>
                <w:sz w:val="18"/>
              </w:rPr>
            </w:pPr>
            <w:r w:rsidRPr="00EF28B7">
              <w:rPr>
                <w:rFonts w:ascii="GHEA Grapalat" w:hAnsi="GHEA Grapalat"/>
                <w:sz w:val="18"/>
                <w:lang w:val="pt-BR"/>
              </w:rPr>
              <w:t>... %</w:t>
            </w:r>
          </w:p>
        </w:tc>
        <w:tc>
          <w:tcPr>
            <w:tcW w:w="474" w:type="dxa"/>
          </w:tcPr>
          <w:p w14:paraId="42AC4EC2" w14:textId="55D820DB" w:rsidR="002158A9" w:rsidRPr="00EF28B7" w:rsidRDefault="002158A9" w:rsidP="002158A9">
            <w:pPr>
              <w:jc w:val="center"/>
              <w:rPr>
                <w:rFonts w:ascii="GHEA Grapalat" w:hAnsi="GHEA Grapalat"/>
                <w:sz w:val="18"/>
                <w:lang w:val="pt-BR"/>
              </w:rPr>
            </w:pPr>
            <w:r w:rsidRPr="00EF28B7">
              <w:rPr>
                <w:rFonts w:ascii="GHEA Grapalat" w:hAnsi="GHEA Grapalat"/>
                <w:sz w:val="18"/>
                <w:lang w:val="pt-BR"/>
              </w:rPr>
              <w:t>... %</w:t>
            </w:r>
          </w:p>
        </w:tc>
        <w:tc>
          <w:tcPr>
            <w:tcW w:w="544" w:type="dxa"/>
          </w:tcPr>
          <w:p w14:paraId="67562E02" w14:textId="5F715942" w:rsidR="002158A9" w:rsidRPr="00EF28B7" w:rsidRDefault="002158A9" w:rsidP="002158A9">
            <w:pPr>
              <w:jc w:val="center"/>
              <w:rPr>
                <w:rFonts w:ascii="GHEA Grapalat" w:hAnsi="GHEA Grapalat"/>
                <w:sz w:val="18"/>
                <w:lang w:val="pt-BR"/>
              </w:rPr>
            </w:pPr>
            <w:r w:rsidRPr="00EF28B7">
              <w:rPr>
                <w:rFonts w:ascii="GHEA Grapalat" w:hAnsi="GHEA Grapalat"/>
                <w:sz w:val="18"/>
                <w:lang w:val="pt-BR"/>
              </w:rPr>
              <w:t>... %</w:t>
            </w:r>
          </w:p>
        </w:tc>
        <w:tc>
          <w:tcPr>
            <w:tcW w:w="474" w:type="dxa"/>
          </w:tcPr>
          <w:p w14:paraId="702FF224" w14:textId="1F10873E" w:rsidR="002158A9" w:rsidRPr="00EF28B7" w:rsidRDefault="002158A9" w:rsidP="002158A9">
            <w:pPr>
              <w:jc w:val="center"/>
              <w:rPr>
                <w:rFonts w:ascii="GHEA Grapalat" w:hAnsi="GHEA Grapalat"/>
                <w:sz w:val="18"/>
                <w:lang w:val="pt-BR"/>
              </w:rPr>
            </w:pPr>
            <w:r w:rsidRPr="00EF28B7">
              <w:rPr>
                <w:rFonts w:ascii="GHEA Grapalat" w:hAnsi="GHEA Grapalat"/>
                <w:sz w:val="18"/>
                <w:lang w:val="pt-BR"/>
              </w:rPr>
              <w:t>... %</w:t>
            </w:r>
          </w:p>
        </w:tc>
        <w:tc>
          <w:tcPr>
            <w:tcW w:w="1963" w:type="dxa"/>
          </w:tcPr>
          <w:p w14:paraId="75A49707" w14:textId="77777777" w:rsidR="002158A9" w:rsidRPr="00EF28B7" w:rsidRDefault="002158A9" w:rsidP="002158A9">
            <w:pPr>
              <w:jc w:val="center"/>
              <w:rPr>
                <w:rFonts w:ascii="GHEA Grapalat" w:hAnsi="GHEA Grapalat"/>
                <w:sz w:val="18"/>
                <w:lang w:val="pt-BR"/>
              </w:rPr>
            </w:pPr>
            <w:r w:rsidRPr="00EF28B7">
              <w:rPr>
                <w:rFonts w:ascii="GHEA Grapalat" w:hAnsi="GHEA Grapalat"/>
                <w:sz w:val="18"/>
                <w:lang w:val="pt-BR"/>
              </w:rPr>
              <w:t xml:space="preserve">... </w:t>
            </w:r>
          </w:p>
          <w:p w14:paraId="7A695319" w14:textId="4642E7AC" w:rsidR="002158A9" w:rsidRPr="00EF28B7" w:rsidRDefault="002158A9" w:rsidP="002158A9">
            <w:pPr>
              <w:jc w:val="center"/>
              <w:rPr>
                <w:rFonts w:ascii="GHEA Grapalat" w:hAnsi="GHEA Grapalat"/>
                <w:sz w:val="18"/>
                <w:lang w:val="pt-BR"/>
              </w:rPr>
            </w:pPr>
            <w:r w:rsidRPr="00EF28B7">
              <w:rPr>
                <w:rFonts w:ascii="GHEA Grapalat" w:hAnsi="GHEA Grapalat"/>
                <w:sz w:val="18"/>
                <w:lang w:val="pt-BR"/>
              </w:rPr>
              <w:t>%</w:t>
            </w:r>
          </w:p>
        </w:tc>
      </w:tr>
    </w:tbl>
    <w:p w14:paraId="628A6707" w14:textId="26100EFA" w:rsidR="00071D1C" w:rsidRPr="00A71D81" w:rsidRDefault="00071D1C" w:rsidP="00EF3662">
      <w:pPr>
        <w:rPr>
          <w:rFonts w:ascii="GHEA Grapalat" w:hAnsi="GHEA Grapalat"/>
          <w:i/>
          <w:sz w:val="18"/>
          <w:szCs w:val="18"/>
        </w:rPr>
      </w:pPr>
    </w:p>
    <w:p w14:paraId="0DFE714E" w14:textId="77777777" w:rsidR="00EF28B7" w:rsidRPr="00A71D81" w:rsidRDefault="00071D1C" w:rsidP="00EF28B7">
      <w:pPr>
        <w:rPr>
          <w:rFonts w:ascii="GHEA Grapalat" w:hAnsi="GHEA Grapalat" w:cs="Sylfaen"/>
          <w:i/>
          <w:sz w:val="18"/>
          <w:szCs w:val="18"/>
          <w:lang w:val="pt-BR"/>
        </w:rPr>
      </w:pPr>
      <w:r w:rsidRPr="00A71D81">
        <w:rPr>
          <w:rFonts w:ascii="GHEA Grapalat" w:hAnsi="GHEA Grapalat" w:cs="Sylfaen"/>
          <w:i/>
          <w:sz w:val="18"/>
          <w:szCs w:val="18"/>
          <w:lang w:val="pt-BR"/>
        </w:rPr>
        <w:t xml:space="preserve">** </w:t>
      </w:r>
      <w:r w:rsidR="00EF28B7"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54D771A" w:rsidR="00071D1C" w:rsidRPr="00A71D81" w:rsidRDefault="00EF28B7" w:rsidP="00EF28B7">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158A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Default="00140600" w:rsidP="00140600">
      <w:pPr>
        <w:tabs>
          <w:tab w:val="left" w:pos="8640"/>
        </w:tabs>
        <w:rPr>
          <w:rFonts w:ascii="GHEA Grapalat" w:hAnsi="GHEA Grapalat" w:cs="Sylfaen"/>
        </w:rPr>
      </w:pPr>
      <w:r>
        <w:rPr>
          <w:rFonts w:ascii="GHEA Grapalat" w:hAnsi="GHEA Grapalat" w:cs="Sylfaen"/>
        </w:rPr>
        <w:tab/>
      </w:r>
    </w:p>
    <w:p w14:paraId="4120DB90" w14:textId="77777777" w:rsidR="006D53F9" w:rsidRDefault="006D53F9" w:rsidP="00140600">
      <w:pPr>
        <w:tabs>
          <w:tab w:val="left" w:pos="8640"/>
        </w:tabs>
        <w:rPr>
          <w:rFonts w:ascii="GHEA Grapalat" w:hAnsi="GHEA Grapalat" w:cs="Sylfaen"/>
        </w:rPr>
      </w:pPr>
    </w:p>
    <w:p w14:paraId="24940133" w14:textId="77777777" w:rsidR="006D53F9" w:rsidRDefault="006D53F9" w:rsidP="00140600">
      <w:pPr>
        <w:tabs>
          <w:tab w:val="left" w:pos="8640"/>
        </w:tabs>
        <w:rPr>
          <w:rFonts w:ascii="GHEA Grapalat" w:hAnsi="GHEA Grapalat" w:cs="Sylfaen"/>
        </w:rPr>
      </w:pPr>
    </w:p>
    <w:p w14:paraId="5CFECBDB" w14:textId="77777777" w:rsidR="006D53F9" w:rsidRDefault="006D53F9" w:rsidP="00140600">
      <w:pPr>
        <w:tabs>
          <w:tab w:val="left" w:pos="8640"/>
        </w:tabs>
        <w:rPr>
          <w:rFonts w:ascii="GHEA Grapalat" w:hAnsi="GHEA Grapalat" w:cs="Sylfaen"/>
        </w:rPr>
      </w:pPr>
    </w:p>
    <w:p w14:paraId="35DF7197" w14:textId="77777777" w:rsidR="006D53F9" w:rsidRDefault="006D53F9" w:rsidP="00140600">
      <w:pPr>
        <w:tabs>
          <w:tab w:val="left" w:pos="8640"/>
        </w:tabs>
        <w:rPr>
          <w:rFonts w:ascii="GHEA Grapalat" w:hAnsi="GHEA Grapalat" w:cs="Sylfaen"/>
        </w:rPr>
      </w:pPr>
    </w:p>
    <w:p w14:paraId="5815904F" w14:textId="77777777" w:rsidR="006D53F9" w:rsidRDefault="006D53F9" w:rsidP="00140600">
      <w:pPr>
        <w:tabs>
          <w:tab w:val="left" w:pos="8640"/>
        </w:tabs>
        <w:rPr>
          <w:rFonts w:ascii="GHEA Grapalat" w:hAnsi="GHEA Grapalat" w:cs="Sylfaen"/>
        </w:rPr>
      </w:pPr>
    </w:p>
    <w:p w14:paraId="4E4E1A76" w14:textId="77777777" w:rsidR="006D53F9" w:rsidRDefault="006D53F9" w:rsidP="00140600">
      <w:pPr>
        <w:tabs>
          <w:tab w:val="left" w:pos="8640"/>
        </w:tabs>
        <w:rPr>
          <w:rFonts w:ascii="GHEA Grapalat" w:hAnsi="GHEA Grapalat" w:cs="Sylfaen"/>
        </w:rPr>
      </w:pPr>
    </w:p>
    <w:p w14:paraId="255A130F" w14:textId="77777777" w:rsidR="006D53F9" w:rsidRDefault="006D53F9" w:rsidP="00140600">
      <w:pPr>
        <w:tabs>
          <w:tab w:val="left" w:pos="8640"/>
        </w:tabs>
        <w:rPr>
          <w:rFonts w:ascii="GHEA Grapalat" w:hAnsi="GHEA Grapalat" w:cs="Sylfaen"/>
        </w:rPr>
      </w:pPr>
    </w:p>
    <w:p w14:paraId="0B99F966" w14:textId="77777777" w:rsidR="006D53F9" w:rsidRDefault="006D53F9" w:rsidP="00140600">
      <w:pPr>
        <w:tabs>
          <w:tab w:val="left" w:pos="8640"/>
        </w:tabs>
        <w:rPr>
          <w:rFonts w:ascii="GHEA Grapalat" w:hAnsi="GHEA Grapalat" w:cs="Sylfaen"/>
        </w:rPr>
      </w:pPr>
    </w:p>
    <w:p w14:paraId="2D017474" w14:textId="77777777" w:rsidR="006D53F9" w:rsidRDefault="006D53F9" w:rsidP="00140600">
      <w:pPr>
        <w:tabs>
          <w:tab w:val="left" w:pos="8640"/>
        </w:tabs>
        <w:rPr>
          <w:rFonts w:ascii="GHEA Grapalat" w:hAnsi="GHEA Grapalat" w:cs="Sylfaen"/>
        </w:rPr>
      </w:pPr>
    </w:p>
    <w:p w14:paraId="65FA3A64" w14:textId="77777777" w:rsidR="006D53F9" w:rsidRDefault="006D53F9" w:rsidP="006D53F9">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4B9EEB2A" w14:textId="77777777" w:rsidR="006D53F9" w:rsidRPr="005E1F72" w:rsidRDefault="006D53F9" w:rsidP="006D53F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AB0861F" w14:textId="77777777" w:rsidR="006D53F9" w:rsidRPr="005E1F72" w:rsidRDefault="006D53F9" w:rsidP="006D53F9">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1162143" w14:textId="77777777" w:rsidR="006D53F9" w:rsidRPr="00F32F71" w:rsidRDefault="006D53F9" w:rsidP="006D53F9">
      <w:pPr>
        <w:tabs>
          <w:tab w:val="left" w:pos="360"/>
          <w:tab w:val="left" w:pos="540"/>
        </w:tabs>
        <w:jc w:val="center"/>
        <w:rPr>
          <w:rFonts w:ascii="Sylfaen" w:hAnsi="Sylfaen" w:cs="Sylfaen"/>
          <w:b/>
          <w:bCs/>
          <w:lang w:val="pt-BR"/>
        </w:rPr>
      </w:pPr>
    </w:p>
    <w:p w14:paraId="5906E48D" w14:textId="77777777" w:rsidR="006D53F9" w:rsidRPr="00513F14" w:rsidRDefault="006D53F9" w:rsidP="006D53F9">
      <w:pPr>
        <w:jc w:val="right"/>
        <w:rPr>
          <w:rFonts w:ascii="GHEA Grapalat" w:hAnsi="GHEA Grapalat"/>
          <w:i/>
          <w:sz w:val="18"/>
        </w:rPr>
      </w:pPr>
    </w:p>
    <w:p w14:paraId="787ACD8F" w14:textId="77777777" w:rsidR="006D53F9" w:rsidRDefault="006D53F9" w:rsidP="006D53F9">
      <w:pPr>
        <w:rPr>
          <w:rFonts w:ascii="GHEA Grapalat" w:hAnsi="GHEA Grapalat" w:cs="GHEA Grapalat"/>
          <w:sz w:val="22"/>
          <w:szCs w:val="22"/>
          <w:lang w:val="hy-AM"/>
        </w:rPr>
      </w:pPr>
    </w:p>
    <w:p w14:paraId="1A2CED13" w14:textId="77777777" w:rsidR="006D53F9" w:rsidRDefault="006D53F9" w:rsidP="006D53F9">
      <w:pPr>
        <w:rPr>
          <w:rFonts w:ascii="GHEA Grapalat" w:hAnsi="GHEA Grapalat" w:cs="GHEA Grapalat"/>
          <w:sz w:val="22"/>
          <w:szCs w:val="22"/>
          <w:lang w:val="hy-AM"/>
        </w:rPr>
      </w:pPr>
    </w:p>
    <w:p w14:paraId="488FAAC6" w14:textId="77777777" w:rsidR="006D53F9" w:rsidRDefault="006D53F9" w:rsidP="006D53F9">
      <w:pPr>
        <w:rPr>
          <w:rFonts w:ascii="GHEA Grapalat" w:hAnsi="GHEA Grapalat" w:cs="GHEA Grapalat"/>
          <w:sz w:val="22"/>
          <w:szCs w:val="22"/>
          <w:lang w:val="hy-AM"/>
        </w:rPr>
      </w:pPr>
    </w:p>
    <w:p w14:paraId="4A974299" w14:textId="77777777" w:rsidR="006D53F9" w:rsidRDefault="006D53F9" w:rsidP="006D53F9">
      <w:pPr>
        <w:rPr>
          <w:rFonts w:ascii="GHEA Grapalat" w:hAnsi="GHEA Grapalat" w:cs="GHEA Grapalat"/>
          <w:sz w:val="22"/>
          <w:szCs w:val="22"/>
          <w:lang w:val="hy-AM"/>
        </w:rPr>
      </w:pPr>
    </w:p>
    <w:p w14:paraId="27E2CB2A" w14:textId="77777777" w:rsidR="006D53F9" w:rsidRPr="00635053" w:rsidRDefault="006D53F9" w:rsidP="006D53F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98CD18" w14:textId="77777777" w:rsidR="006D53F9" w:rsidRPr="00635053" w:rsidRDefault="006D53F9" w:rsidP="006D53F9">
      <w:pPr>
        <w:jc w:val="center"/>
        <w:rPr>
          <w:rFonts w:ascii="GHEA Grapalat" w:hAnsi="GHEA Grapalat" w:cs="GHEA Grapalat"/>
          <w:sz w:val="22"/>
          <w:szCs w:val="22"/>
          <w:lang w:val="hy-AM"/>
        </w:rPr>
      </w:pPr>
    </w:p>
    <w:p w14:paraId="7B00EC74" w14:textId="77777777" w:rsidR="006D53F9" w:rsidRPr="005E1F72" w:rsidRDefault="006D53F9" w:rsidP="006D53F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D7C1D11" w14:textId="77777777" w:rsidR="006D53F9" w:rsidRDefault="006D53F9" w:rsidP="006D53F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4D7409FD" w14:textId="77777777" w:rsidR="006D53F9" w:rsidRPr="005E1F72" w:rsidRDefault="006D53F9" w:rsidP="006D53F9">
      <w:pPr>
        <w:jc w:val="both"/>
        <w:rPr>
          <w:rFonts w:ascii="GHEA Grapalat" w:hAnsi="GHEA Grapalat"/>
          <w:sz w:val="22"/>
          <w:szCs w:val="22"/>
          <w:vertAlign w:val="superscript"/>
          <w:lang w:val="es-ES"/>
        </w:rPr>
      </w:pPr>
    </w:p>
    <w:p w14:paraId="77B00FA4" w14:textId="77777777" w:rsidR="006D53F9" w:rsidRPr="00E5270C" w:rsidRDefault="006D53F9" w:rsidP="006D53F9">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854F386" w14:textId="77777777" w:rsidR="006D53F9" w:rsidRPr="005E1F72" w:rsidRDefault="006D53F9" w:rsidP="006D53F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E0F39B7" w14:textId="77777777" w:rsidR="006D53F9" w:rsidRPr="005E1F72" w:rsidRDefault="006D53F9" w:rsidP="006D53F9">
      <w:pPr>
        <w:jc w:val="both"/>
        <w:rPr>
          <w:rFonts w:ascii="GHEA Grapalat" w:hAnsi="GHEA Grapalat" w:cs="Sylfaen"/>
          <w:vertAlign w:val="superscript"/>
          <w:lang w:val="es-ES"/>
        </w:rPr>
      </w:pPr>
    </w:p>
    <w:p w14:paraId="1925F9C0" w14:textId="77777777" w:rsidR="006D53F9" w:rsidRPr="005E1F72" w:rsidRDefault="006D53F9" w:rsidP="006D53F9">
      <w:pPr>
        <w:jc w:val="both"/>
        <w:rPr>
          <w:rFonts w:ascii="GHEA Grapalat" w:hAnsi="GHEA Grapalat"/>
          <w:sz w:val="22"/>
          <w:szCs w:val="22"/>
          <w:u w:val="single"/>
          <w:lang w:val="es-ES"/>
        </w:rPr>
      </w:pPr>
    </w:p>
    <w:p w14:paraId="60EAED2D" w14:textId="77777777" w:rsidR="006D53F9" w:rsidRDefault="006D53F9" w:rsidP="006D53F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F99BA8E" w14:textId="77777777" w:rsidR="006D53F9" w:rsidRDefault="006D53F9" w:rsidP="006D53F9">
      <w:pPr>
        <w:jc w:val="both"/>
        <w:rPr>
          <w:rFonts w:ascii="GHEA Grapalat" w:hAnsi="GHEA Grapalat" w:cs="Sylfaen"/>
          <w:sz w:val="20"/>
          <w:szCs w:val="20"/>
          <w:lang w:val="es-ES"/>
        </w:rPr>
      </w:pPr>
    </w:p>
    <w:p w14:paraId="37969FF2" w14:textId="77777777" w:rsidR="006D53F9" w:rsidRDefault="006D53F9" w:rsidP="006D53F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82CFE5" w14:textId="77777777" w:rsidR="006D53F9" w:rsidRDefault="006D53F9" w:rsidP="006D53F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3D6E5AE2" w14:textId="77777777" w:rsidR="006D53F9" w:rsidRDefault="006D53F9" w:rsidP="006D53F9">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4DA17002" w14:textId="77777777" w:rsidR="006D53F9" w:rsidRDefault="006D53F9" w:rsidP="006D53F9">
      <w:pPr>
        <w:jc w:val="both"/>
        <w:rPr>
          <w:rFonts w:ascii="GHEA Grapalat" w:hAnsi="GHEA Grapalat" w:cs="Sylfaen"/>
          <w:sz w:val="20"/>
          <w:szCs w:val="20"/>
          <w:lang w:val="es-ES"/>
        </w:rPr>
      </w:pPr>
    </w:p>
    <w:p w14:paraId="4552E9BF" w14:textId="77777777" w:rsidR="006D53F9" w:rsidRPr="00E5270C" w:rsidRDefault="006D53F9" w:rsidP="006D53F9">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8DE293E" w14:textId="77777777" w:rsidR="006D53F9" w:rsidRPr="00513F14" w:rsidRDefault="006D53F9" w:rsidP="006D53F9">
      <w:pPr>
        <w:jc w:val="center"/>
        <w:rPr>
          <w:rFonts w:ascii="GHEA Grapalat" w:hAnsi="GHEA Grapalat" w:cs="GHEA Grapalat"/>
          <w:sz w:val="22"/>
          <w:szCs w:val="22"/>
          <w:lang w:val="es-ES"/>
        </w:rPr>
      </w:pPr>
    </w:p>
    <w:p w14:paraId="1DE0F5BC" w14:textId="77777777" w:rsidR="006D53F9" w:rsidRDefault="006D53F9" w:rsidP="006D53F9">
      <w:pPr>
        <w:ind w:firstLine="709"/>
        <w:jc w:val="both"/>
        <w:rPr>
          <w:lang w:val="es-ES"/>
        </w:rPr>
      </w:pPr>
    </w:p>
    <w:p w14:paraId="5A3FE857" w14:textId="77777777" w:rsidR="006D53F9" w:rsidRDefault="006D53F9" w:rsidP="006D53F9">
      <w:pPr>
        <w:ind w:firstLine="709"/>
        <w:jc w:val="both"/>
        <w:rPr>
          <w:lang w:val="es-ES"/>
        </w:rPr>
      </w:pPr>
    </w:p>
    <w:p w14:paraId="60C1308A" w14:textId="77777777" w:rsidR="006D53F9" w:rsidRDefault="006D53F9" w:rsidP="006D53F9">
      <w:pPr>
        <w:ind w:firstLine="709"/>
        <w:jc w:val="both"/>
        <w:rPr>
          <w:lang w:val="es-ES"/>
        </w:rPr>
      </w:pPr>
    </w:p>
    <w:p w14:paraId="6E6FFD4A" w14:textId="77777777" w:rsidR="006D53F9" w:rsidRDefault="006D53F9" w:rsidP="006D53F9">
      <w:pPr>
        <w:ind w:firstLine="709"/>
        <w:jc w:val="both"/>
        <w:rPr>
          <w:lang w:val="es-ES"/>
        </w:rPr>
      </w:pPr>
    </w:p>
    <w:p w14:paraId="5954F3F2" w14:textId="77777777" w:rsidR="006D53F9" w:rsidRPr="009A5836" w:rsidRDefault="006D53F9" w:rsidP="006D53F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B1F72B1" w14:textId="77777777" w:rsidR="006D53F9" w:rsidRDefault="006D53F9" w:rsidP="006D53F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07FB9BA" w14:textId="77777777" w:rsidR="006D53F9" w:rsidRPr="009A5836" w:rsidRDefault="006D53F9" w:rsidP="006D53F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F051512" w14:textId="77777777" w:rsidR="006D53F9" w:rsidRPr="009A5836" w:rsidRDefault="006D53F9" w:rsidP="006D53F9">
      <w:pPr>
        <w:jc w:val="right"/>
        <w:rPr>
          <w:rFonts w:ascii="GHEA Grapalat" w:hAnsi="GHEA Grapalat"/>
          <w:sz w:val="20"/>
          <w:lang w:val="hy-AM"/>
        </w:rPr>
      </w:pPr>
      <w:r w:rsidRPr="009A5836">
        <w:rPr>
          <w:rFonts w:ascii="GHEA Grapalat" w:hAnsi="GHEA Grapalat"/>
          <w:sz w:val="20"/>
          <w:lang w:val="hy-AM"/>
        </w:rPr>
        <w:t xml:space="preserve">    </w:t>
      </w:r>
    </w:p>
    <w:p w14:paraId="31064129" w14:textId="77777777" w:rsidR="006D53F9" w:rsidRDefault="006D53F9" w:rsidP="006D53F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57FE91D8" w14:textId="77777777" w:rsidR="006D53F9" w:rsidRDefault="006D53F9" w:rsidP="006D53F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C2DDE0A" w14:textId="77777777" w:rsidR="006D53F9" w:rsidRDefault="006D53F9" w:rsidP="006D53F9">
      <w:pPr>
        <w:jc w:val="center"/>
        <w:rPr>
          <w:rFonts w:ascii="GHEA Grapalat" w:hAnsi="GHEA Grapalat" w:cs="Sylfaen"/>
          <w:sz w:val="16"/>
          <w:szCs w:val="16"/>
          <w:lang w:val="es-ES"/>
        </w:rPr>
      </w:pPr>
    </w:p>
    <w:p w14:paraId="2BDD5B09" w14:textId="66AC05EA" w:rsidR="006D53F9" w:rsidRPr="00131E9C" w:rsidRDefault="006D53F9" w:rsidP="006D53F9">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sectPr w:rsidR="006D53F9"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B43AD" w14:textId="77777777" w:rsidR="00EE2123" w:rsidRDefault="00EE2123">
      <w:r>
        <w:separator/>
      </w:r>
    </w:p>
  </w:endnote>
  <w:endnote w:type="continuationSeparator" w:id="0">
    <w:p w14:paraId="0C214AB5" w14:textId="77777777" w:rsidR="00EE2123" w:rsidRDefault="00EE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1FCB2" w14:textId="77777777" w:rsidR="00EE2123" w:rsidRDefault="00EE2123">
      <w:r>
        <w:separator/>
      </w:r>
    </w:p>
  </w:footnote>
  <w:footnote w:type="continuationSeparator" w:id="0">
    <w:p w14:paraId="1E1F014B" w14:textId="77777777" w:rsidR="00EE2123" w:rsidRDefault="00EE2123">
      <w:r>
        <w:continuationSeparator/>
      </w:r>
    </w:p>
  </w:footnote>
  <w:footnote w:id="1">
    <w:p w14:paraId="40326818" w14:textId="77777777" w:rsidR="002158A9" w:rsidRPr="000B7538" w:rsidRDefault="002158A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158A9" w:rsidRPr="000B7538" w:rsidRDefault="002158A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158A9" w:rsidRPr="00523B4A" w:rsidRDefault="002158A9">
      <w:pPr>
        <w:pStyle w:val="FootnoteText"/>
        <w:rPr>
          <w:rFonts w:asciiTheme="minorHAnsi" w:hAnsiTheme="minorHAnsi"/>
        </w:rPr>
      </w:pPr>
    </w:p>
  </w:footnote>
  <w:footnote w:id="2">
    <w:p w14:paraId="18B31D9B" w14:textId="41260695" w:rsidR="002158A9" w:rsidRPr="00002A8F" w:rsidRDefault="002158A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2158A9" w:rsidRPr="00151EB5" w:rsidRDefault="002158A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158A9" w:rsidRPr="00151EB5" w:rsidRDefault="002158A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B9E"/>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3B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298"/>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2D"/>
    <w:rsid w:val="001679A6"/>
    <w:rsid w:val="001724D7"/>
    <w:rsid w:val="00172BD7"/>
    <w:rsid w:val="0017323F"/>
    <w:rsid w:val="001732FB"/>
    <w:rsid w:val="00174FE1"/>
    <w:rsid w:val="00175F8F"/>
    <w:rsid w:val="00175FDC"/>
    <w:rsid w:val="001763F5"/>
    <w:rsid w:val="0017669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38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26"/>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4ECF"/>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8A9"/>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0F8"/>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28"/>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4D4"/>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20"/>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2F2"/>
    <w:rsid w:val="002E67D3"/>
    <w:rsid w:val="002E7EE1"/>
    <w:rsid w:val="002F1AB3"/>
    <w:rsid w:val="002F2B23"/>
    <w:rsid w:val="002F2C5F"/>
    <w:rsid w:val="002F2CE0"/>
    <w:rsid w:val="002F35FE"/>
    <w:rsid w:val="002F6164"/>
    <w:rsid w:val="002F69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1F"/>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A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80"/>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E"/>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C0A"/>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0A0"/>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D13"/>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FCA"/>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0D55"/>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012"/>
    <w:rsid w:val="00694F6D"/>
    <w:rsid w:val="006953B6"/>
    <w:rsid w:val="0069568D"/>
    <w:rsid w:val="006963A6"/>
    <w:rsid w:val="006968E8"/>
    <w:rsid w:val="00697C38"/>
    <w:rsid w:val="006A0C17"/>
    <w:rsid w:val="006A0D8B"/>
    <w:rsid w:val="006A0F27"/>
    <w:rsid w:val="006A134C"/>
    <w:rsid w:val="006A14B3"/>
    <w:rsid w:val="006A1922"/>
    <w:rsid w:val="006A1F61"/>
    <w:rsid w:val="006A200B"/>
    <w:rsid w:val="006A26BE"/>
    <w:rsid w:val="006A2D46"/>
    <w:rsid w:val="006A3BC8"/>
    <w:rsid w:val="006A475C"/>
    <w:rsid w:val="006A6D19"/>
    <w:rsid w:val="006A7B7A"/>
    <w:rsid w:val="006B0116"/>
    <w:rsid w:val="006B0126"/>
    <w:rsid w:val="006B0566"/>
    <w:rsid w:val="006B147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82E"/>
    <w:rsid w:val="006C679A"/>
    <w:rsid w:val="006C727E"/>
    <w:rsid w:val="006C778B"/>
    <w:rsid w:val="006C7B6E"/>
    <w:rsid w:val="006C7FE2"/>
    <w:rsid w:val="006D0B02"/>
    <w:rsid w:val="006D0D6F"/>
    <w:rsid w:val="006D1826"/>
    <w:rsid w:val="006D1BA0"/>
    <w:rsid w:val="006D2576"/>
    <w:rsid w:val="006D2E03"/>
    <w:rsid w:val="006D387D"/>
    <w:rsid w:val="006D3D3F"/>
    <w:rsid w:val="006D4E1D"/>
    <w:rsid w:val="006D53F9"/>
    <w:rsid w:val="006D5516"/>
    <w:rsid w:val="006D5E0B"/>
    <w:rsid w:val="006D6150"/>
    <w:rsid w:val="006D67D5"/>
    <w:rsid w:val="006D766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7BA"/>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E93"/>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8D5"/>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7F8"/>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976"/>
    <w:rsid w:val="009A171D"/>
    <w:rsid w:val="009A1B95"/>
    <w:rsid w:val="009A2FDE"/>
    <w:rsid w:val="009A30B4"/>
    <w:rsid w:val="009A5190"/>
    <w:rsid w:val="009A73D5"/>
    <w:rsid w:val="009A796C"/>
    <w:rsid w:val="009A7A60"/>
    <w:rsid w:val="009A7E0E"/>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83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56B"/>
    <w:rsid w:val="00A51B73"/>
    <w:rsid w:val="00A51D7C"/>
    <w:rsid w:val="00A51F1D"/>
    <w:rsid w:val="00A52061"/>
    <w:rsid w:val="00A524AC"/>
    <w:rsid w:val="00A530B3"/>
    <w:rsid w:val="00A5473D"/>
    <w:rsid w:val="00A54FC8"/>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52A"/>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2E1"/>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65D"/>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0E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275"/>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21B"/>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FDA"/>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5FB2"/>
    <w:rsid w:val="00E66866"/>
    <w:rsid w:val="00E674AE"/>
    <w:rsid w:val="00E67BA7"/>
    <w:rsid w:val="00E700E1"/>
    <w:rsid w:val="00E71CEE"/>
    <w:rsid w:val="00E73B1B"/>
    <w:rsid w:val="00E73F44"/>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B9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837"/>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181"/>
    <w:rsid w:val="00EE09A4"/>
    <w:rsid w:val="00EE0EB3"/>
    <w:rsid w:val="00EE0EF1"/>
    <w:rsid w:val="00EE11C5"/>
    <w:rsid w:val="00EE2123"/>
    <w:rsid w:val="00EE2663"/>
    <w:rsid w:val="00EE55F5"/>
    <w:rsid w:val="00EE5855"/>
    <w:rsid w:val="00EE5A09"/>
    <w:rsid w:val="00EE7019"/>
    <w:rsid w:val="00EE73A8"/>
    <w:rsid w:val="00EE7A99"/>
    <w:rsid w:val="00EF056B"/>
    <w:rsid w:val="00EF124E"/>
    <w:rsid w:val="00EF2159"/>
    <w:rsid w:val="00EF24C7"/>
    <w:rsid w:val="00EF273B"/>
    <w:rsid w:val="00EF28B7"/>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136"/>
    <w:rsid w:val="00F1389B"/>
    <w:rsid w:val="00F13FFF"/>
    <w:rsid w:val="00F141E2"/>
    <w:rsid w:val="00F15176"/>
    <w:rsid w:val="00F154A2"/>
    <w:rsid w:val="00F15F72"/>
    <w:rsid w:val="00F16AC9"/>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03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561"/>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AD0"/>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42410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306783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3BEE2-6743-4E9E-A858-DFE8D5C1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66</Pages>
  <Words>20772</Words>
  <Characters>118406</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Microsoft account</cp:lastModifiedBy>
  <cp:revision>35</cp:revision>
  <cp:lastPrinted>2018-02-16T07:12:00Z</cp:lastPrinted>
  <dcterms:created xsi:type="dcterms:W3CDTF">2023-05-30T07:24:00Z</dcterms:created>
  <dcterms:modified xsi:type="dcterms:W3CDTF">2025-12-12T13:18:00Z</dcterms:modified>
</cp:coreProperties>
</file>