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D94602" w:rsidRPr="003D33A8" w:rsidRDefault="00D94602" w:rsidP="00D94602">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D94602" w:rsidRPr="003D33A8" w:rsidRDefault="00D94602" w:rsidP="00D94602">
      <w:pPr>
        <w:pStyle w:val="BodyText"/>
        <w:spacing w:after="160" w:line="360" w:lineRule="auto"/>
        <w:ind w:right="-7" w:firstLine="567"/>
        <w:jc w:val="right"/>
        <w:rPr>
          <w:rFonts w:ascii="GHEA Grapalat" w:hAnsi="GHEA Grapalat" w:cs="Sylfaen"/>
        </w:rPr>
      </w:pPr>
    </w:p>
    <w:p w:rsidR="00D94602" w:rsidRPr="003D33A8" w:rsidRDefault="00D94602" w:rsidP="00D94602">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proofErr w:type="gramStart"/>
      <w:r w:rsidR="00013771">
        <w:rPr>
          <w:rFonts w:ascii="GHEA Grapalat" w:hAnsi="GHEA Grapalat"/>
          <w:i w:val="0"/>
          <w:sz w:val="24"/>
          <w:szCs w:val="24"/>
        </w:rPr>
        <w:t>0</w:t>
      </w:r>
      <w:r w:rsidR="00341B64">
        <w:rPr>
          <w:rFonts w:ascii="GHEA Grapalat" w:hAnsi="GHEA Grapalat"/>
          <w:i w:val="0"/>
          <w:sz w:val="24"/>
          <w:szCs w:val="24"/>
        </w:rPr>
        <w:t>1</w:t>
      </w:r>
      <w:r w:rsidR="00013771">
        <w:rPr>
          <w:rFonts w:ascii="GHEA Grapalat" w:hAnsi="GHEA Grapalat"/>
          <w:i w:val="0"/>
          <w:sz w:val="24"/>
          <w:szCs w:val="24"/>
        </w:rPr>
        <w:t xml:space="preserve"> </w:t>
      </w:r>
      <w:r w:rsidRPr="003D33A8">
        <w:rPr>
          <w:rFonts w:ascii="GHEA Grapalat" w:hAnsi="GHEA Grapalat"/>
          <w:i w:val="0"/>
          <w:sz w:val="24"/>
          <w:szCs w:val="24"/>
        </w:rPr>
        <w:t xml:space="preserve"> decision</w:t>
      </w:r>
      <w:proofErr w:type="gramEnd"/>
      <w:r w:rsidRPr="003D33A8">
        <w:rPr>
          <w:rFonts w:ascii="GHEA Grapalat" w:hAnsi="GHEA Grapalat"/>
          <w:i w:val="0"/>
          <w:sz w:val="24"/>
          <w:szCs w:val="24"/>
        </w:rPr>
        <w:t>" of "</w:t>
      </w:r>
      <w:r w:rsidR="00341B64">
        <w:rPr>
          <w:rFonts w:ascii="GHEA Grapalat" w:hAnsi="GHEA Grapalat"/>
          <w:i w:val="0"/>
          <w:sz w:val="24"/>
          <w:szCs w:val="24"/>
        </w:rPr>
        <w:t>26</w:t>
      </w:r>
      <w:r w:rsidRPr="003D33A8">
        <w:rPr>
          <w:rFonts w:ascii="GHEA Grapalat" w:hAnsi="GHEA Grapalat"/>
          <w:i w:val="0"/>
          <w:sz w:val="24"/>
          <w:szCs w:val="24"/>
        </w:rPr>
        <w:t xml:space="preserve"> "</w:t>
      </w:r>
      <w:r w:rsidR="00013771" w:rsidRPr="00013771">
        <w:rPr>
          <w:rFonts w:ascii="GHEA Grapalat" w:hAnsi="GHEA Grapalat"/>
          <w:sz w:val="18"/>
        </w:rPr>
        <w:t xml:space="preserve"> </w:t>
      </w:r>
      <w:r w:rsidR="00341B64">
        <w:rPr>
          <w:rFonts w:ascii="GHEA Grapalat" w:hAnsi="GHEA Grapalat"/>
          <w:sz w:val="24"/>
          <w:szCs w:val="24"/>
        </w:rPr>
        <w:t>12</w:t>
      </w:r>
      <w:r w:rsidRPr="003D33A8">
        <w:rPr>
          <w:rFonts w:ascii="GHEA Grapalat" w:hAnsi="GHEA Grapalat"/>
          <w:i w:val="0"/>
          <w:sz w:val="24"/>
          <w:szCs w:val="24"/>
        </w:rPr>
        <w:t>" of 20</w:t>
      </w:r>
      <w:r w:rsidR="00013771">
        <w:rPr>
          <w:rFonts w:ascii="GHEA Grapalat" w:hAnsi="GHEA Grapalat"/>
          <w:i w:val="0"/>
          <w:sz w:val="24"/>
          <w:szCs w:val="24"/>
        </w:rPr>
        <w:t xml:space="preserve">18 </w:t>
      </w:r>
      <w:r w:rsidRPr="003D33A8">
        <w:rPr>
          <w:rFonts w:ascii="GHEA Grapalat" w:hAnsi="GHEA Grapalat"/>
          <w:i w:val="0"/>
          <w:sz w:val="24"/>
          <w:szCs w:val="24"/>
        </w:rPr>
        <w:t>and is published pursuant to Article 27 of the Law of the Republic of Armenia "On procurement"</w:t>
      </w:r>
    </w:p>
    <w:p w:rsidR="00D94602" w:rsidRPr="003D33A8" w:rsidRDefault="00D94602" w:rsidP="00D94602">
      <w:pPr>
        <w:pStyle w:val="BodyTextIndent"/>
        <w:spacing w:after="160"/>
        <w:jc w:val="center"/>
        <w:rPr>
          <w:rFonts w:ascii="GHEA Grapalat" w:hAnsi="GHEA Grapalat"/>
          <w:i w:val="0"/>
          <w:sz w:val="24"/>
          <w:szCs w:val="24"/>
        </w:rPr>
      </w:pPr>
    </w:p>
    <w:p w:rsidR="00D94602" w:rsidRPr="00013771" w:rsidRDefault="00D94602" w:rsidP="00D94602">
      <w:pPr>
        <w:pStyle w:val="BodyTextIndent"/>
        <w:spacing w:after="160"/>
        <w:jc w:val="center"/>
        <w:rPr>
          <w:rFonts w:ascii="Sylfaen" w:hAnsi="Sylfaen"/>
          <w:i w:val="0"/>
          <w:sz w:val="24"/>
          <w:szCs w:val="24"/>
          <w:u w:val="single"/>
        </w:rPr>
      </w:pPr>
      <w:r w:rsidRPr="003D33A8">
        <w:rPr>
          <w:rFonts w:ascii="GHEA Grapalat" w:hAnsi="GHEA Grapalat"/>
          <w:i w:val="0"/>
          <w:sz w:val="24"/>
          <w:szCs w:val="24"/>
        </w:rPr>
        <w:t xml:space="preserve">Code of the price quotation </w:t>
      </w:r>
      <w:r w:rsidR="00013771">
        <w:rPr>
          <w:rFonts w:ascii="GHEA Grapalat" w:hAnsi="GHEA Grapalat"/>
          <w:i w:val="0"/>
          <w:sz w:val="24"/>
          <w:szCs w:val="24"/>
        </w:rPr>
        <w:t xml:space="preserve"> </w:t>
      </w:r>
      <w:r w:rsidR="00341B64" w:rsidRPr="00341B64">
        <w:rPr>
          <w:rFonts w:ascii="Sylfaen" w:hAnsi="Sylfaen"/>
          <w:b/>
          <w:i w:val="0"/>
          <w:lang w:val="af-ZA"/>
        </w:rPr>
        <w:t>ԱՄԱՀ-ԳՀԱՊՁԲ1</w:t>
      </w:r>
      <w:r w:rsidR="00F20986">
        <w:rPr>
          <w:rFonts w:ascii="Sylfaen" w:hAnsi="Sylfaen"/>
          <w:b/>
          <w:i w:val="0"/>
          <w:lang w:val="af-ZA"/>
        </w:rPr>
        <w:t>9</w:t>
      </w:r>
      <w:r w:rsidR="00341B64" w:rsidRPr="00341B64">
        <w:rPr>
          <w:rFonts w:ascii="Sylfaen" w:hAnsi="Sylfaen"/>
          <w:b/>
          <w:i w:val="0"/>
          <w:lang w:val="af-ZA"/>
        </w:rPr>
        <w:t>/02</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D94602" w:rsidTr="00BE124E">
        <w:tc>
          <w:tcPr>
            <w:tcW w:w="9286" w:type="dxa"/>
            <w:gridSpan w:val="4"/>
          </w:tcPr>
          <w:p w:rsidR="00D94602" w:rsidRDefault="00D94602" w:rsidP="00BE124E">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 xml:space="preserve">located in  20  Street,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community, Republic of Armenia,</w:t>
            </w:r>
          </w:p>
        </w:tc>
      </w:tr>
      <w:tr w:rsidR="00D94602" w:rsidTr="00BE124E">
        <w:tc>
          <w:tcPr>
            <w:tcW w:w="2660" w:type="dxa"/>
          </w:tcPr>
          <w:p w:rsidR="00D94602" w:rsidRDefault="00D94602" w:rsidP="00BE124E">
            <w:pPr>
              <w:pStyle w:val="BodyTextIndent"/>
              <w:spacing w:after="160"/>
              <w:ind w:firstLine="0"/>
              <w:rPr>
                <w:rFonts w:ascii="GHEA Grapalat" w:hAnsi="GHEA Grapalat"/>
                <w:i w:val="0"/>
                <w:sz w:val="24"/>
                <w:szCs w:val="24"/>
              </w:rPr>
            </w:pPr>
          </w:p>
        </w:tc>
        <w:tc>
          <w:tcPr>
            <w:tcW w:w="1843" w:type="dxa"/>
          </w:tcPr>
          <w:p w:rsidR="00D94602" w:rsidRDefault="00D94602" w:rsidP="00013771">
            <w:pPr>
              <w:pStyle w:val="BodyTextIndent"/>
              <w:spacing w:line="240" w:lineRule="auto"/>
              <w:ind w:firstLine="0"/>
              <w:rPr>
                <w:rFonts w:ascii="GHEA Grapalat" w:hAnsi="GHEA Grapalat"/>
                <w:i w:val="0"/>
                <w:sz w:val="24"/>
                <w:szCs w:val="24"/>
              </w:rPr>
            </w:pPr>
          </w:p>
        </w:tc>
        <w:tc>
          <w:tcPr>
            <w:tcW w:w="3260" w:type="dxa"/>
          </w:tcPr>
          <w:p w:rsidR="00D94602" w:rsidRDefault="00D94602" w:rsidP="00BE124E">
            <w:pPr>
              <w:pStyle w:val="BodyTextIndent"/>
              <w:spacing w:line="240" w:lineRule="auto"/>
              <w:ind w:firstLine="0"/>
              <w:rPr>
                <w:rFonts w:ascii="GHEA Grapalat" w:hAnsi="GHEA Grapalat"/>
                <w:i w:val="0"/>
                <w:sz w:val="24"/>
                <w:szCs w:val="24"/>
              </w:rPr>
            </w:pPr>
          </w:p>
        </w:tc>
        <w:tc>
          <w:tcPr>
            <w:tcW w:w="1523" w:type="dxa"/>
          </w:tcPr>
          <w:p w:rsidR="00D94602" w:rsidRDefault="00D94602" w:rsidP="00BE124E">
            <w:pPr>
              <w:pStyle w:val="BodyTextIndent"/>
              <w:spacing w:line="240" w:lineRule="auto"/>
              <w:ind w:firstLine="0"/>
              <w:jc w:val="center"/>
              <w:rPr>
                <w:rFonts w:ascii="GHEA Grapalat" w:hAnsi="GHEA Grapalat"/>
                <w:i w:val="0"/>
                <w:sz w:val="24"/>
                <w:szCs w:val="24"/>
              </w:rPr>
            </w:pPr>
          </w:p>
        </w:tc>
      </w:tr>
    </w:tbl>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D94602" w:rsidRPr="003D33A8" w:rsidRDefault="00D94602" w:rsidP="002F1327">
      <w:pPr>
        <w:pStyle w:val="BodyTextIndent"/>
        <w:ind w:firstLine="0"/>
        <w:rPr>
          <w:rFonts w:ascii="GHEA Grapalat" w:hAnsi="GHEA Grapalat"/>
          <w:i w:val="0"/>
          <w:sz w:val="24"/>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w:t>
      </w:r>
      <w:r w:rsidR="002F1327" w:rsidRPr="002F1327">
        <w:rPr>
          <w:rFonts w:ascii="Times New Roman" w:hAnsi="Times New Roman"/>
          <w:i w:val="0"/>
          <w:sz w:val="28"/>
          <w:szCs w:val="28"/>
        </w:rPr>
        <w:t>on compressed natural gas (hereinafter contract)</w:t>
      </w:r>
      <w:r w:rsidR="002F1327" w:rsidRPr="003E4F4E">
        <w:rPr>
          <w:rFonts w:ascii="Times New Roman" w:hAnsi="Times New Roman"/>
          <w:sz w:val="22"/>
          <w:szCs w:val="22"/>
        </w:rPr>
        <w:t>.</w:t>
      </w:r>
      <w:r w:rsidRPr="003D33A8">
        <w:rPr>
          <w:rFonts w:ascii="GHEA Grapalat" w:hAnsi="GHEA Grapalat"/>
          <w:i w:val="0"/>
          <w:sz w:val="24"/>
          <w:szCs w:val="24"/>
        </w:rPr>
        <w:t xml:space="preserve">Pursuant to Article 7 of the Law of the Republic of Armenia "On procurement", any person, irrespective of the fact of being a foreign natural person, </w:t>
      </w:r>
      <w:r w:rsidRPr="003D33A8">
        <w:rPr>
          <w:rFonts w:ascii="GHEA Grapalat" w:hAnsi="GHEA Grapalat"/>
          <w:i w:val="0"/>
          <w:sz w:val="24"/>
          <w:szCs w:val="24"/>
        </w:rPr>
        <w:lastRenderedPageBreak/>
        <w:t>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w:t>
      </w:r>
      <w:r w:rsidR="00341B64">
        <w:rPr>
          <w:rFonts w:ascii="GHEA Grapalat" w:hAnsi="GHEA Grapalat"/>
          <w:i w:val="0"/>
          <w:sz w:val="24"/>
          <w:szCs w:val="24"/>
        </w:rPr>
        <w:t>2</w:t>
      </w:r>
      <w:r w:rsidR="009E4FF1">
        <w:rPr>
          <w:rFonts w:ascii="GHEA Grapalat" w:hAnsi="GHEA Grapalat"/>
          <w:i w:val="0"/>
          <w:sz w:val="24"/>
          <w:szCs w:val="24"/>
        </w:rPr>
        <w:t>.00</w:t>
      </w:r>
      <w:r w:rsidRPr="003D33A8">
        <w:rPr>
          <w:rFonts w:ascii="GHEA Grapalat" w:hAnsi="GHEA Grapalat"/>
          <w:i w:val="0"/>
          <w:sz w:val="24"/>
          <w:szCs w:val="24"/>
        </w:rPr>
        <w:t xml:space="preserve"> o'clock of the </w:t>
      </w:r>
      <w:r w:rsidR="00FE2D7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FootnoteReference"/>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FootnoteReference"/>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94602"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9E4FF1">
        <w:rPr>
          <w:rFonts w:ascii="GHEA Grapalat" w:hAnsi="GHEA Grapalat"/>
          <w:i w:val="0"/>
          <w:sz w:val="24"/>
          <w:szCs w:val="24"/>
        </w:rPr>
        <w:t>1</w:t>
      </w:r>
      <w:r w:rsidR="00341B64">
        <w:rPr>
          <w:rFonts w:ascii="GHEA Grapalat" w:hAnsi="GHEA Grapalat"/>
          <w:i w:val="0"/>
          <w:sz w:val="24"/>
          <w:szCs w:val="24"/>
        </w:rPr>
        <w:t>2</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of the </w:t>
      </w:r>
      <w:r w:rsidR="00FE2D75">
        <w:rPr>
          <w:rFonts w:ascii="GHEA Grapalat" w:hAnsi="GHEA Grapalat"/>
          <w:i w:val="0"/>
          <w:sz w:val="24"/>
          <w:szCs w:val="24"/>
        </w:rPr>
        <w:t xml:space="preserve">7 </w:t>
      </w:r>
      <w:r w:rsidRPr="003D33A8">
        <w:rPr>
          <w:rFonts w:ascii="GHEA Grapalat" w:hAnsi="GHEA Grapalat"/>
          <w:i w:val="0"/>
          <w:sz w:val="24"/>
          <w:szCs w:val="24"/>
        </w:rPr>
        <w:t xml:space="preserve">day from the date of publication of this notice.  The bids may, in addition to Armenian, also be submitted in English or Russian. </w:t>
      </w:r>
    </w:p>
    <w:p w:rsidR="009E4FF1"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lastRenderedPageBreak/>
        <w:t>The bid opening will take place at the following address</w:t>
      </w:r>
      <w:r w:rsidR="009E4FF1" w:rsidRPr="009E4FF1">
        <w:rPr>
          <w:rFonts w:ascii="Sylfaen" w:hAnsi="Sylfaen"/>
          <w:i w:val="0"/>
          <w:sz w:val="24"/>
          <w:szCs w:val="24"/>
        </w:rPr>
        <w:t xml:space="preserve">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on "</w:t>
      </w:r>
      <w:r w:rsidR="00FE2D75">
        <w:rPr>
          <w:rFonts w:ascii="GHEA Grapalat" w:hAnsi="GHEA Grapalat"/>
          <w:i w:val="0"/>
          <w:sz w:val="24"/>
          <w:szCs w:val="24"/>
        </w:rPr>
        <w:t>16</w:t>
      </w:r>
      <w:r w:rsidRPr="003D33A8">
        <w:rPr>
          <w:rFonts w:ascii="GHEA Grapalat" w:hAnsi="GHEA Grapalat"/>
          <w:i w:val="0"/>
          <w:sz w:val="24"/>
          <w:szCs w:val="24"/>
        </w:rPr>
        <w:t>" "</w:t>
      </w:r>
      <w:r w:rsidR="009E4FF1" w:rsidRPr="009E4FF1">
        <w:rPr>
          <w:rFonts w:ascii="GHEA Grapalat" w:hAnsi="GHEA Grapalat"/>
          <w:sz w:val="24"/>
          <w:szCs w:val="24"/>
        </w:rPr>
        <w:t xml:space="preserve"> </w:t>
      </w:r>
      <w:proofErr w:type="spellStart"/>
      <w:r w:rsidR="009E4FF1" w:rsidRPr="00013771">
        <w:rPr>
          <w:rFonts w:ascii="GHEA Grapalat" w:hAnsi="GHEA Grapalat"/>
          <w:sz w:val="24"/>
          <w:szCs w:val="24"/>
        </w:rPr>
        <w:t>januar</w:t>
      </w:r>
      <w:r w:rsidR="009E4FF1">
        <w:rPr>
          <w:rFonts w:ascii="GHEA Grapalat" w:hAnsi="GHEA Grapalat"/>
          <w:sz w:val="18"/>
        </w:rPr>
        <w:t>y</w:t>
      </w:r>
      <w:proofErr w:type="spellEnd"/>
      <w:r w:rsidR="009E4FF1" w:rsidRPr="003D33A8">
        <w:rPr>
          <w:rFonts w:ascii="GHEA Grapalat" w:hAnsi="GHEA Grapalat"/>
          <w:i w:val="0"/>
          <w:sz w:val="24"/>
          <w:szCs w:val="24"/>
        </w:rPr>
        <w:t xml:space="preserve"> </w:t>
      </w:r>
      <w:r w:rsidRPr="003D33A8">
        <w:rPr>
          <w:rFonts w:ascii="GHEA Grapalat" w:hAnsi="GHEA Grapalat"/>
          <w:i w:val="0"/>
          <w:sz w:val="24"/>
          <w:szCs w:val="24"/>
        </w:rPr>
        <w:t>" "</w:t>
      </w:r>
      <w:r w:rsidR="009E4FF1">
        <w:rPr>
          <w:rFonts w:ascii="GHEA Grapalat" w:hAnsi="GHEA Grapalat"/>
          <w:i w:val="0"/>
          <w:sz w:val="24"/>
          <w:szCs w:val="24"/>
        </w:rPr>
        <w:t>201</w:t>
      </w:r>
      <w:r w:rsidR="00341B64">
        <w:rPr>
          <w:rFonts w:ascii="GHEA Grapalat" w:hAnsi="GHEA Grapalat"/>
          <w:i w:val="0"/>
          <w:sz w:val="24"/>
          <w:szCs w:val="24"/>
        </w:rPr>
        <w:t>9</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9E4FF1">
        <w:rPr>
          <w:rFonts w:ascii="GHEA Grapalat" w:hAnsi="GHEA Grapalat"/>
          <w:i w:val="0"/>
          <w:sz w:val="24"/>
          <w:szCs w:val="24"/>
        </w:rPr>
        <w:t>1</w:t>
      </w:r>
      <w:r w:rsidR="00341B64">
        <w:rPr>
          <w:rFonts w:ascii="GHEA Grapalat" w:hAnsi="GHEA Grapalat"/>
          <w:i w:val="0"/>
          <w:sz w:val="24"/>
          <w:szCs w:val="24"/>
        </w:rPr>
        <w:t>2</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B306A8">
        <w:rPr>
          <w:rFonts w:ascii="GHEA Grapalat" w:hAnsi="GHEA Grapalat"/>
          <w:i w:val="0"/>
          <w:sz w:val="24"/>
          <w:szCs w:val="24"/>
          <w:u w:val="single"/>
        </w:rPr>
        <w:t>Shoghik</w:t>
      </w:r>
      <w:proofErr w:type="spellEnd"/>
      <w:r w:rsidR="00B306A8">
        <w:rPr>
          <w:rFonts w:ascii="GHEA Grapalat" w:hAnsi="GHEA Grapalat"/>
          <w:i w:val="0"/>
          <w:sz w:val="24"/>
          <w:szCs w:val="24"/>
          <w:u w:val="single"/>
        </w:rPr>
        <w:t xml:space="preserve"> </w:t>
      </w:r>
      <w:proofErr w:type="spellStart"/>
      <w:proofErr w:type="gramStart"/>
      <w:r w:rsidR="00B306A8">
        <w:rPr>
          <w:rFonts w:ascii="GHEA Grapalat" w:hAnsi="GHEA Grapalat"/>
          <w:i w:val="0"/>
          <w:sz w:val="24"/>
          <w:szCs w:val="24"/>
          <w:u w:val="single"/>
        </w:rPr>
        <w:t>Poghosyan</w:t>
      </w:r>
      <w:proofErr w:type="spellEnd"/>
      <w:r w:rsidR="00B306A8">
        <w:rPr>
          <w:rFonts w:ascii="GHEA Grapalat" w:hAnsi="GHEA Grapalat"/>
          <w:i w:val="0"/>
          <w:sz w:val="24"/>
          <w:szCs w:val="24"/>
          <w:u w:val="single"/>
        </w:rPr>
        <w:t xml:space="preserve"> </w:t>
      </w:r>
      <w:r w:rsidRPr="003D33A8">
        <w:rPr>
          <w:rFonts w:ascii="GHEA Grapalat" w:hAnsi="GHEA Grapalat"/>
          <w:i w:val="0"/>
          <w:sz w:val="24"/>
          <w:szCs w:val="24"/>
        </w:rPr>
        <w:t xml:space="preserve"> Secretary</w:t>
      </w:r>
      <w:proofErr w:type="gramEnd"/>
      <w:r w:rsidRPr="003D33A8">
        <w:rPr>
          <w:rFonts w:ascii="GHEA Grapalat" w:hAnsi="GHEA Grapalat"/>
          <w:i w:val="0"/>
          <w:sz w:val="24"/>
          <w:szCs w:val="24"/>
        </w:rPr>
        <w:t xml:space="preserve"> of the Evaluation Commission</w:t>
      </w:r>
    </w:p>
    <w:p w:rsidR="00B306A8"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BodyTextIndent"/>
        <w:ind w:firstLine="0"/>
        <w:jc w:val="left"/>
        <w:rPr>
          <w:rFonts w:ascii="GHEA Grapalat" w:hAnsi="GHEA Grapalat"/>
          <w:i w:val="0"/>
          <w:sz w:val="24"/>
          <w:szCs w:val="24"/>
          <w:u w:val="single"/>
        </w:rPr>
      </w:pPr>
      <w:proofErr w:type="gramStart"/>
      <w:r w:rsidRPr="003D33A8">
        <w:rPr>
          <w:rFonts w:ascii="GHEA Grapalat" w:hAnsi="GHEA Grapalat"/>
          <w:i w:val="0"/>
          <w:sz w:val="24"/>
          <w:szCs w:val="24"/>
        </w:rPr>
        <w:t>Contracting authority</w:t>
      </w:r>
      <w:r w:rsidR="00B306A8">
        <w:rPr>
          <w:rFonts w:ascii="GHEA Grapalat" w:hAnsi="GHEA Grapalat"/>
          <w:i w:val="0"/>
          <w:sz w:val="24"/>
          <w:szCs w:val="24"/>
        </w:rPr>
        <w:t>.</w:t>
      </w:r>
      <w:proofErr w:type="gramEnd"/>
      <w:r w:rsidR="00B306A8" w:rsidRPr="00B306A8">
        <w:rPr>
          <w:rFonts w:ascii="Sylfaen" w:hAnsi="Sylfaen"/>
          <w:sz w:val="18"/>
        </w:rPr>
        <w:t xml:space="preserve"> </w:t>
      </w:r>
      <w:r w:rsidR="00B306A8">
        <w:rPr>
          <w:rFonts w:ascii="Sylfaen" w:hAnsi="Sylfaen"/>
          <w:sz w:val="18"/>
        </w:rPr>
        <w:t xml:space="preserve"> </w:t>
      </w:r>
      <w:proofErr w:type="spellStart"/>
      <w:r w:rsidR="00B306A8" w:rsidRPr="00B306A8">
        <w:rPr>
          <w:rFonts w:ascii="Sylfaen" w:hAnsi="Sylfaen"/>
          <w:i w:val="0"/>
          <w:sz w:val="22"/>
          <w:szCs w:val="22"/>
        </w:rPr>
        <w:t>Arshaluys</w:t>
      </w:r>
      <w:proofErr w:type="spellEnd"/>
      <w:r w:rsidR="00B306A8" w:rsidRPr="00B306A8">
        <w:rPr>
          <w:rFonts w:ascii="Sylfaen" w:hAnsi="Sylfaen"/>
          <w:i w:val="0"/>
          <w:sz w:val="22"/>
          <w:szCs w:val="22"/>
        </w:rPr>
        <w:t xml:space="preserve"> Municipality:</w:t>
      </w:r>
    </w:p>
    <w:p w:rsidR="008B355A" w:rsidRDefault="008B355A">
      <w:bookmarkStart w:id="0" w:name="_GoBack"/>
      <w:bookmarkEnd w:id="0"/>
    </w:p>
    <w:sectPr w:rsidR="008B355A"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A25" w:rsidRDefault="005F7A25" w:rsidP="00D94602">
      <w:r>
        <w:separator/>
      </w:r>
    </w:p>
  </w:endnote>
  <w:endnote w:type="continuationSeparator" w:id="0">
    <w:p w:rsidR="005F7A25" w:rsidRDefault="005F7A25" w:rsidP="00D946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A25" w:rsidRDefault="005F7A25" w:rsidP="00D94602">
      <w:r>
        <w:separator/>
      </w:r>
    </w:p>
  </w:footnote>
  <w:footnote w:type="continuationSeparator" w:id="0">
    <w:p w:rsidR="005F7A25" w:rsidRDefault="005F7A25" w:rsidP="00D94602">
      <w:r>
        <w:continuationSeparator/>
      </w:r>
    </w:p>
  </w:footnote>
  <w:footnote w:id="1">
    <w:p w:rsidR="00D94602" w:rsidRPr="003D33A8" w:rsidRDefault="00D94602" w:rsidP="00D94602">
      <w:pPr>
        <w:pStyle w:val="FootnoteText"/>
        <w:jc w:val="both"/>
        <w:rPr>
          <w:rFonts w:ascii="GHEA Grapalat" w:hAnsi="GHEA Grapalat" w:cs="Sylfaen"/>
          <w:lang w:val="en-US"/>
        </w:rPr>
      </w:pPr>
      <w:r w:rsidRPr="003D33A8">
        <w:rPr>
          <w:rStyle w:val="FootnoteReference"/>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FootnoteText"/>
        <w:rPr>
          <w:rFonts w:ascii="GHEA Grapalat" w:hAnsi="GHEA Grapalat"/>
        </w:rPr>
      </w:pPr>
      <w:r w:rsidRPr="003D33A8">
        <w:rPr>
          <w:rStyle w:val="FootnoteReference"/>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B6C81"/>
    <w:rsid w:val="00013771"/>
    <w:rsid w:val="00150618"/>
    <w:rsid w:val="00274A2D"/>
    <w:rsid w:val="002F1327"/>
    <w:rsid w:val="00341B64"/>
    <w:rsid w:val="00430380"/>
    <w:rsid w:val="00433BCB"/>
    <w:rsid w:val="005A5BE2"/>
    <w:rsid w:val="005B6C81"/>
    <w:rsid w:val="005F7A25"/>
    <w:rsid w:val="0087732B"/>
    <w:rsid w:val="008A6A85"/>
    <w:rsid w:val="008B355A"/>
    <w:rsid w:val="009E4FF1"/>
    <w:rsid w:val="00A105B0"/>
    <w:rsid w:val="00AB2B13"/>
    <w:rsid w:val="00AD147F"/>
    <w:rsid w:val="00B306A8"/>
    <w:rsid w:val="00BA1658"/>
    <w:rsid w:val="00C07FE0"/>
    <w:rsid w:val="00C12E41"/>
    <w:rsid w:val="00C41FF7"/>
    <w:rsid w:val="00D94602"/>
    <w:rsid w:val="00F20986"/>
    <w:rsid w:val="00FE2D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D9460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94602"/>
    <w:rPr>
      <w:rFonts w:ascii="Arial LatArm" w:eastAsia="Times New Roman" w:hAnsi="Arial LatArm" w:cs="Times New Roman"/>
      <w:i/>
      <w:sz w:val="20"/>
      <w:szCs w:val="20"/>
      <w:lang w:val="en-GB" w:eastAsia="en-GB" w:bidi="en-GB"/>
    </w:rPr>
  </w:style>
  <w:style w:type="paragraph" w:styleId="BodyText">
    <w:name w:val="Body Text"/>
    <w:basedOn w:val="Normal"/>
    <w:link w:val="BodyTextChar"/>
    <w:rsid w:val="00D94602"/>
    <w:pPr>
      <w:spacing w:after="120"/>
    </w:pPr>
  </w:style>
  <w:style w:type="character" w:customStyle="1" w:styleId="BodyTextChar">
    <w:name w:val="Body Text Char"/>
    <w:basedOn w:val="DefaultParagraphFont"/>
    <w:link w:val="BodyText"/>
    <w:rsid w:val="00D94602"/>
    <w:rPr>
      <w:rFonts w:ascii="Times New Roman" w:eastAsia="Times New Roman" w:hAnsi="Times New Roman" w:cs="Times New Roman"/>
      <w:sz w:val="24"/>
      <w:szCs w:val="24"/>
      <w:lang w:val="en-GB" w:eastAsia="en-GB" w:bidi="en-GB"/>
    </w:rPr>
  </w:style>
  <w:style w:type="paragraph" w:styleId="FootnoteText">
    <w:name w:val="footnote text"/>
    <w:basedOn w:val="Normal"/>
    <w:link w:val="FootnoteTextChar"/>
    <w:semiHidden/>
    <w:rsid w:val="00D94602"/>
    <w:rPr>
      <w:rFonts w:ascii="Times Armenian" w:hAnsi="Times Armenian"/>
      <w:sz w:val="20"/>
      <w:szCs w:val="20"/>
    </w:rPr>
  </w:style>
  <w:style w:type="character" w:customStyle="1" w:styleId="FootnoteTextChar">
    <w:name w:val="Footnote Text Char"/>
    <w:basedOn w:val="DefaultParagraphFont"/>
    <w:link w:val="FootnoteText"/>
    <w:semiHidden/>
    <w:rsid w:val="00D94602"/>
    <w:rPr>
      <w:rFonts w:ascii="Times Armenian" w:eastAsia="Times New Roman" w:hAnsi="Times Armenian" w:cs="Times New Roman"/>
      <w:sz w:val="20"/>
      <w:szCs w:val="20"/>
      <w:lang w:val="en-GB" w:eastAsia="en-GB" w:bidi="en-GB"/>
    </w:rPr>
  </w:style>
  <w:style w:type="character" w:styleId="FootnoteReference">
    <w:name w:val="footnote reference"/>
    <w:semiHidden/>
    <w:rsid w:val="00D94602"/>
    <w:rPr>
      <w:vertAlign w:val="superscript"/>
    </w:rPr>
  </w:style>
  <w:style w:type="table" w:styleId="TableGrid">
    <w:name w:val="Table Grid"/>
    <w:basedOn w:val="TableNormal"/>
    <w:uiPriority w:val="59"/>
    <w:rsid w:val="00D946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566</Words>
  <Characters>3231</Characters>
  <Application>Microsoft Office Word</Application>
  <DocSecurity>0</DocSecurity>
  <Lines>26</Lines>
  <Paragraphs>7</Paragraphs>
  <ScaleCrop>false</ScaleCrop>
  <Company/>
  <LinksUpToDate>false</LinksUpToDate>
  <CharactersWithSpaces>3790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user</cp:lastModifiedBy>
  <cp:revision>14</cp:revision>
  <dcterms:created xsi:type="dcterms:W3CDTF">2018-01-15T07:48:00Z</dcterms:created>
  <dcterms:modified xsi:type="dcterms:W3CDTF">2019-01-09T05:48:00Z</dcterms:modified>
</cp:coreProperties>
</file>