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02" w:rsidRPr="00A854F6" w:rsidRDefault="003B6602" w:rsidP="003B6602">
      <w:pPr>
        <w:spacing w:before="0" w:after="0"/>
        <w:ind w:left="0" w:firstLine="0"/>
        <w:jc w:val="center"/>
        <w:rPr>
          <w:rFonts w:ascii="Sylfaen" w:eastAsia="Times New Roman" w:hAnsi="Sylfaen" w:cs="Sylfaen"/>
          <w:b/>
          <w:sz w:val="28"/>
          <w:szCs w:val="28"/>
          <w:lang w:val="af-ZA" w:eastAsia="ru-RU"/>
        </w:rPr>
      </w:pPr>
      <w:r w:rsidRPr="00A854F6">
        <w:rPr>
          <w:rFonts w:ascii="Sylfaen" w:eastAsia="Times New Roman" w:hAnsi="Sylfaen" w:cs="Sylfaen"/>
          <w:b/>
          <w:sz w:val="28"/>
          <w:szCs w:val="28"/>
          <w:lang w:val="af-ZA" w:eastAsia="ru-RU"/>
        </w:rPr>
        <w:t>ՀԱՅՏԱՐԱՐՈՒԹՅՈՒՆ</w:t>
      </w:r>
    </w:p>
    <w:p w:rsidR="003B6602" w:rsidRPr="00A854F6" w:rsidRDefault="003B6602" w:rsidP="003B6602">
      <w:pPr>
        <w:spacing w:before="0" w:after="0" w:line="360" w:lineRule="auto"/>
        <w:ind w:left="0" w:firstLine="0"/>
        <w:jc w:val="center"/>
        <w:rPr>
          <w:rFonts w:ascii="Sylfaen" w:eastAsia="Times New Roman" w:hAnsi="Sylfaen" w:cs="Sylfaen"/>
          <w:b/>
          <w:sz w:val="28"/>
          <w:szCs w:val="28"/>
          <w:lang w:val="af-ZA" w:eastAsia="ru-RU"/>
        </w:rPr>
      </w:pPr>
      <w:r w:rsidRPr="00A854F6">
        <w:rPr>
          <w:rFonts w:ascii="Sylfaen" w:eastAsia="Times New Roman" w:hAnsi="Sylfaen" w:cs="Sylfaen"/>
          <w:b/>
          <w:sz w:val="28"/>
          <w:szCs w:val="28"/>
          <w:lang w:val="af-ZA" w:eastAsia="ru-RU"/>
        </w:rPr>
        <w:t>կնքված պայմանագրի մասին</w:t>
      </w:r>
    </w:p>
    <w:p w:rsidR="003B6602" w:rsidRPr="006C6B13" w:rsidRDefault="00FB078A" w:rsidP="003B6602">
      <w:pPr>
        <w:pStyle w:val="3"/>
        <w:spacing w:after="240" w:line="360" w:lineRule="auto"/>
        <w:ind w:firstLine="0"/>
        <w:jc w:val="center"/>
        <w:rPr>
          <w:rFonts w:ascii="Sylfaen" w:hAnsi="Sylfaen"/>
          <w:i/>
          <w:lang w:val="hy-AM"/>
        </w:rPr>
      </w:pPr>
      <w:r>
        <w:rPr>
          <w:rFonts w:ascii="Sylfaen" w:hAnsi="Sylfaen"/>
          <w:i/>
          <w:lang w:val="ru-RU"/>
        </w:rPr>
        <w:t>ԲԱՑ</w:t>
      </w:r>
      <w:r w:rsidRPr="00FB078A">
        <w:rPr>
          <w:rFonts w:ascii="Sylfaen" w:hAnsi="Sylfaen"/>
          <w:i/>
          <w:lang w:val="af-ZA"/>
        </w:rPr>
        <w:t xml:space="preserve"> </w:t>
      </w:r>
      <w:r>
        <w:rPr>
          <w:rFonts w:ascii="Sylfaen" w:hAnsi="Sylfaen"/>
          <w:i/>
          <w:lang w:val="ru-RU"/>
        </w:rPr>
        <w:t>ՄՐՑՈՒՅԹԻ</w:t>
      </w:r>
      <w:r w:rsidR="003B6602" w:rsidRPr="006C6B13">
        <w:rPr>
          <w:rFonts w:ascii="Sylfaen" w:hAnsi="Sylfaen" w:cs="Sylfaen"/>
          <w:i/>
          <w:lang w:val="af-ZA"/>
        </w:rPr>
        <w:t xml:space="preserve"> ԾԱԾԿԱԳԻՐԸ՝ </w:t>
      </w:r>
      <w:r w:rsidR="003B6602" w:rsidRPr="006C6B13">
        <w:rPr>
          <w:rFonts w:ascii="Sylfaen" w:hAnsi="Sylfaen"/>
          <w:i/>
          <w:lang w:val="es-ES"/>
        </w:rPr>
        <w:t>N</w:t>
      </w:r>
      <w:r w:rsidR="003B6602" w:rsidRPr="006C6B13">
        <w:rPr>
          <w:rFonts w:ascii="Sylfaen" w:hAnsi="Sylfaen"/>
          <w:bCs w:val="0"/>
          <w:i/>
          <w:iCs/>
          <w:lang w:val="pt-BR"/>
        </w:rPr>
        <w:t xml:space="preserve"> «</w:t>
      </w:r>
      <w:r>
        <w:rPr>
          <w:rFonts w:ascii="Sylfaen" w:hAnsi="Sylfaen"/>
          <w:i/>
          <w:lang w:val="af-ZA"/>
        </w:rPr>
        <w:t>ԳԱՎՏՈ-ԲՄԱՊՁԲ-24/1</w:t>
      </w:r>
      <w:r w:rsidR="003B6602" w:rsidRPr="006C6B13">
        <w:rPr>
          <w:rFonts w:ascii="Sylfaen" w:hAnsi="Sylfaen"/>
          <w:i/>
          <w:lang w:val="hy-AM"/>
        </w:rPr>
        <w:t>»</w:t>
      </w:r>
    </w:p>
    <w:p w:rsidR="003B6602" w:rsidRPr="006E79EE" w:rsidRDefault="003B6602" w:rsidP="003B6602">
      <w:pPr>
        <w:spacing w:line="360" w:lineRule="auto"/>
        <w:ind w:left="-567" w:firstLine="709"/>
        <w:jc w:val="both"/>
        <w:rPr>
          <w:rFonts w:ascii="Sylfaen" w:hAnsi="Sylfaen" w:cs="Arial Armenian"/>
          <w:color w:val="000000" w:themeColor="text1"/>
          <w:sz w:val="20"/>
          <w:szCs w:val="20"/>
          <w:lang w:val="hy-AM"/>
        </w:rPr>
      </w:pPr>
      <w:r w:rsidRPr="006E79EE">
        <w:rPr>
          <w:rFonts w:ascii="Sylfaen" w:hAnsi="Sylfaen"/>
          <w:noProof/>
          <w:color w:val="000000" w:themeColor="text1"/>
          <w:sz w:val="20"/>
          <w:szCs w:val="20"/>
        </w:rPr>
        <w:drawing>
          <wp:anchor distT="0" distB="0" distL="114300" distR="114300" simplePos="0" relativeHeight="251659264" behindDoc="0" locked="0" layoutInCell="1" allowOverlap="1" wp14:anchorId="5FBD3D81" wp14:editId="79ED7838">
            <wp:simplePos x="0" y="0"/>
            <wp:positionH relativeFrom="column">
              <wp:posOffset>8082280</wp:posOffset>
            </wp:positionH>
            <wp:positionV relativeFrom="paragraph">
              <wp:posOffset>4251960</wp:posOffset>
            </wp:positionV>
            <wp:extent cx="781050" cy="1018540"/>
            <wp:effectExtent l="0" t="0" r="0" b="0"/>
            <wp:wrapNone/>
            <wp:docPr id="3" name="Рисунок 3" descr="Картинки по запросу бытовой холодиль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бытовой холодильни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1018540"/>
                    </a:xfrm>
                    <a:prstGeom prst="rect">
                      <a:avLst/>
                    </a:prstGeom>
                    <a:noFill/>
                  </pic:spPr>
                </pic:pic>
              </a:graphicData>
            </a:graphic>
            <wp14:sizeRelH relativeFrom="margin">
              <wp14:pctWidth>0</wp14:pctWidth>
            </wp14:sizeRelH>
            <wp14:sizeRelV relativeFrom="margin">
              <wp14:pctHeight>0</wp14:pctHeight>
            </wp14:sizeRelV>
          </wp:anchor>
        </w:drawing>
      </w:r>
      <w:r w:rsidRPr="006E79EE">
        <w:rPr>
          <w:rFonts w:ascii="Sylfaen" w:hAnsi="Sylfaen" w:cs="Sylfaen"/>
          <w:color w:val="000000" w:themeColor="text1"/>
          <w:sz w:val="20"/>
          <w:szCs w:val="20"/>
          <w:lang w:val="af-ZA"/>
        </w:rPr>
        <w:t>Պատվիրատուն</w:t>
      </w:r>
      <w:r w:rsidRPr="006E79EE">
        <w:rPr>
          <w:rFonts w:ascii="Sylfaen" w:hAnsi="Sylfaen"/>
          <w:color w:val="000000" w:themeColor="text1"/>
          <w:sz w:val="20"/>
          <w:szCs w:val="20"/>
          <w:lang w:val="af-ZA"/>
        </w:rPr>
        <w:t xml:space="preserve">` </w:t>
      </w:r>
      <w:r w:rsidRPr="006E79EE">
        <w:rPr>
          <w:rFonts w:ascii="Sylfaen" w:hAnsi="Sylfaen" w:cs="Sylfaen"/>
          <w:color w:val="000000" w:themeColor="text1"/>
          <w:sz w:val="20"/>
          <w:szCs w:val="20"/>
          <w:lang w:val="de-DE"/>
        </w:rPr>
        <w:t>«</w:t>
      </w:r>
      <w:r w:rsidR="006E79EE" w:rsidRPr="006E79EE">
        <w:rPr>
          <w:rFonts w:ascii="Sylfaen" w:hAnsi="Sylfaen"/>
          <w:iCs/>
          <w:color w:val="000000" w:themeColor="text1"/>
          <w:sz w:val="20"/>
          <w:szCs w:val="20"/>
          <w:lang w:val="hy-AM"/>
        </w:rPr>
        <w:t>Գյումրու ավտոբուս</w:t>
      </w:r>
      <w:r w:rsidRPr="006E79EE">
        <w:rPr>
          <w:rFonts w:ascii="Sylfaen" w:hAnsi="Sylfaen" w:cs="Sylfaen"/>
          <w:iCs/>
          <w:color w:val="000000" w:themeColor="text1"/>
          <w:sz w:val="20"/>
          <w:szCs w:val="20"/>
          <w:lang w:val="fr-FR"/>
        </w:rPr>
        <w:t>»</w:t>
      </w:r>
      <w:r w:rsidRPr="006E79EE">
        <w:rPr>
          <w:rFonts w:ascii="Sylfaen" w:hAnsi="Sylfaen" w:cs="Sylfaen"/>
          <w:color w:val="000000" w:themeColor="text1"/>
          <w:sz w:val="20"/>
          <w:szCs w:val="20"/>
          <w:lang w:val="fr-FR"/>
        </w:rPr>
        <w:t xml:space="preserve"> </w:t>
      </w:r>
      <w:r w:rsidR="00EB5868">
        <w:rPr>
          <w:rFonts w:ascii="Sylfaen" w:hAnsi="Sylfaen" w:cs="Sylfaen"/>
          <w:color w:val="000000" w:themeColor="text1"/>
          <w:sz w:val="20"/>
          <w:szCs w:val="20"/>
          <w:lang w:val="fr-FR"/>
        </w:rPr>
        <w:t>ՓԲԸ</w:t>
      </w:r>
      <w:r w:rsidRPr="006E79EE">
        <w:rPr>
          <w:rFonts w:ascii="Sylfaen" w:hAnsi="Sylfaen"/>
          <w:color w:val="000000" w:themeColor="text1"/>
          <w:sz w:val="20"/>
          <w:szCs w:val="20"/>
          <w:lang w:val="af-ZA"/>
        </w:rPr>
        <w:t xml:space="preserve">-ը, </w:t>
      </w:r>
      <w:r w:rsidRPr="006E79EE">
        <w:rPr>
          <w:rFonts w:ascii="Sylfaen" w:hAnsi="Sylfaen" w:cs="Sylfaen"/>
          <w:color w:val="000000" w:themeColor="text1"/>
          <w:sz w:val="20"/>
          <w:szCs w:val="20"/>
          <w:lang w:val="af-ZA"/>
        </w:rPr>
        <w:t xml:space="preserve">որը գտնվում է </w:t>
      </w:r>
      <w:r w:rsidR="006E79EE" w:rsidRPr="006E79EE">
        <w:rPr>
          <w:rFonts w:ascii="Sylfaen" w:hAnsi="Sylfaen"/>
          <w:color w:val="000000" w:themeColor="text1"/>
          <w:sz w:val="20"/>
          <w:szCs w:val="20"/>
          <w:lang w:val="af-ZA"/>
        </w:rPr>
        <w:t>ՀՀ Շիրակի մարզ, ք. Գյումրի Ղանդիլյան 5/4</w:t>
      </w:r>
      <w:r w:rsidRPr="006E79EE">
        <w:rPr>
          <w:rFonts w:ascii="Sylfaen" w:hAnsi="Sylfaen"/>
          <w:color w:val="000000" w:themeColor="text1"/>
          <w:sz w:val="20"/>
          <w:szCs w:val="20"/>
          <w:lang w:val="hy-AM"/>
        </w:rPr>
        <w:t xml:space="preserve"> </w:t>
      </w:r>
      <w:r w:rsidRPr="006E79EE">
        <w:rPr>
          <w:rFonts w:ascii="Sylfaen" w:hAnsi="Sylfaen" w:cs="Sylfaen"/>
          <w:color w:val="000000" w:themeColor="text1"/>
          <w:sz w:val="20"/>
          <w:szCs w:val="20"/>
          <w:lang w:val="hy-AM"/>
        </w:rPr>
        <w:t>հասցեում</w:t>
      </w:r>
      <w:r w:rsidRPr="006E79EE">
        <w:rPr>
          <w:rFonts w:ascii="Sylfaen" w:hAnsi="Sylfaen"/>
          <w:color w:val="000000" w:themeColor="text1"/>
          <w:sz w:val="20"/>
          <w:szCs w:val="20"/>
          <w:lang w:val="af-ZA"/>
        </w:rPr>
        <w:t xml:space="preserve">, </w:t>
      </w:r>
      <w:r w:rsidRPr="006E79EE">
        <w:rPr>
          <w:rFonts w:ascii="Sylfaen" w:hAnsi="Sylfaen" w:cs="Sylfaen"/>
          <w:color w:val="000000" w:themeColor="text1"/>
          <w:sz w:val="20"/>
          <w:szCs w:val="20"/>
          <w:lang w:val="af-ZA"/>
        </w:rPr>
        <w:t>ստոր</w:t>
      </w:r>
      <w:r w:rsidRPr="006E79EE">
        <w:rPr>
          <w:rFonts w:ascii="Sylfaen" w:hAnsi="Sylfaen"/>
          <w:color w:val="000000" w:themeColor="text1"/>
          <w:sz w:val="20"/>
          <w:szCs w:val="20"/>
          <w:lang w:val="hy-AM"/>
        </w:rPr>
        <w:t xml:space="preserve">և </w:t>
      </w:r>
      <w:r w:rsidRPr="006E79EE">
        <w:rPr>
          <w:rFonts w:ascii="Sylfaen" w:hAnsi="Sylfaen" w:cs="Sylfaen"/>
          <w:color w:val="000000" w:themeColor="text1"/>
          <w:sz w:val="20"/>
          <w:szCs w:val="20"/>
          <w:lang w:val="af-ZA"/>
        </w:rPr>
        <w:t xml:space="preserve">ներկայացնում է </w:t>
      </w:r>
      <w:r w:rsidRPr="006E79EE">
        <w:rPr>
          <w:rFonts w:ascii="Sylfaen" w:hAnsi="Sylfaen"/>
          <w:color w:val="000000" w:themeColor="text1"/>
          <w:sz w:val="20"/>
          <w:szCs w:val="20"/>
          <w:lang w:val="es-ES"/>
        </w:rPr>
        <w:t xml:space="preserve">N </w:t>
      </w:r>
      <w:r w:rsidRPr="006E79EE">
        <w:rPr>
          <w:rFonts w:ascii="Sylfaen" w:hAnsi="Sylfaen"/>
          <w:bCs/>
          <w:iCs/>
          <w:color w:val="000000" w:themeColor="text1"/>
          <w:sz w:val="20"/>
          <w:szCs w:val="20"/>
          <w:lang w:val="pt-BR"/>
        </w:rPr>
        <w:t>«</w:t>
      </w:r>
      <w:r w:rsidR="00FB078A">
        <w:rPr>
          <w:rFonts w:ascii="Sylfaen" w:hAnsi="Sylfaen" w:cs="Sylfaen"/>
          <w:color w:val="000000" w:themeColor="text1"/>
          <w:sz w:val="20"/>
          <w:szCs w:val="20"/>
          <w:lang w:val="es-ES"/>
        </w:rPr>
        <w:t>ԳԱՎՏՈ-ԲՄԱՊՁԲ-24/1</w:t>
      </w:r>
      <w:r w:rsidRPr="006E79EE">
        <w:rPr>
          <w:rFonts w:ascii="Sylfaen" w:hAnsi="Sylfaen"/>
          <w:bCs/>
          <w:iCs/>
          <w:color w:val="000000" w:themeColor="text1"/>
          <w:sz w:val="20"/>
          <w:szCs w:val="20"/>
          <w:lang w:val="pt-BR"/>
        </w:rPr>
        <w:t>»</w:t>
      </w:r>
      <w:r w:rsidRPr="006E79EE">
        <w:rPr>
          <w:rFonts w:ascii="Sylfaen" w:hAnsi="Sylfaen"/>
          <w:bCs/>
          <w:iCs/>
          <w:color w:val="000000" w:themeColor="text1"/>
          <w:sz w:val="20"/>
          <w:szCs w:val="20"/>
          <w:lang w:val="hy-AM"/>
        </w:rPr>
        <w:t xml:space="preserve"> </w:t>
      </w:r>
      <w:r w:rsidRPr="006E79EE">
        <w:rPr>
          <w:rFonts w:ascii="Sylfaen" w:hAnsi="Sylfaen" w:cs="Sylfaen"/>
          <w:color w:val="000000" w:themeColor="text1"/>
          <w:sz w:val="20"/>
          <w:szCs w:val="20"/>
          <w:lang w:val="af-ZA"/>
        </w:rPr>
        <w:t xml:space="preserve">ծածկագրով հայտարարված </w:t>
      </w:r>
      <w:r w:rsidR="00437001">
        <w:rPr>
          <w:rFonts w:ascii="Sylfaen" w:hAnsi="Sylfaen"/>
          <w:color w:val="000000" w:themeColor="text1"/>
          <w:sz w:val="20"/>
          <w:szCs w:val="20"/>
          <w:lang w:val="hy-AM"/>
        </w:rPr>
        <w:t>բաց մրցույթի</w:t>
      </w:r>
      <w:r w:rsidRPr="006E79EE">
        <w:rPr>
          <w:rFonts w:ascii="Sylfaen" w:hAnsi="Sylfaen" w:cs="Sylfaen"/>
          <w:color w:val="000000" w:themeColor="text1"/>
          <w:sz w:val="20"/>
          <w:szCs w:val="20"/>
          <w:lang w:val="af-ZA"/>
        </w:rPr>
        <w:t xml:space="preserve"> </w:t>
      </w:r>
      <w:r w:rsidRPr="006E79EE">
        <w:rPr>
          <w:rFonts w:ascii="Sylfaen" w:hAnsi="Sylfaen"/>
          <w:color w:val="000000" w:themeColor="text1"/>
          <w:sz w:val="20"/>
          <w:szCs w:val="20"/>
          <w:lang w:val="hy-AM"/>
        </w:rPr>
        <w:t xml:space="preserve">գնման ընթացակարգով </w:t>
      </w:r>
      <w:r w:rsidRPr="006E79EE">
        <w:rPr>
          <w:rFonts w:ascii="Sylfaen" w:hAnsi="Sylfaen" w:cs="Sylfaen"/>
          <w:color w:val="000000" w:themeColor="text1"/>
          <w:sz w:val="20"/>
          <w:szCs w:val="20"/>
          <w:lang w:val="af-ZA"/>
        </w:rPr>
        <w:t>կնքված պայմանագրի</w:t>
      </w:r>
      <w:r w:rsidRPr="006E79EE">
        <w:rPr>
          <w:rFonts w:ascii="Sylfaen" w:hAnsi="Sylfaen"/>
          <w:color w:val="000000" w:themeColor="text1"/>
          <w:sz w:val="20"/>
          <w:szCs w:val="20"/>
          <w:lang w:val="af-ZA"/>
        </w:rPr>
        <w:t xml:space="preserve"> </w:t>
      </w:r>
      <w:r w:rsidRPr="006E79EE">
        <w:rPr>
          <w:rFonts w:ascii="Sylfaen" w:hAnsi="Sylfaen" w:cs="Sylfaen"/>
          <w:color w:val="000000" w:themeColor="text1"/>
          <w:sz w:val="20"/>
          <w:szCs w:val="20"/>
          <w:lang w:val="af-ZA"/>
        </w:rPr>
        <w:t>մասին տեղեկատվությունը</w:t>
      </w:r>
      <w:r w:rsidRPr="006E79EE">
        <w:rPr>
          <w:rFonts w:ascii="Sylfaen" w:hAnsi="Sylfaen" w:cs="Arial Armenian"/>
          <w:color w:val="000000" w:themeColor="text1"/>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940"/>
        <w:gridCol w:w="475"/>
        <w:gridCol w:w="232"/>
        <w:gridCol w:w="218"/>
        <w:gridCol w:w="67"/>
        <w:gridCol w:w="177"/>
        <w:gridCol w:w="564"/>
        <w:gridCol w:w="182"/>
        <w:gridCol w:w="37"/>
        <w:gridCol w:w="501"/>
        <w:gridCol w:w="382"/>
        <w:gridCol w:w="70"/>
        <w:gridCol w:w="70"/>
        <w:gridCol w:w="605"/>
        <w:gridCol w:w="201"/>
        <w:gridCol w:w="188"/>
        <w:gridCol w:w="170"/>
        <w:gridCol w:w="715"/>
        <w:gridCol w:w="37"/>
        <w:gridCol w:w="636"/>
        <w:gridCol w:w="213"/>
        <w:gridCol w:w="23"/>
        <w:gridCol w:w="49"/>
        <w:gridCol w:w="139"/>
        <w:gridCol w:w="33"/>
        <w:gridCol w:w="1786"/>
      </w:tblGrid>
      <w:tr w:rsidR="003B6602" w:rsidRPr="00A854F6" w:rsidTr="00A229F4">
        <w:trPr>
          <w:trHeight w:val="146"/>
        </w:trPr>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4"/>
                <w:szCs w:val="14"/>
                <w:lang w:val="af-ZA" w:eastAsia="ru-RU"/>
              </w:rPr>
            </w:pPr>
          </w:p>
        </w:tc>
        <w:tc>
          <w:tcPr>
            <w:tcW w:w="10173" w:type="dxa"/>
            <w:gridSpan w:val="30"/>
            <w:tcBorders>
              <w:top w:val="single" w:sz="4" w:space="0" w:color="auto"/>
              <w:left w:val="single" w:sz="4" w:space="0" w:color="auto"/>
              <w:bottom w:val="single" w:sz="4" w:space="0" w:color="auto"/>
              <w:right w:val="single" w:sz="4" w:space="0" w:color="auto"/>
            </w:tcBorders>
            <w:shd w:val="clear" w:color="auto" w:fill="auto"/>
            <w:vAlign w:val="center"/>
          </w:tcPr>
          <w:p w:rsidR="003B6602" w:rsidRPr="006E79EE" w:rsidRDefault="006E79EE" w:rsidP="009D444C">
            <w:pPr>
              <w:widowControl w:val="0"/>
              <w:spacing w:before="0" w:after="0"/>
              <w:ind w:left="0" w:firstLine="0"/>
              <w:jc w:val="center"/>
              <w:rPr>
                <w:rFonts w:ascii="Sylfaen" w:eastAsia="Times New Roman" w:hAnsi="Sylfaen" w:cs="Sylfaen"/>
                <w:b/>
                <w:sz w:val="20"/>
                <w:szCs w:val="20"/>
                <w:lang w:val="hy-AM" w:eastAsia="ru-RU"/>
              </w:rPr>
            </w:pPr>
            <w:r>
              <w:rPr>
                <w:rFonts w:ascii="Sylfaen" w:eastAsia="Times New Roman" w:hAnsi="Sylfaen"/>
                <w:b/>
                <w:bCs/>
                <w:sz w:val="20"/>
                <w:szCs w:val="20"/>
                <w:lang w:val="hy-AM" w:eastAsia="ru-RU"/>
              </w:rPr>
              <w:t>Ապրանքի</w:t>
            </w:r>
          </w:p>
        </w:tc>
      </w:tr>
      <w:tr w:rsidR="003B6602" w:rsidRPr="003B4F8B" w:rsidTr="006E79EE">
        <w:trPr>
          <w:trHeight w:val="110"/>
        </w:trPr>
        <w:tc>
          <w:tcPr>
            <w:tcW w:w="9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չափաբաժնիհամարը</w:t>
            </w:r>
            <w:proofErr w:type="spellEnd"/>
          </w:p>
        </w:tc>
        <w:tc>
          <w:tcPr>
            <w:tcW w:w="143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անվանումը</w:t>
            </w:r>
            <w:proofErr w:type="spellEnd"/>
          </w:p>
        </w:tc>
        <w:tc>
          <w:tcPr>
            <w:tcW w:w="9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չափմանմիավորը</w:t>
            </w:r>
            <w:proofErr w:type="spellEnd"/>
          </w:p>
        </w:tc>
        <w:tc>
          <w:tcPr>
            <w:tcW w:w="173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քանակը</w:t>
            </w:r>
            <w:proofErr w:type="spellEnd"/>
          </w:p>
        </w:tc>
        <w:tc>
          <w:tcPr>
            <w:tcW w:w="24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Նախահաշվային</w:t>
            </w:r>
            <w:proofErr w:type="spellEnd"/>
            <w:r w:rsidRPr="003B4F8B">
              <w:rPr>
                <w:rFonts w:ascii="Sylfaen" w:eastAsia="Times New Roman" w:hAnsi="Sylfaen" w:cs="Sylfaen"/>
                <w:sz w:val="18"/>
                <w:szCs w:val="18"/>
                <w:lang w:val="hy-AM" w:eastAsia="ru-RU"/>
              </w:rPr>
              <w:t xml:space="preserve"> </w:t>
            </w:r>
            <w:proofErr w:type="spellStart"/>
            <w:r w:rsidRPr="003B4F8B">
              <w:rPr>
                <w:rFonts w:ascii="Sylfaen" w:eastAsia="Times New Roman" w:hAnsi="Sylfaen" w:cs="Sylfaen"/>
                <w:sz w:val="18"/>
                <w:szCs w:val="18"/>
                <w:lang w:eastAsia="ru-RU"/>
              </w:rPr>
              <w:t>գինը</w:t>
            </w:r>
            <w:proofErr w:type="spellEnd"/>
          </w:p>
        </w:tc>
        <w:tc>
          <w:tcPr>
            <w:tcW w:w="167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Համառոտ</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նկարագրությունը</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տեխնիկական</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բնութագիր</w:t>
            </w:r>
            <w:proofErr w:type="spellEnd"/>
            <w:r w:rsidRPr="003B4F8B">
              <w:rPr>
                <w:rFonts w:ascii="Sylfaen" w:eastAsia="Times New Roman" w:hAnsi="Sylfaen" w:cs="Sylfaen"/>
                <w:sz w:val="18"/>
                <w:szCs w:val="18"/>
                <w:lang w:eastAsia="ru-RU"/>
              </w:rPr>
              <w:t>)</w:t>
            </w:r>
          </w:p>
        </w:tc>
        <w:tc>
          <w:tcPr>
            <w:tcW w:w="19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bCs/>
                <w:sz w:val="18"/>
                <w:szCs w:val="18"/>
                <w:lang w:eastAsia="ru-RU"/>
              </w:rPr>
            </w:pPr>
            <w:proofErr w:type="spellStart"/>
            <w:r w:rsidRPr="003B4F8B">
              <w:rPr>
                <w:rFonts w:ascii="Sylfaen" w:eastAsia="Times New Roman" w:hAnsi="Sylfaen" w:cs="Sylfaen"/>
                <w:sz w:val="18"/>
                <w:szCs w:val="18"/>
                <w:lang w:eastAsia="ru-RU"/>
              </w:rPr>
              <w:t>Պայմանագրով</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նախատեսված</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համառոտ</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նկարագրությունը</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տեխնիկական</w:t>
            </w:r>
            <w:proofErr w:type="spellEnd"/>
            <w:r w:rsidRPr="003B4F8B">
              <w:rPr>
                <w:rFonts w:ascii="Sylfaen" w:eastAsia="Times New Roman" w:hAnsi="Sylfaen" w:cs="Sylfaen"/>
                <w:sz w:val="18"/>
                <w:szCs w:val="18"/>
                <w:lang w:eastAsia="ru-RU"/>
              </w:rPr>
              <w:t xml:space="preserve"> </w:t>
            </w:r>
            <w:proofErr w:type="spellStart"/>
            <w:r w:rsidRPr="003B4F8B">
              <w:rPr>
                <w:rFonts w:ascii="Sylfaen" w:eastAsia="Times New Roman" w:hAnsi="Sylfaen" w:cs="Sylfaen"/>
                <w:sz w:val="18"/>
                <w:szCs w:val="18"/>
                <w:lang w:eastAsia="ru-RU"/>
              </w:rPr>
              <w:t>բնութագիր</w:t>
            </w:r>
            <w:proofErr w:type="spellEnd"/>
            <w:r w:rsidRPr="003B4F8B">
              <w:rPr>
                <w:rFonts w:ascii="Sylfaen" w:eastAsia="Times New Roman" w:hAnsi="Sylfaen" w:cs="Sylfaen"/>
                <w:sz w:val="18"/>
                <w:szCs w:val="18"/>
                <w:lang w:eastAsia="ru-RU"/>
              </w:rPr>
              <w:t>)</w:t>
            </w:r>
          </w:p>
        </w:tc>
      </w:tr>
      <w:tr w:rsidR="003B6602" w:rsidRPr="003B4F8B" w:rsidTr="006E79EE">
        <w:trPr>
          <w:trHeight w:val="175"/>
        </w:trPr>
        <w:tc>
          <w:tcPr>
            <w:tcW w:w="9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tabs>
                <w:tab w:val="left" w:pos="1248"/>
              </w:tabs>
              <w:spacing w:before="0" w:after="0"/>
              <w:ind w:left="0" w:firstLine="0"/>
              <w:jc w:val="center"/>
              <w:rPr>
                <w:rFonts w:ascii="Sylfaen" w:eastAsia="Times New Roman" w:hAnsi="Sylfaen"/>
                <w:b/>
                <w:bCs/>
                <w:sz w:val="18"/>
                <w:szCs w:val="18"/>
                <w:lang w:eastAsia="ru-RU"/>
              </w:rPr>
            </w:pPr>
          </w:p>
        </w:tc>
        <w:tc>
          <w:tcPr>
            <w:tcW w:w="14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9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9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Առկա</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ֆինանսական</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միջոցներով</w:t>
            </w:r>
            <w:proofErr w:type="spellEnd"/>
          </w:p>
        </w:tc>
        <w:tc>
          <w:tcPr>
            <w:tcW w:w="8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ընդհանուր</w:t>
            </w:r>
            <w:proofErr w:type="spellEnd"/>
          </w:p>
        </w:tc>
        <w:tc>
          <w:tcPr>
            <w:tcW w:w="240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r w:rsidRPr="003B4F8B">
              <w:rPr>
                <w:rFonts w:ascii="Sylfaen" w:eastAsia="Times New Roman" w:hAnsi="Sylfaen"/>
                <w:sz w:val="18"/>
                <w:szCs w:val="18"/>
                <w:lang w:eastAsia="ru-RU"/>
              </w:rPr>
              <w:t xml:space="preserve">/ՀՀ </w:t>
            </w:r>
            <w:proofErr w:type="spellStart"/>
            <w:r w:rsidRPr="003B4F8B">
              <w:rPr>
                <w:rFonts w:ascii="Sylfaen" w:eastAsia="Times New Roman" w:hAnsi="Sylfaen"/>
                <w:sz w:val="18"/>
                <w:szCs w:val="18"/>
                <w:lang w:eastAsia="ru-RU"/>
              </w:rPr>
              <w:t>դրամ</w:t>
            </w:r>
            <w:proofErr w:type="spellEnd"/>
            <w:r w:rsidRPr="003B4F8B">
              <w:rPr>
                <w:rFonts w:ascii="Sylfaen" w:eastAsia="Times New Roman" w:hAnsi="Sylfaen"/>
                <w:sz w:val="18"/>
                <w:szCs w:val="18"/>
                <w:lang w:eastAsia="ru-RU"/>
              </w:rPr>
              <w:t>/</w:t>
            </w:r>
          </w:p>
        </w:tc>
        <w:tc>
          <w:tcPr>
            <w:tcW w:w="1673" w:type="dxa"/>
            <w:gridSpan w:val="6"/>
            <w:vMerge/>
            <w:tcBorders>
              <w:top w:val="single" w:sz="4" w:space="0" w:color="auto"/>
              <w:left w:val="single" w:sz="4" w:space="0" w:color="auto"/>
              <w:bottom w:val="single" w:sz="4" w:space="0" w:color="auto"/>
              <w:right w:val="single" w:sz="4" w:space="0" w:color="auto"/>
            </w:tcBorders>
            <w:shd w:val="clear" w:color="auto" w:fill="auto"/>
          </w:tcPr>
          <w:p w:rsidR="003B6602" w:rsidRPr="003B4F8B" w:rsidRDefault="003B6602" w:rsidP="00A229F4">
            <w:pPr>
              <w:tabs>
                <w:tab w:val="left" w:pos="1248"/>
              </w:tabs>
              <w:spacing w:before="0" w:after="0"/>
              <w:ind w:left="0" w:firstLine="0"/>
              <w:jc w:val="center"/>
              <w:rPr>
                <w:rFonts w:ascii="Sylfaen" w:eastAsia="Times New Roman" w:hAnsi="Sylfaen" w:cs="Sylfaen"/>
                <w:b/>
                <w:sz w:val="18"/>
                <w:szCs w:val="18"/>
                <w:lang w:eastAsia="ru-RU"/>
              </w:rPr>
            </w:pPr>
          </w:p>
        </w:tc>
        <w:tc>
          <w:tcPr>
            <w:tcW w:w="1958" w:type="dxa"/>
            <w:gridSpan w:val="3"/>
            <w:vMerge/>
            <w:tcBorders>
              <w:top w:val="single" w:sz="4" w:space="0" w:color="auto"/>
              <w:left w:val="single" w:sz="4" w:space="0" w:color="auto"/>
              <w:bottom w:val="single" w:sz="4" w:space="0" w:color="auto"/>
              <w:right w:val="single" w:sz="4" w:space="0" w:color="auto"/>
            </w:tcBorders>
            <w:shd w:val="clear" w:color="auto" w:fill="auto"/>
          </w:tcPr>
          <w:p w:rsidR="003B6602" w:rsidRPr="003B4F8B" w:rsidRDefault="003B6602" w:rsidP="00A229F4">
            <w:pPr>
              <w:tabs>
                <w:tab w:val="left" w:pos="1248"/>
              </w:tabs>
              <w:spacing w:before="0" w:after="0"/>
              <w:ind w:left="0" w:firstLine="0"/>
              <w:jc w:val="center"/>
              <w:rPr>
                <w:rFonts w:ascii="Sylfaen" w:eastAsia="Times New Roman" w:hAnsi="Sylfaen" w:cs="Sylfaen"/>
                <w:b/>
                <w:sz w:val="18"/>
                <w:szCs w:val="18"/>
                <w:lang w:eastAsia="ru-RU"/>
              </w:rPr>
            </w:pPr>
          </w:p>
        </w:tc>
      </w:tr>
      <w:tr w:rsidR="003B6602" w:rsidRPr="003B4F8B" w:rsidTr="006E79EE">
        <w:trPr>
          <w:trHeight w:val="275"/>
        </w:trPr>
        <w:tc>
          <w:tcPr>
            <w:tcW w:w="9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tabs>
                <w:tab w:val="left" w:pos="1248"/>
              </w:tabs>
              <w:spacing w:before="0" w:after="0"/>
              <w:ind w:left="0" w:firstLine="0"/>
              <w:jc w:val="center"/>
              <w:rPr>
                <w:rFonts w:ascii="Sylfaen" w:eastAsia="Times New Roman" w:hAnsi="Sylfaen"/>
                <w:b/>
                <w:bCs/>
                <w:sz w:val="18"/>
                <w:szCs w:val="18"/>
                <w:lang w:eastAsia="ru-RU"/>
              </w:rPr>
            </w:pPr>
          </w:p>
        </w:tc>
        <w:tc>
          <w:tcPr>
            <w:tcW w:w="143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9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92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
        </w:tc>
        <w:tc>
          <w:tcPr>
            <w:tcW w:w="80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0" w:firstLine="0"/>
              <w:jc w:val="center"/>
              <w:rPr>
                <w:rFonts w:ascii="Sylfaen" w:eastAsia="Times New Roman" w:hAnsi="Sylfaen" w:cs="Sylfaen"/>
                <w:sz w:val="18"/>
                <w:szCs w:val="18"/>
                <w:lang w:eastAsia="ru-RU"/>
              </w:rPr>
            </w:pPr>
          </w:p>
        </w:tc>
        <w:tc>
          <w:tcPr>
            <w:tcW w:w="11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Առկա</w:t>
            </w:r>
            <w:proofErr w:type="spellEnd"/>
            <w:r w:rsidRPr="003B4F8B">
              <w:rPr>
                <w:rFonts w:ascii="Sylfaen" w:eastAsia="Times New Roman" w:hAnsi="Sylfaen" w:cs="Sylfaen"/>
                <w:sz w:val="18"/>
                <w:szCs w:val="18"/>
                <w:lang w:val="ru-RU" w:eastAsia="ru-RU"/>
              </w:rPr>
              <w:t xml:space="preserve"> </w:t>
            </w:r>
            <w:proofErr w:type="spellStart"/>
            <w:r w:rsidRPr="003B4F8B">
              <w:rPr>
                <w:rFonts w:ascii="Sylfaen" w:eastAsia="Times New Roman" w:hAnsi="Sylfaen" w:cs="Sylfaen"/>
                <w:sz w:val="18"/>
                <w:szCs w:val="18"/>
                <w:lang w:eastAsia="ru-RU"/>
              </w:rPr>
              <w:t>ֆինանսականմիջոցներով</w:t>
            </w:r>
            <w:proofErr w:type="spellEnd"/>
          </w:p>
        </w:tc>
        <w:tc>
          <w:tcPr>
            <w:tcW w:w="13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B6602" w:rsidRPr="003B4F8B" w:rsidRDefault="003B6602" w:rsidP="00A229F4">
            <w:pPr>
              <w:widowControl w:val="0"/>
              <w:spacing w:before="0" w:after="0"/>
              <w:ind w:left="-107" w:right="-108" w:firstLine="0"/>
              <w:jc w:val="center"/>
              <w:rPr>
                <w:rFonts w:ascii="Sylfaen" w:eastAsia="Times New Roman" w:hAnsi="Sylfaen" w:cs="Sylfaen"/>
                <w:sz w:val="18"/>
                <w:szCs w:val="18"/>
                <w:lang w:eastAsia="ru-RU"/>
              </w:rPr>
            </w:pPr>
            <w:proofErr w:type="spellStart"/>
            <w:r w:rsidRPr="003B4F8B">
              <w:rPr>
                <w:rFonts w:ascii="Sylfaen" w:eastAsia="Times New Roman" w:hAnsi="Sylfaen" w:cs="Sylfaen"/>
                <w:sz w:val="18"/>
                <w:szCs w:val="18"/>
                <w:lang w:eastAsia="ru-RU"/>
              </w:rPr>
              <w:t>ընդհանուր</w:t>
            </w:r>
            <w:proofErr w:type="spellEnd"/>
          </w:p>
        </w:tc>
        <w:tc>
          <w:tcPr>
            <w:tcW w:w="1673" w:type="dxa"/>
            <w:gridSpan w:val="6"/>
            <w:vMerge/>
            <w:tcBorders>
              <w:top w:val="single" w:sz="4" w:space="0" w:color="auto"/>
              <w:left w:val="single" w:sz="4" w:space="0" w:color="auto"/>
              <w:bottom w:val="single" w:sz="4" w:space="0" w:color="auto"/>
              <w:right w:val="single" w:sz="4" w:space="0" w:color="auto"/>
            </w:tcBorders>
            <w:shd w:val="clear" w:color="auto" w:fill="auto"/>
          </w:tcPr>
          <w:p w:rsidR="003B6602" w:rsidRPr="003B4F8B" w:rsidRDefault="003B6602" w:rsidP="00A229F4">
            <w:pPr>
              <w:tabs>
                <w:tab w:val="left" w:pos="1248"/>
              </w:tabs>
              <w:spacing w:before="0" w:after="0"/>
              <w:ind w:left="0" w:firstLine="0"/>
              <w:jc w:val="center"/>
              <w:rPr>
                <w:rFonts w:ascii="Sylfaen" w:eastAsia="Times New Roman" w:hAnsi="Sylfaen" w:cs="Sylfaen"/>
                <w:b/>
                <w:sz w:val="18"/>
                <w:szCs w:val="18"/>
                <w:lang w:eastAsia="ru-RU"/>
              </w:rPr>
            </w:pPr>
          </w:p>
        </w:tc>
        <w:tc>
          <w:tcPr>
            <w:tcW w:w="1958" w:type="dxa"/>
            <w:gridSpan w:val="3"/>
            <w:vMerge/>
            <w:tcBorders>
              <w:top w:val="single" w:sz="4" w:space="0" w:color="auto"/>
              <w:left w:val="single" w:sz="4" w:space="0" w:color="auto"/>
              <w:bottom w:val="single" w:sz="4" w:space="0" w:color="auto"/>
              <w:right w:val="single" w:sz="4" w:space="0" w:color="auto"/>
            </w:tcBorders>
            <w:shd w:val="clear" w:color="auto" w:fill="auto"/>
          </w:tcPr>
          <w:p w:rsidR="003B6602" w:rsidRPr="003B4F8B" w:rsidRDefault="003B6602" w:rsidP="00A229F4">
            <w:pPr>
              <w:tabs>
                <w:tab w:val="left" w:pos="1248"/>
              </w:tabs>
              <w:spacing w:before="0" w:after="0"/>
              <w:ind w:left="0" w:firstLine="0"/>
              <w:jc w:val="center"/>
              <w:rPr>
                <w:rFonts w:ascii="Sylfaen" w:eastAsia="Times New Roman" w:hAnsi="Sylfaen" w:cs="Sylfaen"/>
                <w:b/>
                <w:sz w:val="18"/>
                <w:szCs w:val="18"/>
                <w:lang w:eastAsia="ru-RU"/>
              </w:rPr>
            </w:pPr>
          </w:p>
        </w:tc>
      </w:tr>
      <w:tr w:rsidR="006E79EE" w:rsidRPr="00FB078A" w:rsidTr="006E79EE">
        <w:trPr>
          <w:trHeight w:val="616"/>
        </w:trPr>
        <w:tc>
          <w:tcPr>
            <w:tcW w:w="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79EE" w:rsidRPr="00FB078A" w:rsidRDefault="00437001" w:rsidP="00FB078A">
            <w:pPr>
              <w:pStyle w:val="2"/>
              <w:spacing w:line="240" w:lineRule="auto"/>
              <w:ind w:firstLine="0"/>
              <w:jc w:val="center"/>
              <w:rPr>
                <w:rFonts w:ascii="Sylfaen" w:hAnsi="Sylfaen"/>
                <w:i/>
                <w:lang w:val="hy-AM"/>
              </w:rPr>
            </w:pPr>
            <w:r w:rsidRPr="00FB078A">
              <w:rPr>
                <w:rFonts w:ascii="Sylfaen" w:hAnsi="Sylfaen"/>
                <w:i/>
                <w:lang w:val="hy-AM"/>
              </w:rPr>
              <w:t>1</w:t>
            </w:r>
          </w:p>
        </w:tc>
        <w:tc>
          <w:tcPr>
            <w:tcW w:w="1436" w:type="dxa"/>
            <w:gridSpan w:val="3"/>
            <w:tcBorders>
              <w:top w:val="single" w:sz="4" w:space="0" w:color="auto"/>
              <w:left w:val="single" w:sz="4" w:space="0" w:color="auto"/>
              <w:bottom w:val="single" w:sz="4" w:space="0" w:color="auto"/>
              <w:right w:val="single" w:sz="4" w:space="0" w:color="auto"/>
            </w:tcBorders>
            <w:vAlign w:val="center"/>
          </w:tcPr>
          <w:p w:rsidR="006E79EE" w:rsidRPr="00FB078A" w:rsidRDefault="00437001" w:rsidP="00FB078A">
            <w:pPr>
              <w:ind w:left="0" w:firstLine="0"/>
              <w:jc w:val="center"/>
              <w:rPr>
                <w:rFonts w:ascii="Sylfaen" w:hAnsi="Sylfaen" w:cs="Calibri"/>
                <w:i/>
                <w:color w:val="000000"/>
                <w:sz w:val="20"/>
                <w:szCs w:val="20"/>
              </w:rPr>
            </w:pPr>
            <w:proofErr w:type="spellStart"/>
            <w:r w:rsidRPr="00FB078A">
              <w:rPr>
                <w:rFonts w:ascii="Sylfaen" w:hAnsi="Sylfaen" w:cs="Calibri"/>
                <w:i/>
                <w:sz w:val="20"/>
                <w:szCs w:val="20"/>
              </w:rPr>
              <w:t>Սեղմված</w:t>
            </w:r>
            <w:proofErr w:type="spellEnd"/>
            <w:r w:rsidRPr="00FB078A">
              <w:rPr>
                <w:rFonts w:ascii="Sylfaen" w:hAnsi="Sylfaen" w:cs="Calibri"/>
                <w:i/>
                <w:sz w:val="20"/>
                <w:szCs w:val="20"/>
              </w:rPr>
              <w:t xml:space="preserve"> </w:t>
            </w:r>
            <w:proofErr w:type="spellStart"/>
            <w:r w:rsidRPr="00FB078A">
              <w:rPr>
                <w:rFonts w:ascii="Sylfaen" w:hAnsi="Sylfaen" w:cs="Calibri"/>
                <w:i/>
                <w:sz w:val="20"/>
                <w:szCs w:val="20"/>
              </w:rPr>
              <w:t>բնական</w:t>
            </w:r>
            <w:proofErr w:type="spellEnd"/>
            <w:r w:rsidRPr="00FB078A">
              <w:rPr>
                <w:rFonts w:ascii="Sylfaen" w:hAnsi="Sylfaen" w:cs="Calibri"/>
                <w:i/>
                <w:sz w:val="20"/>
                <w:szCs w:val="20"/>
              </w:rPr>
              <w:t xml:space="preserve"> </w:t>
            </w:r>
            <w:proofErr w:type="spellStart"/>
            <w:r w:rsidRPr="00FB078A">
              <w:rPr>
                <w:rFonts w:ascii="Sylfaen" w:hAnsi="Sylfaen" w:cs="Calibri"/>
                <w:i/>
                <w:sz w:val="20"/>
                <w:szCs w:val="20"/>
              </w:rPr>
              <w:t>գազ</w:t>
            </w:r>
            <w:proofErr w:type="spellEnd"/>
          </w:p>
        </w:tc>
        <w:tc>
          <w:tcPr>
            <w:tcW w:w="9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79EE" w:rsidRPr="00FB078A" w:rsidRDefault="00437001" w:rsidP="00FB078A">
            <w:pPr>
              <w:jc w:val="center"/>
              <w:rPr>
                <w:rFonts w:ascii="Sylfaen" w:hAnsi="Sylfaen"/>
                <w:i/>
                <w:sz w:val="20"/>
                <w:szCs w:val="20"/>
                <w:lang w:val="hy-AM"/>
              </w:rPr>
            </w:pPr>
            <w:r w:rsidRPr="00FB078A">
              <w:rPr>
                <w:rFonts w:ascii="Sylfaen" w:hAnsi="Sylfaen"/>
                <w:i/>
                <w:sz w:val="20"/>
                <w:szCs w:val="20"/>
                <w:lang w:val="hy-AM"/>
              </w:rPr>
              <w:t>կգ</w:t>
            </w:r>
          </w:p>
        </w:tc>
        <w:tc>
          <w:tcPr>
            <w:tcW w:w="9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79EE" w:rsidRPr="00FB078A" w:rsidRDefault="00437001" w:rsidP="00FB078A">
            <w:pPr>
              <w:jc w:val="center"/>
              <w:rPr>
                <w:rFonts w:ascii="Sylfaen" w:hAnsi="Sylfaen"/>
                <w:i/>
                <w:sz w:val="18"/>
                <w:szCs w:val="18"/>
                <w:lang w:val="hy-AM"/>
              </w:rPr>
            </w:pPr>
            <w:r w:rsidRPr="00FB078A">
              <w:rPr>
                <w:rFonts w:ascii="Sylfaen" w:hAnsi="Sylfaen" w:cs="Calibri"/>
                <w:i/>
                <w:sz w:val="18"/>
                <w:szCs w:val="18"/>
              </w:rPr>
              <w:t>255000</w:t>
            </w:r>
          </w:p>
        </w:tc>
        <w:tc>
          <w:tcPr>
            <w:tcW w:w="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79EE" w:rsidRPr="00FB078A" w:rsidRDefault="00437001" w:rsidP="00FB078A">
            <w:pPr>
              <w:ind w:left="0" w:firstLine="0"/>
              <w:jc w:val="center"/>
              <w:rPr>
                <w:rFonts w:ascii="Sylfaen" w:hAnsi="Sylfaen"/>
                <w:i/>
                <w:sz w:val="18"/>
                <w:szCs w:val="18"/>
                <w:lang w:val="hy-AM"/>
              </w:rPr>
            </w:pPr>
            <w:r w:rsidRPr="00FB078A">
              <w:rPr>
                <w:rFonts w:ascii="Sylfaen" w:hAnsi="Sylfaen" w:cs="Calibri"/>
                <w:i/>
                <w:sz w:val="18"/>
                <w:szCs w:val="18"/>
              </w:rPr>
              <w:t>255000</w:t>
            </w:r>
          </w:p>
        </w:tc>
        <w:tc>
          <w:tcPr>
            <w:tcW w:w="11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E79EE" w:rsidRPr="00FB078A" w:rsidRDefault="00437001" w:rsidP="00FB078A">
            <w:pPr>
              <w:jc w:val="center"/>
              <w:rPr>
                <w:rFonts w:ascii="Sylfaen" w:hAnsi="Sylfaen"/>
                <w:i/>
                <w:sz w:val="20"/>
                <w:szCs w:val="20"/>
                <w:lang w:val="hy-AM"/>
              </w:rPr>
            </w:pPr>
            <w:r w:rsidRPr="00FB078A">
              <w:rPr>
                <w:rFonts w:ascii="Sylfaen" w:hAnsi="Sylfaen"/>
                <w:i/>
                <w:sz w:val="20"/>
                <w:szCs w:val="20"/>
                <w:lang w:val="hy-AM"/>
              </w:rPr>
              <w:t>71</w:t>
            </w:r>
            <w:r w:rsidR="00FB078A">
              <w:rPr>
                <w:rFonts w:ascii="Sylfaen" w:hAnsi="Sylfaen"/>
                <w:i/>
                <w:sz w:val="20"/>
                <w:szCs w:val="20"/>
                <w:lang w:val="ru-RU"/>
              </w:rPr>
              <w:t xml:space="preserve"> </w:t>
            </w:r>
            <w:r w:rsidRPr="00FB078A">
              <w:rPr>
                <w:rFonts w:ascii="Sylfaen" w:hAnsi="Sylfaen"/>
                <w:i/>
                <w:sz w:val="20"/>
                <w:szCs w:val="20"/>
                <w:lang w:val="hy-AM"/>
              </w:rPr>
              <w:t>400000</w:t>
            </w:r>
          </w:p>
        </w:tc>
        <w:tc>
          <w:tcPr>
            <w:tcW w:w="13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E79EE" w:rsidRPr="00FB078A" w:rsidRDefault="00437001" w:rsidP="00FB078A">
            <w:pPr>
              <w:ind w:left="0" w:firstLine="0"/>
              <w:jc w:val="center"/>
              <w:rPr>
                <w:rFonts w:ascii="Sylfaen" w:hAnsi="Sylfaen"/>
                <w:i/>
                <w:sz w:val="20"/>
                <w:szCs w:val="20"/>
                <w:lang w:val="hy-AM"/>
              </w:rPr>
            </w:pPr>
            <w:r w:rsidRPr="00FB078A">
              <w:rPr>
                <w:rFonts w:ascii="Sylfaen" w:hAnsi="Sylfaen"/>
                <w:i/>
                <w:sz w:val="20"/>
                <w:szCs w:val="20"/>
                <w:lang w:val="hy-AM"/>
              </w:rPr>
              <w:t>71400000</w:t>
            </w:r>
          </w:p>
        </w:tc>
        <w:tc>
          <w:tcPr>
            <w:tcW w:w="1673" w:type="dxa"/>
            <w:gridSpan w:val="6"/>
            <w:tcBorders>
              <w:top w:val="single" w:sz="4" w:space="0" w:color="auto"/>
              <w:left w:val="single" w:sz="4" w:space="0" w:color="auto"/>
              <w:bottom w:val="single" w:sz="4" w:space="0" w:color="auto"/>
              <w:right w:val="single" w:sz="4" w:space="0" w:color="auto"/>
            </w:tcBorders>
            <w:vAlign w:val="center"/>
          </w:tcPr>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Ձեռք բերվող</w:t>
            </w:r>
            <w:r w:rsidRPr="00FB078A">
              <w:rPr>
                <w:rFonts w:ascii="Sylfaen" w:hAnsi="Sylfaen"/>
                <w:i/>
                <w:color w:val="222222"/>
                <w:lang w:val="hy-AM"/>
              </w:rPr>
              <w:t> </w:t>
            </w:r>
            <w:r w:rsidRPr="00FB078A">
              <w:rPr>
                <w:rFonts w:ascii="Sylfaen" w:hAnsi="Sylfaen"/>
                <w:i/>
                <w:color w:val="222222"/>
                <w:sz w:val="20"/>
                <w:szCs w:val="20"/>
                <w:lang w:val="hy-AM"/>
              </w:rPr>
              <w:t>բնական</w:t>
            </w:r>
            <w:r w:rsidRPr="00FB078A">
              <w:rPr>
                <w:rFonts w:ascii="Sylfaen" w:hAnsi="Sylfaen"/>
                <w:i/>
                <w:color w:val="222222"/>
                <w:lang w:val="hy-AM"/>
              </w:rPr>
              <w:t> </w:t>
            </w:r>
            <w:r w:rsidRPr="00FB078A">
              <w:rPr>
                <w:rFonts w:ascii="Sylfaen" w:hAnsi="Sylfaen"/>
                <w:i/>
                <w:color w:val="222222"/>
                <w:sz w:val="20"/>
                <w:szCs w:val="20"/>
                <w:lang w:val="hy-AM"/>
              </w:rPr>
              <w:t>սեղմված</w:t>
            </w:r>
            <w:r w:rsidRPr="00FB078A">
              <w:rPr>
                <w:rFonts w:ascii="Sylfaen" w:hAnsi="Sylfaen"/>
                <w:i/>
                <w:color w:val="222222"/>
                <w:lang w:val="hy-AM"/>
              </w:rPr>
              <w:t> </w:t>
            </w:r>
            <w:r w:rsidRPr="00FB078A">
              <w:rPr>
                <w:rFonts w:ascii="Sylfaen" w:hAnsi="Sylfaen"/>
                <w:i/>
                <w:color w:val="222222"/>
                <w:sz w:val="20"/>
                <w:szCs w:val="20"/>
                <w:lang w:val="hy-AM"/>
              </w:rPr>
              <w:t>զազը</w:t>
            </w:r>
            <w:r w:rsidRPr="00FB078A">
              <w:rPr>
                <w:rFonts w:ascii="Sylfaen" w:hAnsi="Sylfaen"/>
                <w:i/>
                <w:color w:val="222222"/>
                <w:lang w:val="hy-AM"/>
              </w:rPr>
              <w:t> </w:t>
            </w:r>
            <w:r w:rsidRPr="00FB078A">
              <w:rPr>
                <w:rFonts w:ascii="Sylfaen" w:hAnsi="Sylfaen"/>
                <w:i/>
                <w:color w:val="222222"/>
                <w:sz w:val="20"/>
                <w:szCs w:val="20"/>
                <w:lang w:val="hy-AM"/>
              </w:rPr>
              <w:t>պետք է համապատասխանի ՀՀ Կառավարության</w:t>
            </w:r>
            <w:r w:rsidRPr="00FB078A">
              <w:rPr>
                <w:rFonts w:ascii="Sylfaen" w:hAnsi="Sylfaen"/>
                <w:i/>
                <w:color w:val="222222"/>
                <w:lang w:val="hy-AM"/>
              </w:rPr>
              <w:t> </w:t>
            </w:r>
            <w:r w:rsidRPr="00FB078A">
              <w:rPr>
                <w:rFonts w:ascii="Sylfaen" w:hAnsi="Sylfaen"/>
                <w:i/>
                <w:color w:val="222222"/>
                <w:sz w:val="20"/>
                <w:szCs w:val="20"/>
                <w:lang w:val="hy-AM"/>
              </w:rPr>
              <w:t>2008 թ. օգոստոսի 28-ի թիվ 1101-Ն որոշման</w:t>
            </w:r>
            <w:r w:rsidRPr="00FB078A">
              <w:rPr>
                <w:rFonts w:ascii="Sylfaen" w:hAnsi="Sylfaen"/>
                <w:i/>
                <w:color w:val="222222"/>
                <w:lang w:val="hy-AM"/>
              </w:rPr>
              <w:t> </w:t>
            </w:r>
            <w:r w:rsidRPr="00FB078A">
              <w:rPr>
                <w:rFonts w:ascii="Sylfaen" w:hAnsi="Sylfaen"/>
                <w:i/>
                <w:color w:val="222222"/>
                <w:sz w:val="20"/>
                <w:szCs w:val="20"/>
                <w:lang w:val="hy-AM"/>
              </w:rPr>
              <w:t>պահանջներին: Մատակարար</w:t>
            </w:r>
            <w:r w:rsidRPr="00FB078A">
              <w:rPr>
                <w:rFonts w:ascii="Sylfaen" w:hAnsi="Sylfaen"/>
                <w:i/>
                <w:color w:val="222222"/>
                <w:lang w:val="hy-AM"/>
              </w:rPr>
              <w:t> </w:t>
            </w:r>
            <w:r w:rsidRPr="00FB078A">
              <w:rPr>
                <w:rFonts w:ascii="Sylfaen" w:hAnsi="Sylfaen"/>
                <w:i/>
                <w:color w:val="222222"/>
                <w:sz w:val="20"/>
                <w:szCs w:val="20"/>
                <w:lang w:val="hy-AM"/>
              </w:rPr>
              <w:t>կազմակերպությունը</w:t>
            </w:r>
            <w:r w:rsidRPr="00FB078A">
              <w:rPr>
                <w:rFonts w:ascii="Sylfaen" w:hAnsi="Sylfaen"/>
                <w:i/>
                <w:color w:val="222222"/>
                <w:lang w:val="hy-AM"/>
              </w:rPr>
              <w:t> </w:t>
            </w:r>
            <w:r w:rsidRPr="00FB078A">
              <w:rPr>
                <w:rFonts w:ascii="Sylfaen" w:hAnsi="Sylfaen"/>
                <w:i/>
                <w:color w:val="222222"/>
                <w:sz w:val="20"/>
                <w:szCs w:val="20"/>
                <w:lang w:val="hy-AM"/>
              </w:rPr>
              <w:t>պարտավոր է՝</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1</w:t>
            </w:r>
            <w:r w:rsidRPr="00FB078A">
              <w:rPr>
                <w:i/>
                <w:color w:val="222222"/>
                <w:sz w:val="20"/>
                <w:szCs w:val="20"/>
                <w:lang w:val="hy-AM"/>
              </w:rPr>
              <w:t>․</w:t>
            </w:r>
            <w:r w:rsidRPr="00FB078A">
              <w:rPr>
                <w:rFonts w:ascii="Sylfaen" w:hAnsi="Sylfaen"/>
                <w:i/>
                <w:color w:val="222222"/>
                <w:sz w:val="20"/>
                <w:szCs w:val="20"/>
                <w:lang w:val="hy-AM"/>
              </w:rPr>
              <w:t> Սեղմված բնական գազի լիցքավորման կայանները (ԱԳԼՃԿ) պետք է գտնվեն Գյումրի համայնքի վարչական տարածքում։</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2. Պատվիրատուի տրանսպորտային միջոցների լիցքավորումը երեկոյան և առավոտյան ժամերին պետք է իրականացվի արտահերթ։</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 xml:space="preserve">3. Պետք է երաշխավորի, </w:t>
            </w:r>
            <w:r w:rsidRPr="00FB078A">
              <w:rPr>
                <w:rFonts w:ascii="Sylfaen" w:hAnsi="Sylfaen"/>
                <w:i/>
                <w:color w:val="222222"/>
                <w:sz w:val="20"/>
                <w:szCs w:val="20"/>
                <w:lang w:val="hy-AM"/>
              </w:rPr>
              <w:lastRenderedPageBreak/>
              <w:t>որ նշված լիցքավորման կայանները` զինված են սահմանված և որակյալ տեխնիկական միջոցներով գազի որակյալ լիցքավորում իրականացնելու համար:</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4</w:t>
            </w:r>
            <w:r w:rsidRPr="00FB078A">
              <w:rPr>
                <w:i/>
                <w:color w:val="222222"/>
                <w:sz w:val="20"/>
                <w:szCs w:val="20"/>
                <w:lang w:val="hy-AM"/>
              </w:rPr>
              <w:t>․</w:t>
            </w:r>
            <w:r w:rsidRPr="00FB078A">
              <w:rPr>
                <w:rFonts w:ascii="Sylfaen" w:hAnsi="Sylfaen"/>
                <w:i/>
                <w:color w:val="222222"/>
                <w:sz w:val="20"/>
                <w:szCs w:val="20"/>
                <w:lang w:val="hy-AM"/>
              </w:rPr>
              <w:t> Պատվիրատուի ավտոբուսների համար ապահովել միաժամանակ արտահերթ լիցքավորում։</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5</w:t>
            </w:r>
            <w:r w:rsidRPr="00FB078A">
              <w:rPr>
                <w:i/>
                <w:color w:val="222222"/>
                <w:sz w:val="20"/>
                <w:szCs w:val="20"/>
                <w:lang w:val="hy-AM"/>
              </w:rPr>
              <w:t>․</w:t>
            </w:r>
            <w:r w:rsidRPr="00FB078A">
              <w:rPr>
                <w:rFonts w:ascii="Sylfaen" w:hAnsi="Sylfaen"/>
                <w:i/>
                <w:color w:val="222222"/>
                <w:sz w:val="20"/>
                <w:szCs w:val="20"/>
                <w:lang w:val="hy-AM"/>
              </w:rPr>
              <w:t> Լիցքավորման ընթացքում պատվիրատուն կարող է ունենալ ներկայացուցիչ լիցքավորման պրոցեսը վերահսկելու համար։</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6</w:t>
            </w:r>
            <w:r w:rsidRPr="00FB078A">
              <w:rPr>
                <w:i/>
                <w:color w:val="222222"/>
                <w:sz w:val="20"/>
                <w:szCs w:val="20"/>
                <w:lang w:val="hy-AM"/>
              </w:rPr>
              <w:t>․</w:t>
            </w:r>
            <w:r w:rsidRPr="00FB078A">
              <w:rPr>
                <w:rFonts w:ascii="Sylfaen" w:hAnsi="Sylfaen"/>
                <w:i/>
                <w:color w:val="222222"/>
                <w:sz w:val="20"/>
                <w:szCs w:val="20"/>
                <w:lang w:val="hy-AM"/>
              </w:rPr>
              <w:t> Սեղված բնական գազի լիցքավորման հաշվառումը պետք է իրականացվի հաշվետու ամսվա կտրվածքով՝ ըստ յուրաքանչյուր լիցքավորման համար հաստատված կտրոնների։</w:t>
            </w:r>
          </w:p>
          <w:p w:rsidR="00FB078A" w:rsidRPr="00FB078A" w:rsidRDefault="00FB078A" w:rsidP="00FB078A">
            <w:pPr>
              <w:pStyle w:val="ad"/>
              <w:shd w:val="clear" w:color="auto" w:fill="FFFFFF"/>
              <w:ind w:left="240" w:right="180"/>
              <w:jc w:val="center"/>
              <w:rPr>
                <w:rFonts w:ascii="Sylfaen" w:hAnsi="Sylfaen" w:cs="Arial"/>
                <w:i/>
                <w:color w:val="222222"/>
                <w:lang w:val="hy-AM"/>
              </w:rPr>
            </w:pPr>
            <w:r w:rsidRPr="00FB078A">
              <w:rPr>
                <w:rFonts w:ascii="Sylfaen" w:hAnsi="Sylfaen" w:cs="Arial"/>
                <w:i/>
                <w:color w:val="222222"/>
                <w:sz w:val="20"/>
                <w:szCs w:val="20"/>
                <w:lang w:val="hy-AM"/>
              </w:rPr>
              <w:t>7</w:t>
            </w:r>
            <w:r w:rsidRPr="00FB078A">
              <w:rPr>
                <w:i/>
                <w:color w:val="222222"/>
                <w:sz w:val="20"/>
                <w:szCs w:val="20"/>
                <w:lang w:val="hy-AM"/>
              </w:rPr>
              <w:t>․</w:t>
            </w:r>
            <w:r w:rsidRPr="00FB078A">
              <w:rPr>
                <w:rFonts w:ascii="Sylfaen" w:hAnsi="Sylfaen" w:cs="Arial"/>
                <w:i/>
                <w:color w:val="222222"/>
                <w:sz w:val="20"/>
                <w:szCs w:val="20"/>
                <w:lang w:val="hy-AM"/>
              </w:rPr>
              <w:t xml:space="preserve"> Մատակարարը ՀՀ Կառավարության 2008թ. օգոստոսի 25-ի թիվ 1101-, որոշման համաձայն՝ սեղմված </w:t>
            </w:r>
            <w:r w:rsidRPr="00FB078A">
              <w:rPr>
                <w:rFonts w:ascii="Sylfaen" w:hAnsi="Sylfaen" w:cs="Arial"/>
                <w:i/>
                <w:color w:val="222222"/>
                <w:sz w:val="20"/>
                <w:szCs w:val="20"/>
                <w:lang w:val="hy-AM"/>
              </w:rPr>
              <w:lastRenderedPageBreak/>
              <w:t>բնական գազի համար սահմանված պահանջների չկատարման դեպքում պարտավոր է իր միջոցներով փոխհատուցել Պատվիրատուին պատճառած վնասների։</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 xml:space="preserve">Գազ մեթան, տրանսպորտային միջոցների ներքին այրման շարժիչներում որպես վառելիք օգտագործելու համար, որը ստացվում է ԱԼՃԿ-ների տեխնոլոգիական պրոցեսների համար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զազի կոմպրեսացված վառելիքի ավելցուկ ճնշումը պետք է </w:t>
            </w:r>
            <w:r w:rsidRPr="00FB078A">
              <w:rPr>
                <w:rFonts w:ascii="Sylfaen" w:hAnsi="Sylfaen"/>
                <w:i/>
                <w:color w:val="222222"/>
                <w:sz w:val="20"/>
                <w:szCs w:val="20"/>
                <w:lang w:val="hy-AM"/>
              </w:rPr>
              <w:lastRenderedPageBreak/>
              <w:t>համապատասխանի ԱԳԼՃԿ-ի լիցքավորվող գազագլանոթային միջոցների տեխնիկական պայմանների և չպետք է գերազանցի 19,6 ՄՊա ճնշմաև սահմանը, գլանոթ լիցքավորող գազի ջերմաստիճանը չպետք գերազանցի 30-ը: Ըստ ՀՀ -ում գործող Տեխնիկական կանոնակարգի, դաստ  ԳՕՍՏ 27577 2010</w:t>
            </w:r>
          </w:p>
          <w:p w:rsidR="006E79EE" w:rsidRPr="00FB078A" w:rsidRDefault="00FB078A" w:rsidP="00FB078A">
            <w:pPr>
              <w:spacing w:line="256" w:lineRule="auto"/>
              <w:ind w:left="0" w:firstLine="0"/>
              <w:jc w:val="center"/>
              <w:rPr>
                <w:rFonts w:ascii="Sylfaen" w:hAnsi="Sylfaen"/>
                <w:i/>
                <w:color w:val="000000"/>
                <w:sz w:val="20"/>
                <w:szCs w:val="20"/>
                <w:lang w:val="hy-AM"/>
              </w:rPr>
            </w:pPr>
            <w:r w:rsidRPr="00FB078A">
              <w:rPr>
                <w:rFonts w:ascii="Sylfaen" w:hAnsi="Sylfaen" w:cs="Arial"/>
                <w:b/>
                <w:bCs/>
                <w:i/>
                <w:color w:val="222222"/>
                <w:sz w:val="20"/>
                <w:szCs w:val="20"/>
                <w:shd w:val="clear" w:color="auto" w:fill="FFFFFF"/>
                <w:lang w:val="hy-AM"/>
              </w:rPr>
              <w:t>Տրամադրվող կտրոնները պետք է լինեն անժամկետ։</w:t>
            </w:r>
          </w:p>
        </w:tc>
        <w:tc>
          <w:tcPr>
            <w:tcW w:w="1958" w:type="dxa"/>
            <w:gridSpan w:val="3"/>
            <w:tcBorders>
              <w:top w:val="single" w:sz="4" w:space="0" w:color="auto"/>
              <w:left w:val="single" w:sz="4" w:space="0" w:color="auto"/>
              <w:bottom w:val="single" w:sz="4" w:space="0" w:color="auto"/>
              <w:right w:val="single" w:sz="4" w:space="0" w:color="auto"/>
            </w:tcBorders>
            <w:vAlign w:val="center"/>
          </w:tcPr>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lastRenderedPageBreak/>
              <w:t>Ձեռք բերվող</w:t>
            </w:r>
            <w:r w:rsidRPr="00FB078A">
              <w:rPr>
                <w:rFonts w:ascii="Sylfaen" w:hAnsi="Sylfaen"/>
                <w:i/>
                <w:color w:val="222222"/>
                <w:lang w:val="hy-AM"/>
              </w:rPr>
              <w:t> </w:t>
            </w:r>
            <w:r w:rsidRPr="00FB078A">
              <w:rPr>
                <w:rFonts w:ascii="Sylfaen" w:hAnsi="Sylfaen"/>
                <w:i/>
                <w:color w:val="222222"/>
                <w:sz w:val="20"/>
                <w:szCs w:val="20"/>
                <w:lang w:val="hy-AM"/>
              </w:rPr>
              <w:t>բնական</w:t>
            </w:r>
            <w:r w:rsidRPr="00FB078A">
              <w:rPr>
                <w:rFonts w:ascii="Sylfaen" w:hAnsi="Sylfaen"/>
                <w:i/>
                <w:color w:val="222222"/>
                <w:lang w:val="hy-AM"/>
              </w:rPr>
              <w:t> </w:t>
            </w:r>
            <w:r w:rsidRPr="00FB078A">
              <w:rPr>
                <w:rFonts w:ascii="Sylfaen" w:hAnsi="Sylfaen"/>
                <w:i/>
                <w:color w:val="222222"/>
                <w:sz w:val="20"/>
                <w:szCs w:val="20"/>
                <w:lang w:val="hy-AM"/>
              </w:rPr>
              <w:t>սեղմված</w:t>
            </w:r>
            <w:r w:rsidRPr="00FB078A">
              <w:rPr>
                <w:rFonts w:ascii="Sylfaen" w:hAnsi="Sylfaen"/>
                <w:i/>
                <w:color w:val="222222"/>
                <w:lang w:val="hy-AM"/>
              </w:rPr>
              <w:t> </w:t>
            </w:r>
            <w:r w:rsidRPr="00FB078A">
              <w:rPr>
                <w:rFonts w:ascii="Sylfaen" w:hAnsi="Sylfaen"/>
                <w:i/>
                <w:color w:val="222222"/>
                <w:sz w:val="20"/>
                <w:szCs w:val="20"/>
                <w:lang w:val="hy-AM"/>
              </w:rPr>
              <w:t>զազը</w:t>
            </w:r>
            <w:r w:rsidRPr="00FB078A">
              <w:rPr>
                <w:rFonts w:ascii="Sylfaen" w:hAnsi="Sylfaen"/>
                <w:i/>
                <w:color w:val="222222"/>
                <w:lang w:val="hy-AM"/>
              </w:rPr>
              <w:t> </w:t>
            </w:r>
            <w:r w:rsidRPr="00FB078A">
              <w:rPr>
                <w:rFonts w:ascii="Sylfaen" w:hAnsi="Sylfaen"/>
                <w:i/>
                <w:color w:val="222222"/>
                <w:sz w:val="20"/>
                <w:szCs w:val="20"/>
                <w:lang w:val="hy-AM"/>
              </w:rPr>
              <w:t>պետք է համապատասխանի ՀՀ Կառավարության</w:t>
            </w:r>
            <w:r w:rsidRPr="00FB078A">
              <w:rPr>
                <w:rFonts w:ascii="Sylfaen" w:hAnsi="Sylfaen"/>
                <w:i/>
                <w:color w:val="222222"/>
                <w:lang w:val="hy-AM"/>
              </w:rPr>
              <w:t> </w:t>
            </w:r>
            <w:r w:rsidRPr="00FB078A">
              <w:rPr>
                <w:rFonts w:ascii="Sylfaen" w:hAnsi="Sylfaen"/>
                <w:i/>
                <w:color w:val="222222"/>
                <w:sz w:val="20"/>
                <w:szCs w:val="20"/>
                <w:lang w:val="hy-AM"/>
              </w:rPr>
              <w:t>2008 թ. օգոստոսի 28-ի թիվ 1101-Ն որոշման</w:t>
            </w:r>
            <w:r w:rsidRPr="00FB078A">
              <w:rPr>
                <w:rFonts w:ascii="Sylfaen" w:hAnsi="Sylfaen"/>
                <w:i/>
                <w:color w:val="222222"/>
                <w:lang w:val="hy-AM"/>
              </w:rPr>
              <w:t> </w:t>
            </w:r>
            <w:r w:rsidRPr="00FB078A">
              <w:rPr>
                <w:rFonts w:ascii="Sylfaen" w:hAnsi="Sylfaen"/>
                <w:i/>
                <w:color w:val="222222"/>
                <w:sz w:val="20"/>
                <w:szCs w:val="20"/>
                <w:lang w:val="hy-AM"/>
              </w:rPr>
              <w:t>պահանջներին: Մատակարար</w:t>
            </w:r>
            <w:r w:rsidRPr="00FB078A">
              <w:rPr>
                <w:rFonts w:ascii="Sylfaen" w:hAnsi="Sylfaen"/>
                <w:i/>
                <w:color w:val="222222"/>
                <w:lang w:val="hy-AM"/>
              </w:rPr>
              <w:t> </w:t>
            </w:r>
            <w:r w:rsidRPr="00FB078A">
              <w:rPr>
                <w:rFonts w:ascii="Sylfaen" w:hAnsi="Sylfaen"/>
                <w:i/>
                <w:color w:val="222222"/>
                <w:sz w:val="20"/>
                <w:szCs w:val="20"/>
                <w:lang w:val="hy-AM"/>
              </w:rPr>
              <w:t>կազմակերպությունը</w:t>
            </w:r>
            <w:r w:rsidRPr="00FB078A">
              <w:rPr>
                <w:rFonts w:ascii="Sylfaen" w:hAnsi="Sylfaen"/>
                <w:i/>
                <w:color w:val="222222"/>
                <w:lang w:val="hy-AM"/>
              </w:rPr>
              <w:t> </w:t>
            </w:r>
            <w:r w:rsidRPr="00FB078A">
              <w:rPr>
                <w:rFonts w:ascii="Sylfaen" w:hAnsi="Sylfaen"/>
                <w:i/>
                <w:color w:val="222222"/>
                <w:sz w:val="20"/>
                <w:szCs w:val="20"/>
                <w:lang w:val="hy-AM"/>
              </w:rPr>
              <w:t>պարտավոր է՝</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1</w:t>
            </w:r>
            <w:r w:rsidRPr="00FB078A">
              <w:rPr>
                <w:i/>
                <w:color w:val="222222"/>
                <w:sz w:val="20"/>
                <w:szCs w:val="20"/>
                <w:lang w:val="hy-AM"/>
              </w:rPr>
              <w:t>․</w:t>
            </w:r>
            <w:r w:rsidRPr="00FB078A">
              <w:rPr>
                <w:rFonts w:ascii="Sylfaen" w:hAnsi="Sylfaen"/>
                <w:i/>
                <w:color w:val="222222"/>
                <w:sz w:val="20"/>
                <w:szCs w:val="20"/>
                <w:lang w:val="hy-AM"/>
              </w:rPr>
              <w:t> Սեղմված բնական գազի լիցքավորման կայանները (ԱԳԼՃԿ) պետք է գտնվեն Գյումրի համայնքի վարչական տարածքում։</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2. Պատվիրատուի տրանսպորտային միջոցների լիցքավորումը երեկոյան և առավոտյան ժամերին պետք է իրականացվի արտահերթ։</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 xml:space="preserve">3. Պետք է երաշխավորի, որ նշված լիցքավորման կայանները` </w:t>
            </w:r>
            <w:r w:rsidRPr="00FB078A">
              <w:rPr>
                <w:rFonts w:ascii="Sylfaen" w:hAnsi="Sylfaen"/>
                <w:i/>
                <w:color w:val="222222"/>
                <w:sz w:val="20"/>
                <w:szCs w:val="20"/>
                <w:lang w:val="hy-AM"/>
              </w:rPr>
              <w:lastRenderedPageBreak/>
              <w:t>զինված են սահմանված և որակյալ տեխնիկական միջոցներով գազի որակյալ լիցքավորում իրականացնելու համար:</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4</w:t>
            </w:r>
            <w:r w:rsidRPr="00FB078A">
              <w:rPr>
                <w:i/>
                <w:color w:val="222222"/>
                <w:sz w:val="20"/>
                <w:szCs w:val="20"/>
                <w:lang w:val="hy-AM"/>
              </w:rPr>
              <w:t>․</w:t>
            </w:r>
            <w:r w:rsidRPr="00FB078A">
              <w:rPr>
                <w:rFonts w:ascii="Sylfaen" w:hAnsi="Sylfaen"/>
                <w:i/>
                <w:color w:val="222222"/>
                <w:sz w:val="20"/>
                <w:szCs w:val="20"/>
                <w:lang w:val="hy-AM"/>
              </w:rPr>
              <w:t> Պատվիրատուի ավտոբուսների համար ապահովել միաժամանակ արտահերթ լիցքավորում։</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5</w:t>
            </w:r>
            <w:r w:rsidRPr="00FB078A">
              <w:rPr>
                <w:i/>
                <w:color w:val="222222"/>
                <w:sz w:val="20"/>
                <w:szCs w:val="20"/>
                <w:lang w:val="hy-AM"/>
              </w:rPr>
              <w:t>․</w:t>
            </w:r>
            <w:r w:rsidRPr="00FB078A">
              <w:rPr>
                <w:rFonts w:ascii="Sylfaen" w:hAnsi="Sylfaen"/>
                <w:i/>
                <w:color w:val="222222"/>
                <w:sz w:val="20"/>
                <w:szCs w:val="20"/>
                <w:lang w:val="hy-AM"/>
              </w:rPr>
              <w:t> Լիցքավորման ընթացքում պատվիրատուն կարող է ունենալ ներկայացուցիչ լիցքավորման պրոցեսը վերահսկելու համար։</w:t>
            </w:r>
          </w:p>
          <w:p w:rsidR="00FB078A"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i/>
                <w:color w:val="222222"/>
                <w:sz w:val="20"/>
                <w:szCs w:val="20"/>
                <w:lang w:val="hy-AM"/>
              </w:rPr>
              <w:t>6</w:t>
            </w:r>
            <w:r w:rsidRPr="00FB078A">
              <w:rPr>
                <w:i/>
                <w:color w:val="222222"/>
                <w:sz w:val="20"/>
                <w:szCs w:val="20"/>
                <w:lang w:val="hy-AM"/>
              </w:rPr>
              <w:t>․</w:t>
            </w:r>
            <w:r w:rsidRPr="00FB078A">
              <w:rPr>
                <w:rFonts w:ascii="Sylfaen" w:hAnsi="Sylfaen"/>
                <w:i/>
                <w:color w:val="222222"/>
                <w:sz w:val="20"/>
                <w:szCs w:val="20"/>
                <w:lang w:val="hy-AM"/>
              </w:rPr>
              <w:t> Սեղված բնական գազի լիցքավորման հաշվառումը պետք է իրականացվի հաշվետու ամսվա կտրվածքով՝ ըստ յուրաքանչյուր լիցքավորման համար հաստատված կտրոնների։</w:t>
            </w:r>
          </w:p>
          <w:p w:rsidR="00FB078A" w:rsidRPr="00FB078A" w:rsidRDefault="00FB078A" w:rsidP="00FB078A">
            <w:pPr>
              <w:pStyle w:val="ad"/>
              <w:shd w:val="clear" w:color="auto" w:fill="FFFFFF"/>
              <w:ind w:left="240" w:right="180"/>
              <w:jc w:val="center"/>
              <w:rPr>
                <w:rFonts w:ascii="Sylfaen" w:hAnsi="Sylfaen" w:cs="Arial"/>
                <w:i/>
                <w:color w:val="222222"/>
                <w:lang w:val="hy-AM"/>
              </w:rPr>
            </w:pPr>
            <w:r w:rsidRPr="00FB078A">
              <w:rPr>
                <w:rFonts w:ascii="Sylfaen" w:hAnsi="Sylfaen" w:cs="Arial"/>
                <w:i/>
                <w:color w:val="222222"/>
                <w:sz w:val="20"/>
                <w:szCs w:val="20"/>
                <w:lang w:val="hy-AM"/>
              </w:rPr>
              <w:t>7</w:t>
            </w:r>
            <w:r w:rsidRPr="00FB078A">
              <w:rPr>
                <w:i/>
                <w:color w:val="222222"/>
                <w:sz w:val="20"/>
                <w:szCs w:val="20"/>
                <w:lang w:val="hy-AM"/>
              </w:rPr>
              <w:t>․</w:t>
            </w:r>
            <w:r w:rsidRPr="00FB078A">
              <w:rPr>
                <w:rFonts w:ascii="Sylfaen" w:hAnsi="Sylfaen" w:cs="Arial"/>
                <w:i/>
                <w:color w:val="222222"/>
                <w:sz w:val="20"/>
                <w:szCs w:val="20"/>
                <w:lang w:val="hy-AM"/>
              </w:rPr>
              <w:t> Մատակարարը ՀՀ Կառավարության 2008թ. օգոստոսի 25-ի թիվ 1101-, որոշման համաձայն՝ սեղմված բնական գազի համար սահմանված պահանջների չկատարման դեպքում պարտավոր է իր միջոցներով փոխհատուցե</w:t>
            </w:r>
            <w:r w:rsidRPr="00FB078A">
              <w:rPr>
                <w:rFonts w:ascii="Sylfaen" w:hAnsi="Sylfaen" w:cs="Arial"/>
                <w:i/>
                <w:color w:val="222222"/>
                <w:sz w:val="20"/>
                <w:szCs w:val="20"/>
                <w:lang w:val="hy-AM"/>
              </w:rPr>
              <w:lastRenderedPageBreak/>
              <w:t>լ Պատվիրատուին պատճառած վնասների։</w:t>
            </w:r>
          </w:p>
          <w:p w:rsidR="00FB078A" w:rsidRPr="00FB078A" w:rsidRDefault="00FB078A" w:rsidP="00FB078A">
            <w:pPr>
              <w:pStyle w:val="ad"/>
              <w:shd w:val="clear" w:color="auto" w:fill="FFFFFF"/>
              <w:jc w:val="center"/>
              <w:rPr>
                <w:rFonts w:ascii="Sylfaen" w:hAnsi="Sylfaen"/>
                <w:i/>
                <w:color w:val="222222"/>
                <w:sz w:val="20"/>
                <w:szCs w:val="20"/>
                <w:lang w:val="hy-AM"/>
              </w:rPr>
            </w:pPr>
            <w:r w:rsidRPr="00FB078A">
              <w:rPr>
                <w:rFonts w:ascii="Sylfaen" w:hAnsi="Sylfaen"/>
                <w:i/>
                <w:color w:val="222222"/>
                <w:sz w:val="20"/>
                <w:szCs w:val="20"/>
                <w:lang w:val="hy-AM"/>
              </w:rPr>
              <w:t>Գազ</w:t>
            </w:r>
            <w:r w:rsidRPr="00FB078A">
              <w:rPr>
                <w:rFonts w:ascii="Sylfaen" w:hAnsi="Sylfaen" w:cs="Calibri"/>
                <w:i/>
                <w:color w:val="222222"/>
                <w:sz w:val="20"/>
                <w:szCs w:val="20"/>
                <w:lang w:val="hy-AM"/>
              </w:rPr>
              <w:t> </w:t>
            </w:r>
            <w:r w:rsidRPr="00FB078A">
              <w:rPr>
                <w:rFonts w:ascii="Sylfaen" w:hAnsi="Sylfaen" w:cs="GHEA Grapalat"/>
                <w:i/>
                <w:color w:val="222222"/>
                <w:sz w:val="20"/>
                <w:szCs w:val="20"/>
                <w:lang w:val="hy-AM"/>
              </w:rPr>
              <w:t>մեթան</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տրանսպորտային</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միջոցների</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ներքին</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այրման</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շարժիչներում</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որպես</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վառելիք</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օգտագործելու</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համար</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որը</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ստացվում</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է</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ԱԼՃԿ</w:t>
            </w:r>
            <w:r w:rsidRPr="00FB078A">
              <w:rPr>
                <w:rFonts w:ascii="Sylfaen" w:hAnsi="Sylfaen"/>
                <w:i/>
                <w:color w:val="222222"/>
                <w:sz w:val="20"/>
                <w:szCs w:val="20"/>
                <w:lang w:val="hy-AM"/>
              </w:rPr>
              <w:t>-</w:t>
            </w:r>
            <w:r w:rsidRPr="00FB078A">
              <w:rPr>
                <w:rFonts w:ascii="Sylfaen" w:hAnsi="Sylfaen" w:cs="GHEA Grapalat"/>
                <w:i/>
                <w:color w:val="222222"/>
                <w:sz w:val="20"/>
                <w:szCs w:val="20"/>
                <w:lang w:val="hy-AM"/>
              </w:rPr>
              <w:t>ների</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տեխնոլոգիական</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պրոցեսների</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համար</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հաջորդող</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գազի</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մշակման</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մի</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քանի</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փուլից</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Խառնուրդի</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մաքրում</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խոնավության</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և</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այլ</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աղտոտիչների</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հեռացում</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ու</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սեղմո</w:t>
            </w:r>
            <w:r w:rsidRPr="00FB078A">
              <w:rPr>
                <w:rFonts w:ascii="Sylfaen" w:hAnsi="Sylfaen"/>
                <w:i/>
                <w:color w:val="222222"/>
                <w:sz w:val="20"/>
                <w:szCs w:val="20"/>
                <w:lang w:val="hy-AM"/>
              </w:rPr>
              <w:t xml:space="preserve">ւմ որը չի նախատեսում բաղադրիչների բաղադրության փոփոխություն, գլանոթի լիցքավորման ընթացքում բնական զազի կոմպրեսացված վառելիքի ավելցուկ ճնշումը պետք է համապատասխանի ԱԳԼՃԿ-ի լիցքավորվող գազագլանոթային միջոցների տեխնիկական պայմանների և չպետք է գերազանցի 19,6 ՄՊա ճնշմաև սահմանը, գլանոթ լիցքավորող գազի ջերմաստիճանը չպետք գերազանցի 30-ը: Ըստ ՀՀ -ում գործող Տեխնիկական կանոնակարգի, </w:t>
            </w:r>
            <w:r w:rsidRPr="00FB078A">
              <w:rPr>
                <w:rFonts w:ascii="Sylfaen" w:hAnsi="Sylfaen"/>
                <w:i/>
                <w:color w:val="222222"/>
                <w:sz w:val="20"/>
                <w:szCs w:val="20"/>
                <w:lang w:val="hy-AM"/>
              </w:rPr>
              <w:lastRenderedPageBreak/>
              <w:t>դաստ</w:t>
            </w:r>
            <w:r w:rsidRPr="00FB078A">
              <w:rPr>
                <w:rFonts w:ascii="Sylfaen" w:hAnsi="Sylfaen" w:cs="Calibri"/>
                <w:i/>
                <w:color w:val="222222"/>
                <w:sz w:val="20"/>
                <w:szCs w:val="20"/>
                <w:lang w:val="hy-AM"/>
              </w:rPr>
              <w:t> </w:t>
            </w:r>
            <w:r w:rsidRPr="00FB078A">
              <w:rPr>
                <w:rFonts w:ascii="Sylfaen" w:hAnsi="Sylfaen"/>
                <w:i/>
                <w:color w:val="222222"/>
                <w:sz w:val="20"/>
                <w:szCs w:val="20"/>
                <w:lang w:val="hy-AM"/>
              </w:rPr>
              <w:t xml:space="preserve"> </w:t>
            </w:r>
            <w:r w:rsidRPr="00FB078A">
              <w:rPr>
                <w:rFonts w:ascii="Sylfaen" w:hAnsi="Sylfaen" w:cs="GHEA Grapalat"/>
                <w:i/>
                <w:color w:val="222222"/>
                <w:sz w:val="20"/>
                <w:szCs w:val="20"/>
                <w:lang w:val="hy-AM"/>
              </w:rPr>
              <w:t>ԳՕՍՏ</w:t>
            </w:r>
            <w:r w:rsidRPr="00FB078A">
              <w:rPr>
                <w:rFonts w:ascii="Sylfaen" w:hAnsi="Sylfaen"/>
                <w:i/>
                <w:color w:val="222222"/>
                <w:sz w:val="20"/>
                <w:szCs w:val="20"/>
                <w:lang w:val="hy-AM"/>
              </w:rPr>
              <w:t xml:space="preserve"> 27577 2010</w:t>
            </w:r>
          </w:p>
          <w:p w:rsidR="006E79EE" w:rsidRPr="00FB078A" w:rsidRDefault="00FB078A" w:rsidP="00FB078A">
            <w:pPr>
              <w:pStyle w:val="ad"/>
              <w:shd w:val="clear" w:color="auto" w:fill="FFFFFF"/>
              <w:jc w:val="center"/>
              <w:rPr>
                <w:rFonts w:ascii="Sylfaen" w:hAnsi="Sylfaen" w:cs="Arial"/>
                <w:i/>
                <w:color w:val="222222"/>
                <w:lang w:val="hy-AM"/>
              </w:rPr>
            </w:pPr>
            <w:r w:rsidRPr="00FB078A">
              <w:rPr>
                <w:rFonts w:ascii="Sylfaen" w:hAnsi="Sylfaen" w:cs="Arial"/>
                <w:b/>
                <w:bCs/>
                <w:i/>
                <w:color w:val="222222"/>
                <w:sz w:val="20"/>
                <w:szCs w:val="20"/>
                <w:shd w:val="clear" w:color="auto" w:fill="FFFFFF"/>
                <w:lang w:val="hy-AM"/>
              </w:rPr>
              <w:t>Տրամադրվող կտրոնները պետք է լինեն անժամկետ։</w:t>
            </w:r>
          </w:p>
        </w:tc>
      </w:tr>
      <w:tr w:rsidR="003B6602" w:rsidRPr="00FB078A" w:rsidTr="00A229F4">
        <w:trPr>
          <w:trHeight w:val="169"/>
        </w:trPr>
        <w:tc>
          <w:tcPr>
            <w:tcW w:w="11160" w:type="dxa"/>
            <w:gridSpan w:val="32"/>
            <w:tcBorders>
              <w:top w:val="single" w:sz="4" w:space="0" w:color="auto"/>
              <w:left w:val="single" w:sz="4" w:space="0" w:color="auto"/>
              <w:bottom w:val="single" w:sz="4" w:space="0" w:color="auto"/>
              <w:right w:val="single" w:sz="4" w:space="0" w:color="auto"/>
            </w:tcBorders>
            <w:shd w:val="clear" w:color="auto" w:fill="99CCFF"/>
            <w:vAlign w:val="center"/>
          </w:tcPr>
          <w:p w:rsidR="003B6602" w:rsidRPr="00A854F6" w:rsidRDefault="003B6602" w:rsidP="00A229F4">
            <w:pPr>
              <w:widowControl w:val="0"/>
              <w:spacing w:before="0" w:after="0"/>
              <w:ind w:left="0" w:firstLine="0"/>
              <w:jc w:val="center"/>
              <w:rPr>
                <w:rFonts w:ascii="Sylfaen" w:eastAsia="Times New Roman" w:hAnsi="Sylfaen" w:cs="Sylfaen"/>
                <w:b/>
                <w:sz w:val="14"/>
                <w:szCs w:val="14"/>
                <w:lang w:val="hy-AM" w:eastAsia="ru-RU"/>
              </w:rPr>
            </w:pPr>
          </w:p>
        </w:tc>
      </w:tr>
      <w:tr w:rsidR="003B6602" w:rsidRPr="00CD3F34" w:rsidTr="00A229F4">
        <w:trPr>
          <w:trHeight w:val="137"/>
        </w:trPr>
        <w:tc>
          <w:tcPr>
            <w:tcW w:w="455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Կիրառված գնման ընթացակարգը և դրա ընտրության հիմնավորումը</w:t>
            </w:r>
          </w:p>
        </w:tc>
        <w:tc>
          <w:tcPr>
            <w:tcW w:w="6601"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rsidR="003B6602" w:rsidRPr="005C5D95" w:rsidRDefault="00CD3F34" w:rsidP="00CD3F34">
            <w:pPr>
              <w:tabs>
                <w:tab w:val="left" w:pos="1248"/>
              </w:tabs>
              <w:spacing w:before="0" w:after="0"/>
              <w:ind w:left="0" w:firstLine="0"/>
              <w:jc w:val="center"/>
              <w:rPr>
                <w:rFonts w:ascii="Sylfaen" w:eastAsia="Times New Roman" w:hAnsi="Sylfaen"/>
                <w:b/>
                <w:sz w:val="16"/>
                <w:szCs w:val="16"/>
                <w:lang w:val="hy-AM" w:eastAsia="ru-RU"/>
              </w:rPr>
            </w:pPr>
            <w:r w:rsidRPr="00CD3F34">
              <w:rPr>
                <w:rFonts w:ascii="Sylfaen" w:eastAsia="Times New Roman" w:hAnsi="Sylfaen"/>
                <w:b/>
                <w:sz w:val="16"/>
                <w:szCs w:val="16"/>
                <w:lang w:val="hy-AM" w:eastAsia="ru-RU"/>
              </w:rPr>
              <w:t>Բաց մրցույթ</w:t>
            </w:r>
            <w:r w:rsidR="005C5D95" w:rsidRPr="005C5D95">
              <w:rPr>
                <w:rFonts w:ascii="Sylfaen" w:eastAsia="Times New Roman" w:hAnsi="Sylfaen"/>
                <w:b/>
                <w:sz w:val="16"/>
                <w:szCs w:val="16"/>
                <w:lang w:val="hy-AM" w:eastAsia="ru-RU"/>
              </w:rPr>
              <w:t>՝</w:t>
            </w:r>
            <w:r>
              <w:rPr>
                <w:rFonts w:ascii="Sylfaen" w:eastAsia="Times New Roman" w:hAnsi="Sylfaen"/>
                <w:b/>
                <w:sz w:val="16"/>
                <w:szCs w:val="16"/>
                <w:lang w:val="hy-AM" w:eastAsia="ru-RU"/>
              </w:rPr>
              <w:t xml:space="preserve"> «Գնումների մասին» ՀՀ օրենքի 2</w:t>
            </w:r>
            <w:r w:rsidRPr="00CD3F34">
              <w:rPr>
                <w:rFonts w:ascii="Sylfaen" w:eastAsia="Times New Roman" w:hAnsi="Sylfaen"/>
                <w:b/>
                <w:sz w:val="16"/>
                <w:szCs w:val="16"/>
                <w:lang w:val="hy-AM" w:eastAsia="ru-RU"/>
              </w:rPr>
              <w:t xml:space="preserve">0 </w:t>
            </w:r>
            <w:r>
              <w:rPr>
                <w:rFonts w:ascii="Sylfaen" w:eastAsia="Times New Roman" w:hAnsi="Sylfaen"/>
                <w:b/>
                <w:sz w:val="16"/>
                <w:szCs w:val="16"/>
                <w:lang w:val="hy-AM" w:eastAsia="ru-RU"/>
              </w:rPr>
              <w:t>հոդված</w:t>
            </w:r>
          </w:p>
        </w:tc>
      </w:tr>
      <w:tr w:rsidR="003B6602" w:rsidRPr="00CD3F34" w:rsidTr="00A229F4">
        <w:trPr>
          <w:trHeight w:val="196"/>
        </w:trPr>
        <w:tc>
          <w:tcPr>
            <w:tcW w:w="11160" w:type="dxa"/>
            <w:gridSpan w:val="32"/>
            <w:tcBorders>
              <w:top w:val="single" w:sz="4" w:space="0" w:color="auto"/>
              <w:left w:val="single" w:sz="4" w:space="0" w:color="auto"/>
              <w:bottom w:val="single" w:sz="4" w:space="0" w:color="auto"/>
              <w:right w:val="single" w:sz="4" w:space="0" w:color="auto"/>
            </w:tcBorders>
            <w:shd w:val="clear" w:color="auto" w:fill="99CCFF"/>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p>
        </w:tc>
      </w:tr>
      <w:tr w:rsidR="003B6602" w:rsidRPr="00A854F6" w:rsidTr="00A229F4">
        <w:trPr>
          <w:trHeight w:val="155"/>
        </w:trPr>
        <w:tc>
          <w:tcPr>
            <w:tcW w:w="717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Հրավեր ուղարկելու կամ հրապարակելու ամսաթիվը</w:t>
            </w:r>
          </w:p>
        </w:tc>
        <w:tc>
          <w:tcPr>
            <w:tcW w:w="39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FB078A" w:rsidP="00A229F4">
            <w:pPr>
              <w:tabs>
                <w:tab w:val="left" w:pos="1248"/>
              </w:tabs>
              <w:spacing w:before="0" w:after="0"/>
              <w:ind w:left="0" w:firstLine="0"/>
              <w:jc w:val="center"/>
              <w:rPr>
                <w:rFonts w:ascii="Sylfaen" w:eastAsia="Times New Roman" w:hAnsi="Sylfaen"/>
                <w:b/>
                <w:sz w:val="18"/>
                <w:szCs w:val="18"/>
                <w:highlight w:val="yellow"/>
                <w:lang w:val="hy-AM" w:eastAsia="ru-RU"/>
              </w:rPr>
            </w:pPr>
            <w:r>
              <w:rPr>
                <w:rFonts w:ascii="Sylfaen" w:eastAsia="Times New Roman" w:hAnsi="Sylfaen"/>
                <w:b/>
                <w:sz w:val="18"/>
                <w:szCs w:val="18"/>
                <w:lang w:val="ru-RU" w:eastAsia="ru-RU"/>
              </w:rPr>
              <w:t>12</w:t>
            </w:r>
            <w:r w:rsidR="009E63A2">
              <w:rPr>
                <w:rFonts w:ascii="Sylfaen" w:eastAsia="Times New Roman" w:hAnsi="Sylfaen"/>
                <w:b/>
                <w:sz w:val="18"/>
                <w:szCs w:val="18"/>
                <w:lang w:val="ru-RU" w:eastAsia="ru-RU"/>
              </w:rPr>
              <w:t>.</w:t>
            </w:r>
            <w:r w:rsidR="00E817A1">
              <w:rPr>
                <w:rFonts w:ascii="Sylfaen" w:eastAsia="Times New Roman" w:hAnsi="Sylfaen"/>
                <w:b/>
                <w:sz w:val="18"/>
                <w:szCs w:val="18"/>
                <w:lang w:val="hy-AM" w:eastAsia="ru-RU"/>
              </w:rPr>
              <w:t>07.</w:t>
            </w:r>
            <w:r w:rsidR="009E63A2">
              <w:rPr>
                <w:rFonts w:ascii="Sylfaen" w:eastAsia="Times New Roman" w:hAnsi="Sylfaen"/>
                <w:b/>
                <w:sz w:val="18"/>
                <w:szCs w:val="18"/>
                <w:lang w:val="ru-RU" w:eastAsia="ru-RU"/>
              </w:rPr>
              <w:t>2024</w:t>
            </w:r>
            <w:r w:rsidR="003B6602" w:rsidRPr="00A854F6">
              <w:rPr>
                <w:rFonts w:ascii="Sylfaen" w:eastAsia="Times New Roman" w:hAnsi="Sylfaen"/>
                <w:b/>
                <w:sz w:val="18"/>
                <w:szCs w:val="18"/>
                <w:lang w:val="hy-AM" w:eastAsia="ru-RU"/>
              </w:rPr>
              <w:t>թ.</w:t>
            </w:r>
          </w:p>
        </w:tc>
      </w:tr>
      <w:tr w:rsidR="003B6602" w:rsidRPr="00A854F6" w:rsidTr="00A229F4">
        <w:trPr>
          <w:trHeight w:val="164"/>
        </w:trPr>
        <w:tc>
          <w:tcPr>
            <w:tcW w:w="6295"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u w:val="single"/>
                <w:lang w:val="hy-AM" w:eastAsia="ru-RU"/>
              </w:rPr>
            </w:pPr>
            <w:r w:rsidRPr="00A854F6">
              <w:rPr>
                <w:rFonts w:ascii="Sylfaen" w:eastAsia="Times New Roman" w:hAnsi="Sylfaen" w:cs="Sylfaen"/>
                <w:b/>
                <w:sz w:val="18"/>
                <w:szCs w:val="18"/>
                <w:lang w:val="hy-AM" w:eastAsia="ru-RU"/>
              </w:rPr>
              <w:t>Հրավերում</w:t>
            </w:r>
            <w:r>
              <w:rPr>
                <w:rFonts w:ascii="Sylfaen" w:eastAsia="Times New Roman" w:hAnsi="Sylfaen" w:cs="Sylfaen"/>
                <w:b/>
                <w:sz w:val="18"/>
                <w:szCs w:val="18"/>
                <w:lang w:val="ru-RU" w:eastAsia="ru-RU"/>
              </w:rPr>
              <w:t xml:space="preserve"> </w:t>
            </w:r>
            <w:r w:rsidRPr="00A854F6">
              <w:rPr>
                <w:rFonts w:ascii="Sylfaen" w:eastAsia="Times New Roman" w:hAnsi="Sylfaen" w:cs="Sylfaen"/>
                <w:b/>
                <w:sz w:val="18"/>
                <w:szCs w:val="18"/>
                <w:lang w:val="hy-AM" w:eastAsia="ru-RU"/>
              </w:rPr>
              <w:t>կատարված</w:t>
            </w:r>
            <w:r>
              <w:rPr>
                <w:rFonts w:ascii="Sylfaen" w:eastAsia="Times New Roman" w:hAnsi="Sylfaen" w:cs="Sylfaen"/>
                <w:b/>
                <w:sz w:val="18"/>
                <w:szCs w:val="18"/>
                <w:lang w:val="ru-RU" w:eastAsia="ru-RU"/>
              </w:rPr>
              <w:t xml:space="preserve"> </w:t>
            </w:r>
            <w:r w:rsidRPr="00A854F6">
              <w:rPr>
                <w:rFonts w:ascii="Sylfaen" w:eastAsia="Times New Roman" w:hAnsi="Sylfaen" w:cs="Sylfaen"/>
                <w:b/>
                <w:sz w:val="18"/>
                <w:szCs w:val="18"/>
                <w:lang w:val="hy-AM" w:eastAsia="ru-RU"/>
              </w:rPr>
              <w:t>փոփոխությունների ամսաթիվը</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1</w:t>
            </w:r>
          </w:p>
        </w:tc>
        <w:tc>
          <w:tcPr>
            <w:tcW w:w="39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p>
        </w:tc>
      </w:tr>
      <w:tr w:rsidR="003B6602" w:rsidRPr="00A854F6" w:rsidTr="00A229F4">
        <w:trPr>
          <w:trHeight w:val="92"/>
        </w:trPr>
        <w:tc>
          <w:tcPr>
            <w:tcW w:w="6295"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w:t>
            </w:r>
          </w:p>
        </w:tc>
        <w:tc>
          <w:tcPr>
            <w:tcW w:w="39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p>
        </w:tc>
      </w:tr>
      <w:tr w:rsidR="003B6602" w:rsidRPr="00A854F6" w:rsidTr="00A229F4">
        <w:trPr>
          <w:trHeight w:val="47"/>
        </w:trPr>
        <w:tc>
          <w:tcPr>
            <w:tcW w:w="6295"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Հրավերի վերաբերյալ պարզաբանումների ամսաթիվը</w:t>
            </w: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val="hy-AM" w:eastAsia="ru-RU"/>
              </w:rPr>
            </w:pPr>
          </w:p>
        </w:tc>
        <w:tc>
          <w:tcPr>
            <w:tcW w:w="19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Հարցարդման ստացման</w:t>
            </w:r>
          </w:p>
        </w:tc>
        <w:tc>
          <w:tcPr>
            <w:tcW w:w="2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Պարզաբանմ</w:t>
            </w:r>
            <w:proofErr w:type="spellStart"/>
            <w:r w:rsidRPr="00A854F6">
              <w:rPr>
                <w:rFonts w:ascii="Sylfaen" w:eastAsia="Times New Roman" w:hAnsi="Sylfaen"/>
                <w:b/>
                <w:sz w:val="18"/>
                <w:szCs w:val="18"/>
                <w:lang w:eastAsia="ru-RU"/>
              </w:rPr>
              <w:t>ան</w:t>
            </w:r>
            <w:proofErr w:type="spellEnd"/>
          </w:p>
        </w:tc>
      </w:tr>
      <w:tr w:rsidR="003B6602" w:rsidRPr="00A854F6" w:rsidTr="00A229F4">
        <w:trPr>
          <w:trHeight w:val="47"/>
        </w:trPr>
        <w:tc>
          <w:tcPr>
            <w:tcW w:w="6295"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u w:val="single"/>
                <w:lang w:eastAsia="ru-RU"/>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1</w:t>
            </w:r>
          </w:p>
        </w:tc>
        <w:tc>
          <w:tcPr>
            <w:tcW w:w="19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Չի գործում</w:t>
            </w:r>
          </w:p>
        </w:tc>
        <w:tc>
          <w:tcPr>
            <w:tcW w:w="2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Չի գործում</w:t>
            </w:r>
          </w:p>
        </w:tc>
      </w:tr>
      <w:tr w:rsidR="003B6602" w:rsidRPr="00A854F6" w:rsidTr="00A229F4">
        <w:trPr>
          <w:trHeight w:val="155"/>
        </w:trPr>
        <w:tc>
          <w:tcPr>
            <w:tcW w:w="6295"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8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w:t>
            </w:r>
          </w:p>
        </w:tc>
        <w:tc>
          <w:tcPr>
            <w:tcW w:w="198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eastAsia="ru-RU"/>
              </w:rPr>
            </w:pPr>
          </w:p>
        </w:tc>
        <w:tc>
          <w:tcPr>
            <w:tcW w:w="20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tabs>
                <w:tab w:val="left" w:pos="1248"/>
              </w:tabs>
              <w:spacing w:before="0" w:after="0"/>
              <w:ind w:left="0" w:firstLine="0"/>
              <w:jc w:val="center"/>
              <w:rPr>
                <w:rFonts w:ascii="Sylfaen" w:eastAsia="Times New Roman" w:hAnsi="Sylfaen"/>
                <w:b/>
                <w:sz w:val="18"/>
                <w:szCs w:val="18"/>
                <w:lang w:eastAsia="ru-RU"/>
              </w:rPr>
            </w:pPr>
          </w:p>
        </w:tc>
      </w:tr>
      <w:tr w:rsidR="003B6602" w:rsidRPr="00A854F6" w:rsidTr="00A229F4">
        <w:trPr>
          <w:trHeight w:val="54"/>
        </w:trPr>
        <w:tc>
          <w:tcPr>
            <w:tcW w:w="11160" w:type="dxa"/>
            <w:gridSpan w:val="32"/>
            <w:tcBorders>
              <w:top w:val="single" w:sz="4" w:space="0" w:color="auto"/>
              <w:left w:val="single" w:sz="4" w:space="0" w:color="auto"/>
              <w:bottom w:val="single" w:sz="4" w:space="0" w:color="auto"/>
              <w:right w:val="single" w:sz="4" w:space="0" w:color="auto"/>
            </w:tcBorders>
            <w:shd w:val="clear" w:color="auto" w:fill="99CCFF"/>
            <w:vAlign w:val="center"/>
          </w:tcPr>
          <w:p w:rsidR="003B6602" w:rsidRPr="00A854F6" w:rsidRDefault="003B6602" w:rsidP="00A229F4">
            <w:pPr>
              <w:widowControl w:val="0"/>
              <w:spacing w:before="0" w:after="0"/>
              <w:ind w:left="0" w:firstLine="0"/>
              <w:jc w:val="center"/>
              <w:rPr>
                <w:rFonts w:ascii="Sylfaen" w:eastAsia="Times New Roman" w:hAnsi="Sylfaen" w:cs="Sylfaen"/>
                <w:b/>
                <w:sz w:val="20"/>
                <w:szCs w:val="20"/>
                <w:lang w:eastAsia="ru-RU"/>
              </w:rPr>
            </w:pPr>
          </w:p>
        </w:tc>
      </w:tr>
      <w:tr w:rsidR="003B6602" w:rsidRPr="00A854F6" w:rsidTr="00A229F4">
        <w:trPr>
          <w:trHeight w:val="403"/>
        </w:trPr>
        <w:tc>
          <w:tcPr>
            <w:tcW w:w="15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sz w:val="18"/>
                <w:szCs w:val="18"/>
                <w:lang w:eastAsia="ru-RU"/>
              </w:rPr>
            </w:pPr>
            <w:r w:rsidRPr="00A854F6">
              <w:rPr>
                <w:rFonts w:ascii="Sylfaen" w:eastAsia="Times New Roman" w:hAnsi="Sylfaen" w:cs="Sylfaen"/>
                <w:b/>
                <w:sz w:val="18"/>
                <w:szCs w:val="18"/>
                <w:lang w:eastAsia="ru-RU"/>
              </w:rPr>
              <w:t>Հ/Հ</w:t>
            </w:r>
          </w:p>
        </w:tc>
        <w:tc>
          <w:tcPr>
            <w:tcW w:w="27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sz w:val="18"/>
                <w:szCs w:val="18"/>
                <w:lang w:eastAsia="ru-RU"/>
              </w:rPr>
            </w:pPr>
            <w:proofErr w:type="spellStart"/>
            <w:r w:rsidRPr="00A854F6">
              <w:rPr>
                <w:rFonts w:ascii="Sylfaen" w:eastAsia="Times New Roman" w:hAnsi="Sylfaen" w:cs="Sylfaen"/>
                <w:b/>
                <w:sz w:val="18"/>
                <w:szCs w:val="18"/>
                <w:lang w:eastAsia="ru-RU"/>
              </w:rPr>
              <w:t>Մասնակցիանվանումը</w:t>
            </w:r>
            <w:proofErr w:type="spellEnd"/>
          </w:p>
        </w:tc>
        <w:tc>
          <w:tcPr>
            <w:tcW w:w="677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sz w:val="18"/>
                <w:szCs w:val="18"/>
                <w:lang w:eastAsia="ru-RU"/>
              </w:rPr>
            </w:pPr>
            <w:proofErr w:type="spellStart"/>
            <w:r w:rsidRPr="00A854F6">
              <w:rPr>
                <w:rFonts w:ascii="Sylfaen" w:eastAsia="Times New Roman" w:hAnsi="Sylfaen"/>
                <w:b/>
                <w:bCs/>
                <w:sz w:val="18"/>
                <w:szCs w:val="18"/>
                <w:lang w:eastAsia="ru-RU"/>
              </w:rPr>
              <w:t>Յուրաքանչյուր</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մասնակցի</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հայտով</w:t>
            </w:r>
            <w:proofErr w:type="spellEnd"/>
            <w:r w:rsidRPr="00A854F6">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ներառյալ</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միաժամանակյա</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բանակցությունների</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կազմակերպման</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արդյունքումներ</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կայացված</w:t>
            </w:r>
            <w:proofErr w:type="spellEnd"/>
            <w:r w:rsidRPr="00D31275">
              <w:rPr>
                <w:rFonts w:ascii="Sylfaen" w:eastAsia="Times New Roman" w:hAnsi="Sylfaen"/>
                <w:b/>
                <w:bCs/>
                <w:sz w:val="18"/>
                <w:szCs w:val="18"/>
                <w:lang w:eastAsia="ru-RU"/>
              </w:rPr>
              <w:t xml:space="preserve"> </w:t>
            </w:r>
            <w:proofErr w:type="spellStart"/>
            <w:r w:rsidRPr="00A854F6">
              <w:rPr>
                <w:rFonts w:ascii="Sylfaen" w:eastAsia="Times New Roman" w:hAnsi="Sylfaen"/>
                <w:b/>
                <w:bCs/>
                <w:sz w:val="18"/>
                <w:szCs w:val="18"/>
                <w:lang w:eastAsia="ru-RU"/>
              </w:rPr>
              <w:t>գինը</w:t>
            </w:r>
            <w:proofErr w:type="spellEnd"/>
            <w:r w:rsidRPr="00A854F6">
              <w:rPr>
                <w:rFonts w:ascii="Sylfaen" w:eastAsia="Times New Roman" w:hAnsi="Sylfaen"/>
                <w:b/>
                <w:sz w:val="18"/>
                <w:szCs w:val="18"/>
                <w:lang w:eastAsia="ru-RU"/>
              </w:rPr>
              <w:t xml:space="preserve">  /ՀՀ </w:t>
            </w:r>
            <w:proofErr w:type="spellStart"/>
            <w:r w:rsidRPr="00A854F6">
              <w:rPr>
                <w:rFonts w:ascii="Sylfaen" w:eastAsia="Times New Roman" w:hAnsi="Sylfaen"/>
                <w:b/>
                <w:sz w:val="18"/>
                <w:szCs w:val="18"/>
                <w:lang w:eastAsia="ru-RU"/>
              </w:rPr>
              <w:t>դրամ</w:t>
            </w:r>
            <w:proofErr w:type="spellEnd"/>
          </w:p>
        </w:tc>
      </w:tr>
      <w:tr w:rsidR="003B6602" w:rsidRPr="00A854F6" w:rsidTr="00A229F4">
        <w:trPr>
          <w:trHeight w:val="365"/>
        </w:trPr>
        <w:tc>
          <w:tcPr>
            <w:tcW w:w="158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2795"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cs="Sylfaen"/>
                <w:b/>
                <w:sz w:val="18"/>
                <w:szCs w:val="18"/>
                <w:lang w:eastAsia="ru-RU"/>
              </w:rPr>
            </w:pPr>
          </w:p>
        </w:tc>
        <w:tc>
          <w:tcPr>
            <w:tcW w:w="25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Գինն</w:t>
            </w:r>
            <w:proofErr w:type="spellEnd"/>
            <w:r w:rsidRPr="00A854F6">
              <w:rPr>
                <w:rFonts w:ascii="Sylfaen" w:eastAsia="Times New Roman" w:hAnsi="Sylfaen"/>
                <w:b/>
                <w:sz w:val="18"/>
                <w:szCs w:val="18"/>
                <w:lang w:val="hy-AM" w:eastAsia="ru-RU"/>
              </w:rPr>
              <w:t xml:space="preserve"> </w:t>
            </w:r>
            <w:proofErr w:type="spellStart"/>
            <w:r w:rsidRPr="00A854F6">
              <w:rPr>
                <w:rFonts w:ascii="Sylfaen" w:eastAsia="Times New Roman" w:hAnsi="Sylfaen"/>
                <w:b/>
                <w:sz w:val="18"/>
                <w:szCs w:val="18"/>
                <w:lang w:eastAsia="ru-RU"/>
              </w:rPr>
              <w:t>առանց</w:t>
            </w:r>
            <w:proofErr w:type="spellEnd"/>
            <w:r w:rsidRPr="00A854F6">
              <w:rPr>
                <w:rFonts w:ascii="Sylfaen" w:eastAsia="Times New Roman" w:hAnsi="Sylfaen"/>
                <w:b/>
                <w:sz w:val="18"/>
                <w:szCs w:val="18"/>
                <w:lang w:eastAsia="ru-RU"/>
              </w:rPr>
              <w:t xml:space="preserve"> ԱԱՀ</w:t>
            </w:r>
          </w:p>
        </w:tc>
        <w:tc>
          <w:tcPr>
            <w:tcW w:w="21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ԱԱՀ</w:t>
            </w:r>
          </w:p>
        </w:tc>
        <w:tc>
          <w:tcPr>
            <w:tcW w:w="20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B6602" w:rsidRPr="00A854F6" w:rsidRDefault="003B6602" w:rsidP="00A229F4">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Ընդհանուր</w:t>
            </w:r>
            <w:proofErr w:type="spellEnd"/>
          </w:p>
        </w:tc>
      </w:tr>
      <w:tr w:rsidR="00FB078A" w:rsidRPr="00A854F6" w:rsidTr="00A229F4">
        <w:trPr>
          <w:trHeight w:val="83"/>
        </w:trPr>
        <w:tc>
          <w:tcPr>
            <w:tcW w:w="1587" w:type="dxa"/>
            <w:gridSpan w:val="4"/>
            <w:tcBorders>
              <w:top w:val="single" w:sz="4" w:space="0" w:color="auto"/>
              <w:left w:val="single" w:sz="4" w:space="0" w:color="auto"/>
              <w:right w:val="single" w:sz="4" w:space="0" w:color="auto"/>
            </w:tcBorders>
            <w:shd w:val="clear" w:color="auto" w:fill="auto"/>
            <w:vAlign w:val="center"/>
          </w:tcPr>
          <w:p w:rsidR="00FB078A" w:rsidRPr="003B2003" w:rsidRDefault="00FB078A" w:rsidP="00FB078A">
            <w:pPr>
              <w:widowControl w:val="0"/>
              <w:spacing w:before="0" w:after="0"/>
              <w:ind w:left="0" w:firstLine="0"/>
              <w:jc w:val="center"/>
              <w:rPr>
                <w:rFonts w:ascii="Sylfaen" w:eastAsia="Times New Roman" w:hAnsi="Sylfaen" w:cs="Sylfaen"/>
                <w:b/>
                <w:i/>
                <w:sz w:val="20"/>
                <w:szCs w:val="20"/>
                <w:lang w:eastAsia="ru-RU"/>
              </w:rPr>
            </w:pPr>
            <w:proofErr w:type="spellStart"/>
            <w:r w:rsidRPr="003B2003">
              <w:rPr>
                <w:rFonts w:ascii="Sylfaen" w:eastAsia="Times New Roman" w:hAnsi="Sylfaen" w:cs="Sylfaen"/>
                <w:b/>
                <w:i/>
                <w:sz w:val="20"/>
                <w:szCs w:val="20"/>
                <w:lang w:eastAsia="ru-RU"/>
              </w:rPr>
              <w:t>Չափաբաժին</w:t>
            </w:r>
            <w:proofErr w:type="spellEnd"/>
            <w:r>
              <w:rPr>
                <w:rFonts w:ascii="Sylfaen" w:eastAsia="Times New Roman" w:hAnsi="Sylfaen" w:cs="Sylfaen"/>
                <w:b/>
                <w:i/>
                <w:sz w:val="20"/>
                <w:szCs w:val="20"/>
                <w:lang w:eastAsia="ru-RU"/>
              </w:rPr>
              <w:t xml:space="preserve"> 1</w:t>
            </w:r>
          </w:p>
        </w:tc>
        <w:tc>
          <w:tcPr>
            <w:tcW w:w="27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B078A" w:rsidRPr="00FB078A" w:rsidRDefault="00FB078A" w:rsidP="00FB078A">
            <w:pPr>
              <w:ind w:right="-96"/>
              <w:jc w:val="center"/>
              <w:rPr>
                <w:rFonts w:ascii="Sylfaen" w:hAnsi="Sylfaen"/>
                <w:i/>
                <w:iCs/>
                <w:lang w:val="nb-NO"/>
              </w:rPr>
            </w:pPr>
            <w:r w:rsidRPr="00732348">
              <w:rPr>
                <w:rFonts w:ascii="Sylfaen" w:hAnsi="Sylfaen"/>
                <w:i/>
                <w:lang w:val="nb-NO"/>
              </w:rPr>
              <w:t>«</w:t>
            </w:r>
            <w:r w:rsidRPr="00732348">
              <w:rPr>
                <w:rFonts w:ascii="Sylfaen" w:hAnsi="Sylfaen"/>
                <w:i/>
                <w:lang w:val="hy-AM"/>
              </w:rPr>
              <w:t>Ռուստամ Սարգսյան</w:t>
            </w:r>
            <w:r w:rsidRPr="00732348">
              <w:rPr>
                <w:rFonts w:ascii="Sylfaen" w:hAnsi="Sylfaen"/>
                <w:i/>
                <w:iCs/>
                <w:lang w:val="nb-NO"/>
              </w:rPr>
              <w:t xml:space="preserve">» </w:t>
            </w:r>
            <w:r w:rsidRPr="00732348">
              <w:rPr>
                <w:rFonts w:ascii="Sylfaen" w:hAnsi="Sylfaen"/>
                <w:i/>
                <w:iCs/>
                <w:lang w:val="hy-AM"/>
              </w:rPr>
              <w:t>ԱՁ</w:t>
            </w:r>
          </w:p>
        </w:tc>
        <w:tc>
          <w:tcPr>
            <w:tcW w:w="2588" w:type="dxa"/>
            <w:gridSpan w:val="9"/>
            <w:tcBorders>
              <w:top w:val="single" w:sz="4" w:space="0" w:color="auto"/>
              <w:left w:val="single" w:sz="4" w:space="0" w:color="auto"/>
              <w:bottom w:val="single" w:sz="4" w:space="0" w:color="auto"/>
              <w:right w:val="single" w:sz="4" w:space="0" w:color="auto"/>
            </w:tcBorders>
            <w:vAlign w:val="center"/>
          </w:tcPr>
          <w:p w:rsidR="00FB078A" w:rsidRPr="00EA2FC1" w:rsidRDefault="00FB078A" w:rsidP="00FB078A">
            <w:pPr>
              <w:jc w:val="center"/>
              <w:rPr>
                <w:rFonts w:ascii="Sylfaen" w:hAnsi="Sylfaen"/>
                <w:i/>
                <w:iCs/>
                <w:color w:val="000000" w:themeColor="text1"/>
                <w:sz w:val="20"/>
                <w:szCs w:val="20"/>
                <w:lang w:val="ru-RU"/>
              </w:rPr>
            </w:pPr>
            <w:r w:rsidRPr="00EA2FC1">
              <w:rPr>
                <w:rFonts w:ascii="Sylfaen" w:hAnsi="Sylfaen"/>
                <w:i/>
                <w:iCs/>
                <w:color w:val="000000" w:themeColor="text1"/>
                <w:sz w:val="20"/>
                <w:szCs w:val="20"/>
                <w:lang w:val="ru-RU"/>
              </w:rPr>
              <w:t>59 499 917</w:t>
            </w:r>
          </w:p>
        </w:tc>
        <w:tc>
          <w:tcPr>
            <w:tcW w:w="21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B078A" w:rsidRPr="00EA2FC1" w:rsidRDefault="00FB078A" w:rsidP="00FB078A">
            <w:pPr>
              <w:jc w:val="center"/>
              <w:rPr>
                <w:rFonts w:ascii="Sylfaen" w:hAnsi="Sylfaen"/>
                <w:i/>
                <w:iCs/>
                <w:color w:val="000000" w:themeColor="text1"/>
                <w:sz w:val="20"/>
                <w:szCs w:val="20"/>
                <w:lang w:val="ru-RU"/>
              </w:rPr>
            </w:pPr>
            <w:r w:rsidRPr="00EA2FC1">
              <w:rPr>
                <w:rFonts w:ascii="Sylfaen" w:hAnsi="Sylfaen"/>
                <w:i/>
                <w:iCs/>
                <w:color w:val="000000" w:themeColor="text1"/>
                <w:sz w:val="20"/>
                <w:szCs w:val="20"/>
                <w:lang w:val="ru-RU"/>
              </w:rPr>
              <w:t>11 899 983</w:t>
            </w:r>
          </w:p>
        </w:tc>
        <w:tc>
          <w:tcPr>
            <w:tcW w:w="2030" w:type="dxa"/>
            <w:gridSpan w:val="5"/>
            <w:tcBorders>
              <w:top w:val="single" w:sz="4" w:space="0" w:color="auto"/>
              <w:left w:val="single" w:sz="4" w:space="0" w:color="auto"/>
              <w:bottom w:val="single" w:sz="4" w:space="0" w:color="auto"/>
              <w:right w:val="single" w:sz="4" w:space="0" w:color="auto"/>
            </w:tcBorders>
            <w:vAlign w:val="center"/>
          </w:tcPr>
          <w:p w:rsidR="00FB078A" w:rsidRPr="00EA2FC1" w:rsidRDefault="00FB078A" w:rsidP="00FB078A">
            <w:pPr>
              <w:jc w:val="center"/>
              <w:rPr>
                <w:rFonts w:ascii="Sylfaen" w:hAnsi="Sylfaen"/>
                <w:i/>
                <w:iCs/>
                <w:color w:val="000000" w:themeColor="text1"/>
                <w:sz w:val="20"/>
                <w:szCs w:val="20"/>
                <w:lang w:val="ru-RU"/>
              </w:rPr>
            </w:pPr>
            <w:r w:rsidRPr="00EA2FC1">
              <w:rPr>
                <w:rFonts w:ascii="Sylfaen" w:hAnsi="Sylfaen"/>
                <w:i/>
                <w:iCs/>
                <w:color w:val="000000" w:themeColor="text1"/>
                <w:sz w:val="20"/>
                <w:szCs w:val="20"/>
                <w:lang w:val="ru-RU"/>
              </w:rPr>
              <w:t>71 399 900</w:t>
            </w:r>
          </w:p>
        </w:tc>
      </w:tr>
      <w:tr w:rsidR="00FB078A" w:rsidRPr="00A854F6" w:rsidTr="00A229F4">
        <w:trPr>
          <w:trHeight w:val="288"/>
        </w:trPr>
        <w:tc>
          <w:tcPr>
            <w:tcW w:w="11160" w:type="dxa"/>
            <w:gridSpan w:val="32"/>
            <w:tcBorders>
              <w:top w:val="single" w:sz="4" w:space="0" w:color="auto"/>
              <w:left w:val="single" w:sz="4" w:space="0" w:color="auto"/>
              <w:bottom w:val="single" w:sz="4" w:space="0" w:color="auto"/>
              <w:right w:val="single" w:sz="4" w:space="0" w:color="auto"/>
            </w:tcBorders>
            <w:shd w:val="clear" w:color="auto" w:fill="99CCFF"/>
          </w:tcPr>
          <w:p w:rsidR="00FB078A" w:rsidRPr="00A854F6" w:rsidRDefault="00FB078A" w:rsidP="00FB078A">
            <w:pPr>
              <w:widowControl w:val="0"/>
              <w:spacing w:before="0" w:after="0"/>
              <w:ind w:left="0" w:firstLine="0"/>
              <w:jc w:val="center"/>
              <w:rPr>
                <w:rFonts w:ascii="Sylfaen" w:eastAsia="Times New Roman" w:hAnsi="Sylfaen" w:cs="Sylfaen"/>
                <w:b/>
                <w:sz w:val="14"/>
                <w:szCs w:val="14"/>
                <w:lang w:val="ru-RU" w:eastAsia="ru-RU"/>
              </w:rPr>
            </w:pPr>
          </w:p>
        </w:tc>
      </w:tr>
      <w:tr w:rsidR="00FB078A" w:rsidRPr="00A854F6" w:rsidTr="00A229F4">
        <w:tc>
          <w:tcPr>
            <w:tcW w:w="11160" w:type="dxa"/>
            <w:gridSpan w:val="32"/>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FB078A" w:rsidP="00FB078A">
            <w:pPr>
              <w:widowControl w:val="0"/>
              <w:spacing w:before="0" w:after="0"/>
              <w:ind w:left="0" w:firstLine="0"/>
              <w:jc w:val="center"/>
              <w:rPr>
                <w:rFonts w:ascii="Sylfaen" w:eastAsia="Times New Roman" w:hAnsi="Sylfaen" w:cs="Sylfaen"/>
                <w:b/>
                <w:sz w:val="14"/>
                <w:szCs w:val="14"/>
                <w:lang w:val="ru-RU" w:eastAsia="ru-RU"/>
              </w:rPr>
            </w:pPr>
          </w:p>
        </w:tc>
      </w:tr>
      <w:tr w:rsidR="00FB078A" w:rsidRPr="00A854F6" w:rsidTr="00A229F4">
        <w:tc>
          <w:tcPr>
            <w:tcW w:w="101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val="ru-RU" w:eastAsia="ru-RU"/>
              </w:rPr>
            </w:pPr>
          </w:p>
        </w:tc>
        <w:tc>
          <w:tcPr>
            <w:tcW w:w="14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hAnsi="Sylfaen"/>
                <w:sz w:val="16"/>
                <w:szCs w:val="16"/>
                <w:lang w:val="ru-RU"/>
              </w:rPr>
            </w:pPr>
          </w:p>
        </w:tc>
        <w:tc>
          <w:tcPr>
            <w:tcW w:w="871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6"/>
                <w:szCs w:val="16"/>
                <w:lang w:eastAsia="ru-RU"/>
              </w:rPr>
            </w:pPr>
            <w:r w:rsidRPr="00A854F6">
              <w:rPr>
                <w:rFonts w:ascii="Sylfaen" w:eastAsia="Times New Roman" w:hAnsi="Sylfaen"/>
                <w:b/>
                <w:sz w:val="16"/>
                <w:szCs w:val="16"/>
                <w:lang w:val="hy-AM" w:eastAsia="ru-RU"/>
              </w:rPr>
              <w:t>Գնահատման արդյունքները</w:t>
            </w:r>
            <w:r w:rsidRPr="00A854F6">
              <w:rPr>
                <w:rFonts w:ascii="Sylfaen" w:eastAsia="Times New Roman" w:hAnsi="Sylfaen"/>
                <w:b/>
                <w:sz w:val="16"/>
                <w:szCs w:val="16"/>
                <w:lang w:eastAsia="ru-RU"/>
              </w:rPr>
              <w:t xml:space="preserve"> (</w:t>
            </w:r>
            <w:proofErr w:type="spellStart"/>
            <w:r w:rsidRPr="00A854F6">
              <w:rPr>
                <w:rFonts w:ascii="Sylfaen" w:eastAsia="Times New Roman" w:hAnsi="Sylfaen"/>
                <w:b/>
                <w:sz w:val="16"/>
                <w:szCs w:val="16"/>
                <w:lang w:eastAsia="ru-RU"/>
              </w:rPr>
              <w:t>բավարարկամանբավարար</w:t>
            </w:r>
            <w:proofErr w:type="spellEnd"/>
            <w:r w:rsidRPr="00A854F6">
              <w:rPr>
                <w:rFonts w:ascii="Sylfaen" w:eastAsia="Times New Roman" w:hAnsi="Sylfaen"/>
                <w:b/>
                <w:sz w:val="16"/>
                <w:szCs w:val="16"/>
                <w:lang w:eastAsia="ru-RU"/>
              </w:rPr>
              <w:t>)</w:t>
            </w:r>
          </w:p>
        </w:tc>
      </w:tr>
      <w:tr w:rsidR="00FB078A" w:rsidRPr="00A854F6" w:rsidTr="00A229F4">
        <w:tc>
          <w:tcPr>
            <w:tcW w:w="1016" w:type="dxa"/>
            <w:gridSpan w:val="3"/>
            <w:vMerge/>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eastAsia="ru-RU"/>
              </w:rPr>
            </w:pPr>
          </w:p>
        </w:tc>
        <w:tc>
          <w:tcPr>
            <w:tcW w:w="14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eastAsia="ru-RU"/>
              </w:rPr>
            </w:pP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sz w:val="16"/>
                <w:szCs w:val="16"/>
                <w:lang w:eastAsia="ru-RU"/>
              </w:rPr>
            </w:pPr>
            <w:proofErr w:type="spellStart"/>
            <w:r w:rsidRPr="00A854F6">
              <w:rPr>
                <w:rFonts w:ascii="Sylfaen" w:eastAsia="Times New Roman" w:hAnsi="Sylfaen" w:cs="Arial Armenian"/>
                <w:b/>
                <w:color w:val="000000"/>
                <w:sz w:val="16"/>
                <w:szCs w:val="16"/>
                <w:lang w:eastAsia="ru-RU"/>
              </w:rPr>
              <w:t>Հրավերով</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պահանջվող</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փաստաթղթերի</w:t>
            </w:r>
            <w:proofErr w:type="spellEnd"/>
            <w:r w:rsidRPr="00A854F6">
              <w:rPr>
                <w:rFonts w:ascii="Sylfaen" w:eastAsia="Times New Roman" w:hAnsi="Sylfaen" w:cs="Arial Armenian"/>
                <w:b/>
                <w:color w:val="000000"/>
                <w:sz w:val="16"/>
                <w:szCs w:val="16"/>
                <w:lang w:eastAsia="ru-RU"/>
              </w:rPr>
              <w:t xml:space="preserve"> </w:t>
            </w:r>
            <w:proofErr w:type="spellStart"/>
            <w:r w:rsidRPr="00A854F6">
              <w:rPr>
                <w:rFonts w:ascii="Sylfaen" w:eastAsia="Times New Roman" w:hAnsi="Sylfaen" w:cs="Arial Armenian"/>
                <w:b/>
                <w:color w:val="000000"/>
                <w:sz w:val="16"/>
                <w:szCs w:val="16"/>
                <w:lang w:eastAsia="ru-RU"/>
              </w:rPr>
              <w:t>առկայությունը</w:t>
            </w:r>
            <w:proofErr w:type="spellEnd"/>
          </w:p>
        </w:tc>
        <w:tc>
          <w:tcPr>
            <w:tcW w:w="22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sz w:val="16"/>
                <w:szCs w:val="16"/>
                <w:lang w:val="hy-AM" w:eastAsia="ru-RU"/>
              </w:rPr>
            </w:pPr>
            <w:r w:rsidRPr="00A854F6">
              <w:rPr>
                <w:rFonts w:ascii="Sylfaen" w:eastAsia="Times New Roman" w:hAnsi="Sylfaen" w:cs="Arial Armenian"/>
                <w:b/>
                <w:color w:val="000000"/>
                <w:sz w:val="16"/>
                <w:szCs w:val="16"/>
                <w:lang w:val="hy-AM" w:eastAsia="ru-RU"/>
              </w:rPr>
              <w:t>Հայտով ներկայացված</w:t>
            </w:r>
            <w:r>
              <w:rPr>
                <w:rFonts w:ascii="Sylfaen" w:eastAsia="Times New Roman" w:hAnsi="Sylfaen" w:cs="Arial Armenian"/>
                <w:b/>
                <w:color w:val="000000"/>
                <w:sz w:val="16"/>
                <w:szCs w:val="16"/>
                <w:lang w:val="hy-AM" w:eastAsia="ru-RU"/>
              </w:rPr>
              <w:t xml:space="preserve"> </w:t>
            </w:r>
            <w:proofErr w:type="spellStart"/>
            <w:r w:rsidRPr="00A854F6">
              <w:rPr>
                <w:rFonts w:ascii="Sylfaen" w:eastAsia="Times New Roman" w:hAnsi="Sylfaen" w:cs="Arial Armenian"/>
                <w:b/>
                <w:color w:val="000000"/>
                <w:sz w:val="16"/>
                <w:szCs w:val="16"/>
                <w:lang w:eastAsia="ru-RU"/>
              </w:rPr>
              <w:t>փաստաթղթերի</w:t>
            </w:r>
            <w:proofErr w:type="spellEnd"/>
            <w:r>
              <w:rPr>
                <w:rFonts w:ascii="Sylfaen" w:eastAsia="Times New Roman" w:hAnsi="Sylfaen" w:cs="Arial Armenian"/>
                <w:b/>
                <w:color w:val="000000"/>
                <w:sz w:val="16"/>
                <w:szCs w:val="16"/>
                <w:lang w:val="hy-AM" w:eastAsia="ru-RU"/>
              </w:rPr>
              <w:t xml:space="preserve"> </w:t>
            </w:r>
            <w:r w:rsidRPr="00A854F6">
              <w:rPr>
                <w:rFonts w:ascii="Sylfaen" w:eastAsia="Times New Roman" w:hAnsi="Sylfaen" w:cs="Arial Armenian"/>
                <w:b/>
                <w:color w:val="000000"/>
                <w:sz w:val="16"/>
                <w:szCs w:val="16"/>
                <w:lang w:val="hy-AM" w:eastAsia="ru-RU"/>
              </w:rPr>
              <w:t>համապատասխանությունը հրավերով սահմանված պահանջներին</w:t>
            </w: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cs="Arial Armenian"/>
                <w:b/>
                <w:color w:val="000000"/>
                <w:sz w:val="16"/>
                <w:szCs w:val="16"/>
                <w:highlight w:val="yellow"/>
                <w:lang w:val="hy-AM" w:eastAsia="ru-RU"/>
              </w:rPr>
            </w:pPr>
            <w:r w:rsidRPr="00A854F6">
              <w:rPr>
                <w:rFonts w:ascii="Sylfaen" w:eastAsia="Times New Roman" w:hAnsi="Sylfaen" w:cs="Arial Armenian"/>
                <w:b/>
                <w:color w:val="000000"/>
                <w:sz w:val="16"/>
                <w:szCs w:val="16"/>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cs="Sylfaen"/>
                <w:b/>
                <w:sz w:val="16"/>
                <w:szCs w:val="16"/>
                <w:highlight w:val="yellow"/>
                <w:lang w:eastAsia="ru-RU"/>
              </w:rPr>
            </w:pPr>
            <w:r w:rsidRPr="00A854F6">
              <w:rPr>
                <w:rFonts w:ascii="Sylfaen" w:eastAsia="Times New Roman" w:hAnsi="Sylfaen" w:cs="Arial Armenian"/>
                <w:b/>
                <w:color w:val="000000"/>
                <w:sz w:val="16"/>
                <w:szCs w:val="16"/>
                <w:lang w:val="hy-AM" w:eastAsia="ru-RU"/>
              </w:rPr>
              <w:t>Գնային առաջարկ</w:t>
            </w:r>
          </w:p>
        </w:tc>
      </w:tr>
      <w:tr w:rsidR="00FB078A" w:rsidRPr="00A854F6" w:rsidTr="00A229F4">
        <w:tc>
          <w:tcPr>
            <w:tcW w:w="1016" w:type="dxa"/>
            <w:gridSpan w:val="3"/>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eastAsia="ru-RU"/>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eastAsia="ru-RU"/>
              </w:rPr>
            </w:pP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cs="Arial Armenian"/>
                <w:b/>
                <w:color w:val="000000"/>
                <w:sz w:val="16"/>
                <w:szCs w:val="16"/>
                <w:lang w:eastAsia="ru-RU"/>
              </w:rPr>
            </w:pPr>
          </w:p>
        </w:tc>
        <w:tc>
          <w:tcPr>
            <w:tcW w:w="226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cs="Arial Armenian"/>
                <w:b/>
                <w:color w:val="000000"/>
                <w:sz w:val="16"/>
                <w:szCs w:val="16"/>
                <w:lang w:val="hy-AM" w:eastAsia="ru-RU"/>
              </w:rPr>
            </w:pPr>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cs="Arial Armenian"/>
                <w:b/>
                <w:color w:val="000000"/>
                <w:sz w:val="16"/>
                <w:szCs w:val="16"/>
                <w:lang w:val="hy-AM" w:eastAsia="ru-RU"/>
              </w:rPr>
            </w:pPr>
          </w:p>
        </w:tc>
        <w:tc>
          <w:tcPr>
            <w:tcW w:w="22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cs="Arial Armenian"/>
                <w:b/>
                <w:color w:val="000000"/>
                <w:sz w:val="16"/>
                <w:szCs w:val="16"/>
                <w:lang w:val="hy-AM" w:eastAsia="ru-RU"/>
              </w:rPr>
            </w:pPr>
          </w:p>
        </w:tc>
      </w:tr>
      <w:tr w:rsidR="00FB078A" w:rsidRPr="00A854F6" w:rsidTr="00A229F4">
        <w:trPr>
          <w:trHeight w:val="40"/>
        </w:trPr>
        <w:tc>
          <w:tcPr>
            <w:tcW w:w="1016" w:type="dxa"/>
            <w:gridSpan w:val="3"/>
            <w:tcBorders>
              <w:top w:val="single" w:sz="4" w:space="0" w:color="auto"/>
              <w:left w:val="single" w:sz="4" w:space="0" w:color="auto"/>
              <w:bottom w:val="single" w:sz="4" w:space="0" w:color="auto"/>
              <w:right w:val="single" w:sz="4" w:space="0" w:color="auto"/>
            </w:tcBorders>
            <w:shd w:val="clear" w:color="auto" w:fill="auto"/>
          </w:tcPr>
          <w:p w:rsidR="00FB078A" w:rsidRPr="00694F1C" w:rsidRDefault="00FB078A" w:rsidP="00FB078A">
            <w:pPr>
              <w:widowControl w:val="0"/>
              <w:spacing w:before="0" w:after="0"/>
              <w:ind w:left="0" w:firstLine="0"/>
              <w:jc w:val="center"/>
              <w:rPr>
                <w:rFonts w:ascii="Sylfaen" w:eastAsia="Times New Roman" w:hAnsi="Sylfaen" w:cs="Sylfaen"/>
                <w:b/>
                <w:sz w:val="16"/>
                <w:szCs w:val="16"/>
                <w:lang w:val="hy-AM" w:eastAsia="ru-RU"/>
              </w:rPr>
            </w:pPr>
            <w:r>
              <w:rPr>
                <w:rFonts w:ascii="Sylfaen" w:eastAsia="Times New Roman" w:hAnsi="Sylfaen" w:cs="Sylfaen"/>
                <w:b/>
                <w:sz w:val="16"/>
                <w:szCs w:val="16"/>
                <w:lang w:val="hy-AM" w:eastAsia="ru-RU"/>
              </w:rPr>
              <w:t>1</w:t>
            </w: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eastAsia="ru-RU"/>
              </w:rPr>
            </w:pPr>
            <w:r w:rsidRPr="00A854F6">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eastAsia="ru-RU"/>
              </w:rPr>
            </w:pPr>
            <w:proofErr w:type="spellStart"/>
            <w:r w:rsidRPr="00A854F6">
              <w:rPr>
                <w:rFonts w:ascii="Sylfaen" w:eastAsia="Times New Roman" w:hAnsi="Sylfaen" w:cs="Sylfaen"/>
                <w:b/>
                <w:sz w:val="16"/>
                <w:szCs w:val="16"/>
                <w:lang w:eastAsia="ru-RU"/>
              </w:rPr>
              <w:t>Բավարար</w:t>
            </w:r>
            <w:proofErr w:type="spellEnd"/>
          </w:p>
        </w:tc>
        <w:tc>
          <w:tcPr>
            <w:tcW w:w="2268" w:type="dxa"/>
            <w:gridSpan w:val="10"/>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eastAsia="ru-RU"/>
              </w:rPr>
            </w:pPr>
            <w:r>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c>
          <w:tcPr>
            <w:tcW w:w="2552" w:type="dxa"/>
            <w:gridSpan w:val="7"/>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eastAsia="ru-RU"/>
              </w:rPr>
            </w:pPr>
            <w:proofErr w:type="spellStart"/>
            <w:r w:rsidRPr="00A854F6">
              <w:rPr>
                <w:rFonts w:ascii="Sylfaen" w:eastAsia="Times New Roman" w:hAnsi="Sylfaen" w:cs="Sylfaen"/>
                <w:b/>
                <w:sz w:val="16"/>
                <w:szCs w:val="16"/>
                <w:lang w:eastAsia="ru-RU"/>
              </w:rPr>
              <w:t>Բավարար</w:t>
            </w:r>
            <w:proofErr w:type="spellEnd"/>
          </w:p>
        </w:tc>
        <w:tc>
          <w:tcPr>
            <w:tcW w:w="2243" w:type="dxa"/>
            <w:gridSpan w:val="6"/>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FB078A" w:rsidP="00FB078A">
            <w:pPr>
              <w:widowControl w:val="0"/>
              <w:spacing w:before="0" w:after="0"/>
              <w:ind w:left="0" w:firstLine="0"/>
              <w:jc w:val="center"/>
              <w:rPr>
                <w:rFonts w:ascii="Sylfaen" w:eastAsia="Times New Roman" w:hAnsi="Sylfaen" w:cs="Sylfaen"/>
                <w:b/>
                <w:sz w:val="16"/>
                <w:szCs w:val="16"/>
                <w:lang w:eastAsia="ru-RU"/>
              </w:rPr>
            </w:pPr>
            <w:r>
              <w:rPr>
                <w:rFonts w:ascii="Sylfaen" w:eastAsia="Times New Roman" w:hAnsi="Sylfaen" w:cs="Sylfaen"/>
                <w:b/>
                <w:sz w:val="16"/>
                <w:szCs w:val="16"/>
                <w:lang w:val="hy-AM" w:eastAsia="ru-RU"/>
              </w:rPr>
              <w:t>Բ</w:t>
            </w:r>
            <w:proofErr w:type="spellStart"/>
            <w:r w:rsidRPr="00A854F6">
              <w:rPr>
                <w:rFonts w:ascii="Sylfaen" w:eastAsia="Times New Roman" w:hAnsi="Sylfaen" w:cs="Sylfaen"/>
                <w:b/>
                <w:sz w:val="16"/>
                <w:szCs w:val="16"/>
                <w:lang w:eastAsia="ru-RU"/>
              </w:rPr>
              <w:t>ավարար</w:t>
            </w:r>
            <w:proofErr w:type="spellEnd"/>
          </w:p>
        </w:tc>
      </w:tr>
      <w:tr w:rsidR="00FB078A" w:rsidRPr="00A854F6" w:rsidTr="00A229F4">
        <w:trPr>
          <w:trHeight w:val="331"/>
        </w:trPr>
        <w:tc>
          <w:tcPr>
            <w:tcW w:w="245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spacing w:before="0" w:after="0"/>
              <w:ind w:left="0" w:firstLine="0"/>
              <w:jc w:val="center"/>
              <w:rPr>
                <w:rFonts w:ascii="Sylfaen" w:eastAsia="Times New Roman" w:hAnsi="Sylfaen"/>
                <w:b/>
                <w:sz w:val="16"/>
                <w:szCs w:val="16"/>
                <w:lang w:eastAsia="ru-RU"/>
              </w:rPr>
            </w:pPr>
            <w:proofErr w:type="spellStart"/>
            <w:r w:rsidRPr="00A854F6">
              <w:rPr>
                <w:rFonts w:ascii="Sylfaen" w:eastAsia="Times New Roman" w:hAnsi="Sylfaen" w:cs="Sylfaen"/>
                <w:b/>
                <w:sz w:val="16"/>
                <w:szCs w:val="16"/>
                <w:lang w:eastAsia="ru-RU"/>
              </w:rPr>
              <w:t>Այլտեղեկություններ</w:t>
            </w:r>
            <w:proofErr w:type="spellEnd"/>
          </w:p>
        </w:tc>
        <w:tc>
          <w:tcPr>
            <w:tcW w:w="8710"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spacing w:before="0" w:after="0"/>
              <w:ind w:left="0" w:firstLine="0"/>
              <w:jc w:val="center"/>
              <w:rPr>
                <w:rFonts w:ascii="Sylfaen" w:eastAsia="Times New Roman" w:hAnsi="Sylfaen" w:cs="Sylfaen"/>
                <w:b/>
                <w:sz w:val="16"/>
                <w:szCs w:val="16"/>
                <w:lang w:val="hy-AM" w:eastAsia="ru-RU"/>
              </w:rPr>
            </w:pPr>
            <w:proofErr w:type="spellStart"/>
            <w:r w:rsidRPr="00A854F6">
              <w:rPr>
                <w:rFonts w:ascii="Sylfaen" w:eastAsia="Times New Roman" w:hAnsi="Sylfaen" w:cs="Sylfaen"/>
                <w:b/>
                <w:sz w:val="16"/>
                <w:szCs w:val="16"/>
                <w:lang w:eastAsia="ru-RU"/>
              </w:rPr>
              <w:t>Ծանոթություն</w:t>
            </w:r>
            <w:proofErr w:type="spellEnd"/>
            <w:r w:rsidRPr="00A854F6">
              <w:rPr>
                <w:rFonts w:ascii="Sylfaen" w:eastAsia="Times New Roman" w:hAnsi="Sylfaen" w:cs="Sylfaen"/>
                <w:b/>
                <w:sz w:val="16"/>
                <w:szCs w:val="16"/>
                <w:lang w:eastAsia="ru-RU"/>
              </w:rPr>
              <w:t xml:space="preserve">` </w:t>
            </w:r>
            <w:proofErr w:type="spellStart"/>
            <w:r w:rsidRPr="00A854F6">
              <w:rPr>
                <w:rFonts w:ascii="Sylfaen" w:eastAsia="Times New Roman" w:hAnsi="Sylfaen" w:cs="Sylfaen"/>
                <w:sz w:val="16"/>
                <w:szCs w:val="16"/>
                <w:lang w:eastAsia="ru-RU"/>
              </w:rPr>
              <w:t>Հայտերի</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մերժման</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այլ</w:t>
            </w:r>
            <w:proofErr w:type="spellEnd"/>
            <w:r w:rsidRPr="00A854F6">
              <w:rPr>
                <w:rFonts w:ascii="Sylfaen" w:eastAsia="Times New Roman" w:hAnsi="Sylfaen" w:cs="Sylfaen"/>
                <w:sz w:val="16"/>
                <w:szCs w:val="16"/>
                <w:lang w:eastAsia="ru-RU"/>
              </w:rPr>
              <w:t xml:space="preserve"> </w:t>
            </w:r>
            <w:proofErr w:type="spellStart"/>
            <w:r w:rsidRPr="00A854F6">
              <w:rPr>
                <w:rFonts w:ascii="Sylfaen" w:eastAsia="Times New Roman" w:hAnsi="Sylfaen" w:cs="Sylfaen"/>
                <w:sz w:val="16"/>
                <w:szCs w:val="16"/>
                <w:lang w:eastAsia="ru-RU"/>
              </w:rPr>
              <w:t>հիմքեր</w:t>
            </w:r>
            <w:proofErr w:type="spellEnd"/>
          </w:p>
        </w:tc>
      </w:tr>
      <w:tr w:rsidR="00FB078A" w:rsidRPr="00A854F6" w:rsidTr="00A229F4">
        <w:trPr>
          <w:trHeight w:val="289"/>
        </w:trPr>
        <w:tc>
          <w:tcPr>
            <w:tcW w:w="11160" w:type="dxa"/>
            <w:gridSpan w:val="32"/>
            <w:tcBorders>
              <w:top w:val="single" w:sz="4" w:space="0" w:color="auto"/>
              <w:bottom w:val="single" w:sz="4" w:space="0" w:color="auto"/>
            </w:tcBorders>
            <w:shd w:val="clear" w:color="auto" w:fill="99CCFF"/>
            <w:vAlign w:val="center"/>
          </w:tcPr>
          <w:p w:rsidR="00FB078A" w:rsidRPr="00A854F6" w:rsidRDefault="00FB078A" w:rsidP="00FB078A">
            <w:pPr>
              <w:widowControl w:val="0"/>
              <w:spacing w:before="0" w:after="0"/>
              <w:ind w:left="0" w:firstLine="0"/>
              <w:jc w:val="center"/>
              <w:rPr>
                <w:rFonts w:ascii="Sylfaen" w:eastAsia="Times New Roman" w:hAnsi="Sylfaen" w:cs="Sylfaen"/>
                <w:b/>
                <w:sz w:val="20"/>
                <w:szCs w:val="20"/>
                <w:lang w:eastAsia="ru-RU"/>
              </w:rPr>
            </w:pPr>
          </w:p>
        </w:tc>
      </w:tr>
      <w:tr w:rsidR="00FB078A" w:rsidRPr="00A854F6" w:rsidTr="00A229F4">
        <w:trPr>
          <w:trHeight w:val="346"/>
        </w:trPr>
        <w:tc>
          <w:tcPr>
            <w:tcW w:w="51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spacing w:before="0" w:after="0"/>
              <w:ind w:left="0" w:firstLine="0"/>
              <w:jc w:val="center"/>
              <w:rPr>
                <w:rFonts w:ascii="Sylfaen" w:eastAsia="Times New Roman" w:hAnsi="Sylfaen" w:cs="Sylfaen"/>
                <w:b/>
                <w:sz w:val="18"/>
                <w:szCs w:val="18"/>
                <w:lang w:eastAsia="ru-RU"/>
              </w:rPr>
            </w:pPr>
            <w:proofErr w:type="spellStart"/>
            <w:r w:rsidRPr="00A854F6">
              <w:rPr>
                <w:rFonts w:ascii="Sylfaen" w:eastAsia="Times New Roman" w:hAnsi="Sylfaen" w:cs="Sylfaen"/>
                <w:b/>
                <w:sz w:val="18"/>
                <w:szCs w:val="18"/>
                <w:lang w:eastAsia="ru-RU"/>
              </w:rPr>
              <w:t>Ընտրված</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մասնակցի</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որոշման</w:t>
            </w:r>
            <w:proofErr w:type="spellEnd"/>
            <w:r w:rsidRPr="00A854F6">
              <w:rPr>
                <w:rFonts w:ascii="Sylfaen" w:eastAsia="Times New Roman" w:hAnsi="Sylfaen" w:cs="Sylfaen"/>
                <w:b/>
                <w:sz w:val="18"/>
                <w:szCs w:val="18"/>
                <w:lang w:val="hy-AM" w:eastAsia="ru-RU"/>
              </w:rPr>
              <w:t xml:space="preserve"> </w:t>
            </w:r>
            <w:proofErr w:type="spellStart"/>
            <w:r w:rsidRPr="00A854F6">
              <w:rPr>
                <w:rFonts w:ascii="Sylfaen" w:eastAsia="Times New Roman" w:hAnsi="Sylfaen" w:cs="Sylfaen"/>
                <w:b/>
                <w:sz w:val="18"/>
                <w:szCs w:val="18"/>
                <w:lang w:eastAsia="ru-RU"/>
              </w:rPr>
              <w:t>ամսաթիվը</w:t>
            </w:r>
            <w:proofErr w:type="spellEnd"/>
          </w:p>
        </w:tc>
        <w:tc>
          <w:tcPr>
            <w:tcW w:w="603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AB0D77" w:rsidP="00FB078A">
            <w:pPr>
              <w:spacing w:before="0" w:after="0"/>
              <w:ind w:left="0" w:firstLine="0"/>
              <w:jc w:val="center"/>
              <w:rPr>
                <w:rFonts w:ascii="Sylfaen" w:eastAsia="Times New Roman" w:hAnsi="Sylfaen" w:cs="Sylfaen"/>
                <w:sz w:val="18"/>
                <w:szCs w:val="18"/>
                <w:lang w:val="hy-AM" w:eastAsia="ru-RU"/>
              </w:rPr>
            </w:pPr>
            <w:r>
              <w:rPr>
                <w:rFonts w:ascii="Sylfaen" w:eastAsia="Times New Roman" w:hAnsi="Sylfaen" w:cs="Sylfaen"/>
                <w:sz w:val="18"/>
                <w:szCs w:val="18"/>
                <w:lang w:val="ru-RU" w:eastAsia="ru-RU"/>
              </w:rPr>
              <w:t>21</w:t>
            </w:r>
            <w:r w:rsidR="00FB078A">
              <w:rPr>
                <w:rFonts w:ascii="Sylfaen" w:eastAsia="Times New Roman" w:hAnsi="Sylfaen" w:cs="Sylfaen"/>
                <w:sz w:val="18"/>
                <w:szCs w:val="18"/>
                <w:lang w:val="hy-AM" w:eastAsia="ru-RU"/>
              </w:rPr>
              <w:t>.08.2024</w:t>
            </w:r>
            <w:r w:rsidR="00FB078A" w:rsidRPr="00A854F6">
              <w:rPr>
                <w:rFonts w:ascii="Sylfaen" w:eastAsia="Times New Roman" w:hAnsi="Sylfaen" w:cs="Sylfaen"/>
                <w:sz w:val="18"/>
                <w:szCs w:val="18"/>
                <w:lang w:val="hy-AM" w:eastAsia="ru-RU"/>
              </w:rPr>
              <w:t>թ.</w:t>
            </w:r>
          </w:p>
        </w:tc>
      </w:tr>
      <w:tr w:rsidR="00FB078A" w:rsidRPr="00A854F6" w:rsidTr="00A229F4">
        <w:trPr>
          <w:trHeight w:val="92"/>
        </w:trPr>
        <w:tc>
          <w:tcPr>
            <w:tcW w:w="5123" w:type="dxa"/>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Անգործության ժամկետ</w:t>
            </w:r>
          </w:p>
        </w:tc>
        <w:tc>
          <w:tcPr>
            <w:tcW w:w="315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Անգործության ժամկետի սկիզբ</w:t>
            </w:r>
          </w:p>
          <w:p w:rsidR="00FB078A" w:rsidRPr="00A854F6" w:rsidRDefault="00FB078A" w:rsidP="00FB078A">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Սահմանված է</w:t>
            </w:r>
          </w:p>
        </w:tc>
        <w:tc>
          <w:tcPr>
            <w:tcW w:w="28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spacing w:before="0" w:after="0"/>
              <w:ind w:left="0" w:firstLine="0"/>
              <w:jc w:val="center"/>
              <w:rPr>
                <w:rFonts w:ascii="Sylfaen" w:eastAsia="Times New Roman" w:hAnsi="Sylfaen" w:cs="Sylfaen"/>
                <w:b/>
                <w:sz w:val="18"/>
                <w:szCs w:val="18"/>
                <w:lang w:val="ru-RU" w:eastAsia="ru-RU"/>
              </w:rPr>
            </w:pPr>
            <w:proofErr w:type="spellStart"/>
            <w:r w:rsidRPr="00A854F6">
              <w:rPr>
                <w:rFonts w:ascii="Sylfaen" w:eastAsia="Times New Roman" w:hAnsi="Sylfaen" w:cs="Sylfaen"/>
                <w:b/>
                <w:sz w:val="18"/>
                <w:szCs w:val="18"/>
                <w:lang w:eastAsia="ru-RU"/>
              </w:rPr>
              <w:t>Անգործության</w:t>
            </w:r>
            <w:proofErr w:type="spellEnd"/>
            <w:r w:rsidRPr="00A854F6">
              <w:rPr>
                <w:rFonts w:ascii="Sylfaen" w:eastAsia="Times New Roman" w:hAnsi="Sylfaen" w:cs="Sylfaen"/>
                <w:b/>
                <w:sz w:val="18"/>
                <w:szCs w:val="18"/>
                <w:lang w:eastAsia="ru-RU"/>
              </w:rPr>
              <w:t xml:space="preserve"> </w:t>
            </w:r>
            <w:proofErr w:type="spellStart"/>
            <w:r w:rsidRPr="00A854F6">
              <w:rPr>
                <w:rFonts w:ascii="Sylfaen" w:eastAsia="Times New Roman" w:hAnsi="Sylfaen" w:cs="Sylfaen"/>
                <w:b/>
                <w:sz w:val="18"/>
                <w:szCs w:val="18"/>
                <w:lang w:eastAsia="ru-RU"/>
              </w:rPr>
              <w:t>ժամկետի</w:t>
            </w:r>
            <w:proofErr w:type="spellEnd"/>
            <w:r w:rsidRPr="00A854F6">
              <w:rPr>
                <w:rFonts w:ascii="Sylfaen" w:eastAsia="Times New Roman" w:hAnsi="Sylfaen" w:cs="Sylfaen"/>
                <w:b/>
                <w:sz w:val="18"/>
                <w:szCs w:val="18"/>
                <w:lang w:eastAsia="ru-RU"/>
              </w:rPr>
              <w:t xml:space="preserve"> </w:t>
            </w:r>
            <w:proofErr w:type="spellStart"/>
            <w:r w:rsidRPr="00A854F6">
              <w:rPr>
                <w:rFonts w:ascii="Sylfaen" w:eastAsia="Times New Roman" w:hAnsi="Sylfaen" w:cs="Sylfaen"/>
                <w:b/>
                <w:sz w:val="18"/>
                <w:szCs w:val="18"/>
                <w:lang w:val="ru-RU" w:eastAsia="ru-RU"/>
              </w:rPr>
              <w:t>սահմանված</w:t>
            </w:r>
            <w:proofErr w:type="spellEnd"/>
            <w:r w:rsidRPr="00A854F6">
              <w:rPr>
                <w:rFonts w:ascii="Sylfaen" w:eastAsia="Times New Roman" w:hAnsi="Sylfaen" w:cs="Sylfaen"/>
                <w:b/>
                <w:sz w:val="18"/>
                <w:szCs w:val="18"/>
                <w:lang w:eastAsia="ru-RU"/>
              </w:rPr>
              <w:t xml:space="preserve"> </w:t>
            </w:r>
            <w:r w:rsidRPr="00A854F6">
              <w:rPr>
                <w:rFonts w:ascii="Sylfaen" w:eastAsia="Times New Roman" w:hAnsi="Sylfaen" w:cs="Sylfaen"/>
                <w:b/>
                <w:sz w:val="18"/>
                <w:szCs w:val="18"/>
                <w:lang w:val="ru-RU" w:eastAsia="ru-RU"/>
              </w:rPr>
              <w:t>է</w:t>
            </w:r>
          </w:p>
        </w:tc>
      </w:tr>
      <w:tr w:rsidR="00FB078A" w:rsidRPr="00A854F6" w:rsidTr="00A229F4">
        <w:trPr>
          <w:trHeight w:val="92"/>
        </w:trPr>
        <w:tc>
          <w:tcPr>
            <w:tcW w:w="5123" w:type="dxa"/>
            <w:gridSpan w:val="13"/>
            <w:vMerge/>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18"/>
                <w:szCs w:val="18"/>
                <w:lang w:val="hy-AM" w:eastAsia="ru-RU"/>
              </w:rPr>
            </w:pPr>
          </w:p>
        </w:tc>
        <w:tc>
          <w:tcPr>
            <w:tcW w:w="315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B078A" w:rsidRPr="00AB0D77" w:rsidRDefault="00AB0D77" w:rsidP="00FB078A">
            <w:pPr>
              <w:spacing w:before="0" w:after="0"/>
              <w:ind w:left="0" w:firstLine="0"/>
              <w:jc w:val="center"/>
              <w:rPr>
                <w:rFonts w:ascii="Sylfaen" w:eastAsia="Times New Roman" w:hAnsi="Sylfaen" w:cs="Sylfaen"/>
                <w:sz w:val="18"/>
                <w:szCs w:val="18"/>
                <w:lang w:val="ru-RU" w:eastAsia="ru-RU"/>
              </w:rPr>
            </w:pPr>
            <w:r>
              <w:rPr>
                <w:rFonts w:ascii="Sylfaen" w:eastAsia="Times New Roman" w:hAnsi="Sylfaen" w:cs="Sylfaen"/>
                <w:sz w:val="18"/>
                <w:szCs w:val="18"/>
                <w:lang w:val="ru-RU" w:eastAsia="ru-RU"/>
              </w:rPr>
              <w:t>-</w:t>
            </w:r>
          </w:p>
        </w:tc>
        <w:tc>
          <w:tcPr>
            <w:tcW w:w="28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B078A" w:rsidRPr="00AB0D77" w:rsidRDefault="00AB0D77" w:rsidP="00FB078A">
            <w:pPr>
              <w:spacing w:before="0" w:after="0"/>
              <w:ind w:left="0" w:firstLine="0"/>
              <w:jc w:val="center"/>
              <w:rPr>
                <w:rFonts w:ascii="Sylfaen" w:eastAsia="Times New Roman" w:hAnsi="Sylfaen" w:cs="Sylfaen"/>
                <w:sz w:val="18"/>
                <w:szCs w:val="18"/>
                <w:lang w:val="ru-RU" w:eastAsia="ru-RU"/>
              </w:rPr>
            </w:pPr>
            <w:r>
              <w:rPr>
                <w:rFonts w:ascii="Sylfaen" w:eastAsia="Times New Roman" w:hAnsi="Sylfaen" w:cs="Sylfaen"/>
                <w:sz w:val="18"/>
                <w:szCs w:val="18"/>
                <w:lang w:val="ru-RU" w:eastAsia="ru-RU"/>
              </w:rPr>
              <w:t>-</w:t>
            </w:r>
          </w:p>
        </w:tc>
      </w:tr>
      <w:tr w:rsidR="00FB078A" w:rsidRPr="00A854F6" w:rsidTr="00A229F4">
        <w:trPr>
          <w:trHeight w:val="344"/>
        </w:trPr>
        <w:tc>
          <w:tcPr>
            <w:tcW w:w="51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b/>
                <w:sz w:val="18"/>
                <w:szCs w:val="18"/>
                <w:lang w:val="hy-AM" w:eastAsia="ru-RU"/>
              </w:rPr>
              <w:t>Ընտրված մասնակցին պայմանագիր կնքելու առաջարկի ծանուցման ամսաթիվը</w:t>
            </w:r>
          </w:p>
        </w:tc>
        <w:tc>
          <w:tcPr>
            <w:tcW w:w="6037" w:type="dxa"/>
            <w:gridSpan w:val="19"/>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AB0D77" w:rsidP="00FB078A">
            <w:pPr>
              <w:jc w:val="center"/>
              <w:rPr>
                <w:rFonts w:ascii="Sylfaen" w:hAnsi="Sylfaen"/>
                <w:sz w:val="18"/>
                <w:szCs w:val="18"/>
                <w:lang w:val="hy-AM"/>
              </w:rPr>
            </w:pPr>
            <w:r>
              <w:rPr>
                <w:rFonts w:ascii="Sylfaen" w:eastAsia="Times New Roman" w:hAnsi="Sylfaen" w:cs="Sylfaen"/>
                <w:sz w:val="18"/>
                <w:szCs w:val="18"/>
                <w:lang w:val="ru-RU" w:eastAsia="ru-RU"/>
              </w:rPr>
              <w:t>26</w:t>
            </w:r>
            <w:r w:rsidR="00FB078A">
              <w:rPr>
                <w:rFonts w:ascii="Sylfaen" w:eastAsia="Times New Roman" w:hAnsi="Sylfaen" w:cs="Sylfaen"/>
                <w:sz w:val="18"/>
                <w:szCs w:val="18"/>
                <w:lang w:val="ru-RU" w:eastAsia="ru-RU"/>
              </w:rPr>
              <w:t>.0</w:t>
            </w:r>
            <w:r w:rsidR="00FB078A">
              <w:rPr>
                <w:rFonts w:ascii="Sylfaen" w:eastAsia="Times New Roman" w:hAnsi="Sylfaen" w:cs="Sylfaen"/>
                <w:sz w:val="18"/>
                <w:szCs w:val="18"/>
                <w:lang w:val="hy-AM" w:eastAsia="ru-RU"/>
              </w:rPr>
              <w:t>8</w:t>
            </w:r>
            <w:r w:rsidR="00FB078A">
              <w:rPr>
                <w:rFonts w:ascii="Sylfaen" w:eastAsia="Times New Roman" w:hAnsi="Sylfaen" w:cs="Sylfaen"/>
                <w:sz w:val="18"/>
                <w:szCs w:val="18"/>
                <w:lang w:val="ru-RU" w:eastAsia="ru-RU"/>
              </w:rPr>
              <w:t>.2024</w:t>
            </w:r>
            <w:r w:rsidR="00FB078A" w:rsidRPr="00A854F6">
              <w:rPr>
                <w:rFonts w:ascii="Sylfaen" w:eastAsia="Times New Roman" w:hAnsi="Sylfaen" w:cs="Sylfaen"/>
                <w:sz w:val="18"/>
                <w:szCs w:val="18"/>
                <w:lang w:val="hy-AM" w:eastAsia="ru-RU"/>
              </w:rPr>
              <w:t>թ.</w:t>
            </w:r>
          </w:p>
        </w:tc>
      </w:tr>
      <w:tr w:rsidR="00FB078A" w:rsidRPr="00A854F6" w:rsidTr="00A229F4">
        <w:trPr>
          <w:trHeight w:val="344"/>
        </w:trPr>
        <w:tc>
          <w:tcPr>
            <w:tcW w:w="51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Ընտրված մասնակցի կողմից ստորագրված պայմանագիրը պատվիրատուի մոտ մուտքագրվելու ամսաթիվը</w:t>
            </w:r>
          </w:p>
        </w:tc>
        <w:tc>
          <w:tcPr>
            <w:tcW w:w="6037" w:type="dxa"/>
            <w:gridSpan w:val="19"/>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AB0D77" w:rsidP="00FB078A">
            <w:pPr>
              <w:jc w:val="center"/>
              <w:rPr>
                <w:rFonts w:ascii="Sylfaen" w:hAnsi="Sylfaen"/>
                <w:sz w:val="18"/>
                <w:szCs w:val="18"/>
                <w:lang w:val="hy-AM"/>
              </w:rPr>
            </w:pPr>
            <w:r>
              <w:rPr>
                <w:rFonts w:ascii="Sylfaen" w:eastAsia="Times New Roman" w:hAnsi="Sylfaen" w:cs="Sylfaen"/>
                <w:sz w:val="18"/>
                <w:szCs w:val="18"/>
                <w:lang w:val="ru-RU" w:eastAsia="ru-RU"/>
              </w:rPr>
              <w:t>26</w:t>
            </w:r>
            <w:r w:rsidR="00FB078A">
              <w:rPr>
                <w:rFonts w:ascii="Sylfaen" w:eastAsia="Times New Roman" w:hAnsi="Sylfaen" w:cs="Sylfaen"/>
                <w:sz w:val="18"/>
                <w:szCs w:val="18"/>
                <w:lang w:val="ru-RU" w:eastAsia="ru-RU"/>
              </w:rPr>
              <w:t>.0</w:t>
            </w:r>
            <w:r w:rsidR="00FB078A">
              <w:rPr>
                <w:rFonts w:ascii="Sylfaen" w:eastAsia="Times New Roman" w:hAnsi="Sylfaen" w:cs="Sylfaen"/>
                <w:sz w:val="18"/>
                <w:szCs w:val="18"/>
                <w:lang w:val="hy-AM" w:eastAsia="ru-RU"/>
              </w:rPr>
              <w:t>8</w:t>
            </w:r>
            <w:r w:rsidR="00FB078A">
              <w:rPr>
                <w:rFonts w:ascii="Sylfaen" w:eastAsia="Times New Roman" w:hAnsi="Sylfaen" w:cs="Sylfaen"/>
                <w:sz w:val="18"/>
                <w:szCs w:val="18"/>
                <w:lang w:val="ru-RU" w:eastAsia="ru-RU"/>
              </w:rPr>
              <w:t>.2024</w:t>
            </w:r>
            <w:r w:rsidR="00FB078A" w:rsidRPr="00764EF7">
              <w:rPr>
                <w:rFonts w:ascii="Sylfaen" w:eastAsia="Times New Roman" w:hAnsi="Sylfaen" w:cs="Sylfaen"/>
                <w:sz w:val="18"/>
                <w:szCs w:val="18"/>
                <w:lang w:val="hy-AM" w:eastAsia="ru-RU"/>
              </w:rPr>
              <w:t>թ.</w:t>
            </w:r>
          </w:p>
        </w:tc>
      </w:tr>
      <w:tr w:rsidR="00FB078A" w:rsidRPr="00A854F6" w:rsidTr="00A229F4">
        <w:trPr>
          <w:trHeight w:val="344"/>
        </w:trPr>
        <w:tc>
          <w:tcPr>
            <w:tcW w:w="512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B078A" w:rsidRPr="00A854F6" w:rsidRDefault="00FB078A" w:rsidP="00FB078A">
            <w:pPr>
              <w:spacing w:before="0" w:after="0"/>
              <w:ind w:left="0" w:firstLine="0"/>
              <w:jc w:val="center"/>
              <w:rPr>
                <w:rFonts w:ascii="Sylfaen" w:eastAsia="Times New Roman" w:hAnsi="Sylfaen" w:cs="Sylfaen"/>
                <w:b/>
                <w:sz w:val="18"/>
                <w:szCs w:val="18"/>
                <w:lang w:val="hy-AM" w:eastAsia="ru-RU"/>
              </w:rPr>
            </w:pPr>
            <w:r w:rsidRPr="00A854F6">
              <w:rPr>
                <w:rFonts w:ascii="Sylfaen" w:eastAsia="Times New Roman" w:hAnsi="Sylfaen" w:cs="Sylfaen"/>
                <w:b/>
                <w:sz w:val="18"/>
                <w:szCs w:val="18"/>
                <w:lang w:val="hy-AM" w:eastAsia="ru-RU"/>
              </w:rPr>
              <w:t>Պատվիրատուի կողմից պայմանագրի ստորագրման ամսաթիվը</w:t>
            </w:r>
          </w:p>
        </w:tc>
        <w:tc>
          <w:tcPr>
            <w:tcW w:w="6037" w:type="dxa"/>
            <w:gridSpan w:val="19"/>
            <w:tcBorders>
              <w:top w:val="single" w:sz="4" w:space="0" w:color="auto"/>
              <w:left w:val="single" w:sz="4" w:space="0" w:color="auto"/>
              <w:bottom w:val="single" w:sz="4" w:space="0" w:color="auto"/>
              <w:right w:val="single" w:sz="4" w:space="0" w:color="auto"/>
            </w:tcBorders>
            <w:shd w:val="clear" w:color="auto" w:fill="auto"/>
          </w:tcPr>
          <w:p w:rsidR="00FB078A" w:rsidRPr="00A854F6" w:rsidRDefault="00AB0D77" w:rsidP="00FB078A">
            <w:pPr>
              <w:jc w:val="center"/>
              <w:rPr>
                <w:rFonts w:ascii="Sylfaen" w:hAnsi="Sylfaen"/>
                <w:sz w:val="18"/>
                <w:szCs w:val="18"/>
                <w:lang w:val="hy-AM"/>
              </w:rPr>
            </w:pPr>
            <w:r>
              <w:rPr>
                <w:rFonts w:ascii="Sylfaen" w:eastAsia="Times New Roman" w:hAnsi="Sylfaen" w:cs="Sylfaen"/>
                <w:sz w:val="18"/>
                <w:szCs w:val="18"/>
                <w:lang w:val="ru-RU" w:eastAsia="ru-RU"/>
              </w:rPr>
              <w:t>26</w:t>
            </w:r>
            <w:r w:rsidR="00FB078A">
              <w:rPr>
                <w:rFonts w:ascii="Sylfaen" w:eastAsia="Times New Roman" w:hAnsi="Sylfaen" w:cs="Sylfaen"/>
                <w:sz w:val="18"/>
                <w:szCs w:val="18"/>
                <w:lang w:val="ru-RU" w:eastAsia="ru-RU"/>
              </w:rPr>
              <w:t>.0</w:t>
            </w:r>
            <w:r w:rsidR="00FB078A">
              <w:rPr>
                <w:rFonts w:ascii="Sylfaen" w:eastAsia="Times New Roman" w:hAnsi="Sylfaen" w:cs="Sylfaen"/>
                <w:sz w:val="18"/>
                <w:szCs w:val="18"/>
                <w:lang w:val="hy-AM" w:eastAsia="ru-RU"/>
              </w:rPr>
              <w:t>8</w:t>
            </w:r>
            <w:r w:rsidR="00FB078A">
              <w:rPr>
                <w:rFonts w:ascii="Sylfaen" w:eastAsia="Times New Roman" w:hAnsi="Sylfaen" w:cs="Sylfaen"/>
                <w:sz w:val="18"/>
                <w:szCs w:val="18"/>
                <w:lang w:val="ru-RU" w:eastAsia="ru-RU"/>
              </w:rPr>
              <w:t>.2024</w:t>
            </w:r>
            <w:r w:rsidR="00FB078A" w:rsidRPr="00764EF7">
              <w:rPr>
                <w:rFonts w:ascii="Sylfaen" w:eastAsia="Times New Roman" w:hAnsi="Sylfaen" w:cs="Sylfaen"/>
                <w:sz w:val="18"/>
                <w:szCs w:val="18"/>
                <w:lang w:val="hy-AM" w:eastAsia="ru-RU"/>
              </w:rPr>
              <w:t>թ.</w:t>
            </w:r>
          </w:p>
        </w:tc>
      </w:tr>
      <w:tr w:rsidR="00FB078A" w:rsidRPr="00A854F6" w:rsidTr="00A229F4">
        <w:trPr>
          <w:trHeight w:val="427"/>
        </w:trPr>
        <w:tc>
          <w:tcPr>
            <w:tcW w:w="11160" w:type="dxa"/>
            <w:gridSpan w:val="32"/>
            <w:tcBorders>
              <w:top w:val="single" w:sz="4" w:space="0" w:color="auto"/>
            </w:tcBorders>
            <w:shd w:val="clear" w:color="auto" w:fill="99CCFF"/>
            <w:vAlign w:val="center"/>
          </w:tcPr>
          <w:p w:rsidR="00FB078A" w:rsidRPr="00A854F6" w:rsidRDefault="00FB078A" w:rsidP="00FB078A">
            <w:pPr>
              <w:widowControl w:val="0"/>
              <w:spacing w:before="0" w:after="0"/>
              <w:ind w:left="0" w:firstLine="0"/>
              <w:jc w:val="center"/>
              <w:rPr>
                <w:rFonts w:ascii="Sylfaen" w:eastAsia="Times New Roman" w:hAnsi="Sylfaen" w:cs="Sylfaen"/>
                <w:b/>
                <w:sz w:val="20"/>
                <w:szCs w:val="20"/>
                <w:lang w:val="hy-AM" w:eastAsia="ru-RU"/>
              </w:rPr>
            </w:pPr>
          </w:p>
        </w:tc>
      </w:tr>
      <w:tr w:rsidR="00FB078A" w:rsidRPr="00A854F6" w:rsidTr="00A229F4">
        <w:tc>
          <w:tcPr>
            <w:tcW w:w="838" w:type="dxa"/>
            <w:vMerge w:val="restart"/>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Չափա-բաժնի համարը</w:t>
            </w:r>
          </w:p>
        </w:tc>
        <w:tc>
          <w:tcPr>
            <w:tcW w:w="1585" w:type="dxa"/>
            <w:gridSpan w:val="4"/>
            <w:vMerge w:val="restart"/>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Ընտրված մասնակիցը</w:t>
            </w:r>
          </w:p>
        </w:tc>
        <w:tc>
          <w:tcPr>
            <w:tcW w:w="8737" w:type="dxa"/>
            <w:gridSpan w:val="27"/>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cs="Sylfaen"/>
                <w:b/>
                <w:sz w:val="18"/>
                <w:szCs w:val="18"/>
                <w:lang w:val="hy-AM" w:eastAsia="ru-RU"/>
              </w:rPr>
              <w:t>Պայմանագրի</w:t>
            </w:r>
          </w:p>
        </w:tc>
      </w:tr>
      <w:tr w:rsidR="00FB078A" w:rsidRPr="00A854F6" w:rsidTr="00A229F4">
        <w:trPr>
          <w:trHeight w:val="237"/>
        </w:trPr>
        <w:tc>
          <w:tcPr>
            <w:tcW w:w="838" w:type="dxa"/>
            <w:vMerge/>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18"/>
                <w:szCs w:val="18"/>
                <w:lang w:val="hy-AM" w:eastAsia="ru-RU"/>
              </w:rPr>
            </w:pPr>
          </w:p>
        </w:tc>
        <w:tc>
          <w:tcPr>
            <w:tcW w:w="1585" w:type="dxa"/>
            <w:gridSpan w:val="4"/>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val="hy-AM" w:eastAsia="ru-RU"/>
              </w:rPr>
            </w:pPr>
          </w:p>
        </w:tc>
        <w:tc>
          <w:tcPr>
            <w:tcW w:w="1442" w:type="dxa"/>
            <w:gridSpan w:val="3"/>
            <w:vMerge w:val="restart"/>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Պայմանագրիհամարը</w:t>
            </w:r>
          </w:p>
        </w:tc>
        <w:tc>
          <w:tcPr>
            <w:tcW w:w="1440" w:type="dxa"/>
            <w:gridSpan w:val="6"/>
            <w:vMerge w:val="restart"/>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Կնքմանամսաթիվը</w:t>
            </w:r>
          </w:p>
        </w:tc>
        <w:tc>
          <w:tcPr>
            <w:tcW w:w="1866" w:type="dxa"/>
            <w:gridSpan w:val="7"/>
            <w:vMerge w:val="restart"/>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Կատարմանվերջնա-ժամկետը</w:t>
            </w:r>
          </w:p>
        </w:tc>
        <w:tc>
          <w:tcPr>
            <w:tcW w:w="1073" w:type="dxa"/>
            <w:gridSpan w:val="3"/>
            <w:vMerge w:val="restart"/>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val="hy-AM" w:eastAsia="ru-RU"/>
              </w:rPr>
              <w:t>Կանխա-վճարիչափ</w:t>
            </w:r>
            <w:r w:rsidRPr="00A854F6">
              <w:rPr>
                <w:rFonts w:ascii="Sylfaen" w:eastAsia="Times New Roman" w:hAnsi="Sylfaen"/>
                <w:b/>
                <w:sz w:val="18"/>
                <w:szCs w:val="18"/>
                <w:lang w:eastAsia="ru-RU"/>
              </w:rPr>
              <w:t>ը</w:t>
            </w:r>
          </w:p>
        </w:tc>
        <w:tc>
          <w:tcPr>
            <w:tcW w:w="2916" w:type="dxa"/>
            <w:gridSpan w:val="8"/>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Գինը</w:t>
            </w:r>
            <w:proofErr w:type="spellEnd"/>
          </w:p>
        </w:tc>
      </w:tr>
      <w:tr w:rsidR="00FB078A" w:rsidRPr="00A854F6" w:rsidTr="00A229F4">
        <w:trPr>
          <w:trHeight w:val="238"/>
        </w:trPr>
        <w:tc>
          <w:tcPr>
            <w:tcW w:w="838" w:type="dxa"/>
            <w:vMerge/>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2916" w:type="dxa"/>
            <w:gridSpan w:val="8"/>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r w:rsidRPr="00A854F6">
              <w:rPr>
                <w:rFonts w:ascii="Sylfaen" w:eastAsia="Times New Roman" w:hAnsi="Sylfaen"/>
                <w:b/>
                <w:sz w:val="18"/>
                <w:szCs w:val="18"/>
                <w:lang w:eastAsia="ru-RU"/>
              </w:rPr>
              <w:t xml:space="preserve">ՀՀ </w:t>
            </w:r>
            <w:proofErr w:type="spellStart"/>
            <w:r w:rsidRPr="00A854F6">
              <w:rPr>
                <w:rFonts w:ascii="Sylfaen" w:eastAsia="Times New Roman" w:hAnsi="Sylfaen"/>
                <w:b/>
                <w:sz w:val="18"/>
                <w:szCs w:val="18"/>
                <w:lang w:eastAsia="ru-RU"/>
              </w:rPr>
              <w:t>դրամ</w:t>
            </w:r>
            <w:proofErr w:type="spellEnd"/>
          </w:p>
        </w:tc>
      </w:tr>
      <w:tr w:rsidR="00FB078A" w:rsidRPr="00A854F6" w:rsidTr="00A229F4">
        <w:trPr>
          <w:trHeight w:val="263"/>
        </w:trPr>
        <w:tc>
          <w:tcPr>
            <w:tcW w:w="838" w:type="dxa"/>
            <w:vMerge/>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
        </w:tc>
        <w:tc>
          <w:tcPr>
            <w:tcW w:w="1130" w:type="dxa"/>
            <w:gridSpan w:val="7"/>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cs="Sylfaen"/>
                <w:b/>
                <w:sz w:val="18"/>
                <w:szCs w:val="18"/>
                <w:lang w:eastAsia="ru-RU"/>
              </w:rPr>
              <w:t>Առկաֆինանսականմիջոցներով</w:t>
            </w:r>
            <w:proofErr w:type="spellEnd"/>
          </w:p>
        </w:tc>
        <w:tc>
          <w:tcPr>
            <w:tcW w:w="1786" w:type="dxa"/>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18"/>
                <w:szCs w:val="18"/>
                <w:lang w:eastAsia="ru-RU"/>
              </w:rPr>
            </w:pPr>
            <w:proofErr w:type="spellStart"/>
            <w:r w:rsidRPr="00A854F6">
              <w:rPr>
                <w:rFonts w:ascii="Sylfaen" w:eastAsia="Times New Roman" w:hAnsi="Sylfaen"/>
                <w:b/>
                <w:sz w:val="18"/>
                <w:szCs w:val="18"/>
                <w:lang w:eastAsia="ru-RU"/>
              </w:rPr>
              <w:t>Ընդհանուր</w:t>
            </w:r>
            <w:proofErr w:type="spellEnd"/>
          </w:p>
        </w:tc>
      </w:tr>
      <w:tr w:rsidR="00FB078A" w:rsidRPr="00A854F6" w:rsidTr="00BB539B">
        <w:trPr>
          <w:trHeight w:val="263"/>
        </w:trPr>
        <w:tc>
          <w:tcPr>
            <w:tcW w:w="838" w:type="dxa"/>
            <w:shd w:val="clear" w:color="auto" w:fill="auto"/>
            <w:vAlign w:val="center"/>
          </w:tcPr>
          <w:p w:rsidR="00FB078A" w:rsidRPr="0013333D" w:rsidRDefault="00FB078A" w:rsidP="00FB078A">
            <w:pPr>
              <w:tabs>
                <w:tab w:val="left" w:pos="1248"/>
              </w:tabs>
              <w:spacing w:before="0" w:after="0"/>
              <w:ind w:left="0" w:firstLine="0"/>
              <w:jc w:val="center"/>
              <w:rPr>
                <w:rFonts w:ascii="Sylfaen" w:eastAsia="Times New Roman" w:hAnsi="Sylfaen"/>
                <w:b/>
                <w:i/>
                <w:sz w:val="18"/>
                <w:szCs w:val="18"/>
                <w:lang w:val="hy-AM" w:eastAsia="ru-RU"/>
              </w:rPr>
            </w:pPr>
            <w:r w:rsidRPr="0013333D">
              <w:rPr>
                <w:rFonts w:ascii="Sylfaen" w:eastAsia="Times New Roman" w:hAnsi="Sylfaen" w:cs="Sylfaen"/>
                <w:i/>
                <w:sz w:val="20"/>
                <w:szCs w:val="20"/>
                <w:lang w:val="ru-RU" w:eastAsia="ru-RU"/>
              </w:rPr>
              <w:t xml:space="preserve">№ </w:t>
            </w:r>
            <w:r w:rsidRPr="0013333D">
              <w:rPr>
                <w:rFonts w:ascii="Sylfaen" w:eastAsia="Times New Roman" w:hAnsi="Sylfaen" w:cs="Sylfaen"/>
                <w:i/>
                <w:sz w:val="20"/>
                <w:szCs w:val="20"/>
                <w:lang w:val="hy-AM" w:eastAsia="ru-RU"/>
              </w:rPr>
              <w:t>1</w:t>
            </w:r>
          </w:p>
        </w:tc>
        <w:tc>
          <w:tcPr>
            <w:tcW w:w="1585" w:type="dxa"/>
            <w:gridSpan w:val="4"/>
            <w:shd w:val="clear" w:color="auto" w:fill="auto"/>
            <w:vAlign w:val="center"/>
          </w:tcPr>
          <w:p w:rsidR="00FB078A" w:rsidRPr="0013333D" w:rsidRDefault="0013333D" w:rsidP="00FB078A">
            <w:pPr>
              <w:widowControl w:val="0"/>
              <w:spacing w:before="0" w:after="0"/>
              <w:ind w:left="0" w:firstLine="0"/>
              <w:jc w:val="center"/>
              <w:rPr>
                <w:rFonts w:ascii="Sylfaen" w:eastAsia="Times New Roman" w:hAnsi="Sylfaen"/>
                <w:b/>
                <w:i/>
                <w:iCs/>
                <w:sz w:val="20"/>
                <w:szCs w:val="20"/>
                <w:lang w:eastAsia="ru-RU"/>
              </w:rPr>
            </w:pPr>
            <w:r w:rsidRPr="0013333D">
              <w:rPr>
                <w:rFonts w:ascii="Sylfaen" w:hAnsi="Sylfaen"/>
                <w:i/>
                <w:lang w:val="nb-NO"/>
              </w:rPr>
              <w:t>«</w:t>
            </w:r>
            <w:r w:rsidRPr="0013333D">
              <w:rPr>
                <w:rFonts w:ascii="Sylfaen" w:hAnsi="Sylfaen"/>
                <w:i/>
                <w:lang w:val="hy-AM"/>
              </w:rPr>
              <w:t>Ռուստամ Սարգսյան</w:t>
            </w:r>
            <w:r w:rsidRPr="0013333D">
              <w:rPr>
                <w:rFonts w:ascii="Sylfaen" w:hAnsi="Sylfaen"/>
                <w:i/>
                <w:iCs/>
                <w:lang w:val="nb-NO"/>
              </w:rPr>
              <w:t xml:space="preserve">» </w:t>
            </w:r>
            <w:r w:rsidRPr="0013333D">
              <w:rPr>
                <w:rFonts w:ascii="Sylfaen" w:hAnsi="Sylfaen"/>
                <w:i/>
                <w:iCs/>
                <w:lang w:val="hy-AM"/>
              </w:rPr>
              <w:t>ԱՁ</w:t>
            </w:r>
          </w:p>
        </w:tc>
        <w:tc>
          <w:tcPr>
            <w:tcW w:w="1442" w:type="dxa"/>
            <w:gridSpan w:val="3"/>
            <w:shd w:val="clear" w:color="auto" w:fill="auto"/>
            <w:vAlign w:val="center"/>
          </w:tcPr>
          <w:p w:rsidR="00FB078A" w:rsidRPr="0013333D" w:rsidRDefault="00FB078A" w:rsidP="00FB078A">
            <w:pPr>
              <w:widowControl w:val="0"/>
              <w:spacing w:before="0" w:after="0"/>
              <w:ind w:left="0" w:firstLine="0"/>
              <w:jc w:val="center"/>
              <w:rPr>
                <w:rFonts w:ascii="Sylfaen" w:eastAsia="Times New Roman" w:hAnsi="Sylfaen"/>
                <w:i/>
                <w:iCs/>
                <w:sz w:val="20"/>
                <w:szCs w:val="20"/>
                <w:lang w:eastAsia="ru-RU"/>
              </w:rPr>
            </w:pPr>
            <w:r w:rsidRPr="0013333D">
              <w:rPr>
                <w:rFonts w:ascii="Sylfaen" w:hAnsi="Sylfaen"/>
                <w:bCs/>
                <w:i/>
                <w:iCs/>
                <w:sz w:val="20"/>
                <w:szCs w:val="20"/>
                <w:lang w:val="pt-BR"/>
              </w:rPr>
              <w:t>«</w:t>
            </w:r>
            <w:r w:rsidRPr="0013333D">
              <w:rPr>
                <w:rFonts w:ascii="Sylfaen" w:hAnsi="Sylfaen" w:cs="Sylfaen"/>
                <w:i/>
                <w:iCs/>
                <w:sz w:val="20"/>
                <w:szCs w:val="20"/>
                <w:lang w:val="es-ES"/>
              </w:rPr>
              <w:t>ԳԱՎՏՈ-ԲՄԱՊՁԲ-24/1</w:t>
            </w:r>
            <w:r w:rsidRPr="0013333D">
              <w:rPr>
                <w:rFonts w:ascii="Sylfaen" w:hAnsi="Sylfaen"/>
                <w:bCs/>
                <w:i/>
                <w:iCs/>
                <w:sz w:val="20"/>
                <w:szCs w:val="20"/>
                <w:lang w:val="pt-BR"/>
              </w:rPr>
              <w:t>»</w:t>
            </w:r>
          </w:p>
        </w:tc>
        <w:tc>
          <w:tcPr>
            <w:tcW w:w="1440" w:type="dxa"/>
            <w:gridSpan w:val="6"/>
            <w:shd w:val="clear" w:color="auto" w:fill="auto"/>
            <w:vAlign w:val="center"/>
          </w:tcPr>
          <w:p w:rsidR="00FB078A" w:rsidRPr="0013333D" w:rsidRDefault="0013333D" w:rsidP="00FB078A">
            <w:pPr>
              <w:widowControl w:val="0"/>
              <w:spacing w:before="0" w:after="0"/>
              <w:ind w:left="0" w:firstLine="0"/>
              <w:jc w:val="center"/>
              <w:rPr>
                <w:rFonts w:ascii="Sylfaen" w:eastAsia="Times New Roman" w:hAnsi="Sylfaen"/>
                <w:b/>
                <w:i/>
                <w:iCs/>
                <w:sz w:val="18"/>
                <w:szCs w:val="18"/>
                <w:lang w:eastAsia="ru-RU"/>
              </w:rPr>
            </w:pPr>
            <w:r w:rsidRPr="0013333D">
              <w:rPr>
                <w:rFonts w:ascii="Sylfaen" w:eastAsia="Times New Roman" w:hAnsi="Sylfaen" w:cs="Sylfaen"/>
                <w:i/>
                <w:iCs/>
                <w:sz w:val="20"/>
                <w:szCs w:val="20"/>
                <w:lang w:val="ru-RU" w:eastAsia="ru-RU"/>
              </w:rPr>
              <w:t>26</w:t>
            </w:r>
            <w:r w:rsidR="00FB078A" w:rsidRPr="0013333D">
              <w:rPr>
                <w:rFonts w:ascii="Sylfaen" w:eastAsia="Times New Roman" w:hAnsi="Sylfaen" w:cs="Sylfaen"/>
                <w:i/>
                <w:iCs/>
                <w:sz w:val="20"/>
                <w:szCs w:val="20"/>
                <w:lang w:val="ru-RU" w:eastAsia="ru-RU"/>
              </w:rPr>
              <w:t>.0</w:t>
            </w:r>
            <w:r w:rsidR="00FB078A" w:rsidRPr="0013333D">
              <w:rPr>
                <w:rFonts w:ascii="Sylfaen" w:eastAsia="Times New Roman" w:hAnsi="Sylfaen" w:cs="Sylfaen"/>
                <w:i/>
                <w:iCs/>
                <w:sz w:val="20"/>
                <w:szCs w:val="20"/>
                <w:lang w:val="hy-AM" w:eastAsia="ru-RU"/>
              </w:rPr>
              <w:t>8</w:t>
            </w:r>
            <w:r w:rsidR="00FB078A" w:rsidRPr="0013333D">
              <w:rPr>
                <w:rFonts w:ascii="Sylfaen" w:eastAsia="Times New Roman" w:hAnsi="Sylfaen" w:cs="Sylfaen"/>
                <w:i/>
                <w:iCs/>
                <w:sz w:val="20"/>
                <w:szCs w:val="20"/>
                <w:lang w:val="ru-RU" w:eastAsia="ru-RU"/>
              </w:rPr>
              <w:t>.2024</w:t>
            </w:r>
            <w:r w:rsidR="00FB078A" w:rsidRPr="0013333D">
              <w:rPr>
                <w:rFonts w:ascii="Sylfaen" w:eastAsia="Times New Roman" w:hAnsi="Sylfaen" w:cs="Sylfaen"/>
                <w:i/>
                <w:iCs/>
                <w:sz w:val="20"/>
                <w:szCs w:val="20"/>
                <w:lang w:val="hy-AM" w:eastAsia="ru-RU"/>
              </w:rPr>
              <w:t>թ.</w:t>
            </w:r>
          </w:p>
        </w:tc>
        <w:tc>
          <w:tcPr>
            <w:tcW w:w="1866" w:type="dxa"/>
            <w:gridSpan w:val="7"/>
            <w:shd w:val="clear" w:color="auto" w:fill="auto"/>
            <w:vAlign w:val="center"/>
          </w:tcPr>
          <w:p w:rsidR="00FB078A" w:rsidRPr="0013333D" w:rsidRDefault="00FB078A" w:rsidP="00FB078A">
            <w:pPr>
              <w:widowControl w:val="0"/>
              <w:spacing w:before="0" w:after="0"/>
              <w:ind w:left="0" w:firstLine="0"/>
              <w:jc w:val="center"/>
              <w:rPr>
                <w:rFonts w:ascii="Sylfaen" w:eastAsia="Times New Roman" w:hAnsi="Sylfaen"/>
                <w:b/>
                <w:i/>
                <w:iCs/>
                <w:sz w:val="18"/>
                <w:szCs w:val="18"/>
                <w:lang w:val="ru-RU" w:eastAsia="ru-RU"/>
              </w:rPr>
            </w:pPr>
            <w:r w:rsidRPr="0013333D">
              <w:rPr>
                <w:rFonts w:ascii="Sylfaen" w:hAnsi="Sylfaen"/>
                <w:i/>
                <w:sz w:val="18"/>
                <w:szCs w:val="18"/>
                <w:lang w:val="ru-RU"/>
              </w:rPr>
              <w:t>25.12.2024թ.</w:t>
            </w:r>
          </w:p>
        </w:tc>
        <w:tc>
          <w:tcPr>
            <w:tcW w:w="1073" w:type="dxa"/>
            <w:gridSpan w:val="3"/>
            <w:shd w:val="clear" w:color="auto" w:fill="auto"/>
            <w:vAlign w:val="center"/>
          </w:tcPr>
          <w:p w:rsidR="00FB078A" w:rsidRPr="0013333D" w:rsidRDefault="00FB078A" w:rsidP="00FB078A">
            <w:pPr>
              <w:widowControl w:val="0"/>
              <w:spacing w:before="0" w:after="0"/>
              <w:ind w:left="0" w:firstLine="0"/>
              <w:jc w:val="center"/>
              <w:rPr>
                <w:rFonts w:ascii="Sylfaen" w:eastAsia="Times New Roman" w:hAnsi="Sylfaen"/>
                <w:b/>
                <w:i/>
                <w:iCs/>
                <w:sz w:val="18"/>
                <w:szCs w:val="18"/>
                <w:lang w:val="hy-AM" w:eastAsia="ru-RU"/>
              </w:rPr>
            </w:pPr>
            <w:r w:rsidRPr="0013333D">
              <w:rPr>
                <w:rFonts w:ascii="Sylfaen" w:eastAsia="Times New Roman" w:hAnsi="Sylfaen"/>
                <w:b/>
                <w:i/>
                <w:iCs/>
                <w:sz w:val="18"/>
                <w:szCs w:val="18"/>
                <w:lang w:val="hy-AM" w:eastAsia="ru-RU"/>
              </w:rPr>
              <w:t>-</w:t>
            </w:r>
          </w:p>
        </w:tc>
        <w:tc>
          <w:tcPr>
            <w:tcW w:w="1130" w:type="dxa"/>
            <w:gridSpan w:val="7"/>
            <w:shd w:val="clear" w:color="auto" w:fill="auto"/>
            <w:vAlign w:val="center"/>
          </w:tcPr>
          <w:p w:rsidR="00FB078A" w:rsidRPr="0013333D" w:rsidRDefault="0013333D" w:rsidP="00FB078A">
            <w:pPr>
              <w:jc w:val="center"/>
              <w:rPr>
                <w:i/>
              </w:rPr>
            </w:pPr>
            <w:r w:rsidRPr="0013333D">
              <w:rPr>
                <w:rFonts w:ascii="Sylfaen" w:hAnsi="Sylfaen"/>
                <w:i/>
                <w:iCs/>
                <w:color w:val="000000" w:themeColor="text1"/>
                <w:sz w:val="20"/>
                <w:szCs w:val="20"/>
                <w:lang w:val="ru-RU"/>
              </w:rPr>
              <w:t>71 399 900</w:t>
            </w:r>
          </w:p>
        </w:tc>
        <w:tc>
          <w:tcPr>
            <w:tcW w:w="1786" w:type="dxa"/>
            <w:shd w:val="clear" w:color="auto" w:fill="auto"/>
            <w:vAlign w:val="center"/>
          </w:tcPr>
          <w:p w:rsidR="00FB078A" w:rsidRPr="0013333D" w:rsidRDefault="0013333D" w:rsidP="00FB078A">
            <w:pPr>
              <w:jc w:val="center"/>
              <w:rPr>
                <w:i/>
              </w:rPr>
            </w:pPr>
            <w:r w:rsidRPr="0013333D">
              <w:rPr>
                <w:rFonts w:ascii="Sylfaen" w:hAnsi="Sylfaen"/>
                <w:i/>
                <w:iCs/>
                <w:color w:val="000000" w:themeColor="text1"/>
                <w:sz w:val="20"/>
                <w:szCs w:val="20"/>
                <w:lang w:val="ru-RU"/>
              </w:rPr>
              <w:t>71 399 900</w:t>
            </w:r>
          </w:p>
        </w:tc>
      </w:tr>
      <w:tr w:rsidR="00FB078A" w:rsidRPr="00A854F6" w:rsidTr="00A229F4">
        <w:trPr>
          <w:trHeight w:val="150"/>
        </w:trPr>
        <w:tc>
          <w:tcPr>
            <w:tcW w:w="11160" w:type="dxa"/>
            <w:gridSpan w:val="32"/>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Ընտրված մասնակցի (մասնակիցների) անվանումը և հասցեն</w:t>
            </w:r>
          </w:p>
        </w:tc>
      </w:tr>
      <w:tr w:rsidR="00FB078A" w:rsidRPr="00A854F6" w:rsidTr="00A229F4">
        <w:trPr>
          <w:trHeight w:val="125"/>
        </w:trPr>
        <w:tc>
          <w:tcPr>
            <w:tcW w:w="838" w:type="dxa"/>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Չափա-բաժնի համարը</w:t>
            </w:r>
          </w:p>
        </w:tc>
        <w:tc>
          <w:tcPr>
            <w:tcW w:w="1585" w:type="dxa"/>
            <w:gridSpan w:val="4"/>
            <w:shd w:val="clear" w:color="auto" w:fill="auto"/>
            <w:vAlign w:val="center"/>
          </w:tcPr>
          <w:p w:rsidR="00FB078A" w:rsidRPr="00A854F6" w:rsidRDefault="00FB078A" w:rsidP="00FB078A">
            <w:pPr>
              <w:widowControl w:val="0"/>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Ընտրված մասնակիցը</w:t>
            </w:r>
          </w:p>
        </w:tc>
        <w:tc>
          <w:tcPr>
            <w:tcW w:w="2919" w:type="dxa"/>
            <w:gridSpan w:val="10"/>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Հասցե, հեռ.</w:t>
            </w:r>
          </w:p>
        </w:tc>
        <w:tc>
          <w:tcPr>
            <w:tcW w:w="2017" w:type="dxa"/>
            <w:gridSpan w:val="7"/>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20"/>
                <w:szCs w:val="20"/>
                <w:lang w:val="hy-AM" w:eastAsia="ru-RU"/>
              </w:rPr>
            </w:pPr>
            <w:r w:rsidRPr="00A854F6">
              <w:rPr>
                <w:rFonts w:ascii="Sylfaen" w:eastAsia="Times New Roman" w:hAnsi="Sylfaen"/>
                <w:b/>
                <w:sz w:val="20"/>
                <w:szCs w:val="20"/>
                <w:lang w:val="hy-AM" w:eastAsia="ru-RU"/>
              </w:rPr>
              <w:t>Էլ.-փոստ</w:t>
            </w:r>
          </w:p>
        </w:tc>
        <w:tc>
          <w:tcPr>
            <w:tcW w:w="1982" w:type="dxa"/>
            <w:gridSpan w:val="8"/>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20"/>
                <w:szCs w:val="20"/>
                <w:lang w:eastAsia="ru-RU"/>
              </w:rPr>
            </w:pPr>
            <w:r w:rsidRPr="00A854F6">
              <w:rPr>
                <w:rFonts w:ascii="Sylfaen" w:eastAsia="Times New Roman" w:hAnsi="Sylfaen"/>
                <w:b/>
                <w:sz w:val="20"/>
                <w:szCs w:val="20"/>
                <w:lang w:val="hy-AM" w:eastAsia="ru-RU"/>
              </w:rPr>
              <w:t>Բ</w:t>
            </w:r>
            <w:proofErr w:type="spellStart"/>
            <w:r w:rsidRPr="00A854F6">
              <w:rPr>
                <w:rFonts w:ascii="Sylfaen" w:eastAsia="Times New Roman" w:hAnsi="Sylfaen"/>
                <w:b/>
                <w:sz w:val="20"/>
                <w:szCs w:val="20"/>
                <w:lang w:eastAsia="ru-RU"/>
              </w:rPr>
              <w:t>անկային</w:t>
            </w:r>
            <w:proofErr w:type="spellEnd"/>
            <w:r w:rsidRPr="00A854F6">
              <w:rPr>
                <w:rFonts w:ascii="Sylfaen" w:eastAsia="Times New Roman" w:hAnsi="Sylfaen"/>
                <w:b/>
                <w:sz w:val="20"/>
                <w:szCs w:val="20"/>
                <w:lang w:val="hy-AM" w:eastAsia="ru-RU"/>
              </w:rPr>
              <w:t xml:space="preserve"> </w:t>
            </w:r>
            <w:proofErr w:type="spellStart"/>
            <w:r w:rsidRPr="00A854F6">
              <w:rPr>
                <w:rFonts w:ascii="Sylfaen" w:eastAsia="Times New Roman" w:hAnsi="Sylfaen"/>
                <w:b/>
                <w:sz w:val="20"/>
                <w:szCs w:val="20"/>
                <w:lang w:eastAsia="ru-RU"/>
              </w:rPr>
              <w:t>հաշիվը</w:t>
            </w:r>
            <w:proofErr w:type="spellEnd"/>
          </w:p>
        </w:tc>
        <w:tc>
          <w:tcPr>
            <w:tcW w:w="1819" w:type="dxa"/>
            <w:gridSpan w:val="2"/>
            <w:shd w:val="clear" w:color="auto" w:fill="auto"/>
            <w:vAlign w:val="center"/>
          </w:tcPr>
          <w:p w:rsidR="00FB078A" w:rsidRPr="00A854F6" w:rsidRDefault="00FB078A" w:rsidP="00FB078A">
            <w:pPr>
              <w:tabs>
                <w:tab w:val="left" w:pos="1248"/>
              </w:tabs>
              <w:spacing w:before="0" w:after="0"/>
              <w:ind w:left="0" w:firstLine="0"/>
              <w:jc w:val="center"/>
              <w:rPr>
                <w:rFonts w:ascii="Sylfaen" w:eastAsia="Times New Roman" w:hAnsi="Sylfaen"/>
                <w:b/>
                <w:sz w:val="20"/>
                <w:szCs w:val="20"/>
                <w:lang w:eastAsia="ru-RU"/>
              </w:rPr>
            </w:pPr>
            <w:r w:rsidRPr="00A854F6">
              <w:rPr>
                <w:rFonts w:ascii="Sylfaen" w:eastAsia="Times New Roman" w:hAnsi="Sylfaen"/>
                <w:b/>
                <w:sz w:val="20"/>
                <w:szCs w:val="20"/>
                <w:lang w:eastAsia="ru-RU"/>
              </w:rPr>
              <w:t>ՀՎՀՀ/</w:t>
            </w:r>
            <w:proofErr w:type="spellStart"/>
            <w:r w:rsidRPr="00A854F6">
              <w:rPr>
                <w:rFonts w:ascii="Sylfaen" w:eastAsia="Times New Roman" w:hAnsi="Sylfaen"/>
                <w:b/>
                <w:sz w:val="20"/>
                <w:szCs w:val="20"/>
                <w:lang w:eastAsia="ru-RU"/>
              </w:rPr>
              <w:t>Անձնագրիհամարը</w:t>
            </w:r>
            <w:proofErr w:type="spellEnd"/>
            <w:r w:rsidRPr="00A854F6">
              <w:rPr>
                <w:rFonts w:ascii="Sylfaen" w:eastAsia="Times New Roman" w:hAnsi="Sylfaen"/>
                <w:b/>
                <w:sz w:val="20"/>
                <w:szCs w:val="20"/>
                <w:lang w:eastAsia="ru-RU"/>
              </w:rPr>
              <w:t xml:space="preserve"> և </w:t>
            </w:r>
            <w:proofErr w:type="spellStart"/>
            <w:r w:rsidRPr="00A854F6">
              <w:rPr>
                <w:rFonts w:ascii="Sylfaen" w:eastAsia="Times New Roman" w:hAnsi="Sylfaen"/>
                <w:b/>
                <w:sz w:val="20"/>
                <w:szCs w:val="20"/>
                <w:lang w:eastAsia="ru-RU"/>
              </w:rPr>
              <w:t>սերիան</w:t>
            </w:r>
            <w:proofErr w:type="spellEnd"/>
          </w:p>
        </w:tc>
      </w:tr>
      <w:tr w:rsidR="0013333D" w:rsidRPr="002F3FF5" w:rsidTr="00D63860">
        <w:trPr>
          <w:trHeight w:val="538"/>
        </w:trPr>
        <w:tc>
          <w:tcPr>
            <w:tcW w:w="838" w:type="dxa"/>
            <w:shd w:val="clear" w:color="auto" w:fill="auto"/>
            <w:vAlign w:val="center"/>
          </w:tcPr>
          <w:p w:rsidR="0013333D" w:rsidRPr="0013333D" w:rsidRDefault="0013333D" w:rsidP="0013333D">
            <w:pPr>
              <w:tabs>
                <w:tab w:val="left" w:pos="1248"/>
              </w:tabs>
              <w:spacing w:before="0" w:after="0"/>
              <w:ind w:left="0" w:firstLine="0"/>
              <w:jc w:val="center"/>
              <w:rPr>
                <w:rFonts w:ascii="Sylfaen" w:eastAsia="Times New Roman" w:hAnsi="Sylfaen"/>
                <w:b/>
                <w:i/>
                <w:sz w:val="18"/>
                <w:szCs w:val="18"/>
                <w:lang w:val="hy-AM" w:eastAsia="ru-RU"/>
              </w:rPr>
            </w:pPr>
            <w:r w:rsidRPr="0013333D">
              <w:rPr>
                <w:rFonts w:ascii="Sylfaen" w:eastAsia="Times New Roman" w:hAnsi="Sylfaen" w:cs="Sylfaen"/>
                <w:i/>
                <w:sz w:val="20"/>
                <w:szCs w:val="20"/>
                <w:lang w:val="ru-RU" w:eastAsia="ru-RU"/>
              </w:rPr>
              <w:t xml:space="preserve">№ </w:t>
            </w:r>
            <w:r w:rsidRPr="0013333D">
              <w:rPr>
                <w:rFonts w:ascii="Sylfaen" w:eastAsia="Times New Roman" w:hAnsi="Sylfaen" w:cs="Sylfaen"/>
                <w:i/>
                <w:sz w:val="20"/>
                <w:szCs w:val="20"/>
                <w:lang w:val="hy-AM" w:eastAsia="ru-RU"/>
              </w:rPr>
              <w:t>1</w:t>
            </w:r>
          </w:p>
        </w:tc>
        <w:tc>
          <w:tcPr>
            <w:tcW w:w="1585" w:type="dxa"/>
            <w:gridSpan w:val="4"/>
            <w:vAlign w:val="center"/>
          </w:tcPr>
          <w:p w:rsidR="0013333D" w:rsidRPr="0013333D" w:rsidRDefault="0013333D" w:rsidP="0013333D">
            <w:pPr>
              <w:widowControl w:val="0"/>
              <w:spacing w:before="0" w:after="0"/>
              <w:ind w:left="0" w:firstLine="0"/>
              <w:jc w:val="center"/>
              <w:rPr>
                <w:rFonts w:ascii="Sylfaen" w:eastAsia="Times New Roman" w:hAnsi="Sylfaen"/>
                <w:b/>
                <w:i/>
                <w:iCs/>
                <w:sz w:val="20"/>
                <w:szCs w:val="20"/>
                <w:lang w:eastAsia="ru-RU"/>
              </w:rPr>
            </w:pPr>
            <w:r w:rsidRPr="0013333D">
              <w:rPr>
                <w:rFonts w:ascii="Sylfaen" w:hAnsi="Sylfaen"/>
                <w:i/>
                <w:lang w:val="nb-NO"/>
              </w:rPr>
              <w:t>«</w:t>
            </w:r>
            <w:r w:rsidRPr="0013333D">
              <w:rPr>
                <w:rFonts w:ascii="Sylfaen" w:hAnsi="Sylfaen"/>
                <w:i/>
                <w:lang w:val="hy-AM"/>
              </w:rPr>
              <w:t>Ռուստամ Սարգսյան</w:t>
            </w:r>
            <w:r w:rsidRPr="0013333D">
              <w:rPr>
                <w:rFonts w:ascii="Sylfaen" w:hAnsi="Sylfaen"/>
                <w:i/>
                <w:iCs/>
                <w:lang w:val="nb-NO"/>
              </w:rPr>
              <w:t xml:space="preserve">» </w:t>
            </w:r>
            <w:r w:rsidRPr="0013333D">
              <w:rPr>
                <w:rFonts w:ascii="Sylfaen" w:hAnsi="Sylfaen"/>
                <w:i/>
                <w:iCs/>
                <w:lang w:val="hy-AM"/>
              </w:rPr>
              <w:t>ԱՁ</w:t>
            </w:r>
          </w:p>
        </w:tc>
        <w:tc>
          <w:tcPr>
            <w:tcW w:w="2919" w:type="dxa"/>
            <w:gridSpan w:val="10"/>
            <w:shd w:val="clear" w:color="auto" w:fill="auto"/>
            <w:vAlign w:val="center"/>
          </w:tcPr>
          <w:p w:rsidR="0013333D" w:rsidRPr="0013333D" w:rsidRDefault="0013333D" w:rsidP="0013333D">
            <w:pPr>
              <w:ind w:left="360" w:right="-96"/>
              <w:jc w:val="center"/>
              <w:rPr>
                <w:i/>
                <w:iCs/>
                <w:lang w:val="nb-NO"/>
              </w:rPr>
            </w:pPr>
            <w:r w:rsidRPr="0013333D">
              <w:rPr>
                <w:rFonts w:ascii="Sylfaen" w:hAnsi="Sylfaen"/>
                <w:i/>
                <w:color w:val="000000"/>
                <w:lang w:val="hy-AM"/>
              </w:rPr>
              <w:t xml:space="preserve">ք. Գյումրի, </w:t>
            </w:r>
            <w:proofErr w:type="spellStart"/>
            <w:r w:rsidRPr="0013333D">
              <w:rPr>
                <w:rFonts w:ascii="Sylfaen" w:hAnsi="Sylfaen"/>
                <w:i/>
                <w:color w:val="000000"/>
              </w:rPr>
              <w:t>Տերյան</w:t>
            </w:r>
            <w:proofErr w:type="spellEnd"/>
            <w:r w:rsidRPr="0013333D">
              <w:rPr>
                <w:rFonts w:ascii="Sylfaen" w:hAnsi="Sylfaen"/>
                <w:i/>
                <w:color w:val="000000"/>
                <w:lang w:val="nb-NO"/>
              </w:rPr>
              <w:t xml:space="preserve"> 133</w:t>
            </w:r>
          </w:p>
        </w:tc>
        <w:tc>
          <w:tcPr>
            <w:tcW w:w="2017" w:type="dxa"/>
            <w:gridSpan w:val="7"/>
            <w:shd w:val="clear" w:color="auto" w:fill="auto"/>
            <w:vAlign w:val="center"/>
          </w:tcPr>
          <w:p w:rsidR="0013333D" w:rsidRPr="0013333D" w:rsidRDefault="0013333D" w:rsidP="0013333D">
            <w:pPr>
              <w:widowControl w:val="0"/>
              <w:spacing w:before="0" w:after="0"/>
              <w:ind w:left="0" w:firstLine="0"/>
              <w:jc w:val="center"/>
              <w:rPr>
                <w:rFonts w:ascii="Sylfaen" w:eastAsia="Times New Roman" w:hAnsi="Sylfaen"/>
                <w:i/>
                <w:iCs/>
                <w:color w:val="000000" w:themeColor="text1"/>
                <w:sz w:val="20"/>
                <w:szCs w:val="20"/>
                <w:lang w:eastAsia="ru-RU"/>
              </w:rPr>
            </w:pPr>
            <w:r w:rsidRPr="0013333D">
              <w:rPr>
                <w:rFonts w:ascii="Sylfaen" w:hAnsi="Sylfaen"/>
                <w:i/>
                <w:color w:val="000000" w:themeColor="text1"/>
                <w:sz w:val="20"/>
                <w:szCs w:val="20"/>
                <w:lang w:val="es-ES"/>
              </w:rPr>
              <w:t>rustam5724337@gmail.com</w:t>
            </w:r>
          </w:p>
        </w:tc>
        <w:tc>
          <w:tcPr>
            <w:tcW w:w="1982" w:type="dxa"/>
            <w:gridSpan w:val="8"/>
            <w:shd w:val="clear" w:color="auto" w:fill="auto"/>
            <w:vAlign w:val="center"/>
          </w:tcPr>
          <w:p w:rsidR="0013333D" w:rsidRPr="0013333D" w:rsidRDefault="0013333D" w:rsidP="0013333D">
            <w:pPr>
              <w:ind w:left="0" w:right="-96" w:firstLine="0"/>
              <w:jc w:val="center"/>
              <w:rPr>
                <w:rFonts w:ascii="Sylfaen" w:eastAsia="Times New Roman" w:hAnsi="Sylfaen"/>
                <w:i/>
                <w:iCs/>
                <w:color w:val="000000" w:themeColor="text1"/>
                <w:sz w:val="20"/>
                <w:szCs w:val="20"/>
                <w:lang w:val="hy-AM" w:eastAsia="ru-RU"/>
              </w:rPr>
            </w:pPr>
            <w:r w:rsidRPr="0013333D">
              <w:rPr>
                <w:rFonts w:ascii="Sylfaen" w:hAnsi="Sylfaen" w:cs="Sylfaen"/>
                <w:i/>
                <w:iCs/>
                <w:color w:val="000000"/>
                <w:lang w:val="hy-AM"/>
              </w:rPr>
              <w:t>2</w:t>
            </w:r>
            <w:r w:rsidRPr="0013333D">
              <w:rPr>
                <w:rFonts w:ascii="Sylfaen" w:hAnsi="Sylfaen" w:cs="Sylfaen"/>
                <w:i/>
                <w:iCs/>
                <w:color w:val="000000"/>
                <w:lang w:val="nb-NO"/>
              </w:rPr>
              <w:t>20060811571000</w:t>
            </w:r>
          </w:p>
        </w:tc>
        <w:tc>
          <w:tcPr>
            <w:tcW w:w="1819" w:type="dxa"/>
            <w:gridSpan w:val="2"/>
            <w:shd w:val="clear" w:color="auto" w:fill="auto"/>
            <w:vAlign w:val="center"/>
          </w:tcPr>
          <w:p w:rsidR="0013333D" w:rsidRPr="0013333D" w:rsidRDefault="0013333D" w:rsidP="0013333D">
            <w:pPr>
              <w:widowControl w:val="0"/>
              <w:spacing w:before="0" w:after="0"/>
              <w:ind w:left="0" w:firstLine="0"/>
              <w:jc w:val="center"/>
              <w:rPr>
                <w:rFonts w:ascii="Sylfaen" w:eastAsia="Times New Roman" w:hAnsi="Sylfaen"/>
                <w:i/>
                <w:iCs/>
                <w:color w:val="000000" w:themeColor="text1"/>
                <w:sz w:val="20"/>
                <w:szCs w:val="20"/>
                <w:lang w:val="hy-AM" w:eastAsia="ru-RU"/>
              </w:rPr>
            </w:pPr>
            <w:r w:rsidRPr="0013333D">
              <w:rPr>
                <w:rFonts w:ascii="Sylfaen" w:hAnsi="Sylfaen"/>
                <w:i/>
                <w:lang w:val="hy-AM"/>
              </w:rPr>
              <w:t>57243337</w:t>
            </w:r>
          </w:p>
        </w:tc>
      </w:tr>
      <w:tr w:rsidR="0013333D" w:rsidRPr="002F3FF5" w:rsidTr="00A229F4">
        <w:trPr>
          <w:trHeight w:val="288"/>
        </w:trPr>
        <w:tc>
          <w:tcPr>
            <w:tcW w:w="11160" w:type="dxa"/>
            <w:gridSpan w:val="32"/>
            <w:shd w:val="clear" w:color="auto" w:fill="99CCFF"/>
            <w:vAlign w:val="center"/>
          </w:tcPr>
          <w:p w:rsidR="0013333D" w:rsidRPr="00A854F6" w:rsidRDefault="0013333D" w:rsidP="0013333D">
            <w:pPr>
              <w:widowControl w:val="0"/>
              <w:spacing w:before="0" w:after="0"/>
              <w:ind w:left="0" w:firstLine="0"/>
              <w:jc w:val="center"/>
              <w:rPr>
                <w:rFonts w:ascii="Sylfaen" w:eastAsia="Times New Roman" w:hAnsi="Sylfaen" w:cs="Sylfaen"/>
                <w:b/>
                <w:sz w:val="20"/>
                <w:szCs w:val="20"/>
                <w:lang w:val="hy-AM" w:eastAsia="ru-RU"/>
              </w:rPr>
            </w:pPr>
          </w:p>
        </w:tc>
      </w:tr>
      <w:tr w:rsidR="0013333D" w:rsidRPr="00CD3F34" w:rsidTr="00A229F4">
        <w:trPr>
          <w:trHeight w:val="200"/>
        </w:trPr>
        <w:tc>
          <w:tcPr>
            <w:tcW w:w="5843" w:type="dxa"/>
            <w:gridSpan w:val="16"/>
            <w:shd w:val="clear" w:color="auto" w:fill="auto"/>
            <w:vAlign w:val="center"/>
          </w:tcPr>
          <w:p w:rsidR="0013333D" w:rsidRPr="00A854F6" w:rsidRDefault="0013333D" w:rsidP="0013333D">
            <w:pPr>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Այլ տեղեկություններ</w:t>
            </w:r>
          </w:p>
        </w:tc>
        <w:tc>
          <w:tcPr>
            <w:tcW w:w="5317" w:type="dxa"/>
            <w:gridSpan w:val="16"/>
            <w:shd w:val="clear" w:color="auto" w:fill="auto"/>
            <w:vAlign w:val="center"/>
          </w:tcPr>
          <w:p w:rsidR="0013333D" w:rsidRPr="00A854F6" w:rsidRDefault="0013333D" w:rsidP="0013333D">
            <w:pPr>
              <w:spacing w:before="0" w:after="0"/>
              <w:ind w:left="0" w:firstLine="0"/>
              <w:jc w:val="center"/>
              <w:rPr>
                <w:rFonts w:ascii="Sylfaen" w:eastAsia="Times New Roman" w:hAnsi="Sylfaen"/>
                <w:b/>
                <w:sz w:val="18"/>
                <w:szCs w:val="18"/>
                <w:lang w:val="hy-AM" w:eastAsia="ru-RU"/>
              </w:rPr>
            </w:pPr>
            <w:r w:rsidRPr="00A854F6">
              <w:rPr>
                <w:rFonts w:ascii="Sylfaen" w:eastAsia="Times New Roman" w:hAnsi="Sylfaen"/>
                <w:b/>
                <w:sz w:val="18"/>
                <w:szCs w:val="18"/>
                <w:lang w:val="hy-AM" w:eastAsia="ru-RU"/>
              </w:rPr>
              <w:t xml:space="preserve">Ծանոթություն` </w:t>
            </w:r>
            <w:r w:rsidRPr="00A854F6">
              <w:rPr>
                <w:rFonts w:ascii="Sylfaen" w:eastAsia="Times New Roman" w:hAnsi="Sylfaen"/>
                <w:sz w:val="18"/>
                <w:szCs w:val="18"/>
                <w:lang w:val="hy-AM" w:eastAsia="ru-RU"/>
              </w:rPr>
              <w:t>Որևէ չափաբաժնի չկայացման դեպքում պատվիրատուն պարտավոր է լրացնել տեղեկություններ չկայացման վերաբերյալ</w:t>
            </w:r>
            <w:r w:rsidRPr="00A854F6">
              <w:rPr>
                <w:rFonts w:ascii="Sylfaen" w:eastAsia="Times New Roman" w:hAnsi="Sylfaen" w:cs="Arial Armenian"/>
                <w:sz w:val="18"/>
                <w:szCs w:val="18"/>
                <w:lang w:val="hy-AM" w:eastAsia="ru-RU"/>
              </w:rPr>
              <w:t>։</w:t>
            </w:r>
          </w:p>
        </w:tc>
      </w:tr>
      <w:tr w:rsidR="0013333D" w:rsidRPr="00CD3F34" w:rsidTr="00A229F4">
        <w:trPr>
          <w:trHeight w:val="288"/>
        </w:trPr>
        <w:tc>
          <w:tcPr>
            <w:tcW w:w="11160" w:type="dxa"/>
            <w:gridSpan w:val="32"/>
            <w:shd w:val="clear" w:color="auto" w:fill="99CCFF"/>
            <w:vAlign w:val="center"/>
          </w:tcPr>
          <w:p w:rsidR="0013333D" w:rsidRPr="00A854F6" w:rsidRDefault="0013333D" w:rsidP="0013333D">
            <w:pPr>
              <w:widowControl w:val="0"/>
              <w:spacing w:before="0" w:after="0"/>
              <w:ind w:left="0" w:firstLine="0"/>
              <w:jc w:val="center"/>
              <w:rPr>
                <w:rFonts w:ascii="Sylfaen" w:eastAsia="Times New Roman" w:hAnsi="Sylfaen" w:cs="Sylfaen"/>
                <w:b/>
                <w:sz w:val="20"/>
                <w:szCs w:val="20"/>
                <w:lang w:val="hy-AM" w:eastAsia="ru-RU"/>
              </w:rPr>
            </w:pPr>
          </w:p>
        </w:tc>
      </w:tr>
      <w:tr w:rsidR="0013333D" w:rsidRPr="00CD3F34" w:rsidTr="00A229F4">
        <w:trPr>
          <w:trHeight w:val="288"/>
        </w:trPr>
        <w:tc>
          <w:tcPr>
            <w:tcW w:w="11160" w:type="dxa"/>
            <w:gridSpan w:val="32"/>
            <w:shd w:val="clear" w:color="auto" w:fill="auto"/>
            <w:vAlign w:val="center"/>
          </w:tcPr>
          <w:p w:rsidR="0013333D" w:rsidRPr="00A854F6" w:rsidRDefault="0013333D" w:rsidP="0013333D">
            <w:pPr>
              <w:widowControl w:val="0"/>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rsidR="0013333D" w:rsidRPr="00A854F6" w:rsidRDefault="0013333D" w:rsidP="0013333D">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Գրավոր պահանջին  կից ներկայացվում է՝</w:t>
            </w:r>
          </w:p>
          <w:p w:rsidR="0013333D" w:rsidRPr="00A854F6" w:rsidRDefault="0013333D" w:rsidP="0013333D">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1) ֆիզիկական անձին տրամադրված լիազորագրի բնօրինակը: Ընդ որում լիազորված՝</w:t>
            </w:r>
          </w:p>
          <w:p w:rsidR="0013333D" w:rsidRPr="00A854F6" w:rsidRDefault="0013333D" w:rsidP="0013333D">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ա. ֆիզիկական անձանց քանակը չի կարող գերազանցել երկուսը.</w:t>
            </w:r>
          </w:p>
          <w:p w:rsidR="0013333D" w:rsidRPr="00A854F6" w:rsidRDefault="0013333D" w:rsidP="0013333D">
            <w:pPr>
              <w:shd w:val="clear" w:color="auto" w:fill="FFFFFF"/>
              <w:spacing w:before="0" w:after="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բ. ֆիզիկական անձը անձամբ պետք է կատարի այն գործողությունները, որոնց համար լիազորված է.</w:t>
            </w:r>
          </w:p>
          <w:p w:rsidR="0013333D" w:rsidRPr="00A854F6" w:rsidRDefault="0013333D" w:rsidP="0013333D">
            <w:pPr>
              <w:shd w:val="clear" w:color="auto" w:fill="FFFFFF"/>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rsidR="0013333D" w:rsidRPr="00A854F6" w:rsidRDefault="0013333D" w:rsidP="0013333D">
            <w:pPr>
              <w:shd w:val="clear" w:color="auto" w:fill="FFFFFF"/>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rsidR="0013333D" w:rsidRPr="00930DCA" w:rsidRDefault="0013333D" w:rsidP="0013333D">
            <w:pPr>
              <w:widowControl w:val="0"/>
              <w:spacing w:before="0" w:after="0"/>
              <w:ind w:left="0" w:firstLine="0"/>
              <w:jc w:val="both"/>
              <w:rPr>
                <w:rFonts w:ascii="Sylfaen" w:eastAsia="Times New Roman" w:hAnsi="Sylfaen"/>
                <w:b/>
                <w:sz w:val="14"/>
                <w:szCs w:val="14"/>
                <w:lang w:val="hy-AM" w:eastAsia="ru-RU"/>
              </w:rPr>
            </w:pPr>
            <w:r w:rsidRPr="00A854F6">
              <w:rPr>
                <w:rFonts w:ascii="Sylfaen" w:eastAsia="Times New Roman" w:hAnsi="Sylfaen"/>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tc>
      </w:tr>
      <w:tr w:rsidR="0013333D" w:rsidRPr="00CD3F34" w:rsidTr="00A229F4">
        <w:trPr>
          <w:trHeight w:val="288"/>
        </w:trPr>
        <w:tc>
          <w:tcPr>
            <w:tcW w:w="11160" w:type="dxa"/>
            <w:gridSpan w:val="32"/>
            <w:shd w:val="clear" w:color="auto" w:fill="99CCFF"/>
            <w:vAlign w:val="center"/>
          </w:tcPr>
          <w:p w:rsidR="0013333D" w:rsidRPr="00A854F6" w:rsidRDefault="0013333D" w:rsidP="0013333D">
            <w:pPr>
              <w:widowControl w:val="0"/>
              <w:spacing w:before="0" w:after="0"/>
              <w:ind w:left="0" w:firstLine="0"/>
              <w:jc w:val="center"/>
              <w:rPr>
                <w:rFonts w:ascii="Sylfaen" w:eastAsia="Times New Roman" w:hAnsi="Sylfaen" w:cs="Sylfaen"/>
                <w:b/>
                <w:sz w:val="20"/>
                <w:szCs w:val="20"/>
                <w:lang w:val="hy-AM" w:eastAsia="ru-RU"/>
              </w:rPr>
            </w:pPr>
          </w:p>
          <w:p w:rsidR="0013333D" w:rsidRPr="00A854F6" w:rsidRDefault="0013333D" w:rsidP="0013333D">
            <w:pPr>
              <w:widowControl w:val="0"/>
              <w:spacing w:before="0" w:after="0"/>
              <w:ind w:left="0" w:firstLine="0"/>
              <w:jc w:val="center"/>
              <w:rPr>
                <w:rFonts w:ascii="Sylfaen" w:eastAsia="Times New Roman" w:hAnsi="Sylfaen" w:cs="Sylfaen"/>
                <w:b/>
                <w:sz w:val="20"/>
                <w:szCs w:val="20"/>
                <w:lang w:val="hy-AM" w:eastAsia="ru-RU"/>
              </w:rPr>
            </w:pPr>
          </w:p>
        </w:tc>
      </w:tr>
      <w:tr w:rsidR="0013333D" w:rsidRPr="00A854F6" w:rsidTr="00A229F4">
        <w:trPr>
          <w:trHeight w:val="475"/>
        </w:trPr>
        <w:tc>
          <w:tcPr>
            <w:tcW w:w="5843" w:type="dxa"/>
            <w:gridSpan w:val="16"/>
            <w:shd w:val="clear" w:color="auto" w:fill="auto"/>
          </w:tcPr>
          <w:p w:rsidR="0013333D" w:rsidRPr="00A854F6" w:rsidRDefault="0013333D" w:rsidP="0013333D">
            <w:pPr>
              <w:tabs>
                <w:tab w:val="left" w:pos="1248"/>
              </w:tabs>
              <w:spacing w:before="0" w:after="0"/>
              <w:ind w:left="0" w:firstLine="0"/>
              <w:jc w:val="center"/>
              <w:rPr>
                <w:rFonts w:ascii="Sylfaen" w:eastAsia="Times New Roman" w:hAnsi="Sylfaen"/>
                <w:b/>
                <w:bCs/>
                <w:sz w:val="16"/>
                <w:szCs w:val="16"/>
                <w:lang w:val="hy-AM" w:eastAsia="ru-RU"/>
              </w:rPr>
            </w:pPr>
            <w:r w:rsidRPr="00A854F6">
              <w:rPr>
                <w:rFonts w:ascii="Sylfaen" w:eastAsia="Times New Roman" w:hAnsi="Sylfaen"/>
                <w:b/>
                <w:sz w:val="16"/>
                <w:szCs w:val="16"/>
                <w:lang w:val="hy-AM" w:eastAsia="ru-RU"/>
              </w:rPr>
              <w:t>Մասնակիցների ներգրավման նպատակով &lt;Գնումների մասին&gt; ՀՀ օրենքի համՍՊԸայն իրականացված հրապարակումների մասին տեղեկությունները</w:t>
            </w:r>
          </w:p>
        </w:tc>
        <w:tc>
          <w:tcPr>
            <w:tcW w:w="5317" w:type="dxa"/>
            <w:gridSpan w:val="16"/>
            <w:shd w:val="clear" w:color="auto" w:fill="auto"/>
            <w:vAlign w:val="center"/>
          </w:tcPr>
          <w:p w:rsidR="0013333D" w:rsidRPr="00A854F6" w:rsidRDefault="0013333D" w:rsidP="0013333D">
            <w:pPr>
              <w:tabs>
                <w:tab w:val="left" w:pos="1248"/>
              </w:tabs>
              <w:spacing w:before="0" w:after="0"/>
              <w:ind w:left="0" w:firstLine="0"/>
              <w:jc w:val="center"/>
              <w:rPr>
                <w:rFonts w:ascii="Sylfaen" w:eastAsia="Times New Roman" w:hAnsi="Sylfaen"/>
                <w:b/>
                <w:bCs/>
                <w:sz w:val="16"/>
                <w:szCs w:val="16"/>
                <w:lang w:val="hy-AM" w:eastAsia="ru-RU"/>
              </w:rPr>
            </w:pPr>
            <w:r w:rsidRPr="00A854F6">
              <w:rPr>
                <w:rFonts w:ascii="Sylfaen" w:eastAsia="Times New Roman" w:hAnsi="Sylfaen"/>
                <w:b/>
                <w:bCs/>
                <w:sz w:val="16"/>
                <w:szCs w:val="16"/>
                <w:lang w:val="hy-AM" w:eastAsia="ru-RU"/>
              </w:rPr>
              <w:t>www. gnumner.am</w:t>
            </w:r>
          </w:p>
        </w:tc>
      </w:tr>
      <w:tr w:rsidR="0013333D" w:rsidRPr="00A854F6" w:rsidTr="00A229F4">
        <w:trPr>
          <w:trHeight w:val="288"/>
        </w:trPr>
        <w:tc>
          <w:tcPr>
            <w:tcW w:w="11160" w:type="dxa"/>
            <w:gridSpan w:val="32"/>
            <w:shd w:val="clear" w:color="auto" w:fill="99CCFF"/>
            <w:vAlign w:val="center"/>
          </w:tcPr>
          <w:p w:rsidR="0013333D" w:rsidRPr="00A854F6" w:rsidRDefault="0013333D" w:rsidP="0013333D">
            <w:pPr>
              <w:widowControl w:val="0"/>
              <w:spacing w:before="0" w:after="0"/>
              <w:ind w:left="0" w:firstLine="0"/>
              <w:jc w:val="center"/>
              <w:rPr>
                <w:rFonts w:ascii="Sylfaen" w:eastAsia="Times New Roman" w:hAnsi="Sylfaen" w:cs="Sylfaen"/>
                <w:b/>
                <w:sz w:val="16"/>
                <w:szCs w:val="16"/>
                <w:lang w:val="hy-AM" w:eastAsia="ru-RU"/>
              </w:rPr>
            </w:pPr>
          </w:p>
          <w:p w:rsidR="0013333D" w:rsidRPr="00A854F6" w:rsidRDefault="0013333D" w:rsidP="0013333D">
            <w:pPr>
              <w:widowControl w:val="0"/>
              <w:spacing w:before="0" w:after="0"/>
              <w:ind w:left="0" w:firstLine="0"/>
              <w:jc w:val="center"/>
              <w:rPr>
                <w:rFonts w:ascii="Sylfaen" w:eastAsia="Times New Roman" w:hAnsi="Sylfaen" w:cs="Sylfaen"/>
                <w:b/>
                <w:sz w:val="16"/>
                <w:szCs w:val="16"/>
                <w:lang w:val="hy-AM" w:eastAsia="ru-RU"/>
              </w:rPr>
            </w:pPr>
          </w:p>
        </w:tc>
      </w:tr>
      <w:tr w:rsidR="0013333D" w:rsidRPr="00A854F6" w:rsidTr="00A229F4">
        <w:trPr>
          <w:trHeight w:val="427"/>
        </w:trPr>
        <w:tc>
          <w:tcPr>
            <w:tcW w:w="5843" w:type="dxa"/>
            <w:gridSpan w:val="16"/>
            <w:shd w:val="clear" w:color="auto" w:fill="auto"/>
            <w:vAlign w:val="center"/>
          </w:tcPr>
          <w:p w:rsidR="0013333D" w:rsidRPr="00A854F6" w:rsidRDefault="0013333D" w:rsidP="0013333D">
            <w:pPr>
              <w:shd w:val="clear" w:color="auto" w:fill="FFFFFF"/>
              <w:tabs>
                <w:tab w:val="left" w:pos="1248"/>
              </w:tabs>
              <w:spacing w:before="0" w:after="0"/>
              <w:ind w:left="0" w:firstLine="0"/>
              <w:jc w:val="center"/>
              <w:rPr>
                <w:rFonts w:ascii="Sylfaen" w:eastAsia="Times New Roman" w:hAnsi="Sylfaen"/>
                <w:b/>
                <w:sz w:val="16"/>
                <w:szCs w:val="16"/>
                <w:lang w:val="hy-AM" w:eastAsia="ru-RU"/>
              </w:rPr>
            </w:pPr>
            <w:r w:rsidRPr="00A854F6">
              <w:rPr>
                <w:rFonts w:ascii="Sylfaen" w:eastAsia="Times New Roman" w:hAnsi="Sylfaen" w:cs="Sylfaen"/>
                <w:b/>
                <w:sz w:val="16"/>
                <w:szCs w:val="16"/>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6"/>
            <w:shd w:val="clear" w:color="auto" w:fill="auto"/>
            <w:vAlign w:val="center"/>
          </w:tcPr>
          <w:p w:rsidR="0013333D" w:rsidRPr="00A854F6" w:rsidRDefault="0013333D" w:rsidP="0013333D">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13333D" w:rsidRPr="00A854F6" w:rsidTr="00A229F4">
        <w:trPr>
          <w:trHeight w:val="288"/>
        </w:trPr>
        <w:tc>
          <w:tcPr>
            <w:tcW w:w="11160" w:type="dxa"/>
            <w:gridSpan w:val="32"/>
            <w:shd w:val="clear" w:color="auto" w:fill="99CCFF"/>
            <w:vAlign w:val="center"/>
          </w:tcPr>
          <w:p w:rsidR="0013333D" w:rsidRPr="00A854F6" w:rsidRDefault="0013333D" w:rsidP="0013333D">
            <w:pPr>
              <w:widowControl w:val="0"/>
              <w:spacing w:before="0" w:after="0"/>
              <w:ind w:left="0" w:firstLine="0"/>
              <w:jc w:val="center"/>
              <w:rPr>
                <w:rFonts w:ascii="Sylfaen" w:eastAsia="Times New Roman" w:hAnsi="Sylfaen" w:cs="Sylfaen"/>
                <w:b/>
                <w:sz w:val="16"/>
                <w:szCs w:val="16"/>
                <w:lang w:val="hy-AM" w:eastAsia="ru-RU"/>
              </w:rPr>
            </w:pPr>
          </w:p>
        </w:tc>
      </w:tr>
      <w:tr w:rsidR="0013333D" w:rsidRPr="00A854F6" w:rsidTr="00A229F4">
        <w:trPr>
          <w:trHeight w:val="427"/>
        </w:trPr>
        <w:tc>
          <w:tcPr>
            <w:tcW w:w="5843" w:type="dxa"/>
            <w:gridSpan w:val="16"/>
            <w:shd w:val="clear" w:color="auto" w:fill="auto"/>
            <w:vAlign w:val="center"/>
          </w:tcPr>
          <w:p w:rsidR="0013333D" w:rsidRPr="00A854F6" w:rsidRDefault="0013333D" w:rsidP="0013333D">
            <w:pPr>
              <w:shd w:val="clear" w:color="auto" w:fill="FFFFFF"/>
              <w:tabs>
                <w:tab w:val="left" w:pos="1248"/>
              </w:tabs>
              <w:spacing w:before="0" w:after="0"/>
              <w:ind w:left="0" w:firstLine="0"/>
              <w:jc w:val="center"/>
              <w:rPr>
                <w:rFonts w:ascii="Sylfaen" w:eastAsia="Times New Roman" w:hAnsi="Sylfaen"/>
                <w:b/>
                <w:sz w:val="16"/>
                <w:szCs w:val="16"/>
                <w:lang w:val="hy-AM" w:eastAsia="ru-RU"/>
              </w:rPr>
            </w:pPr>
            <w:r w:rsidRPr="00A854F6">
              <w:rPr>
                <w:rFonts w:ascii="Sylfaen" w:eastAsia="Times New Roman" w:hAnsi="Sylfaen" w:cs="Sylfaen"/>
                <w:b/>
                <w:sz w:val="16"/>
                <w:szCs w:val="16"/>
                <w:lang w:val="hy-AM" w:eastAsia="ru-RU"/>
              </w:rPr>
              <w:t>Գնման</w:t>
            </w:r>
            <w:proofErr w:type="spellStart"/>
            <w:r w:rsidRPr="00A854F6">
              <w:rPr>
                <w:rFonts w:ascii="Sylfaen" w:eastAsia="Times New Roman" w:hAnsi="Sylfaen" w:cs="Times Armenian"/>
                <w:b/>
                <w:sz w:val="16"/>
                <w:szCs w:val="16"/>
                <w:lang w:eastAsia="ru-RU"/>
              </w:rPr>
              <w:t>ընթացակարգի</w:t>
            </w:r>
            <w:proofErr w:type="spellEnd"/>
            <w:r w:rsidRPr="00A854F6">
              <w:rPr>
                <w:rFonts w:ascii="Sylfaen" w:eastAsia="Times New Roman" w:hAnsi="Sylfaen" w:cs="Sylfaen"/>
                <w:b/>
                <w:sz w:val="16"/>
                <w:szCs w:val="16"/>
                <w:lang w:val="hy-AM" w:eastAsia="ru-RU"/>
              </w:rPr>
              <w:t>վերաբերյալներկայացվածբողոքներըևդրանցվերաբերյալկայացվածորոշումները</w:t>
            </w:r>
          </w:p>
        </w:tc>
        <w:tc>
          <w:tcPr>
            <w:tcW w:w="5317" w:type="dxa"/>
            <w:gridSpan w:val="16"/>
            <w:shd w:val="clear" w:color="auto" w:fill="auto"/>
            <w:vAlign w:val="center"/>
          </w:tcPr>
          <w:p w:rsidR="0013333D" w:rsidRPr="00A854F6" w:rsidRDefault="0013333D" w:rsidP="0013333D">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13333D" w:rsidRPr="00A854F6" w:rsidTr="00A229F4">
        <w:trPr>
          <w:trHeight w:val="288"/>
        </w:trPr>
        <w:tc>
          <w:tcPr>
            <w:tcW w:w="11160" w:type="dxa"/>
            <w:gridSpan w:val="32"/>
            <w:shd w:val="clear" w:color="auto" w:fill="99CCFF"/>
            <w:vAlign w:val="center"/>
          </w:tcPr>
          <w:p w:rsidR="0013333D" w:rsidRPr="00A854F6" w:rsidRDefault="0013333D" w:rsidP="0013333D">
            <w:pPr>
              <w:widowControl w:val="0"/>
              <w:spacing w:before="0" w:after="0"/>
              <w:ind w:left="0" w:firstLine="0"/>
              <w:jc w:val="center"/>
              <w:rPr>
                <w:rFonts w:ascii="Sylfaen" w:eastAsia="Times New Roman" w:hAnsi="Sylfaen" w:cs="Sylfaen"/>
                <w:b/>
                <w:sz w:val="16"/>
                <w:szCs w:val="16"/>
                <w:lang w:val="hy-AM" w:eastAsia="ru-RU"/>
              </w:rPr>
            </w:pPr>
          </w:p>
        </w:tc>
      </w:tr>
      <w:tr w:rsidR="0013333D" w:rsidRPr="00A854F6" w:rsidTr="00A229F4">
        <w:trPr>
          <w:trHeight w:val="427"/>
        </w:trPr>
        <w:tc>
          <w:tcPr>
            <w:tcW w:w="5843" w:type="dxa"/>
            <w:gridSpan w:val="16"/>
            <w:shd w:val="clear" w:color="auto" w:fill="auto"/>
            <w:vAlign w:val="center"/>
          </w:tcPr>
          <w:p w:rsidR="0013333D" w:rsidRPr="00A854F6" w:rsidRDefault="0013333D" w:rsidP="0013333D">
            <w:pPr>
              <w:shd w:val="clear" w:color="auto" w:fill="FFFFFF"/>
              <w:tabs>
                <w:tab w:val="left" w:pos="1248"/>
              </w:tabs>
              <w:spacing w:before="0" w:after="0"/>
              <w:ind w:left="0" w:firstLine="0"/>
              <w:jc w:val="center"/>
              <w:rPr>
                <w:rFonts w:ascii="Sylfaen" w:eastAsia="Times New Roman" w:hAnsi="Sylfaen"/>
                <w:b/>
                <w:sz w:val="16"/>
                <w:szCs w:val="16"/>
                <w:lang w:eastAsia="ru-RU"/>
              </w:rPr>
            </w:pPr>
            <w:proofErr w:type="spellStart"/>
            <w:r w:rsidRPr="00A854F6">
              <w:rPr>
                <w:rFonts w:ascii="Sylfaen" w:eastAsia="Times New Roman" w:hAnsi="Sylfaen"/>
                <w:b/>
                <w:sz w:val="16"/>
                <w:szCs w:val="16"/>
                <w:lang w:eastAsia="ru-RU"/>
              </w:rPr>
              <w:t>Այլանհրաժեշտտեղեկություններ</w:t>
            </w:r>
            <w:proofErr w:type="spellEnd"/>
          </w:p>
        </w:tc>
        <w:tc>
          <w:tcPr>
            <w:tcW w:w="5317" w:type="dxa"/>
            <w:gridSpan w:val="16"/>
            <w:shd w:val="clear" w:color="auto" w:fill="auto"/>
            <w:vAlign w:val="center"/>
          </w:tcPr>
          <w:p w:rsidR="0013333D" w:rsidRPr="00A854F6" w:rsidRDefault="0013333D" w:rsidP="0013333D">
            <w:pPr>
              <w:tabs>
                <w:tab w:val="left" w:pos="1248"/>
              </w:tabs>
              <w:spacing w:before="0" w:after="0"/>
              <w:ind w:left="0" w:firstLine="0"/>
              <w:jc w:val="center"/>
              <w:rPr>
                <w:rFonts w:ascii="Sylfaen" w:eastAsia="Times New Roman" w:hAnsi="Sylfaen"/>
                <w:b/>
                <w:bCs/>
                <w:sz w:val="16"/>
                <w:szCs w:val="16"/>
                <w:lang w:eastAsia="ru-RU"/>
              </w:rPr>
            </w:pPr>
            <w:r w:rsidRPr="00A854F6">
              <w:rPr>
                <w:rFonts w:ascii="Sylfaen" w:eastAsia="Times New Roman" w:hAnsi="Sylfaen"/>
                <w:b/>
                <w:bCs/>
                <w:sz w:val="16"/>
                <w:szCs w:val="16"/>
                <w:lang w:eastAsia="ru-RU"/>
              </w:rPr>
              <w:t>-</w:t>
            </w:r>
          </w:p>
        </w:tc>
      </w:tr>
      <w:tr w:rsidR="0013333D" w:rsidRPr="00A854F6" w:rsidTr="00A229F4">
        <w:trPr>
          <w:trHeight w:val="288"/>
        </w:trPr>
        <w:tc>
          <w:tcPr>
            <w:tcW w:w="11160" w:type="dxa"/>
            <w:gridSpan w:val="32"/>
            <w:shd w:val="clear" w:color="auto" w:fill="99CCFF"/>
            <w:vAlign w:val="center"/>
          </w:tcPr>
          <w:p w:rsidR="0013333D" w:rsidRPr="00A854F6" w:rsidRDefault="0013333D" w:rsidP="0013333D">
            <w:pPr>
              <w:widowControl w:val="0"/>
              <w:spacing w:before="0" w:after="0"/>
              <w:ind w:left="0" w:firstLine="0"/>
              <w:jc w:val="center"/>
              <w:rPr>
                <w:rFonts w:ascii="Sylfaen" w:eastAsia="Times New Roman" w:hAnsi="Sylfaen" w:cs="Sylfaen"/>
                <w:b/>
                <w:sz w:val="20"/>
                <w:szCs w:val="20"/>
                <w:lang w:eastAsia="ru-RU"/>
              </w:rPr>
            </w:pPr>
          </w:p>
        </w:tc>
      </w:tr>
      <w:tr w:rsidR="0013333D" w:rsidRPr="00A854F6" w:rsidTr="00A229F4">
        <w:trPr>
          <w:trHeight w:val="227"/>
        </w:trPr>
        <w:tc>
          <w:tcPr>
            <w:tcW w:w="11160" w:type="dxa"/>
            <w:gridSpan w:val="32"/>
            <w:shd w:val="clear" w:color="auto" w:fill="auto"/>
            <w:vAlign w:val="center"/>
          </w:tcPr>
          <w:p w:rsidR="0013333D" w:rsidRPr="00A854F6" w:rsidRDefault="0013333D" w:rsidP="0013333D">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A854F6">
              <w:rPr>
                <w:rFonts w:ascii="Sylfaen" w:eastAsia="Times New Roman" w:hAnsi="Sylfaen" w:cs="Sylfaen"/>
                <w:b/>
                <w:sz w:val="18"/>
                <w:szCs w:val="18"/>
                <w:lang w:val="af-ZA" w:eastAsia="ru-RU"/>
              </w:rPr>
              <w:t>Սույն հայտարարության հետ կապված լրացուցիչ տեղեկություններ ստանալու համար կարող եք դիմել գնումների համակարգող</w:t>
            </w:r>
          </w:p>
        </w:tc>
      </w:tr>
      <w:tr w:rsidR="0013333D" w:rsidRPr="00A854F6" w:rsidTr="00A229F4">
        <w:trPr>
          <w:trHeight w:val="47"/>
        </w:trPr>
        <w:tc>
          <w:tcPr>
            <w:tcW w:w="3390" w:type="dxa"/>
            <w:gridSpan w:val="7"/>
            <w:shd w:val="clear" w:color="auto" w:fill="auto"/>
            <w:vAlign w:val="center"/>
          </w:tcPr>
          <w:p w:rsidR="0013333D" w:rsidRPr="00A854F6" w:rsidRDefault="0013333D" w:rsidP="0013333D">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Անուն</w:t>
            </w:r>
            <w:proofErr w:type="spellEnd"/>
            <w:r w:rsidRPr="00A854F6">
              <w:rPr>
                <w:rFonts w:ascii="Sylfaen" w:eastAsia="Times New Roman" w:hAnsi="Sylfaen"/>
                <w:b/>
                <w:sz w:val="20"/>
                <w:szCs w:val="20"/>
                <w:lang w:eastAsia="ru-RU"/>
              </w:rPr>
              <w:t xml:space="preserve">, </w:t>
            </w:r>
            <w:proofErr w:type="spellStart"/>
            <w:r w:rsidRPr="00A854F6">
              <w:rPr>
                <w:rFonts w:ascii="Sylfaen" w:eastAsia="Times New Roman" w:hAnsi="Sylfaen"/>
                <w:b/>
                <w:sz w:val="20"/>
                <w:szCs w:val="20"/>
                <w:lang w:eastAsia="ru-RU"/>
              </w:rPr>
              <w:t>Ազգանուն</w:t>
            </w:r>
            <w:proofErr w:type="spellEnd"/>
          </w:p>
        </w:tc>
        <w:tc>
          <w:tcPr>
            <w:tcW w:w="3969" w:type="dxa"/>
            <w:gridSpan w:val="15"/>
            <w:shd w:val="clear" w:color="auto" w:fill="auto"/>
            <w:vAlign w:val="center"/>
          </w:tcPr>
          <w:p w:rsidR="0013333D" w:rsidRPr="00A854F6" w:rsidRDefault="0013333D" w:rsidP="0013333D">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Հեռախոս</w:t>
            </w:r>
            <w:proofErr w:type="spellEnd"/>
          </w:p>
        </w:tc>
        <w:tc>
          <w:tcPr>
            <w:tcW w:w="3801" w:type="dxa"/>
            <w:gridSpan w:val="10"/>
            <w:shd w:val="clear" w:color="auto" w:fill="auto"/>
            <w:vAlign w:val="center"/>
          </w:tcPr>
          <w:p w:rsidR="0013333D" w:rsidRPr="00A854F6" w:rsidRDefault="0013333D" w:rsidP="0013333D">
            <w:pPr>
              <w:shd w:val="clear" w:color="auto" w:fill="FFFFFF"/>
              <w:tabs>
                <w:tab w:val="left" w:pos="1248"/>
              </w:tabs>
              <w:spacing w:before="0" w:after="0"/>
              <w:ind w:left="0" w:firstLine="0"/>
              <w:jc w:val="center"/>
              <w:rPr>
                <w:rFonts w:ascii="Sylfaen" w:eastAsia="Times New Roman" w:hAnsi="Sylfaen"/>
                <w:b/>
                <w:sz w:val="20"/>
                <w:szCs w:val="20"/>
                <w:lang w:eastAsia="ru-RU"/>
              </w:rPr>
            </w:pPr>
            <w:proofErr w:type="spellStart"/>
            <w:r w:rsidRPr="00A854F6">
              <w:rPr>
                <w:rFonts w:ascii="Sylfaen" w:eastAsia="Times New Roman" w:hAnsi="Sylfaen"/>
                <w:b/>
                <w:sz w:val="20"/>
                <w:szCs w:val="20"/>
                <w:lang w:eastAsia="ru-RU"/>
              </w:rPr>
              <w:t>Էլ</w:t>
            </w:r>
            <w:proofErr w:type="spellEnd"/>
            <w:r w:rsidRPr="00A854F6">
              <w:rPr>
                <w:rFonts w:ascii="Sylfaen" w:eastAsia="Times New Roman" w:hAnsi="Sylfaen"/>
                <w:b/>
                <w:sz w:val="20"/>
                <w:szCs w:val="20"/>
                <w:lang w:eastAsia="ru-RU"/>
              </w:rPr>
              <w:t xml:space="preserve">. </w:t>
            </w:r>
            <w:proofErr w:type="spellStart"/>
            <w:r w:rsidRPr="00A854F6">
              <w:rPr>
                <w:rFonts w:ascii="Sylfaen" w:eastAsia="Times New Roman" w:hAnsi="Sylfaen"/>
                <w:b/>
                <w:sz w:val="20"/>
                <w:szCs w:val="20"/>
                <w:lang w:eastAsia="ru-RU"/>
              </w:rPr>
              <w:t>փոստիհասցեն</w:t>
            </w:r>
            <w:proofErr w:type="spellEnd"/>
          </w:p>
        </w:tc>
      </w:tr>
      <w:tr w:rsidR="0013333D" w:rsidRPr="00A854F6" w:rsidTr="00A229F4">
        <w:trPr>
          <w:trHeight w:val="47"/>
        </w:trPr>
        <w:tc>
          <w:tcPr>
            <w:tcW w:w="3390" w:type="dxa"/>
            <w:gridSpan w:val="7"/>
            <w:shd w:val="clear" w:color="auto" w:fill="auto"/>
            <w:vAlign w:val="center"/>
          </w:tcPr>
          <w:p w:rsidR="0013333D" w:rsidRPr="002B6256" w:rsidRDefault="0013333D" w:rsidP="0013333D">
            <w:pPr>
              <w:tabs>
                <w:tab w:val="left" w:pos="1248"/>
              </w:tabs>
              <w:spacing w:before="0" w:after="0"/>
              <w:ind w:left="0" w:firstLine="0"/>
              <w:jc w:val="center"/>
              <w:rPr>
                <w:rFonts w:ascii="Sylfaen" w:eastAsia="Times New Roman" w:hAnsi="Sylfaen"/>
                <w:b/>
                <w:bCs/>
                <w:i/>
                <w:color w:val="000000" w:themeColor="text1"/>
                <w:sz w:val="18"/>
                <w:szCs w:val="18"/>
                <w:lang w:val="ru-RU" w:eastAsia="ru-RU"/>
              </w:rPr>
            </w:pPr>
            <w:proofErr w:type="spellStart"/>
            <w:r w:rsidRPr="002B6256">
              <w:rPr>
                <w:rFonts w:ascii="Sylfaen" w:hAnsi="Sylfaen"/>
                <w:b/>
                <w:bCs/>
                <w:i/>
                <w:color w:val="000000" w:themeColor="text1"/>
                <w:sz w:val="18"/>
                <w:szCs w:val="18"/>
                <w:lang w:val="ru-RU"/>
              </w:rPr>
              <w:t>Մարիանա</w:t>
            </w:r>
            <w:proofErr w:type="spellEnd"/>
            <w:r w:rsidRPr="002B6256">
              <w:rPr>
                <w:rFonts w:ascii="Sylfaen" w:hAnsi="Sylfaen"/>
                <w:b/>
                <w:bCs/>
                <w:i/>
                <w:color w:val="000000" w:themeColor="text1"/>
                <w:sz w:val="18"/>
                <w:szCs w:val="18"/>
                <w:lang w:val="ru-RU"/>
              </w:rPr>
              <w:t xml:space="preserve"> </w:t>
            </w:r>
            <w:proofErr w:type="spellStart"/>
            <w:r w:rsidRPr="002B6256">
              <w:rPr>
                <w:rFonts w:ascii="Sylfaen" w:hAnsi="Sylfaen"/>
                <w:b/>
                <w:bCs/>
                <w:i/>
                <w:color w:val="000000" w:themeColor="text1"/>
                <w:sz w:val="18"/>
                <w:szCs w:val="18"/>
                <w:lang w:val="ru-RU"/>
              </w:rPr>
              <w:t>Մելքոնյան</w:t>
            </w:r>
            <w:proofErr w:type="spellEnd"/>
          </w:p>
        </w:tc>
        <w:tc>
          <w:tcPr>
            <w:tcW w:w="3969" w:type="dxa"/>
            <w:gridSpan w:val="15"/>
            <w:shd w:val="clear" w:color="auto" w:fill="auto"/>
            <w:vAlign w:val="center"/>
          </w:tcPr>
          <w:p w:rsidR="0013333D" w:rsidRPr="007B52F8" w:rsidRDefault="0013333D" w:rsidP="0013333D">
            <w:pPr>
              <w:tabs>
                <w:tab w:val="left" w:pos="1248"/>
              </w:tabs>
              <w:spacing w:before="0" w:after="0"/>
              <w:ind w:left="0" w:firstLine="0"/>
              <w:jc w:val="center"/>
              <w:rPr>
                <w:rFonts w:ascii="Sylfaen" w:eastAsia="Times New Roman" w:hAnsi="Sylfaen"/>
                <w:b/>
                <w:bCs/>
                <w:i/>
                <w:color w:val="000000" w:themeColor="text1"/>
                <w:sz w:val="18"/>
                <w:szCs w:val="18"/>
                <w:lang w:val="hy-AM" w:eastAsia="ru-RU"/>
              </w:rPr>
            </w:pPr>
            <w:r>
              <w:rPr>
                <w:rFonts w:ascii="Sylfaen" w:eastAsia="Times New Roman" w:hAnsi="Sylfaen"/>
                <w:b/>
                <w:bCs/>
                <w:i/>
                <w:color w:val="000000" w:themeColor="text1"/>
                <w:sz w:val="18"/>
                <w:szCs w:val="18"/>
                <w:lang w:val="hy-AM" w:eastAsia="ru-RU"/>
              </w:rPr>
              <w:t>094070900</w:t>
            </w:r>
          </w:p>
        </w:tc>
        <w:tc>
          <w:tcPr>
            <w:tcW w:w="3801" w:type="dxa"/>
            <w:gridSpan w:val="10"/>
            <w:shd w:val="clear" w:color="auto" w:fill="auto"/>
            <w:vAlign w:val="center"/>
          </w:tcPr>
          <w:p w:rsidR="0013333D" w:rsidRPr="002B6256" w:rsidRDefault="0013333D" w:rsidP="0013333D">
            <w:pPr>
              <w:tabs>
                <w:tab w:val="left" w:pos="1248"/>
              </w:tabs>
              <w:spacing w:before="0" w:after="0"/>
              <w:ind w:left="0" w:firstLine="0"/>
              <w:jc w:val="center"/>
              <w:rPr>
                <w:rFonts w:ascii="Sylfaen" w:eastAsia="Times New Roman" w:hAnsi="Sylfaen"/>
                <w:b/>
                <w:bCs/>
                <w:i/>
                <w:color w:val="000000" w:themeColor="text1"/>
                <w:sz w:val="18"/>
                <w:szCs w:val="18"/>
                <w:lang w:eastAsia="ru-RU"/>
              </w:rPr>
            </w:pPr>
            <w:r w:rsidRPr="002B6256">
              <w:rPr>
                <w:rFonts w:ascii="Sylfaen" w:hAnsi="Sylfaen"/>
                <w:b/>
                <w:i/>
                <w:color w:val="000000" w:themeColor="text1"/>
                <w:spacing w:val="2"/>
                <w:u w:val="single"/>
                <w:shd w:val="clear" w:color="auto" w:fill="FFFFFF"/>
                <w:lang w:val="af-ZA"/>
              </w:rPr>
              <w:t>numetric.gyumri@gmail.com</w:t>
            </w:r>
          </w:p>
        </w:tc>
      </w:tr>
    </w:tbl>
    <w:p w:rsidR="003B6602" w:rsidRPr="003B2003" w:rsidRDefault="003B6602" w:rsidP="003B6602">
      <w:pPr>
        <w:jc w:val="center"/>
        <w:rPr>
          <w:rFonts w:ascii="Sylfaen" w:hAnsi="Sylfaen"/>
          <w:b/>
          <w:bCs/>
          <w:i/>
          <w:lang w:val="hy-AM"/>
        </w:rPr>
      </w:pPr>
      <w:r w:rsidRPr="00A854F6">
        <w:rPr>
          <w:rFonts w:ascii="Sylfaen" w:hAnsi="Sylfaen" w:cs="Sylfaen"/>
          <w:b/>
          <w:i/>
          <w:lang w:val="af-ZA"/>
        </w:rPr>
        <w:t>Պատվիրատու</w:t>
      </w:r>
      <w:r w:rsidRPr="00A854F6">
        <w:rPr>
          <w:rFonts w:ascii="Sylfaen" w:hAnsi="Sylfaen"/>
          <w:b/>
          <w:i/>
          <w:lang w:val="af-ZA"/>
        </w:rPr>
        <w:t xml:space="preserve">` </w:t>
      </w:r>
      <w:r w:rsidRPr="00A854F6">
        <w:rPr>
          <w:rFonts w:ascii="Sylfaen" w:hAnsi="Sylfaen" w:cs="Sylfaen"/>
          <w:b/>
          <w:i/>
          <w:lang w:val="hy-AM"/>
        </w:rPr>
        <w:t xml:space="preserve"> </w:t>
      </w:r>
      <w:r w:rsidRPr="00A854F6">
        <w:rPr>
          <w:rFonts w:ascii="Sylfaen" w:hAnsi="Sylfaen" w:cs="Sylfaen"/>
          <w:b/>
          <w:i/>
          <w:lang w:val="de-DE"/>
        </w:rPr>
        <w:t>«</w:t>
      </w:r>
      <w:r w:rsidR="006E79EE">
        <w:rPr>
          <w:rFonts w:ascii="Sylfaen" w:hAnsi="Sylfaen"/>
          <w:b/>
          <w:bCs/>
          <w:i/>
          <w:sz w:val="20"/>
          <w:szCs w:val="20"/>
          <w:lang w:val="hy-AM"/>
        </w:rPr>
        <w:t>Գյումրու ավտոբուս</w:t>
      </w:r>
      <w:r w:rsidRPr="00A854F6">
        <w:rPr>
          <w:rFonts w:ascii="Sylfaen" w:hAnsi="Sylfaen" w:cs="Sylfaen"/>
          <w:b/>
          <w:i/>
          <w:lang w:val="fr-FR"/>
        </w:rPr>
        <w:t xml:space="preserve">» </w:t>
      </w:r>
      <w:r w:rsidR="00EB5868">
        <w:rPr>
          <w:rFonts w:ascii="Sylfaen" w:hAnsi="Sylfaen" w:cs="Sylfaen"/>
          <w:b/>
          <w:i/>
          <w:lang w:val="fr-FR"/>
        </w:rPr>
        <w:t>ՓԲԸ</w:t>
      </w: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Pr="00677C12" w:rsidRDefault="003B6602" w:rsidP="003B6602">
      <w:pPr>
        <w:spacing w:before="0" w:after="0"/>
        <w:ind w:left="0" w:firstLine="0"/>
        <w:jc w:val="center"/>
        <w:rPr>
          <w:rFonts w:ascii="Sylfaen" w:hAnsi="Sylfaen"/>
          <w:szCs w:val="24"/>
        </w:rPr>
      </w:pPr>
    </w:p>
    <w:p w:rsidR="003B6602" w:rsidRDefault="003B6602" w:rsidP="003B6602">
      <w:pPr>
        <w:spacing w:before="0" w:after="0"/>
        <w:ind w:left="0" w:firstLine="0"/>
        <w:rPr>
          <w:rFonts w:ascii="Sylfaen" w:hAnsi="Sylfaen"/>
          <w:szCs w:val="24"/>
        </w:rPr>
      </w:pPr>
    </w:p>
    <w:p w:rsidR="003B6602" w:rsidRDefault="003B6602"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CF01CC" w:rsidRDefault="00CF01CC" w:rsidP="003B6602">
      <w:pPr>
        <w:spacing w:before="0" w:after="0"/>
        <w:ind w:left="0" w:firstLine="0"/>
        <w:rPr>
          <w:rFonts w:ascii="Sylfaen" w:hAnsi="Sylfaen"/>
          <w:szCs w:val="24"/>
        </w:rPr>
      </w:pPr>
    </w:p>
    <w:p w:rsidR="002B6256" w:rsidRDefault="002B6256" w:rsidP="003C7CD4">
      <w:pPr>
        <w:spacing w:before="0" w:after="0"/>
        <w:ind w:left="0" w:firstLine="0"/>
        <w:rPr>
          <w:rFonts w:ascii="Sylfaen" w:hAnsi="Sylfaen"/>
          <w:szCs w:val="24"/>
        </w:rPr>
      </w:pPr>
    </w:p>
    <w:p w:rsidR="003C7CD4" w:rsidRDefault="003C7CD4" w:rsidP="003C7CD4">
      <w:pPr>
        <w:spacing w:before="0" w:after="0"/>
        <w:ind w:left="0" w:firstLine="0"/>
        <w:rPr>
          <w:rFonts w:ascii="Sylfaen" w:hAnsi="Sylfaen"/>
          <w:szCs w:val="24"/>
          <w:lang w:val="ru-RU"/>
        </w:rPr>
      </w:pPr>
    </w:p>
    <w:p w:rsidR="002B6256" w:rsidRDefault="002B6256"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19402C" w:rsidRDefault="0019402C" w:rsidP="003B6602">
      <w:pPr>
        <w:spacing w:before="0" w:after="0"/>
        <w:ind w:left="0" w:firstLine="0"/>
        <w:jc w:val="center"/>
        <w:rPr>
          <w:rFonts w:ascii="Sylfaen" w:hAnsi="Sylfaen"/>
          <w:szCs w:val="24"/>
          <w:lang w:val="ru-RU"/>
        </w:rPr>
      </w:pPr>
    </w:p>
    <w:p w:rsidR="003B6602" w:rsidRPr="00A854F6" w:rsidRDefault="003B6602" w:rsidP="003B6602">
      <w:pPr>
        <w:spacing w:before="0" w:after="0"/>
        <w:ind w:left="0" w:firstLine="0"/>
        <w:jc w:val="center"/>
        <w:rPr>
          <w:rFonts w:ascii="Sylfaen" w:hAnsi="Sylfaen" w:cs="Sylfaen"/>
          <w:szCs w:val="24"/>
          <w:lang w:val="ru-RU"/>
        </w:rPr>
      </w:pPr>
      <w:r w:rsidRPr="00A854F6">
        <w:rPr>
          <w:rFonts w:ascii="Sylfaen" w:hAnsi="Sylfaen"/>
          <w:szCs w:val="24"/>
          <w:lang w:val="ru-RU"/>
        </w:rPr>
        <w:t>ОБЪЯВЛЕНИЕ</w:t>
      </w:r>
    </w:p>
    <w:p w:rsidR="003B6602" w:rsidRPr="00A854F6" w:rsidRDefault="003B6602" w:rsidP="003B6602">
      <w:pPr>
        <w:spacing w:before="0" w:after="0"/>
        <w:jc w:val="center"/>
        <w:rPr>
          <w:rFonts w:ascii="Sylfaen" w:hAnsi="Sylfaen" w:cs="Sylfaen"/>
          <w:szCs w:val="24"/>
          <w:lang w:val="ru-RU"/>
        </w:rPr>
      </w:pPr>
      <w:r w:rsidRPr="00A854F6">
        <w:rPr>
          <w:rFonts w:ascii="Sylfaen" w:hAnsi="Sylfaen"/>
          <w:szCs w:val="24"/>
          <w:lang w:val="ru-RU"/>
        </w:rPr>
        <w:t>о заключенном договоре</w:t>
      </w:r>
    </w:p>
    <w:p w:rsidR="003B6602" w:rsidRPr="00CF01CC" w:rsidRDefault="003B6602" w:rsidP="003B6602">
      <w:pPr>
        <w:pStyle w:val="3"/>
        <w:keepNext w:val="0"/>
        <w:widowControl w:val="0"/>
        <w:spacing w:before="0"/>
        <w:ind w:firstLine="0"/>
        <w:jc w:val="center"/>
        <w:rPr>
          <w:rFonts w:ascii="Sylfaen" w:hAnsi="Sylfaen"/>
          <w:sz w:val="20"/>
          <w:szCs w:val="20"/>
          <w:lang w:val="ru-RU"/>
        </w:rPr>
      </w:pPr>
      <w:r w:rsidRPr="00CF01CC">
        <w:rPr>
          <w:rFonts w:ascii="Sylfaen" w:hAnsi="Sylfaen"/>
          <w:sz w:val="20"/>
          <w:szCs w:val="20"/>
          <w:lang w:val="ru-RU"/>
        </w:rPr>
        <w:t>Сообщества "</w:t>
      </w:r>
      <w:r w:rsidRPr="00CF01CC">
        <w:rPr>
          <w:rFonts w:ascii="Sylfaen" w:hAnsi="Sylfaen"/>
          <w:lang w:val="af-ZA"/>
        </w:rPr>
        <w:t xml:space="preserve"> </w:t>
      </w:r>
      <w:proofErr w:type="spellStart"/>
      <w:r w:rsidR="003C7CD4">
        <w:rPr>
          <w:rFonts w:ascii="Sylfaen" w:hAnsi="Sylfaen"/>
          <w:sz w:val="24"/>
          <w:lang w:val="ru-RU"/>
        </w:rPr>
        <w:t>Гюмру</w:t>
      </w:r>
      <w:proofErr w:type="spellEnd"/>
      <w:r w:rsidR="003C7CD4">
        <w:rPr>
          <w:rFonts w:ascii="Sylfaen" w:hAnsi="Sylfaen"/>
          <w:sz w:val="24"/>
          <w:lang w:val="ru-RU"/>
        </w:rPr>
        <w:t xml:space="preserve"> автобус</w:t>
      </w:r>
      <w:r w:rsidRPr="00CF01CC">
        <w:rPr>
          <w:rFonts w:ascii="Sylfaen" w:hAnsi="Sylfaen"/>
          <w:sz w:val="20"/>
          <w:szCs w:val="20"/>
          <w:lang w:val="ru-RU"/>
        </w:rPr>
        <w:t xml:space="preserve">" </w:t>
      </w:r>
      <w:r w:rsidR="003C7CD4">
        <w:rPr>
          <w:rFonts w:ascii="Sylfaen" w:hAnsi="Sylfaen"/>
          <w:lang w:val="af-ZA"/>
        </w:rPr>
        <w:t>ЗАО</w:t>
      </w:r>
    </w:p>
    <w:p w:rsidR="003B6602" w:rsidRPr="00CF01CC" w:rsidRDefault="003B6602" w:rsidP="003B6602">
      <w:pPr>
        <w:pStyle w:val="3"/>
        <w:keepNext w:val="0"/>
        <w:widowControl w:val="0"/>
        <w:spacing w:before="0"/>
        <w:ind w:firstLine="0"/>
        <w:jc w:val="center"/>
        <w:rPr>
          <w:rFonts w:ascii="Sylfaen" w:hAnsi="Sylfaen" w:cs="Sylfaen"/>
          <w:sz w:val="20"/>
          <w:szCs w:val="20"/>
          <w:u w:val="single"/>
          <w:lang w:val="ru-RU"/>
        </w:rPr>
      </w:pPr>
      <w:r w:rsidRPr="00CF01CC">
        <w:rPr>
          <w:rFonts w:ascii="Sylfaen" w:hAnsi="Sylfaen"/>
          <w:sz w:val="20"/>
          <w:szCs w:val="20"/>
          <w:lang w:val="ru-RU"/>
        </w:rPr>
        <w:t xml:space="preserve">ниже представляет информацию о договоре </w:t>
      </w:r>
      <w:proofErr w:type="gramStart"/>
      <w:r w:rsidRPr="00CF01CC">
        <w:rPr>
          <w:rFonts w:ascii="Sylfaen" w:hAnsi="Sylfaen"/>
          <w:sz w:val="20"/>
          <w:szCs w:val="20"/>
          <w:lang w:val="ru-RU"/>
        </w:rPr>
        <w:t xml:space="preserve">№ </w:t>
      </w:r>
      <w:r w:rsidRPr="00CF01CC">
        <w:rPr>
          <w:rFonts w:ascii="Sylfaen" w:hAnsi="Sylfaen"/>
          <w:bCs w:val="0"/>
          <w:iCs/>
          <w:sz w:val="20"/>
          <w:szCs w:val="20"/>
          <w:lang w:val="hy-AM"/>
        </w:rPr>
        <w:t xml:space="preserve"> </w:t>
      </w:r>
      <w:r w:rsidR="0019402C">
        <w:rPr>
          <w:rFonts w:ascii="Sylfaen" w:hAnsi="Sylfaen"/>
          <w:lang w:val="hy-AM"/>
        </w:rPr>
        <w:t>GAVTO</w:t>
      </w:r>
      <w:proofErr w:type="gramEnd"/>
      <w:r w:rsidR="0019402C">
        <w:rPr>
          <w:rFonts w:ascii="Sylfaen" w:hAnsi="Sylfaen"/>
          <w:lang w:val="hy-AM"/>
        </w:rPr>
        <w:t>-BMAPDZB-24/1</w:t>
      </w:r>
      <w:r w:rsidR="00CF01CC" w:rsidRPr="00CF01CC">
        <w:rPr>
          <w:rFonts w:ascii="Sylfaen" w:hAnsi="Sylfaen"/>
          <w:lang w:val="hy-AM"/>
        </w:rPr>
        <w:t>(</w:t>
      </w:r>
      <w:r w:rsidR="00FB078A">
        <w:rPr>
          <w:rFonts w:ascii="Sylfaen" w:hAnsi="Sylfaen"/>
          <w:lang w:val="hy-AM"/>
        </w:rPr>
        <w:t>ԳԱՎՏՈ-ԲՄԱՊՁԲ-24/1</w:t>
      </w:r>
      <w:r w:rsidR="00CF01CC" w:rsidRPr="00CF01CC">
        <w:rPr>
          <w:rFonts w:ascii="Sylfaen" w:hAnsi="Sylfaen"/>
          <w:lang w:val="hy-AM"/>
        </w:rPr>
        <w:t xml:space="preserve">) </w:t>
      </w:r>
      <w:r w:rsidRPr="00CF01CC">
        <w:rPr>
          <w:rFonts w:ascii="Sylfaen" w:hAnsi="Sylfaen"/>
          <w:sz w:val="20"/>
          <w:szCs w:val="20"/>
          <w:lang w:val="ru-RU"/>
        </w:rPr>
        <w:t>заключенном</w:t>
      </w:r>
    </w:p>
    <w:p w:rsidR="006E5329" w:rsidRPr="0019402C" w:rsidRDefault="00D63860" w:rsidP="006E5329">
      <w:pPr>
        <w:spacing w:before="0" w:after="0"/>
        <w:jc w:val="center"/>
        <w:rPr>
          <w:rFonts w:ascii="Sylfaen" w:hAnsi="Sylfaen" w:cs="Sylfaen"/>
          <w:b/>
          <w:sz w:val="20"/>
          <w:szCs w:val="20"/>
          <w:lang w:val="ru-RU"/>
        </w:rPr>
      </w:pPr>
      <w:r w:rsidRPr="00CF01CC">
        <w:rPr>
          <w:rFonts w:ascii="Sylfaen" w:hAnsi="Sylfaen"/>
          <w:b/>
          <w:sz w:val="20"/>
          <w:szCs w:val="20"/>
          <w:lang w:val="ru-RU"/>
        </w:rPr>
        <w:t>2024</w:t>
      </w:r>
      <w:r w:rsidR="003B6602" w:rsidRPr="00CF01CC">
        <w:rPr>
          <w:rFonts w:ascii="Sylfaen" w:hAnsi="Sylfaen"/>
          <w:b/>
          <w:sz w:val="20"/>
          <w:szCs w:val="20"/>
          <w:lang w:val="hy-AM"/>
        </w:rPr>
        <w:t xml:space="preserve"> </w:t>
      </w:r>
      <w:r w:rsidR="003B6602" w:rsidRPr="00CF01CC">
        <w:rPr>
          <w:rFonts w:ascii="Sylfaen" w:hAnsi="Sylfaen"/>
          <w:b/>
          <w:sz w:val="20"/>
          <w:szCs w:val="20"/>
          <w:lang w:val="ru-RU"/>
        </w:rPr>
        <w:t xml:space="preserve">года </w:t>
      </w:r>
      <w:r w:rsidR="0019402C">
        <w:rPr>
          <w:rFonts w:ascii="Sylfaen" w:hAnsi="Sylfaen"/>
          <w:b/>
          <w:sz w:val="20"/>
          <w:szCs w:val="20"/>
          <w:lang w:val="ru-RU"/>
        </w:rPr>
        <w:t>21</w:t>
      </w:r>
      <w:r w:rsidR="003C7CD4">
        <w:rPr>
          <w:rFonts w:ascii="Sylfaen" w:hAnsi="Sylfaen"/>
          <w:b/>
          <w:sz w:val="20"/>
          <w:szCs w:val="20"/>
          <w:lang w:val="ru-RU"/>
        </w:rPr>
        <w:t>.0</w:t>
      </w:r>
      <w:r w:rsidR="00801517">
        <w:rPr>
          <w:rFonts w:ascii="Sylfaen" w:hAnsi="Sylfaen"/>
          <w:b/>
          <w:sz w:val="20"/>
          <w:szCs w:val="20"/>
          <w:lang w:val="hy-AM"/>
        </w:rPr>
        <w:t>8</w:t>
      </w:r>
      <w:r w:rsidR="003B6602" w:rsidRPr="00CF01CC">
        <w:rPr>
          <w:rFonts w:ascii="Sylfaen" w:hAnsi="Sylfaen"/>
          <w:b/>
          <w:sz w:val="20"/>
          <w:szCs w:val="20"/>
          <w:lang w:val="ru-RU"/>
        </w:rPr>
        <w:t xml:space="preserve"> в результате процедуры закупки под кодом </w:t>
      </w:r>
      <w:r w:rsidR="0019402C">
        <w:rPr>
          <w:rFonts w:ascii="Sylfaen" w:hAnsi="Sylfaen"/>
          <w:b/>
          <w:lang w:val="hy-AM"/>
        </w:rPr>
        <w:t>GAVTO-BMAPDZB-24/1</w:t>
      </w:r>
      <w:r w:rsidR="00CF01CC" w:rsidRPr="00CF01CC">
        <w:rPr>
          <w:rFonts w:ascii="Sylfaen" w:hAnsi="Sylfaen"/>
          <w:b/>
          <w:lang w:val="hy-AM"/>
        </w:rPr>
        <w:t>(</w:t>
      </w:r>
      <w:r w:rsidR="00FB078A">
        <w:rPr>
          <w:rFonts w:ascii="Sylfaen" w:hAnsi="Sylfaen"/>
          <w:b/>
          <w:lang w:val="hy-AM"/>
        </w:rPr>
        <w:t>ԳԱՎՏՈ-ԲՄԱՊՁԲ-24/1</w:t>
      </w:r>
      <w:r w:rsidR="00CF01CC" w:rsidRPr="00CF01CC">
        <w:rPr>
          <w:rFonts w:ascii="Sylfaen" w:hAnsi="Sylfaen"/>
          <w:b/>
          <w:lang w:val="hy-AM"/>
        </w:rPr>
        <w:t>)</w:t>
      </w:r>
      <w:r w:rsidR="0057771C" w:rsidRPr="0057771C">
        <w:rPr>
          <w:lang w:val="ru-RU"/>
        </w:rPr>
        <w:t xml:space="preserve"> </w:t>
      </w:r>
      <w:r w:rsidR="006E5329" w:rsidRPr="0019402C">
        <w:rPr>
          <w:rFonts w:ascii="Sylfaen" w:hAnsi="Sylfaen"/>
          <w:b/>
          <w:sz w:val="20"/>
          <w:szCs w:val="20"/>
          <w:lang w:val="ru-RU"/>
        </w:rPr>
        <w:t>организованной с целью приобретения</w:t>
      </w:r>
      <w:r w:rsidR="009C0AB3" w:rsidRPr="0019402C">
        <w:rPr>
          <w:rFonts w:ascii="Sylfaen" w:hAnsi="Sylfaen"/>
          <w:b/>
          <w:sz w:val="20"/>
          <w:szCs w:val="20"/>
          <w:lang w:val="hy-AM"/>
        </w:rPr>
        <w:t xml:space="preserve"> </w:t>
      </w:r>
      <w:r w:rsidR="0019402C" w:rsidRPr="0019402C">
        <w:rPr>
          <w:rStyle w:val="gmail-ezkurwreuab5ozgtqnkl"/>
          <w:rFonts w:ascii="Sylfaen" w:hAnsi="Sylfaen" w:cs="Arial"/>
          <w:b/>
          <w:color w:val="222222"/>
          <w:sz w:val="20"/>
          <w:szCs w:val="20"/>
          <w:shd w:val="clear" w:color="auto" w:fill="FFFFFF"/>
          <w:lang w:val="hy-AM"/>
        </w:rPr>
        <w:t>с</w:t>
      </w:r>
      <w:r w:rsidR="0019402C" w:rsidRPr="0019402C">
        <w:rPr>
          <w:rStyle w:val="gmail-ezkurwreuab5ozgtqnkl"/>
          <w:rFonts w:ascii="Sylfaen" w:hAnsi="Sylfaen" w:cs="Arial"/>
          <w:b/>
          <w:color w:val="222222"/>
          <w:sz w:val="20"/>
          <w:szCs w:val="20"/>
          <w:shd w:val="clear" w:color="auto" w:fill="FFFFFF"/>
          <w:lang w:val="ru-RU"/>
        </w:rPr>
        <w:t>жатый</w:t>
      </w:r>
      <w:r w:rsidR="0019402C" w:rsidRPr="0019402C">
        <w:rPr>
          <w:rFonts w:ascii="Sylfaen" w:hAnsi="Sylfaen" w:cs="Arial"/>
          <w:b/>
          <w:color w:val="222222"/>
          <w:sz w:val="20"/>
          <w:szCs w:val="20"/>
          <w:shd w:val="clear" w:color="auto" w:fill="FFFFFF"/>
          <w:lang w:val="ru-RU"/>
        </w:rPr>
        <w:t xml:space="preserve"> </w:t>
      </w:r>
      <w:r w:rsidR="0019402C" w:rsidRPr="0019402C">
        <w:rPr>
          <w:rStyle w:val="gmail-ezkurwreuab5ozgtqnkl"/>
          <w:rFonts w:ascii="Sylfaen" w:hAnsi="Sylfaen" w:cs="Arial"/>
          <w:b/>
          <w:color w:val="222222"/>
          <w:sz w:val="20"/>
          <w:szCs w:val="20"/>
          <w:shd w:val="clear" w:color="auto" w:fill="FFFFFF"/>
          <w:lang w:val="ru-RU"/>
        </w:rPr>
        <w:t>природный</w:t>
      </w:r>
      <w:r w:rsidR="0019402C" w:rsidRPr="0019402C">
        <w:rPr>
          <w:rFonts w:ascii="Sylfaen" w:hAnsi="Sylfaen" w:cs="Arial"/>
          <w:b/>
          <w:color w:val="222222"/>
          <w:sz w:val="20"/>
          <w:szCs w:val="20"/>
          <w:shd w:val="clear" w:color="auto" w:fill="FFFFFF"/>
          <w:lang w:val="ru-RU"/>
        </w:rPr>
        <w:t xml:space="preserve"> </w:t>
      </w:r>
      <w:r w:rsidR="0019402C" w:rsidRPr="0019402C">
        <w:rPr>
          <w:rStyle w:val="gmail-ezkurwreuab5ozgtqnkl"/>
          <w:rFonts w:ascii="Sylfaen" w:hAnsi="Sylfaen" w:cs="Arial"/>
          <w:b/>
          <w:color w:val="222222"/>
          <w:sz w:val="20"/>
          <w:szCs w:val="20"/>
          <w:shd w:val="clear" w:color="auto" w:fill="FFFFFF"/>
          <w:lang w:val="ru-RU"/>
        </w:rPr>
        <w:t>газ</w:t>
      </w:r>
      <w:r w:rsidR="0019402C" w:rsidRPr="0019402C">
        <w:rPr>
          <w:rFonts w:ascii="Sylfaen" w:hAnsi="Sylfaen"/>
          <w:b/>
          <w:sz w:val="20"/>
          <w:szCs w:val="20"/>
          <w:lang w:val="ru-RU"/>
        </w:rPr>
        <w:t xml:space="preserve"> </w:t>
      </w:r>
      <w:r w:rsidR="006E5329" w:rsidRPr="0019402C">
        <w:rPr>
          <w:rFonts w:ascii="Sylfaen" w:hAnsi="Sylfaen"/>
          <w:b/>
          <w:sz w:val="20"/>
          <w:szCs w:val="20"/>
          <w:lang w:val="ru-RU"/>
        </w:rPr>
        <w:t>для своих нужд.</w:t>
      </w:r>
    </w:p>
    <w:tbl>
      <w:tblPr>
        <w:tblW w:w="1055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3"/>
        <w:gridCol w:w="106"/>
        <w:gridCol w:w="405"/>
        <w:gridCol w:w="859"/>
        <w:gridCol w:w="304"/>
        <w:gridCol w:w="263"/>
        <w:gridCol w:w="993"/>
        <w:gridCol w:w="28"/>
        <w:gridCol w:w="19"/>
        <w:gridCol w:w="237"/>
        <w:gridCol w:w="650"/>
        <w:gridCol w:w="10"/>
        <w:gridCol w:w="520"/>
        <w:gridCol w:w="426"/>
        <w:gridCol w:w="314"/>
        <w:gridCol w:w="16"/>
        <w:gridCol w:w="519"/>
        <w:gridCol w:w="204"/>
        <w:gridCol w:w="190"/>
        <w:gridCol w:w="127"/>
        <w:gridCol w:w="22"/>
        <w:gridCol w:w="123"/>
        <w:gridCol w:w="650"/>
        <w:gridCol w:w="65"/>
        <w:gridCol w:w="463"/>
        <w:gridCol w:w="407"/>
        <w:gridCol w:w="302"/>
        <w:gridCol w:w="1421"/>
        <w:gridCol w:w="29"/>
      </w:tblGrid>
      <w:tr w:rsidR="003B6602" w:rsidRPr="00A854F6" w:rsidTr="00A229F4">
        <w:trPr>
          <w:trHeight w:val="146"/>
          <w:jc w:val="center"/>
        </w:trPr>
        <w:tc>
          <w:tcPr>
            <w:tcW w:w="989" w:type="dxa"/>
            <w:gridSpan w:val="2"/>
            <w:vAlign w:val="center"/>
          </w:tcPr>
          <w:p w:rsidR="003B6602" w:rsidRPr="00A854F6" w:rsidRDefault="003B6602" w:rsidP="006E5329">
            <w:pPr>
              <w:widowControl w:val="0"/>
              <w:ind w:left="0" w:firstLine="0"/>
              <w:rPr>
                <w:rFonts w:ascii="Sylfaen" w:hAnsi="Sylfaen" w:cs="Sylfaen"/>
                <w:b/>
                <w:sz w:val="14"/>
                <w:szCs w:val="14"/>
                <w:lang w:val="ru-RU" w:bidi="ru-RU"/>
              </w:rPr>
            </w:pPr>
          </w:p>
        </w:tc>
        <w:tc>
          <w:tcPr>
            <w:tcW w:w="9566" w:type="dxa"/>
            <w:gridSpan w:val="27"/>
            <w:vAlign w:val="center"/>
            <w:hideMark/>
          </w:tcPr>
          <w:p w:rsidR="003B6602" w:rsidRPr="00A854F6" w:rsidRDefault="006E5329" w:rsidP="00A229F4">
            <w:pPr>
              <w:widowControl w:val="0"/>
              <w:jc w:val="center"/>
              <w:rPr>
                <w:rFonts w:ascii="Sylfaen" w:hAnsi="Sylfaen" w:cs="Sylfaen"/>
                <w:b/>
                <w:sz w:val="18"/>
                <w:szCs w:val="18"/>
                <w:lang w:bidi="ru-RU"/>
              </w:rPr>
            </w:pPr>
            <w:proofErr w:type="spellStart"/>
            <w:r w:rsidRPr="00A854F6">
              <w:rPr>
                <w:rFonts w:ascii="Sylfaen" w:hAnsi="Sylfaen"/>
                <w:b/>
                <w:sz w:val="18"/>
                <w:szCs w:val="18"/>
              </w:rPr>
              <w:t>Предметзакупки</w:t>
            </w:r>
            <w:proofErr w:type="spellEnd"/>
          </w:p>
        </w:tc>
      </w:tr>
      <w:tr w:rsidR="003B6602" w:rsidRPr="00CD3F34" w:rsidTr="004754DB">
        <w:trPr>
          <w:trHeight w:val="110"/>
          <w:jc w:val="center"/>
        </w:trPr>
        <w:tc>
          <w:tcPr>
            <w:tcW w:w="989" w:type="dxa"/>
            <w:gridSpan w:val="2"/>
            <w:vMerge w:val="restart"/>
            <w:vAlign w:val="center"/>
            <w:hideMark/>
          </w:tcPr>
          <w:p w:rsidR="003B6602" w:rsidRPr="00A854F6" w:rsidRDefault="003B6602" w:rsidP="00A229F4">
            <w:pPr>
              <w:tabs>
                <w:tab w:val="left" w:pos="1248"/>
              </w:tabs>
              <w:jc w:val="center"/>
              <w:rPr>
                <w:rFonts w:ascii="Sylfaen" w:hAnsi="Sylfaen"/>
                <w:bCs/>
                <w:sz w:val="16"/>
                <w:szCs w:val="16"/>
                <w:lang w:bidi="ru-RU"/>
              </w:rPr>
            </w:pPr>
            <w:proofErr w:type="spellStart"/>
            <w:r w:rsidRPr="00A854F6">
              <w:rPr>
                <w:rFonts w:ascii="Sylfaen" w:hAnsi="Sylfaen"/>
                <w:sz w:val="16"/>
                <w:szCs w:val="16"/>
              </w:rPr>
              <w:t>номерлота</w:t>
            </w:r>
            <w:proofErr w:type="spellEnd"/>
          </w:p>
        </w:tc>
        <w:tc>
          <w:tcPr>
            <w:tcW w:w="1264" w:type="dxa"/>
            <w:gridSpan w:val="2"/>
            <w:vMerge w:val="restart"/>
            <w:vAlign w:val="center"/>
            <w:hideMark/>
          </w:tcPr>
          <w:p w:rsidR="003B6602" w:rsidRPr="00A854F6" w:rsidRDefault="003B6602" w:rsidP="00A229F4">
            <w:pPr>
              <w:widowControl w:val="0"/>
              <w:jc w:val="center"/>
              <w:rPr>
                <w:rFonts w:ascii="Sylfaen" w:hAnsi="Sylfaen" w:cs="Sylfaen"/>
                <w:sz w:val="16"/>
                <w:szCs w:val="16"/>
                <w:lang w:bidi="ru-RU"/>
              </w:rPr>
            </w:pPr>
            <w:proofErr w:type="spellStart"/>
            <w:r w:rsidRPr="00A854F6">
              <w:rPr>
                <w:rFonts w:ascii="Sylfaen" w:hAnsi="Sylfaen"/>
                <w:sz w:val="16"/>
                <w:szCs w:val="16"/>
              </w:rPr>
              <w:t>наименование</w:t>
            </w:r>
            <w:proofErr w:type="spellEnd"/>
          </w:p>
        </w:tc>
        <w:tc>
          <w:tcPr>
            <w:tcW w:w="567" w:type="dxa"/>
            <w:gridSpan w:val="2"/>
            <w:vMerge w:val="restart"/>
            <w:vAlign w:val="center"/>
            <w:hideMark/>
          </w:tcPr>
          <w:p w:rsidR="003B6602" w:rsidRPr="00A854F6" w:rsidRDefault="003B6602" w:rsidP="00A229F4">
            <w:pPr>
              <w:widowControl w:val="0"/>
              <w:ind w:left="0" w:firstLine="0"/>
              <w:jc w:val="center"/>
              <w:rPr>
                <w:rFonts w:ascii="Sylfaen" w:hAnsi="Sylfaen" w:cs="Sylfaen"/>
                <w:sz w:val="16"/>
                <w:szCs w:val="16"/>
                <w:lang w:bidi="ru-RU"/>
              </w:rPr>
            </w:pPr>
            <w:proofErr w:type="spellStart"/>
            <w:r w:rsidRPr="00A854F6">
              <w:rPr>
                <w:rFonts w:ascii="Sylfaen" w:hAnsi="Sylfaen"/>
                <w:sz w:val="16"/>
                <w:szCs w:val="16"/>
              </w:rPr>
              <w:t>Единицаизмерения</w:t>
            </w:r>
            <w:proofErr w:type="spellEnd"/>
          </w:p>
        </w:tc>
        <w:tc>
          <w:tcPr>
            <w:tcW w:w="1927" w:type="dxa"/>
            <w:gridSpan w:val="5"/>
            <w:vAlign w:val="center"/>
            <w:hideMark/>
          </w:tcPr>
          <w:p w:rsidR="003B6602" w:rsidRPr="00A854F6" w:rsidRDefault="003B6602" w:rsidP="00A229F4">
            <w:pPr>
              <w:widowControl w:val="0"/>
              <w:jc w:val="center"/>
              <w:rPr>
                <w:rFonts w:ascii="Sylfaen" w:hAnsi="Sylfaen" w:cs="Sylfaen"/>
                <w:sz w:val="16"/>
                <w:szCs w:val="16"/>
                <w:lang w:bidi="ru-RU"/>
              </w:rPr>
            </w:pPr>
            <w:proofErr w:type="spellStart"/>
            <w:r w:rsidRPr="00A854F6">
              <w:rPr>
                <w:rFonts w:ascii="Sylfaen" w:hAnsi="Sylfaen"/>
                <w:sz w:val="16"/>
                <w:szCs w:val="16"/>
              </w:rPr>
              <w:t>количество</w:t>
            </w:r>
            <w:proofErr w:type="spellEnd"/>
            <w:r w:rsidRPr="00A854F6">
              <w:rPr>
                <w:rStyle w:val="a5"/>
                <w:rFonts w:ascii="Sylfaen" w:hAnsi="Sylfaen"/>
                <w:sz w:val="16"/>
                <w:szCs w:val="16"/>
              </w:rPr>
              <w:footnoteReference w:id="1"/>
            </w:r>
          </w:p>
        </w:tc>
        <w:tc>
          <w:tcPr>
            <w:tcW w:w="2471" w:type="dxa"/>
            <w:gridSpan w:val="11"/>
            <w:vAlign w:val="center"/>
            <w:hideMark/>
          </w:tcPr>
          <w:p w:rsidR="003B6602" w:rsidRPr="00A854F6" w:rsidRDefault="003B6602" w:rsidP="00A229F4">
            <w:pPr>
              <w:widowControl w:val="0"/>
              <w:jc w:val="center"/>
              <w:rPr>
                <w:rFonts w:ascii="Sylfaen" w:hAnsi="Sylfaen" w:cs="Sylfaen"/>
                <w:sz w:val="16"/>
                <w:szCs w:val="16"/>
                <w:lang w:bidi="ru-RU"/>
              </w:rPr>
            </w:pPr>
            <w:proofErr w:type="spellStart"/>
            <w:r w:rsidRPr="00A854F6">
              <w:rPr>
                <w:rFonts w:ascii="Sylfaen" w:hAnsi="Sylfaen"/>
                <w:sz w:val="16"/>
                <w:szCs w:val="16"/>
              </w:rPr>
              <w:t>Сметнаяцена</w:t>
            </w:r>
            <w:proofErr w:type="spellEnd"/>
          </w:p>
        </w:tc>
        <w:tc>
          <w:tcPr>
            <w:tcW w:w="1887" w:type="dxa"/>
            <w:gridSpan w:val="5"/>
            <w:vMerge w:val="restart"/>
            <w:vAlign w:val="center"/>
            <w:hideMark/>
          </w:tcPr>
          <w:p w:rsidR="003B6602" w:rsidRPr="00A854F6" w:rsidRDefault="003B6602" w:rsidP="00A229F4">
            <w:pPr>
              <w:tabs>
                <w:tab w:val="left" w:pos="1248"/>
              </w:tabs>
              <w:ind w:left="201" w:hanging="201"/>
              <w:jc w:val="center"/>
              <w:rPr>
                <w:rFonts w:ascii="Sylfaen" w:hAnsi="Sylfaen" w:cs="Sylfaen"/>
                <w:sz w:val="16"/>
                <w:szCs w:val="16"/>
                <w:lang w:bidi="ru-RU"/>
              </w:rPr>
            </w:pPr>
            <w:proofErr w:type="spellStart"/>
            <w:r w:rsidRPr="00A854F6">
              <w:rPr>
                <w:rFonts w:ascii="Sylfaen" w:hAnsi="Sylfaen"/>
                <w:sz w:val="16"/>
                <w:szCs w:val="16"/>
              </w:rPr>
              <w:t>краткоеописание</w:t>
            </w:r>
            <w:proofErr w:type="spellEnd"/>
            <w:r w:rsidRPr="00A854F6">
              <w:rPr>
                <w:rFonts w:ascii="Sylfaen" w:hAnsi="Sylfaen"/>
                <w:sz w:val="16"/>
                <w:szCs w:val="16"/>
              </w:rPr>
              <w:t xml:space="preserve"> (</w:t>
            </w:r>
            <w:proofErr w:type="spellStart"/>
            <w:r w:rsidRPr="00A854F6">
              <w:rPr>
                <w:rFonts w:ascii="Sylfaen" w:hAnsi="Sylfaen"/>
                <w:sz w:val="16"/>
                <w:szCs w:val="16"/>
              </w:rPr>
              <w:t>техническаяхарактеристика</w:t>
            </w:r>
            <w:proofErr w:type="spellEnd"/>
            <w:r w:rsidRPr="00A854F6">
              <w:rPr>
                <w:rFonts w:ascii="Sylfaen" w:hAnsi="Sylfaen"/>
                <w:sz w:val="16"/>
                <w:szCs w:val="16"/>
              </w:rPr>
              <w:t>)</w:t>
            </w:r>
          </w:p>
        </w:tc>
        <w:tc>
          <w:tcPr>
            <w:tcW w:w="1450" w:type="dxa"/>
            <w:gridSpan w:val="2"/>
            <w:vMerge w:val="restart"/>
            <w:vAlign w:val="center"/>
            <w:hideMark/>
          </w:tcPr>
          <w:p w:rsidR="003B6602" w:rsidRPr="00A854F6" w:rsidRDefault="003B6602" w:rsidP="00A229F4">
            <w:pPr>
              <w:tabs>
                <w:tab w:val="left" w:pos="1248"/>
              </w:tabs>
              <w:ind w:left="93" w:firstLine="0"/>
              <w:jc w:val="center"/>
              <w:rPr>
                <w:rFonts w:ascii="Sylfaen" w:hAnsi="Sylfaen"/>
                <w:bCs/>
                <w:sz w:val="16"/>
                <w:szCs w:val="16"/>
                <w:lang w:val="ru-RU" w:bidi="ru-RU"/>
              </w:rPr>
            </w:pPr>
            <w:r w:rsidRPr="00A854F6">
              <w:rPr>
                <w:rFonts w:ascii="Sylfaen" w:hAnsi="Sylfaen"/>
                <w:sz w:val="16"/>
                <w:szCs w:val="16"/>
                <w:lang w:val="ru-RU"/>
              </w:rPr>
              <w:t>краткое описание (техническая характеристика), предусмотренное по договору</w:t>
            </w:r>
          </w:p>
        </w:tc>
      </w:tr>
      <w:tr w:rsidR="003B6602" w:rsidRPr="00A854F6" w:rsidTr="004754DB">
        <w:trPr>
          <w:trHeight w:val="492"/>
          <w:jc w:val="center"/>
        </w:trPr>
        <w:tc>
          <w:tcPr>
            <w:tcW w:w="989" w:type="dxa"/>
            <w:gridSpan w:val="2"/>
            <w:vMerge/>
            <w:vAlign w:val="center"/>
            <w:hideMark/>
          </w:tcPr>
          <w:p w:rsidR="003B6602" w:rsidRPr="00A854F6" w:rsidRDefault="003B6602" w:rsidP="00A229F4">
            <w:pPr>
              <w:jc w:val="center"/>
              <w:rPr>
                <w:rFonts w:ascii="Sylfaen" w:hAnsi="Sylfaen"/>
                <w:b/>
                <w:bCs/>
                <w:sz w:val="14"/>
                <w:szCs w:val="14"/>
                <w:lang w:val="ru-RU" w:bidi="ru-RU"/>
              </w:rPr>
            </w:pPr>
          </w:p>
        </w:tc>
        <w:tc>
          <w:tcPr>
            <w:tcW w:w="1264" w:type="dxa"/>
            <w:gridSpan w:val="2"/>
            <w:vMerge/>
            <w:vAlign w:val="center"/>
            <w:hideMark/>
          </w:tcPr>
          <w:p w:rsidR="003B6602" w:rsidRPr="00A854F6" w:rsidRDefault="003B6602" w:rsidP="00A229F4">
            <w:pPr>
              <w:jc w:val="center"/>
              <w:rPr>
                <w:rFonts w:ascii="Sylfaen" w:hAnsi="Sylfaen" w:cs="Sylfaen"/>
                <w:b/>
                <w:sz w:val="14"/>
                <w:szCs w:val="14"/>
                <w:lang w:val="ru-RU" w:bidi="ru-RU"/>
              </w:rPr>
            </w:pPr>
          </w:p>
        </w:tc>
        <w:tc>
          <w:tcPr>
            <w:tcW w:w="567" w:type="dxa"/>
            <w:gridSpan w:val="2"/>
            <w:vMerge/>
            <w:vAlign w:val="center"/>
            <w:hideMark/>
          </w:tcPr>
          <w:p w:rsidR="003B6602" w:rsidRPr="00A854F6" w:rsidRDefault="003B6602" w:rsidP="00A229F4">
            <w:pPr>
              <w:jc w:val="center"/>
              <w:rPr>
                <w:rFonts w:ascii="Sylfaen" w:hAnsi="Sylfaen" w:cs="Sylfaen"/>
                <w:b/>
                <w:sz w:val="14"/>
                <w:szCs w:val="14"/>
                <w:lang w:val="ru-RU" w:bidi="ru-RU"/>
              </w:rPr>
            </w:pPr>
          </w:p>
        </w:tc>
        <w:tc>
          <w:tcPr>
            <w:tcW w:w="993" w:type="dxa"/>
            <w:vMerge w:val="restart"/>
            <w:vAlign w:val="center"/>
            <w:hideMark/>
          </w:tcPr>
          <w:p w:rsidR="003B6602" w:rsidRPr="00A854F6" w:rsidRDefault="003B6602" w:rsidP="00A229F4">
            <w:pPr>
              <w:widowControl w:val="0"/>
              <w:ind w:left="-85" w:firstLine="85"/>
              <w:jc w:val="center"/>
              <w:rPr>
                <w:rFonts w:ascii="Sylfaen" w:hAnsi="Sylfaen" w:cs="Sylfaen"/>
                <w:sz w:val="16"/>
                <w:szCs w:val="16"/>
                <w:lang w:bidi="ru-RU"/>
              </w:rPr>
            </w:pPr>
            <w:proofErr w:type="spellStart"/>
            <w:r w:rsidRPr="00A854F6">
              <w:rPr>
                <w:rFonts w:ascii="Sylfaen" w:hAnsi="Sylfaen"/>
                <w:sz w:val="16"/>
                <w:szCs w:val="16"/>
              </w:rPr>
              <w:t>поимеющимсяфинансовымсредствам</w:t>
            </w:r>
            <w:proofErr w:type="spellEnd"/>
            <w:r w:rsidRPr="00A854F6">
              <w:rPr>
                <w:rStyle w:val="a5"/>
                <w:rFonts w:ascii="Sylfaen" w:hAnsi="Sylfaen"/>
                <w:sz w:val="16"/>
                <w:szCs w:val="16"/>
              </w:rPr>
              <w:footnoteReference w:id="2"/>
            </w:r>
          </w:p>
        </w:tc>
        <w:tc>
          <w:tcPr>
            <w:tcW w:w="934" w:type="dxa"/>
            <w:gridSpan w:val="4"/>
            <w:vMerge w:val="restart"/>
            <w:vAlign w:val="center"/>
            <w:hideMark/>
          </w:tcPr>
          <w:p w:rsidR="003B6602" w:rsidRPr="00A854F6" w:rsidRDefault="003B6602" w:rsidP="00A229F4">
            <w:pPr>
              <w:widowControl w:val="0"/>
              <w:ind w:left="-107" w:right="-336" w:hanging="232"/>
              <w:jc w:val="center"/>
              <w:rPr>
                <w:rFonts w:ascii="Sylfaen" w:hAnsi="Sylfaen" w:cs="Sylfaen"/>
                <w:sz w:val="16"/>
                <w:szCs w:val="16"/>
                <w:lang w:bidi="ru-RU"/>
              </w:rPr>
            </w:pPr>
            <w:proofErr w:type="spellStart"/>
            <w:r w:rsidRPr="00A854F6">
              <w:rPr>
                <w:rFonts w:ascii="Sylfaen" w:hAnsi="Sylfaen"/>
                <w:sz w:val="16"/>
                <w:szCs w:val="16"/>
              </w:rPr>
              <w:t>общее</w:t>
            </w:r>
            <w:proofErr w:type="spellEnd"/>
          </w:p>
        </w:tc>
        <w:tc>
          <w:tcPr>
            <w:tcW w:w="2471" w:type="dxa"/>
            <w:gridSpan w:val="11"/>
            <w:vAlign w:val="center"/>
            <w:hideMark/>
          </w:tcPr>
          <w:p w:rsidR="003B6602" w:rsidRPr="00A854F6" w:rsidRDefault="003B6602" w:rsidP="00A229F4">
            <w:pPr>
              <w:widowControl w:val="0"/>
              <w:jc w:val="center"/>
              <w:rPr>
                <w:rFonts w:ascii="Sylfaen" w:hAnsi="Sylfaen" w:cs="Sylfaen"/>
                <w:sz w:val="16"/>
                <w:szCs w:val="16"/>
                <w:lang w:bidi="ru-RU"/>
              </w:rPr>
            </w:pPr>
            <w:r w:rsidRPr="00A854F6">
              <w:rPr>
                <w:rFonts w:ascii="Sylfaen" w:hAnsi="Sylfaen"/>
                <w:sz w:val="16"/>
                <w:szCs w:val="16"/>
              </w:rPr>
              <w:t>/</w:t>
            </w:r>
            <w:proofErr w:type="spellStart"/>
            <w:r w:rsidRPr="00A854F6">
              <w:rPr>
                <w:rFonts w:ascii="Sylfaen" w:hAnsi="Sylfaen"/>
                <w:sz w:val="16"/>
                <w:szCs w:val="16"/>
              </w:rPr>
              <w:t>драмов</w:t>
            </w:r>
            <w:proofErr w:type="spellEnd"/>
            <w:r w:rsidRPr="00A854F6">
              <w:rPr>
                <w:rFonts w:ascii="Sylfaen" w:hAnsi="Sylfaen"/>
                <w:sz w:val="16"/>
                <w:szCs w:val="16"/>
              </w:rPr>
              <w:t xml:space="preserve"> РА/</w:t>
            </w:r>
          </w:p>
        </w:tc>
        <w:tc>
          <w:tcPr>
            <w:tcW w:w="1887" w:type="dxa"/>
            <w:gridSpan w:val="5"/>
            <w:vMerge/>
            <w:vAlign w:val="center"/>
            <w:hideMark/>
          </w:tcPr>
          <w:p w:rsidR="003B6602" w:rsidRPr="00A854F6" w:rsidRDefault="003B6602" w:rsidP="00A229F4">
            <w:pPr>
              <w:jc w:val="center"/>
              <w:rPr>
                <w:rFonts w:ascii="Sylfaen" w:hAnsi="Sylfaen" w:cs="Sylfaen"/>
                <w:b/>
                <w:sz w:val="14"/>
                <w:szCs w:val="14"/>
                <w:lang w:bidi="ru-RU"/>
              </w:rPr>
            </w:pPr>
          </w:p>
        </w:tc>
        <w:tc>
          <w:tcPr>
            <w:tcW w:w="1450" w:type="dxa"/>
            <w:gridSpan w:val="2"/>
            <w:vMerge/>
            <w:vAlign w:val="center"/>
            <w:hideMark/>
          </w:tcPr>
          <w:p w:rsidR="003B6602" w:rsidRPr="00A854F6" w:rsidRDefault="003B6602" w:rsidP="00A229F4">
            <w:pPr>
              <w:jc w:val="center"/>
              <w:rPr>
                <w:rFonts w:ascii="Sylfaen" w:hAnsi="Sylfaen"/>
                <w:b/>
                <w:bCs/>
                <w:sz w:val="14"/>
                <w:szCs w:val="14"/>
                <w:lang w:bidi="ru-RU"/>
              </w:rPr>
            </w:pPr>
          </w:p>
        </w:tc>
      </w:tr>
      <w:tr w:rsidR="003B6602" w:rsidRPr="00A854F6" w:rsidTr="004754DB">
        <w:trPr>
          <w:trHeight w:val="972"/>
          <w:jc w:val="center"/>
        </w:trPr>
        <w:tc>
          <w:tcPr>
            <w:tcW w:w="989" w:type="dxa"/>
            <w:gridSpan w:val="2"/>
            <w:vMerge/>
            <w:vAlign w:val="center"/>
            <w:hideMark/>
          </w:tcPr>
          <w:p w:rsidR="003B6602" w:rsidRPr="00A854F6" w:rsidRDefault="003B6602" w:rsidP="00A229F4">
            <w:pPr>
              <w:jc w:val="center"/>
              <w:rPr>
                <w:rFonts w:ascii="Sylfaen" w:hAnsi="Sylfaen"/>
                <w:b/>
                <w:bCs/>
                <w:sz w:val="14"/>
                <w:szCs w:val="14"/>
                <w:lang w:bidi="ru-RU"/>
              </w:rPr>
            </w:pPr>
          </w:p>
        </w:tc>
        <w:tc>
          <w:tcPr>
            <w:tcW w:w="1264" w:type="dxa"/>
            <w:gridSpan w:val="2"/>
            <w:vMerge/>
            <w:vAlign w:val="center"/>
            <w:hideMark/>
          </w:tcPr>
          <w:p w:rsidR="003B6602" w:rsidRPr="00A854F6" w:rsidRDefault="003B6602" w:rsidP="00A229F4">
            <w:pPr>
              <w:jc w:val="center"/>
              <w:rPr>
                <w:rFonts w:ascii="Sylfaen" w:hAnsi="Sylfaen" w:cs="Sylfaen"/>
                <w:b/>
                <w:sz w:val="14"/>
                <w:szCs w:val="14"/>
                <w:lang w:bidi="ru-RU"/>
              </w:rPr>
            </w:pPr>
          </w:p>
        </w:tc>
        <w:tc>
          <w:tcPr>
            <w:tcW w:w="567" w:type="dxa"/>
            <w:gridSpan w:val="2"/>
            <w:vMerge/>
            <w:vAlign w:val="center"/>
            <w:hideMark/>
          </w:tcPr>
          <w:p w:rsidR="003B6602" w:rsidRPr="00A854F6" w:rsidRDefault="003B6602" w:rsidP="00A229F4">
            <w:pPr>
              <w:jc w:val="center"/>
              <w:rPr>
                <w:rFonts w:ascii="Sylfaen" w:hAnsi="Sylfaen" w:cs="Sylfaen"/>
                <w:b/>
                <w:sz w:val="14"/>
                <w:szCs w:val="14"/>
                <w:lang w:bidi="ru-RU"/>
              </w:rPr>
            </w:pPr>
          </w:p>
        </w:tc>
        <w:tc>
          <w:tcPr>
            <w:tcW w:w="993" w:type="dxa"/>
            <w:vMerge/>
            <w:vAlign w:val="center"/>
            <w:hideMark/>
          </w:tcPr>
          <w:p w:rsidR="003B6602" w:rsidRPr="00A854F6" w:rsidRDefault="003B6602" w:rsidP="00A229F4">
            <w:pPr>
              <w:jc w:val="center"/>
              <w:rPr>
                <w:rFonts w:ascii="Sylfaen" w:hAnsi="Sylfaen" w:cs="Sylfaen"/>
                <w:sz w:val="16"/>
                <w:szCs w:val="16"/>
                <w:lang w:bidi="ru-RU"/>
              </w:rPr>
            </w:pPr>
          </w:p>
        </w:tc>
        <w:tc>
          <w:tcPr>
            <w:tcW w:w="934" w:type="dxa"/>
            <w:gridSpan w:val="4"/>
            <w:vMerge/>
            <w:vAlign w:val="center"/>
            <w:hideMark/>
          </w:tcPr>
          <w:p w:rsidR="003B6602" w:rsidRPr="00A854F6" w:rsidRDefault="003B6602" w:rsidP="00A229F4">
            <w:pPr>
              <w:jc w:val="center"/>
              <w:rPr>
                <w:rFonts w:ascii="Sylfaen" w:hAnsi="Sylfaen" w:cs="Sylfaen"/>
                <w:sz w:val="16"/>
                <w:szCs w:val="16"/>
                <w:lang w:bidi="ru-RU"/>
              </w:rPr>
            </w:pPr>
          </w:p>
        </w:tc>
        <w:tc>
          <w:tcPr>
            <w:tcW w:w="1270" w:type="dxa"/>
            <w:gridSpan w:val="4"/>
            <w:vAlign w:val="center"/>
            <w:hideMark/>
          </w:tcPr>
          <w:p w:rsidR="003B6602" w:rsidRPr="00A854F6" w:rsidRDefault="003B6602" w:rsidP="00A229F4">
            <w:pPr>
              <w:widowControl w:val="0"/>
              <w:ind w:left="120" w:firstLine="0"/>
              <w:jc w:val="center"/>
              <w:rPr>
                <w:rFonts w:ascii="Sylfaen" w:hAnsi="Sylfaen" w:cs="Sylfaen"/>
                <w:sz w:val="16"/>
                <w:szCs w:val="16"/>
                <w:lang w:bidi="ru-RU"/>
              </w:rPr>
            </w:pPr>
            <w:proofErr w:type="spellStart"/>
            <w:r w:rsidRPr="00A854F6">
              <w:rPr>
                <w:rFonts w:ascii="Sylfaen" w:hAnsi="Sylfaen"/>
                <w:sz w:val="16"/>
                <w:szCs w:val="16"/>
              </w:rPr>
              <w:t>поимеющимсяфинансовымсредствам</w:t>
            </w:r>
            <w:proofErr w:type="spellEnd"/>
            <w:r w:rsidRPr="00A854F6">
              <w:rPr>
                <w:rStyle w:val="a5"/>
                <w:rFonts w:ascii="Sylfaen" w:hAnsi="Sylfaen"/>
                <w:sz w:val="16"/>
                <w:szCs w:val="16"/>
              </w:rPr>
              <w:footnoteReference w:id="3"/>
            </w:r>
          </w:p>
        </w:tc>
        <w:tc>
          <w:tcPr>
            <w:tcW w:w="1201" w:type="dxa"/>
            <w:gridSpan w:val="7"/>
            <w:vAlign w:val="center"/>
            <w:hideMark/>
          </w:tcPr>
          <w:p w:rsidR="003B6602" w:rsidRPr="00A854F6" w:rsidRDefault="003B6602" w:rsidP="00A229F4">
            <w:pPr>
              <w:widowControl w:val="0"/>
              <w:jc w:val="center"/>
              <w:rPr>
                <w:rFonts w:ascii="Sylfaen" w:hAnsi="Sylfaen" w:cs="Sylfaen"/>
                <w:sz w:val="16"/>
                <w:szCs w:val="16"/>
                <w:lang w:bidi="ru-RU"/>
              </w:rPr>
            </w:pPr>
            <w:proofErr w:type="spellStart"/>
            <w:r w:rsidRPr="00A854F6">
              <w:rPr>
                <w:rFonts w:ascii="Sylfaen" w:hAnsi="Sylfaen"/>
                <w:sz w:val="16"/>
                <w:szCs w:val="16"/>
              </w:rPr>
              <w:t>общая</w:t>
            </w:r>
            <w:proofErr w:type="spellEnd"/>
          </w:p>
        </w:tc>
        <w:tc>
          <w:tcPr>
            <w:tcW w:w="1887" w:type="dxa"/>
            <w:gridSpan w:val="5"/>
            <w:vMerge/>
            <w:vAlign w:val="center"/>
            <w:hideMark/>
          </w:tcPr>
          <w:p w:rsidR="003B6602" w:rsidRPr="00A854F6" w:rsidRDefault="003B6602" w:rsidP="00A229F4">
            <w:pPr>
              <w:jc w:val="center"/>
              <w:rPr>
                <w:rFonts w:ascii="Sylfaen" w:hAnsi="Sylfaen" w:cs="Sylfaen"/>
                <w:b/>
                <w:sz w:val="14"/>
                <w:szCs w:val="14"/>
                <w:lang w:bidi="ru-RU"/>
              </w:rPr>
            </w:pPr>
          </w:p>
        </w:tc>
        <w:tc>
          <w:tcPr>
            <w:tcW w:w="1450" w:type="dxa"/>
            <w:gridSpan w:val="2"/>
            <w:vMerge/>
            <w:vAlign w:val="center"/>
            <w:hideMark/>
          </w:tcPr>
          <w:p w:rsidR="003B6602" w:rsidRPr="00A854F6" w:rsidRDefault="003B6602" w:rsidP="00A229F4">
            <w:pPr>
              <w:jc w:val="center"/>
              <w:rPr>
                <w:rFonts w:ascii="Sylfaen" w:hAnsi="Sylfaen"/>
                <w:b/>
                <w:bCs/>
                <w:sz w:val="14"/>
                <w:szCs w:val="14"/>
                <w:lang w:bidi="ru-RU"/>
              </w:rPr>
            </w:pPr>
          </w:p>
        </w:tc>
      </w:tr>
      <w:tr w:rsidR="004754DB" w:rsidRPr="00A854F6" w:rsidTr="004754DB">
        <w:trPr>
          <w:trHeight w:val="40"/>
          <w:jc w:val="center"/>
        </w:trPr>
        <w:tc>
          <w:tcPr>
            <w:tcW w:w="989" w:type="dxa"/>
            <w:gridSpan w:val="2"/>
            <w:vAlign w:val="center"/>
          </w:tcPr>
          <w:p w:rsidR="004754DB" w:rsidRPr="004754DB" w:rsidRDefault="004754DB" w:rsidP="004754DB">
            <w:pPr>
              <w:pStyle w:val="2"/>
              <w:spacing w:line="240" w:lineRule="auto"/>
              <w:ind w:firstLine="0"/>
              <w:jc w:val="center"/>
              <w:rPr>
                <w:rFonts w:ascii="Sylfaen" w:hAnsi="Sylfaen"/>
                <w:i/>
              </w:rPr>
            </w:pPr>
            <w:r w:rsidRPr="004754DB">
              <w:rPr>
                <w:rFonts w:ascii="Sylfaen" w:hAnsi="Sylfaen"/>
                <w:i/>
              </w:rPr>
              <w:t>1</w:t>
            </w:r>
          </w:p>
        </w:tc>
        <w:tc>
          <w:tcPr>
            <w:tcW w:w="1264" w:type="dxa"/>
            <w:gridSpan w:val="2"/>
            <w:vAlign w:val="center"/>
          </w:tcPr>
          <w:p w:rsidR="004754DB" w:rsidRPr="004754DB" w:rsidRDefault="004754DB" w:rsidP="004754DB">
            <w:pPr>
              <w:ind w:left="0" w:firstLine="0"/>
              <w:jc w:val="center"/>
              <w:rPr>
                <w:rFonts w:ascii="Sylfaen" w:hAnsi="Sylfaen" w:cs="Calibri"/>
                <w:i/>
                <w:color w:val="000000"/>
                <w:sz w:val="20"/>
                <w:szCs w:val="20"/>
                <w:lang w:val="af-ZA"/>
              </w:rPr>
            </w:pPr>
            <w:proofErr w:type="spellStart"/>
            <w:r w:rsidRPr="004754DB">
              <w:rPr>
                <w:rStyle w:val="gmail-ezkurwreuab5ozgtqnkl"/>
                <w:rFonts w:ascii="Sylfaen" w:hAnsi="Sylfaen" w:cs="Arial"/>
                <w:i/>
                <w:color w:val="222222"/>
                <w:sz w:val="20"/>
                <w:szCs w:val="20"/>
                <w:shd w:val="clear" w:color="auto" w:fill="FFFFFF"/>
              </w:rPr>
              <w:t>Сжатый</w:t>
            </w:r>
            <w:proofErr w:type="spellEnd"/>
            <w:r w:rsidRPr="004754DB">
              <w:rPr>
                <w:rFonts w:ascii="Sylfaen" w:hAnsi="Sylfaen" w:cs="Arial"/>
                <w:i/>
                <w:color w:val="222222"/>
                <w:sz w:val="20"/>
                <w:szCs w:val="20"/>
                <w:shd w:val="clear" w:color="auto" w:fill="FFFFFF"/>
              </w:rPr>
              <w:t xml:space="preserve"> </w:t>
            </w:r>
            <w:proofErr w:type="spellStart"/>
            <w:r w:rsidRPr="004754DB">
              <w:rPr>
                <w:rStyle w:val="gmail-ezkurwreuab5ozgtqnkl"/>
                <w:rFonts w:ascii="Sylfaen" w:hAnsi="Sylfaen" w:cs="Arial"/>
                <w:i/>
                <w:color w:val="222222"/>
                <w:sz w:val="20"/>
                <w:szCs w:val="20"/>
                <w:shd w:val="clear" w:color="auto" w:fill="FFFFFF"/>
              </w:rPr>
              <w:t>природный</w:t>
            </w:r>
            <w:proofErr w:type="spellEnd"/>
            <w:r w:rsidRPr="004754DB">
              <w:rPr>
                <w:rFonts w:ascii="Sylfaen" w:hAnsi="Sylfaen" w:cs="Arial"/>
                <w:i/>
                <w:color w:val="222222"/>
                <w:sz w:val="20"/>
                <w:szCs w:val="20"/>
                <w:shd w:val="clear" w:color="auto" w:fill="FFFFFF"/>
              </w:rPr>
              <w:t xml:space="preserve"> </w:t>
            </w:r>
            <w:proofErr w:type="spellStart"/>
            <w:r w:rsidRPr="004754DB">
              <w:rPr>
                <w:rStyle w:val="gmail-ezkurwreuab5ozgtqnkl"/>
                <w:rFonts w:ascii="Sylfaen" w:hAnsi="Sylfaen" w:cs="Arial"/>
                <w:i/>
                <w:color w:val="222222"/>
                <w:sz w:val="20"/>
                <w:szCs w:val="20"/>
                <w:shd w:val="clear" w:color="auto" w:fill="FFFFFF"/>
              </w:rPr>
              <w:t>газ</w:t>
            </w:r>
            <w:proofErr w:type="spellEnd"/>
          </w:p>
        </w:tc>
        <w:tc>
          <w:tcPr>
            <w:tcW w:w="567" w:type="dxa"/>
            <w:gridSpan w:val="2"/>
            <w:vAlign w:val="center"/>
          </w:tcPr>
          <w:p w:rsidR="004754DB" w:rsidRPr="004754DB" w:rsidRDefault="004754DB" w:rsidP="004754DB">
            <w:pPr>
              <w:jc w:val="center"/>
              <w:rPr>
                <w:rFonts w:ascii="Sylfaen" w:hAnsi="Sylfaen"/>
                <w:i/>
                <w:sz w:val="20"/>
                <w:szCs w:val="20"/>
                <w:lang w:val="hy-AM"/>
              </w:rPr>
            </w:pPr>
            <w:r w:rsidRPr="004754DB">
              <w:rPr>
                <w:rFonts w:ascii="Sylfaen" w:hAnsi="Sylfaen" w:cs="Calibri"/>
                <w:i/>
                <w:color w:val="000000"/>
                <w:sz w:val="20"/>
                <w:szCs w:val="20"/>
                <w:lang w:val="hy-AM"/>
              </w:rPr>
              <w:t>кг</w:t>
            </w:r>
          </w:p>
        </w:tc>
        <w:tc>
          <w:tcPr>
            <w:tcW w:w="993" w:type="dxa"/>
            <w:vAlign w:val="center"/>
          </w:tcPr>
          <w:p w:rsidR="004754DB" w:rsidRPr="004754DB" w:rsidRDefault="004754DB" w:rsidP="004754DB">
            <w:pPr>
              <w:jc w:val="center"/>
              <w:rPr>
                <w:rFonts w:ascii="Sylfaen" w:hAnsi="Sylfaen"/>
                <w:i/>
                <w:sz w:val="20"/>
                <w:szCs w:val="20"/>
              </w:rPr>
            </w:pPr>
            <w:r w:rsidRPr="004754DB">
              <w:rPr>
                <w:rFonts w:ascii="Sylfaen" w:hAnsi="Sylfaen" w:cs="Calibri"/>
                <w:i/>
                <w:sz w:val="20"/>
                <w:szCs w:val="20"/>
              </w:rPr>
              <w:t>255</w:t>
            </w:r>
            <w:r w:rsidRPr="004754DB">
              <w:rPr>
                <w:rFonts w:ascii="Sylfaen" w:hAnsi="Sylfaen" w:cs="Calibri"/>
                <w:i/>
                <w:sz w:val="20"/>
                <w:szCs w:val="20"/>
              </w:rPr>
              <w:t>000</w:t>
            </w:r>
          </w:p>
        </w:tc>
        <w:tc>
          <w:tcPr>
            <w:tcW w:w="934" w:type="dxa"/>
            <w:gridSpan w:val="4"/>
            <w:vAlign w:val="center"/>
          </w:tcPr>
          <w:p w:rsidR="004754DB" w:rsidRPr="004754DB" w:rsidRDefault="004754DB" w:rsidP="004754DB">
            <w:pPr>
              <w:jc w:val="center"/>
              <w:rPr>
                <w:rFonts w:ascii="Sylfaen" w:hAnsi="Sylfaen"/>
                <w:i/>
                <w:sz w:val="20"/>
                <w:szCs w:val="20"/>
              </w:rPr>
            </w:pPr>
            <w:r w:rsidRPr="004754DB">
              <w:rPr>
                <w:rFonts w:ascii="Sylfaen" w:hAnsi="Sylfaen" w:cs="Calibri"/>
                <w:i/>
                <w:sz w:val="20"/>
                <w:szCs w:val="20"/>
              </w:rPr>
              <w:t>255</w:t>
            </w:r>
            <w:r w:rsidRPr="004754DB">
              <w:rPr>
                <w:rFonts w:ascii="Sylfaen" w:hAnsi="Sylfaen" w:cs="Calibri"/>
                <w:i/>
                <w:sz w:val="20"/>
                <w:szCs w:val="20"/>
              </w:rPr>
              <w:t>000</w:t>
            </w:r>
          </w:p>
        </w:tc>
        <w:tc>
          <w:tcPr>
            <w:tcW w:w="1270" w:type="dxa"/>
            <w:gridSpan w:val="4"/>
            <w:vAlign w:val="center"/>
          </w:tcPr>
          <w:p w:rsidR="004754DB" w:rsidRPr="004754DB" w:rsidRDefault="004754DB" w:rsidP="004754DB">
            <w:pPr>
              <w:jc w:val="center"/>
              <w:rPr>
                <w:rFonts w:ascii="Sylfaen" w:hAnsi="Sylfaen"/>
                <w:i/>
                <w:sz w:val="20"/>
                <w:szCs w:val="20"/>
              </w:rPr>
            </w:pPr>
            <w:r w:rsidRPr="004754DB">
              <w:rPr>
                <w:rFonts w:ascii="Sylfaen" w:hAnsi="Sylfaen" w:cs="Calibri"/>
                <w:i/>
                <w:iCs/>
                <w:sz w:val="20"/>
                <w:szCs w:val="20"/>
              </w:rPr>
              <w:t>71 400 000</w:t>
            </w:r>
          </w:p>
        </w:tc>
        <w:tc>
          <w:tcPr>
            <w:tcW w:w="1201" w:type="dxa"/>
            <w:gridSpan w:val="7"/>
            <w:vAlign w:val="center"/>
          </w:tcPr>
          <w:p w:rsidR="004754DB" w:rsidRPr="004754DB" w:rsidRDefault="004754DB" w:rsidP="004754DB">
            <w:pPr>
              <w:jc w:val="center"/>
              <w:rPr>
                <w:rFonts w:ascii="Sylfaen" w:hAnsi="Sylfaen"/>
                <w:i/>
                <w:sz w:val="20"/>
                <w:szCs w:val="20"/>
              </w:rPr>
            </w:pPr>
            <w:r w:rsidRPr="004754DB">
              <w:rPr>
                <w:rFonts w:ascii="Sylfaen" w:hAnsi="Sylfaen" w:cs="Calibri"/>
                <w:i/>
                <w:iCs/>
                <w:sz w:val="20"/>
                <w:szCs w:val="20"/>
              </w:rPr>
              <w:t>71 400 000</w:t>
            </w:r>
          </w:p>
        </w:tc>
        <w:tc>
          <w:tcPr>
            <w:tcW w:w="1887" w:type="dxa"/>
            <w:gridSpan w:val="5"/>
            <w:vAlign w:val="center"/>
          </w:tcPr>
          <w:p w:rsidR="004754DB" w:rsidRPr="004754DB" w:rsidRDefault="004754DB" w:rsidP="00475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sz w:val="20"/>
                <w:szCs w:val="20"/>
                <w:lang w:val="ru-RU" w:bidi="ru-RU"/>
              </w:rPr>
            </w:pPr>
            <w:proofErr w:type="spellStart"/>
            <w:r w:rsidRPr="004754DB">
              <w:rPr>
                <w:rFonts w:ascii="Sylfaen" w:hAnsi="Sylfaen" w:cs="Sylfaen"/>
                <w:i/>
                <w:sz w:val="20"/>
                <w:szCs w:val="20"/>
                <w:lang w:val="ru-RU"/>
              </w:rPr>
              <w:t>Приложене</w:t>
            </w:r>
            <w:proofErr w:type="spellEnd"/>
            <w:r w:rsidRPr="004754DB">
              <w:rPr>
                <w:rFonts w:ascii="Sylfaen" w:hAnsi="Sylfaen" w:cs="Sylfaen"/>
                <w:i/>
                <w:sz w:val="20"/>
                <w:szCs w:val="20"/>
                <w:lang w:val="ru-RU"/>
              </w:rPr>
              <w:t xml:space="preserve"> 1</w:t>
            </w:r>
          </w:p>
        </w:tc>
        <w:tc>
          <w:tcPr>
            <w:tcW w:w="1450" w:type="dxa"/>
            <w:gridSpan w:val="2"/>
            <w:vAlign w:val="center"/>
          </w:tcPr>
          <w:p w:rsidR="004754DB" w:rsidRPr="004754DB" w:rsidRDefault="004754DB" w:rsidP="004754DB">
            <w:pPr>
              <w:autoSpaceDE w:val="0"/>
              <w:autoSpaceDN w:val="0"/>
              <w:adjustRightInd w:val="0"/>
              <w:jc w:val="center"/>
              <w:rPr>
                <w:rFonts w:ascii="Sylfaen" w:hAnsi="Sylfaen"/>
                <w:i/>
                <w:sz w:val="20"/>
                <w:szCs w:val="20"/>
                <w:lang w:val="pt-BR" w:bidi="ru-RU"/>
              </w:rPr>
            </w:pPr>
            <w:proofErr w:type="spellStart"/>
            <w:r w:rsidRPr="004754DB">
              <w:rPr>
                <w:rFonts w:ascii="Sylfaen" w:hAnsi="Sylfaen" w:cs="Sylfaen"/>
                <w:i/>
                <w:sz w:val="20"/>
                <w:szCs w:val="20"/>
                <w:lang w:val="ru-RU"/>
              </w:rPr>
              <w:t>Приложене</w:t>
            </w:r>
            <w:proofErr w:type="spellEnd"/>
            <w:r w:rsidRPr="004754DB">
              <w:rPr>
                <w:rFonts w:ascii="Sylfaen" w:hAnsi="Sylfaen" w:cs="Sylfaen"/>
                <w:i/>
                <w:sz w:val="20"/>
                <w:szCs w:val="20"/>
                <w:lang w:val="ru-RU"/>
              </w:rPr>
              <w:t xml:space="preserve"> 1</w:t>
            </w:r>
          </w:p>
        </w:tc>
      </w:tr>
      <w:tr w:rsidR="008F07B8" w:rsidRPr="00A854F6" w:rsidTr="00A229F4">
        <w:trPr>
          <w:trHeight w:val="169"/>
          <w:jc w:val="center"/>
        </w:trPr>
        <w:tc>
          <w:tcPr>
            <w:tcW w:w="10555" w:type="dxa"/>
            <w:gridSpan w:val="29"/>
            <w:shd w:val="clear" w:color="auto" w:fill="99CCFF"/>
            <w:vAlign w:val="center"/>
          </w:tcPr>
          <w:p w:rsidR="008F07B8" w:rsidRPr="00F87646" w:rsidRDefault="008F07B8" w:rsidP="008F07B8">
            <w:pPr>
              <w:widowControl w:val="0"/>
              <w:jc w:val="center"/>
              <w:rPr>
                <w:rFonts w:ascii="Sylfaen" w:hAnsi="Sylfaen" w:cs="Sylfaen"/>
                <w:b/>
                <w:sz w:val="14"/>
                <w:szCs w:val="14"/>
                <w:lang w:val="ru-RU" w:bidi="ru-RU"/>
              </w:rPr>
            </w:pPr>
          </w:p>
        </w:tc>
      </w:tr>
      <w:tr w:rsidR="008F07B8" w:rsidRPr="00CD3F34" w:rsidTr="004754DB">
        <w:trPr>
          <w:trHeight w:val="137"/>
          <w:jc w:val="center"/>
        </w:trPr>
        <w:tc>
          <w:tcPr>
            <w:tcW w:w="3813" w:type="dxa"/>
            <w:gridSpan w:val="7"/>
            <w:vAlign w:val="center"/>
            <w:hideMark/>
          </w:tcPr>
          <w:p w:rsidR="008F07B8" w:rsidRPr="00A854F6" w:rsidRDefault="008F07B8" w:rsidP="008F07B8">
            <w:pPr>
              <w:widowControl w:val="0"/>
              <w:jc w:val="center"/>
              <w:rPr>
                <w:rFonts w:ascii="Sylfaen" w:hAnsi="Sylfaen" w:cs="Sylfaen"/>
                <w:b/>
                <w:sz w:val="14"/>
                <w:szCs w:val="14"/>
                <w:lang w:val="ru-RU" w:bidi="ru-RU"/>
              </w:rPr>
            </w:pPr>
            <w:r w:rsidRPr="00A854F6">
              <w:rPr>
                <w:rFonts w:ascii="Sylfaen" w:hAnsi="Sylfaen"/>
                <w:b/>
                <w:sz w:val="14"/>
                <w:szCs w:val="14"/>
                <w:lang w:val="ru-RU"/>
              </w:rPr>
              <w:t>Примененная процедура закупки и обоснование ее выбора</w:t>
            </w:r>
          </w:p>
        </w:tc>
        <w:tc>
          <w:tcPr>
            <w:tcW w:w="6742" w:type="dxa"/>
            <w:gridSpan w:val="22"/>
            <w:vAlign w:val="center"/>
            <w:hideMark/>
          </w:tcPr>
          <w:p w:rsidR="008F07B8" w:rsidRPr="005C5D95" w:rsidRDefault="00CA512A" w:rsidP="008F07B8">
            <w:pPr>
              <w:tabs>
                <w:tab w:val="left" w:pos="1248"/>
              </w:tabs>
              <w:jc w:val="center"/>
              <w:rPr>
                <w:rFonts w:ascii="Sylfaen" w:hAnsi="Sylfaen"/>
                <w:b/>
                <w:sz w:val="16"/>
                <w:szCs w:val="16"/>
                <w:lang w:val="ru-RU" w:bidi="ru-RU"/>
              </w:rPr>
            </w:pPr>
            <w:r>
              <w:rPr>
                <w:rFonts w:ascii="Sylfaen" w:hAnsi="Sylfaen"/>
                <w:sz w:val="16"/>
                <w:szCs w:val="16"/>
                <w:lang w:val="ru-RU"/>
              </w:rPr>
              <w:t>Открытый конкурс</w:t>
            </w:r>
            <w:r>
              <w:rPr>
                <w:rFonts w:ascii="Sylfaen" w:hAnsi="Sylfaen"/>
                <w:sz w:val="16"/>
                <w:szCs w:val="16"/>
                <w:lang w:val="hy-AM"/>
              </w:rPr>
              <w:t xml:space="preserve"> </w:t>
            </w:r>
            <w:r w:rsidRPr="00CA512A">
              <w:rPr>
                <w:rFonts w:ascii="Sylfaen" w:hAnsi="Sylfaen"/>
                <w:sz w:val="16"/>
                <w:szCs w:val="16"/>
                <w:lang w:val="ru-RU"/>
              </w:rPr>
              <w:t>статья 20 Закона РА " О закупках»</w:t>
            </w:r>
          </w:p>
        </w:tc>
      </w:tr>
      <w:tr w:rsidR="008F07B8" w:rsidRPr="00CD3F34" w:rsidTr="00A229F4">
        <w:trPr>
          <w:trHeight w:val="196"/>
          <w:jc w:val="center"/>
        </w:trPr>
        <w:tc>
          <w:tcPr>
            <w:tcW w:w="10555" w:type="dxa"/>
            <w:gridSpan w:val="29"/>
            <w:shd w:val="clear" w:color="auto" w:fill="99CCFF"/>
            <w:vAlign w:val="center"/>
          </w:tcPr>
          <w:p w:rsidR="008F07B8" w:rsidRPr="00A854F6" w:rsidRDefault="008F07B8" w:rsidP="008F07B8">
            <w:pPr>
              <w:tabs>
                <w:tab w:val="left" w:pos="1248"/>
              </w:tabs>
              <w:jc w:val="center"/>
              <w:rPr>
                <w:rFonts w:ascii="Sylfaen" w:hAnsi="Sylfaen"/>
                <w:b/>
                <w:sz w:val="14"/>
                <w:szCs w:val="14"/>
                <w:lang w:val="ru-RU" w:bidi="ru-RU"/>
              </w:rPr>
            </w:pPr>
          </w:p>
        </w:tc>
      </w:tr>
      <w:tr w:rsidR="008F07B8" w:rsidRPr="00A854F6" w:rsidTr="00A229F4">
        <w:trPr>
          <w:trHeight w:val="155"/>
          <w:jc w:val="center"/>
        </w:trPr>
        <w:tc>
          <w:tcPr>
            <w:tcW w:w="6756" w:type="dxa"/>
            <w:gridSpan w:val="18"/>
            <w:vAlign w:val="center"/>
            <w:hideMark/>
          </w:tcPr>
          <w:p w:rsidR="008F07B8" w:rsidRPr="00A854F6" w:rsidRDefault="008F07B8" w:rsidP="008F07B8">
            <w:pPr>
              <w:tabs>
                <w:tab w:val="left" w:pos="1248"/>
              </w:tabs>
              <w:jc w:val="center"/>
              <w:rPr>
                <w:rFonts w:ascii="Sylfaen" w:hAnsi="Sylfaen"/>
                <w:b/>
                <w:sz w:val="14"/>
                <w:szCs w:val="14"/>
                <w:lang w:val="ru-RU" w:bidi="ru-RU"/>
              </w:rPr>
            </w:pPr>
            <w:r w:rsidRPr="00A854F6">
              <w:rPr>
                <w:rFonts w:ascii="Sylfaen" w:hAnsi="Sylfaen"/>
                <w:b/>
                <w:sz w:val="14"/>
                <w:szCs w:val="14"/>
                <w:lang w:val="ru-RU"/>
              </w:rPr>
              <w:t>Дата направления или опубликования приглашения</w:t>
            </w:r>
          </w:p>
        </w:tc>
        <w:tc>
          <w:tcPr>
            <w:tcW w:w="3799" w:type="dxa"/>
            <w:gridSpan w:val="11"/>
            <w:vAlign w:val="center"/>
            <w:hideMark/>
          </w:tcPr>
          <w:p w:rsidR="008F07B8" w:rsidRPr="00A854F6" w:rsidRDefault="009A28B9" w:rsidP="008F07B8">
            <w:pPr>
              <w:tabs>
                <w:tab w:val="left" w:pos="1248"/>
              </w:tabs>
              <w:jc w:val="center"/>
              <w:rPr>
                <w:rFonts w:ascii="Sylfaen" w:hAnsi="Sylfaen"/>
                <w:b/>
                <w:sz w:val="14"/>
                <w:szCs w:val="14"/>
                <w:highlight w:val="yellow"/>
                <w:lang w:bidi="ru-RU"/>
              </w:rPr>
            </w:pPr>
            <w:r>
              <w:rPr>
                <w:rFonts w:ascii="Sylfaen" w:eastAsia="Times New Roman" w:hAnsi="Sylfaen"/>
                <w:b/>
                <w:sz w:val="16"/>
                <w:szCs w:val="20"/>
                <w:lang w:val="hy-AM" w:eastAsia="ru-RU"/>
              </w:rPr>
              <w:t>12.07.2024</w:t>
            </w:r>
          </w:p>
        </w:tc>
      </w:tr>
      <w:tr w:rsidR="008F07B8" w:rsidRPr="00A854F6" w:rsidTr="00A229F4">
        <w:trPr>
          <w:trHeight w:val="164"/>
          <w:jc w:val="center"/>
        </w:trPr>
        <w:tc>
          <w:tcPr>
            <w:tcW w:w="6033" w:type="dxa"/>
            <w:gridSpan w:val="16"/>
            <w:vAlign w:val="center"/>
            <w:hideMark/>
          </w:tcPr>
          <w:p w:rsidR="008F07B8" w:rsidRPr="00A854F6" w:rsidRDefault="008F07B8" w:rsidP="008F07B8">
            <w:pPr>
              <w:widowControl w:val="0"/>
              <w:jc w:val="center"/>
              <w:rPr>
                <w:rFonts w:ascii="Sylfaen" w:hAnsi="Sylfaen"/>
                <w:b/>
                <w:sz w:val="14"/>
                <w:szCs w:val="14"/>
                <w:u w:val="single"/>
                <w:lang w:val="ru-RU" w:bidi="ru-RU"/>
              </w:rPr>
            </w:pPr>
            <w:r w:rsidRPr="00A854F6">
              <w:rPr>
                <w:rFonts w:ascii="Sylfaen" w:hAnsi="Sylfaen"/>
                <w:b/>
                <w:sz w:val="14"/>
                <w:szCs w:val="14"/>
                <w:lang w:val="ru-RU"/>
              </w:rPr>
              <w:t>Дата изменений, внесенных в приглашение</w:t>
            </w:r>
            <w:r w:rsidRPr="00A854F6">
              <w:rPr>
                <w:rStyle w:val="a5"/>
                <w:rFonts w:ascii="Sylfaen" w:hAnsi="Sylfaen"/>
                <w:b/>
                <w:sz w:val="14"/>
                <w:szCs w:val="14"/>
              </w:rPr>
              <w:footnoteReference w:id="4"/>
            </w:r>
          </w:p>
        </w:tc>
        <w:tc>
          <w:tcPr>
            <w:tcW w:w="723" w:type="dxa"/>
            <w:gridSpan w:val="2"/>
            <w:vAlign w:val="center"/>
            <w:hideMark/>
          </w:tcPr>
          <w:p w:rsidR="008F07B8" w:rsidRPr="00A854F6" w:rsidRDefault="008F07B8" w:rsidP="008F07B8">
            <w:pPr>
              <w:widowControl w:val="0"/>
              <w:jc w:val="center"/>
              <w:rPr>
                <w:rFonts w:ascii="Sylfaen" w:hAnsi="Sylfaen"/>
                <w:b/>
                <w:sz w:val="14"/>
                <w:szCs w:val="14"/>
                <w:lang w:val="ru-RU" w:bidi="ru-RU"/>
              </w:rPr>
            </w:pPr>
            <w:r w:rsidRPr="00A854F6">
              <w:rPr>
                <w:rFonts w:ascii="Sylfaen" w:hAnsi="Sylfaen"/>
                <w:b/>
                <w:sz w:val="14"/>
                <w:szCs w:val="14"/>
                <w:lang w:val="ru-RU"/>
              </w:rPr>
              <w:t>1</w:t>
            </w:r>
          </w:p>
        </w:tc>
        <w:tc>
          <w:tcPr>
            <w:tcW w:w="3799" w:type="dxa"/>
            <w:gridSpan w:val="11"/>
            <w:vAlign w:val="center"/>
          </w:tcPr>
          <w:p w:rsidR="008F07B8" w:rsidRPr="00A854F6" w:rsidRDefault="008F07B8" w:rsidP="008F07B8">
            <w:pPr>
              <w:tabs>
                <w:tab w:val="left" w:pos="1248"/>
              </w:tabs>
              <w:jc w:val="center"/>
              <w:rPr>
                <w:rFonts w:ascii="Sylfaen" w:hAnsi="Sylfaen"/>
                <w:b/>
                <w:sz w:val="14"/>
                <w:szCs w:val="14"/>
                <w:lang w:val="ru-RU" w:bidi="ru-RU"/>
              </w:rPr>
            </w:pPr>
          </w:p>
        </w:tc>
      </w:tr>
      <w:tr w:rsidR="008F07B8" w:rsidRPr="00A854F6" w:rsidTr="00A229F4">
        <w:trPr>
          <w:trHeight w:val="47"/>
          <w:jc w:val="center"/>
        </w:trPr>
        <w:tc>
          <w:tcPr>
            <w:tcW w:w="6033" w:type="dxa"/>
            <w:gridSpan w:val="16"/>
            <w:vMerge w:val="restart"/>
            <w:vAlign w:val="center"/>
            <w:hideMark/>
          </w:tcPr>
          <w:p w:rsidR="008F07B8" w:rsidRPr="00A854F6" w:rsidRDefault="008F07B8" w:rsidP="008F07B8">
            <w:pPr>
              <w:widowControl w:val="0"/>
              <w:jc w:val="center"/>
              <w:rPr>
                <w:rFonts w:ascii="Sylfaen" w:hAnsi="Sylfaen" w:cs="Sylfaen"/>
                <w:b/>
                <w:sz w:val="14"/>
                <w:szCs w:val="14"/>
                <w:lang w:val="ru-RU" w:bidi="ru-RU"/>
              </w:rPr>
            </w:pPr>
            <w:r w:rsidRPr="00A854F6">
              <w:rPr>
                <w:rFonts w:ascii="Sylfaen" w:hAnsi="Sylfaen"/>
                <w:b/>
                <w:sz w:val="14"/>
                <w:szCs w:val="14"/>
                <w:lang w:val="ru-RU"/>
              </w:rPr>
              <w:t>Дата разъяснений относительно приглашения</w:t>
            </w:r>
          </w:p>
        </w:tc>
        <w:tc>
          <w:tcPr>
            <w:tcW w:w="723" w:type="dxa"/>
            <w:gridSpan w:val="2"/>
            <w:vAlign w:val="center"/>
          </w:tcPr>
          <w:p w:rsidR="008F07B8" w:rsidRPr="00A854F6" w:rsidRDefault="008F07B8" w:rsidP="008F07B8">
            <w:pPr>
              <w:widowControl w:val="0"/>
              <w:jc w:val="center"/>
              <w:rPr>
                <w:rFonts w:ascii="Sylfaen" w:hAnsi="Sylfaen"/>
                <w:b/>
                <w:sz w:val="14"/>
                <w:szCs w:val="14"/>
                <w:lang w:val="ru-RU" w:bidi="ru-RU"/>
              </w:rPr>
            </w:pPr>
          </w:p>
        </w:tc>
        <w:tc>
          <w:tcPr>
            <w:tcW w:w="2047" w:type="dxa"/>
            <w:gridSpan w:val="8"/>
            <w:vAlign w:val="center"/>
            <w:hideMark/>
          </w:tcPr>
          <w:p w:rsidR="008F07B8" w:rsidRPr="00A854F6" w:rsidRDefault="008F07B8" w:rsidP="008F07B8">
            <w:pPr>
              <w:tabs>
                <w:tab w:val="left" w:pos="1248"/>
              </w:tabs>
              <w:jc w:val="center"/>
              <w:rPr>
                <w:rFonts w:ascii="Sylfaen" w:hAnsi="Sylfaen"/>
                <w:b/>
                <w:sz w:val="14"/>
                <w:szCs w:val="14"/>
                <w:lang w:val="ru-RU" w:bidi="ru-RU"/>
              </w:rPr>
            </w:pPr>
            <w:r w:rsidRPr="00A854F6">
              <w:rPr>
                <w:rFonts w:ascii="Sylfaen" w:hAnsi="Sylfaen"/>
                <w:b/>
                <w:sz w:val="14"/>
                <w:szCs w:val="14"/>
                <w:lang w:val="ru-RU"/>
              </w:rPr>
              <w:t>Получения запроса</w:t>
            </w:r>
          </w:p>
        </w:tc>
        <w:tc>
          <w:tcPr>
            <w:tcW w:w="1752" w:type="dxa"/>
            <w:gridSpan w:val="3"/>
            <w:vAlign w:val="center"/>
            <w:hideMark/>
          </w:tcPr>
          <w:p w:rsidR="008F07B8" w:rsidRPr="00A854F6" w:rsidRDefault="008F07B8" w:rsidP="008F07B8">
            <w:pPr>
              <w:tabs>
                <w:tab w:val="left" w:pos="1248"/>
              </w:tabs>
              <w:jc w:val="center"/>
              <w:rPr>
                <w:rFonts w:ascii="Sylfaen" w:hAnsi="Sylfaen"/>
                <w:b/>
                <w:sz w:val="14"/>
                <w:szCs w:val="14"/>
                <w:lang w:val="ru-RU" w:bidi="ru-RU"/>
              </w:rPr>
            </w:pPr>
            <w:r w:rsidRPr="00A854F6">
              <w:rPr>
                <w:rFonts w:ascii="Sylfaen" w:hAnsi="Sylfaen"/>
                <w:b/>
                <w:sz w:val="14"/>
                <w:szCs w:val="14"/>
                <w:lang w:val="ru-RU"/>
              </w:rPr>
              <w:t>Разъяснения</w:t>
            </w:r>
          </w:p>
        </w:tc>
      </w:tr>
      <w:tr w:rsidR="008F07B8" w:rsidRPr="00A854F6" w:rsidTr="00A229F4">
        <w:trPr>
          <w:trHeight w:val="663"/>
          <w:jc w:val="center"/>
        </w:trPr>
        <w:tc>
          <w:tcPr>
            <w:tcW w:w="6033" w:type="dxa"/>
            <w:gridSpan w:val="16"/>
            <w:vMerge/>
            <w:vAlign w:val="center"/>
            <w:hideMark/>
          </w:tcPr>
          <w:p w:rsidR="008F07B8" w:rsidRPr="00A854F6" w:rsidRDefault="008F07B8" w:rsidP="008F07B8">
            <w:pPr>
              <w:jc w:val="center"/>
              <w:rPr>
                <w:rFonts w:ascii="Sylfaen" w:hAnsi="Sylfaen" w:cs="Sylfaen"/>
                <w:b/>
                <w:sz w:val="14"/>
                <w:szCs w:val="14"/>
                <w:lang w:val="ru-RU" w:bidi="ru-RU"/>
              </w:rPr>
            </w:pPr>
          </w:p>
        </w:tc>
        <w:tc>
          <w:tcPr>
            <w:tcW w:w="723" w:type="dxa"/>
            <w:gridSpan w:val="2"/>
            <w:vAlign w:val="center"/>
            <w:hideMark/>
          </w:tcPr>
          <w:p w:rsidR="008F07B8" w:rsidRPr="00A854F6" w:rsidRDefault="008F07B8" w:rsidP="008F07B8">
            <w:pPr>
              <w:widowControl w:val="0"/>
              <w:jc w:val="center"/>
              <w:rPr>
                <w:rFonts w:ascii="Sylfaen" w:hAnsi="Sylfaen"/>
                <w:b/>
                <w:sz w:val="14"/>
                <w:szCs w:val="14"/>
                <w:lang w:val="ru-RU" w:bidi="ru-RU"/>
              </w:rPr>
            </w:pPr>
            <w:r w:rsidRPr="00A854F6">
              <w:rPr>
                <w:rFonts w:ascii="Sylfaen" w:hAnsi="Sylfaen"/>
                <w:b/>
                <w:sz w:val="14"/>
                <w:szCs w:val="14"/>
                <w:lang w:val="ru-RU"/>
              </w:rPr>
              <w:t>1</w:t>
            </w:r>
          </w:p>
        </w:tc>
        <w:tc>
          <w:tcPr>
            <w:tcW w:w="2047" w:type="dxa"/>
            <w:gridSpan w:val="8"/>
            <w:vAlign w:val="center"/>
          </w:tcPr>
          <w:p w:rsidR="008F07B8" w:rsidRPr="00BF0703" w:rsidRDefault="008F07B8" w:rsidP="008F07B8">
            <w:pPr>
              <w:tabs>
                <w:tab w:val="left" w:pos="1248"/>
              </w:tabs>
              <w:spacing w:before="0" w:after="0"/>
              <w:ind w:left="0" w:firstLine="0"/>
              <w:jc w:val="center"/>
              <w:rPr>
                <w:rFonts w:ascii="Times New Roman" w:eastAsia="Times New Roman" w:hAnsi="Times New Roman"/>
                <w:b/>
                <w:sz w:val="14"/>
                <w:szCs w:val="14"/>
                <w:lang w:val="hy-AM" w:eastAsia="ru-RU"/>
              </w:rPr>
            </w:pPr>
          </w:p>
        </w:tc>
        <w:tc>
          <w:tcPr>
            <w:tcW w:w="1752" w:type="dxa"/>
            <w:gridSpan w:val="3"/>
            <w:vAlign w:val="center"/>
          </w:tcPr>
          <w:p w:rsidR="008F07B8" w:rsidRPr="00BF0703" w:rsidRDefault="008F07B8" w:rsidP="008F07B8">
            <w:pPr>
              <w:tabs>
                <w:tab w:val="left" w:pos="1248"/>
              </w:tabs>
              <w:spacing w:before="0" w:after="0"/>
              <w:ind w:left="0" w:firstLine="0"/>
              <w:jc w:val="center"/>
              <w:rPr>
                <w:rFonts w:ascii="Times New Roman" w:eastAsia="Times New Roman" w:hAnsi="Times New Roman"/>
                <w:b/>
                <w:sz w:val="14"/>
                <w:szCs w:val="14"/>
                <w:lang w:val="hy-AM" w:eastAsia="ru-RU"/>
              </w:rPr>
            </w:pPr>
          </w:p>
        </w:tc>
      </w:tr>
      <w:tr w:rsidR="008F07B8" w:rsidRPr="00A854F6" w:rsidTr="00A229F4">
        <w:trPr>
          <w:trHeight w:val="804"/>
          <w:jc w:val="center"/>
        </w:trPr>
        <w:tc>
          <w:tcPr>
            <w:tcW w:w="10555" w:type="dxa"/>
            <w:gridSpan w:val="29"/>
            <w:shd w:val="clear" w:color="auto" w:fill="99CCFF"/>
            <w:vAlign w:val="center"/>
          </w:tcPr>
          <w:p w:rsidR="008F07B8" w:rsidRPr="00A854F6" w:rsidRDefault="008F07B8" w:rsidP="008F07B8">
            <w:pPr>
              <w:widowControl w:val="0"/>
              <w:jc w:val="center"/>
              <w:rPr>
                <w:rFonts w:ascii="Sylfaen" w:hAnsi="Sylfaen" w:cs="Sylfaen"/>
                <w:b/>
                <w:sz w:val="14"/>
                <w:szCs w:val="14"/>
                <w:lang w:val="ru-RU" w:bidi="ru-RU"/>
              </w:rPr>
            </w:pPr>
          </w:p>
        </w:tc>
      </w:tr>
      <w:tr w:rsidR="008F07B8" w:rsidRPr="00A854F6" w:rsidTr="00A229F4">
        <w:trPr>
          <w:jc w:val="center"/>
        </w:trPr>
        <w:tc>
          <w:tcPr>
            <w:tcW w:w="10555" w:type="dxa"/>
            <w:gridSpan w:val="29"/>
            <w:shd w:val="clear" w:color="auto" w:fill="99CCFF"/>
            <w:vAlign w:val="center"/>
          </w:tcPr>
          <w:p w:rsidR="008F07B8" w:rsidRPr="00A854F6" w:rsidRDefault="008F07B8" w:rsidP="008F07B8">
            <w:pPr>
              <w:widowControl w:val="0"/>
              <w:jc w:val="center"/>
              <w:rPr>
                <w:rFonts w:ascii="Sylfaen" w:hAnsi="Sylfaen" w:cs="Sylfaen"/>
                <w:b/>
                <w:sz w:val="14"/>
                <w:szCs w:val="14"/>
                <w:lang w:val="ru-RU" w:bidi="ru-RU"/>
              </w:rPr>
            </w:pPr>
          </w:p>
        </w:tc>
      </w:tr>
      <w:tr w:rsidR="008F07B8" w:rsidRPr="00CD3F34" w:rsidTr="00A229F4">
        <w:trPr>
          <w:trHeight w:val="419"/>
          <w:jc w:val="center"/>
        </w:trPr>
        <w:tc>
          <w:tcPr>
            <w:tcW w:w="1394" w:type="dxa"/>
            <w:gridSpan w:val="3"/>
            <w:vMerge w:val="restart"/>
            <w:vAlign w:val="center"/>
            <w:hideMark/>
          </w:tcPr>
          <w:p w:rsidR="008F07B8" w:rsidRPr="00A854F6" w:rsidRDefault="008F07B8" w:rsidP="008F07B8">
            <w:pPr>
              <w:widowControl w:val="0"/>
              <w:jc w:val="center"/>
              <w:rPr>
                <w:rFonts w:ascii="Sylfaen" w:hAnsi="Sylfaen"/>
                <w:sz w:val="14"/>
                <w:szCs w:val="14"/>
                <w:lang w:bidi="ru-RU"/>
              </w:rPr>
            </w:pPr>
            <w:r w:rsidRPr="00A854F6">
              <w:rPr>
                <w:rFonts w:ascii="Sylfaen" w:hAnsi="Sylfaen"/>
                <w:b/>
                <w:sz w:val="14"/>
                <w:szCs w:val="14"/>
              </w:rPr>
              <w:t>П/Н</w:t>
            </w:r>
          </w:p>
        </w:tc>
        <w:tc>
          <w:tcPr>
            <w:tcW w:w="2466" w:type="dxa"/>
            <w:gridSpan w:val="6"/>
            <w:vMerge w:val="restart"/>
            <w:vAlign w:val="center"/>
            <w:hideMark/>
          </w:tcPr>
          <w:p w:rsidR="008F07B8" w:rsidRPr="00A854F6" w:rsidRDefault="008F07B8" w:rsidP="008F07B8">
            <w:pPr>
              <w:widowControl w:val="0"/>
              <w:jc w:val="center"/>
              <w:rPr>
                <w:rFonts w:ascii="Sylfaen" w:hAnsi="Sylfaen"/>
                <w:sz w:val="14"/>
                <w:szCs w:val="14"/>
                <w:lang w:bidi="ru-RU"/>
              </w:rPr>
            </w:pPr>
            <w:proofErr w:type="spellStart"/>
            <w:r w:rsidRPr="00A854F6">
              <w:rPr>
                <w:rFonts w:ascii="Sylfaen" w:hAnsi="Sylfaen"/>
                <w:b/>
                <w:sz w:val="14"/>
                <w:szCs w:val="14"/>
              </w:rPr>
              <w:t>Наименованияучастников</w:t>
            </w:r>
            <w:proofErr w:type="spellEnd"/>
          </w:p>
        </w:tc>
        <w:tc>
          <w:tcPr>
            <w:tcW w:w="6695" w:type="dxa"/>
            <w:gridSpan w:val="20"/>
            <w:vAlign w:val="center"/>
            <w:hideMark/>
          </w:tcPr>
          <w:p w:rsidR="008F07B8" w:rsidRPr="00A854F6" w:rsidRDefault="008F07B8" w:rsidP="008F07B8">
            <w:pPr>
              <w:widowControl w:val="0"/>
              <w:jc w:val="center"/>
              <w:rPr>
                <w:rFonts w:ascii="Sylfaen" w:hAnsi="Sylfaen"/>
                <w:sz w:val="14"/>
                <w:szCs w:val="14"/>
                <w:lang w:val="ru-RU" w:bidi="ru-RU"/>
              </w:rPr>
            </w:pPr>
            <w:r w:rsidRPr="00A854F6">
              <w:rPr>
                <w:rFonts w:ascii="Sylfaen" w:hAnsi="Sylfaen"/>
                <w:b/>
                <w:sz w:val="14"/>
                <w:szCs w:val="14"/>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A854F6">
              <w:rPr>
                <w:rFonts w:ascii="Sylfaen" w:hAnsi="Sylfaen"/>
                <w:b/>
                <w:sz w:val="14"/>
                <w:szCs w:val="14"/>
                <w:lang w:val="ru-RU"/>
              </w:rPr>
              <w:t xml:space="preserve">/  </w:t>
            </w:r>
            <w:proofErr w:type="spellStart"/>
            <w:r w:rsidRPr="00A854F6">
              <w:rPr>
                <w:rFonts w:ascii="Sylfaen" w:hAnsi="Sylfaen"/>
                <w:b/>
                <w:sz w:val="14"/>
                <w:szCs w:val="14"/>
                <w:lang w:val="ru-RU"/>
              </w:rPr>
              <w:t>Драмов</w:t>
            </w:r>
            <w:proofErr w:type="spellEnd"/>
            <w:proofErr w:type="gramEnd"/>
            <w:r w:rsidRPr="00A854F6">
              <w:rPr>
                <w:rFonts w:ascii="Sylfaen" w:hAnsi="Sylfaen"/>
                <w:b/>
                <w:sz w:val="14"/>
                <w:szCs w:val="14"/>
                <w:lang w:val="ru-RU"/>
              </w:rPr>
              <w:t xml:space="preserve"> РА</w:t>
            </w:r>
            <w:r w:rsidRPr="00A854F6">
              <w:rPr>
                <w:rStyle w:val="a5"/>
                <w:rFonts w:ascii="Sylfaen" w:hAnsi="Sylfaen"/>
                <w:b/>
                <w:sz w:val="14"/>
                <w:szCs w:val="14"/>
              </w:rPr>
              <w:footnoteReference w:id="5"/>
            </w:r>
          </w:p>
        </w:tc>
      </w:tr>
      <w:tr w:rsidR="008F07B8" w:rsidRPr="00A854F6" w:rsidTr="00A229F4">
        <w:trPr>
          <w:trHeight w:val="392"/>
          <w:jc w:val="center"/>
        </w:trPr>
        <w:tc>
          <w:tcPr>
            <w:tcW w:w="1394" w:type="dxa"/>
            <w:gridSpan w:val="3"/>
            <w:vMerge/>
            <w:vAlign w:val="center"/>
            <w:hideMark/>
          </w:tcPr>
          <w:p w:rsidR="008F07B8" w:rsidRPr="00A854F6" w:rsidRDefault="008F07B8" w:rsidP="008F07B8">
            <w:pPr>
              <w:jc w:val="center"/>
              <w:rPr>
                <w:rFonts w:ascii="Sylfaen" w:hAnsi="Sylfaen"/>
                <w:sz w:val="14"/>
                <w:szCs w:val="14"/>
                <w:lang w:val="ru-RU" w:bidi="ru-RU"/>
              </w:rPr>
            </w:pPr>
          </w:p>
        </w:tc>
        <w:tc>
          <w:tcPr>
            <w:tcW w:w="2466" w:type="dxa"/>
            <w:gridSpan w:val="6"/>
            <w:vMerge/>
            <w:vAlign w:val="center"/>
            <w:hideMark/>
          </w:tcPr>
          <w:p w:rsidR="008F07B8" w:rsidRPr="00A854F6" w:rsidRDefault="008F07B8" w:rsidP="008F07B8">
            <w:pPr>
              <w:jc w:val="center"/>
              <w:rPr>
                <w:rFonts w:ascii="Sylfaen" w:hAnsi="Sylfaen"/>
                <w:sz w:val="14"/>
                <w:szCs w:val="14"/>
                <w:lang w:val="ru-RU" w:bidi="ru-RU"/>
              </w:rPr>
            </w:pPr>
          </w:p>
        </w:tc>
        <w:tc>
          <w:tcPr>
            <w:tcW w:w="2692" w:type="dxa"/>
            <w:gridSpan w:val="8"/>
            <w:vAlign w:val="center"/>
            <w:hideMark/>
          </w:tcPr>
          <w:p w:rsidR="008F07B8" w:rsidRPr="00A854F6" w:rsidRDefault="008F07B8" w:rsidP="008F07B8">
            <w:pPr>
              <w:widowControl w:val="0"/>
              <w:jc w:val="center"/>
              <w:rPr>
                <w:rFonts w:ascii="Sylfaen" w:hAnsi="Sylfaen"/>
                <w:b/>
                <w:sz w:val="14"/>
                <w:szCs w:val="14"/>
                <w:lang w:bidi="ru-RU"/>
              </w:rPr>
            </w:pPr>
            <w:proofErr w:type="spellStart"/>
            <w:r w:rsidRPr="00A854F6">
              <w:rPr>
                <w:rFonts w:ascii="Sylfaen" w:hAnsi="Sylfaen"/>
                <w:b/>
                <w:sz w:val="14"/>
                <w:szCs w:val="14"/>
              </w:rPr>
              <w:t>Ценабез</w:t>
            </w:r>
            <w:proofErr w:type="spellEnd"/>
            <w:r w:rsidRPr="00A854F6">
              <w:rPr>
                <w:rFonts w:ascii="Sylfaen" w:hAnsi="Sylfaen"/>
                <w:b/>
                <w:sz w:val="14"/>
                <w:szCs w:val="14"/>
              </w:rPr>
              <w:t xml:space="preserve"> НДС</w:t>
            </w:r>
          </w:p>
        </w:tc>
        <w:tc>
          <w:tcPr>
            <w:tcW w:w="1844" w:type="dxa"/>
            <w:gridSpan w:val="8"/>
            <w:vAlign w:val="center"/>
            <w:hideMark/>
          </w:tcPr>
          <w:p w:rsidR="008F07B8" w:rsidRPr="00A854F6" w:rsidRDefault="008F07B8" w:rsidP="008F07B8">
            <w:pPr>
              <w:widowControl w:val="0"/>
              <w:jc w:val="center"/>
              <w:rPr>
                <w:rFonts w:ascii="Sylfaen" w:hAnsi="Sylfaen"/>
                <w:b/>
                <w:sz w:val="14"/>
                <w:szCs w:val="14"/>
                <w:lang w:bidi="ru-RU"/>
              </w:rPr>
            </w:pPr>
            <w:r w:rsidRPr="00A854F6">
              <w:rPr>
                <w:rFonts w:ascii="Sylfaen" w:hAnsi="Sylfaen"/>
                <w:b/>
                <w:sz w:val="14"/>
                <w:szCs w:val="14"/>
              </w:rPr>
              <w:t>НДС</w:t>
            </w:r>
          </w:p>
        </w:tc>
        <w:tc>
          <w:tcPr>
            <w:tcW w:w="2159" w:type="dxa"/>
            <w:gridSpan w:val="4"/>
            <w:vAlign w:val="center"/>
            <w:hideMark/>
          </w:tcPr>
          <w:p w:rsidR="008F07B8" w:rsidRPr="00A854F6" w:rsidRDefault="008F07B8" w:rsidP="008F07B8">
            <w:pPr>
              <w:widowControl w:val="0"/>
              <w:jc w:val="center"/>
              <w:rPr>
                <w:rFonts w:ascii="Sylfaen" w:hAnsi="Sylfaen"/>
                <w:b/>
                <w:sz w:val="14"/>
                <w:szCs w:val="14"/>
                <w:lang w:bidi="ru-RU"/>
              </w:rPr>
            </w:pPr>
            <w:proofErr w:type="spellStart"/>
            <w:r w:rsidRPr="00A854F6">
              <w:rPr>
                <w:rFonts w:ascii="Sylfaen" w:hAnsi="Sylfaen"/>
                <w:b/>
                <w:sz w:val="14"/>
                <w:szCs w:val="14"/>
              </w:rPr>
              <w:t>Всего</w:t>
            </w:r>
            <w:proofErr w:type="spellEnd"/>
          </w:p>
        </w:tc>
      </w:tr>
      <w:tr w:rsidR="009A28B9" w:rsidRPr="00A854F6" w:rsidTr="00DA3852">
        <w:trPr>
          <w:trHeight w:val="83"/>
          <w:jc w:val="center"/>
        </w:trPr>
        <w:tc>
          <w:tcPr>
            <w:tcW w:w="1394" w:type="dxa"/>
            <w:gridSpan w:val="3"/>
            <w:vAlign w:val="center"/>
          </w:tcPr>
          <w:p w:rsidR="009A28B9" w:rsidRPr="009A28B9" w:rsidRDefault="009A28B9" w:rsidP="009A28B9">
            <w:pPr>
              <w:jc w:val="center"/>
              <w:rPr>
                <w:rFonts w:ascii="Sylfaen" w:hAnsi="Sylfaen"/>
                <w:b/>
                <w:i/>
                <w:sz w:val="14"/>
                <w:szCs w:val="14"/>
                <w:lang w:val="hy-AM"/>
              </w:rPr>
            </w:pPr>
            <w:proofErr w:type="spellStart"/>
            <w:r w:rsidRPr="009A28B9">
              <w:rPr>
                <w:rFonts w:ascii="Sylfaen" w:hAnsi="Sylfaen"/>
                <w:b/>
                <w:i/>
                <w:sz w:val="14"/>
                <w:szCs w:val="14"/>
              </w:rPr>
              <w:t>Лот</w:t>
            </w:r>
            <w:proofErr w:type="spellEnd"/>
            <w:r w:rsidRPr="009A28B9">
              <w:rPr>
                <w:rFonts w:ascii="Sylfaen" w:hAnsi="Sylfaen"/>
                <w:b/>
                <w:i/>
                <w:sz w:val="14"/>
                <w:szCs w:val="14"/>
              </w:rPr>
              <w:t xml:space="preserve"> </w:t>
            </w:r>
            <w:r w:rsidRPr="009A28B9">
              <w:rPr>
                <w:rFonts w:ascii="Sylfaen" w:hAnsi="Sylfaen"/>
                <w:b/>
                <w:i/>
                <w:sz w:val="14"/>
                <w:szCs w:val="14"/>
                <w:lang w:val="hy-AM"/>
              </w:rPr>
              <w:t>1</w:t>
            </w:r>
          </w:p>
        </w:tc>
        <w:tc>
          <w:tcPr>
            <w:tcW w:w="2466" w:type="dxa"/>
            <w:gridSpan w:val="6"/>
            <w:vAlign w:val="center"/>
          </w:tcPr>
          <w:p w:rsidR="009A28B9" w:rsidRPr="009A28B9" w:rsidRDefault="009A28B9" w:rsidP="009A28B9">
            <w:pPr>
              <w:jc w:val="center"/>
              <w:rPr>
                <w:rFonts w:ascii="Sylfaen" w:hAnsi="Sylfaen"/>
                <w:i/>
                <w:iCs/>
              </w:rPr>
            </w:pPr>
            <w:r w:rsidRPr="009A28B9">
              <w:rPr>
                <w:rFonts w:ascii="Sylfaen" w:hAnsi="Sylfaen"/>
                <w:i/>
                <w:sz w:val="20"/>
                <w:szCs w:val="20"/>
              </w:rPr>
              <w:t>«</w:t>
            </w:r>
            <w:r w:rsidRPr="009A28B9">
              <w:rPr>
                <w:rFonts w:ascii="Sylfaen" w:hAnsi="Sylfaen"/>
                <w:i/>
                <w:sz w:val="20"/>
                <w:szCs w:val="20"/>
                <w:lang w:val="ru-RU"/>
              </w:rPr>
              <w:t xml:space="preserve"> </w:t>
            </w:r>
            <w:proofErr w:type="spellStart"/>
            <w:r w:rsidRPr="009A28B9">
              <w:rPr>
                <w:rFonts w:ascii="Sylfaen" w:hAnsi="Sylfaen"/>
                <w:i/>
                <w:sz w:val="20"/>
                <w:szCs w:val="20"/>
                <w:lang w:val="ru-RU"/>
              </w:rPr>
              <w:t>Рустам</w:t>
            </w:r>
            <w:proofErr w:type="spellEnd"/>
            <w:r w:rsidRPr="009A28B9">
              <w:rPr>
                <w:rFonts w:ascii="Sylfaen" w:hAnsi="Sylfaen"/>
                <w:i/>
                <w:sz w:val="20"/>
                <w:szCs w:val="20"/>
                <w:lang w:val="ru-RU"/>
              </w:rPr>
              <w:t xml:space="preserve"> </w:t>
            </w:r>
            <w:proofErr w:type="spellStart"/>
            <w:r w:rsidRPr="009A28B9">
              <w:rPr>
                <w:rFonts w:ascii="Sylfaen" w:hAnsi="Sylfaen"/>
                <w:i/>
                <w:sz w:val="20"/>
                <w:szCs w:val="20"/>
                <w:lang w:val="ru-RU"/>
              </w:rPr>
              <w:t>Саргсян</w:t>
            </w:r>
            <w:proofErr w:type="spellEnd"/>
            <w:r w:rsidRPr="009A28B9">
              <w:rPr>
                <w:rFonts w:ascii="Sylfaen" w:hAnsi="Sylfaen"/>
                <w:i/>
                <w:sz w:val="20"/>
                <w:szCs w:val="20"/>
                <w:lang w:val="ru-RU"/>
              </w:rPr>
              <w:t xml:space="preserve"> </w:t>
            </w:r>
            <w:r w:rsidRPr="009A28B9">
              <w:rPr>
                <w:rFonts w:ascii="Sylfaen" w:hAnsi="Sylfaen"/>
                <w:i/>
                <w:sz w:val="20"/>
                <w:szCs w:val="20"/>
              </w:rPr>
              <w:t xml:space="preserve">» </w:t>
            </w:r>
            <w:r w:rsidRPr="009A28B9">
              <w:rPr>
                <w:rFonts w:ascii="Sylfaen" w:hAnsi="Sylfaen"/>
                <w:i/>
                <w:sz w:val="20"/>
                <w:szCs w:val="20"/>
                <w:lang w:val="ru-RU"/>
              </w:rPr>
              <w:t>ИП</w:t>
            </w:r>
          </w:p>
        </w:tc>
        <w:tc>
          <w:tcPr>
            <w:tcW w:w="2692" w:type="dxa"/>
            <w:gridSpan w:val="8"/>
            <w:vAlign w:val="center"/>
          </w:tcPr>
          <w:p w:rsidR="009A28B9" w:rsidRPr="009A28B9" w:rsidRDefault="009A28B9" w:rsidP="009A28B9">
            <w:pPr>
              <w:jc w:val="center"/>
              <w:rPr>
                <w:rFonts w:ascii="Sylfaen" w:hAnsi="Sylfaen"/>
                <w:i/>
                <w:sz w:val="20"/>
                <w:szCs w:val="20"/>
              </w:rPr>
            </w:pPr>
            <w:r w:rsidRPr="009A28B9">
              <w:rPr>
                <w:rFonts w:ascii="Sylfaen" w:hAnsi="Sylfaen"/>
                <w:i/>
                <w:iCs/>
                <w:color w:val="000000" w:themeColor="text1"/>
                <w:sz w:val="20"/>
                <w:szCs w:val="20"/>
                <w:lang w:val="ru-RU"/>
              </w:rPr>
              <w:t>59 499 917</w:t>
            </w:r>
          </w:p>
        </w:tc>
        <w:tc>
          <w:tcPr>
            <w:tcW w:w="1844" w:type="dxa"/>
            <w:gridSpan w:val="8"/>
            <w:vAlign w:val="center"/>
          </w:tcPr>
          <w:p w:rsidR="009A28B9" w:rsidRPr="009A28B9" w:rsidRDefault="009A28B9" w:rsidP="009A28B9">
            <w:pPr>
              <w:jc w:val="center"/>
              <w:rPr>
                <w:rFonts w:ascii="Sylfaen" w:hAnsi="Sylfaen"/>
                <w:i/>
                <w:iCs/>
                <w:color w:val="000000" w:themeColor="text1"/>
                <w:sz w:val="20"/>
                <w:szCs w:val="20"/>
              </w:rPr>
            </w:pPr>
            <w:r w:rsidRPr="009A28B9">
              <w:rPr>
                <w:rFonts w:ascii="Sylfaen" w:hAnsi="Sylfaen"/>
                <w:i/>
                <w:iCs/>
                <w:color w:val="000000" w:themeColor="text1"/>
                <w:sz w:val="20"/>
                <w:szCs w:val="20"/>
                <w:lang w:val="ru-RU"/>
              </w:rPr>
              <w:t>11 899 983</w:t>
            </w:r>
          </w:p>
        </w:tc>
        <w:tc>
          <w:tcPr>
            <w:tcW w:w="2159" w:type="dxa"/>
            <w:gridSpan w:val="4"/>
            <w:vAlign w:val="center"/>
          </w:tcPr>
          <w:p w:rsidR="009A28B9" w:rsidRPr="009A28B9" w:rsidRDefault="009A28B9" w:rsidP="009A28B9">
            <w:pPr>
              <w:jc w:val="center"/>
              <w:rPr>
                <w:rFonts w:ascii="Sylfaen" w:hAnsi="Sylfaen"/>
                <w:i/>
                <w:iCs/>
                <w:color w:val="000000" w:themeColor="text1"/>
                <w:sz w:val="20"/>
                <w:szCs w:val="20"/>
              </w:rPr>
            </w:pPr>
            <w:r w:rsidRPr="009A28B9">
              <w:rPr>
                <w:rFonts w:ascii="Sylfaen" w:hAnsi="Sylfaen"/>
                <w:i/>
                <w:iCs/>
                <w:color w:val="000000" w:themeColor="text1"/>
                <w:sz w:val="20"/>
                <w:szCs w:val="20"/>
                <w:lang w:val="ru-RU"/>
              </w:rPr>
              <w:t>71 399 900</w:t>
            </w:r>
          </w:p>
        </w:tc>
      </w:tr>
      <w:tr w:rsidR="009A28B9" w:rsidRPr="00A854F6" w:rsidTr="00A229F4">
        <w:trPr>
          <w:trHeight w:val="288"/>
          <w:jc w:val="center"/>
        </w:trPr>
        <w:tc>
          <w:tcPr>
            <w:tcW w:w="10555" w:type="dxa"/>
            <w:gridSpan w:val="29"/>
            <w:shd w:val="clear" w:color="auto" w:fill="99CCFF"/>
            <w:vAlign w:val="center"/>
          </w:tcPr>
          <w:p w:rsidR="009A28B9" w:rsidRPr="00A854F6" w:rsidRDefault="009A28B9" w:rsidP="009A28B9">
            <w:pPr>
              <w:widowControl w:val="0"/>
              <w:jc w:val="center"/>
              <w:rPr>
                <w:rFonts w:ascii="Sylfaen" w:hAnsi="Sylfaen" w:cs="Sylfaen"/>
                <w:b/>
                <w:sz w:val="14"/>
                <w:szCs w:val="14"/>
                <w:lang w:bidi="ru-RU"/>
              </w:rPr>
            </w:pPr>
          </w:p>
        </w:tc>
      </w:tr>
      <w:tr w:rsidR="009A28B9" w:rsidRPr="00A854F6" w:rsidTr="00A229F4">
        <w:trPr>
          <w:jc w:val="center"/>
        </w:trPr>
        <w:tc>
          <w:tcPr>
            <w:tcW w:w="10555" w:type="dxa"/>
            <w:gridSpan w:val="29"/>
            <w:vAlign w:val="center"/>
            <w:hideMark/>
          </w:tcPr>
          <w:p w:rsidR="009A28B9" w:rsidRPr="00A854F6" w:rsidRDefault="009A28B9" w:rsidP="009A28B9">
            <w:pPr>
              <w:widowControl w:val="0"/>
              <w:jc w:val="center"/>
              <w:rPr>
                <w:rFonts w:ascii="Sylfaen" w:hAnsi="Sylfaen" w:cs="Sylfaen"/>
                <w:b/>
                <w:sz w:val="14"/>
                <w:szCs w:val="14"/>
                <w:lang w:bidi="ru-RU"/>
              </w:rPr>
            </w:pPr>
            <w:proofErr w:type="spellStart"/>
            <w:r w:rsidRPr="00A854F6">
              <w:rPr>
                <w:rFonts w:ascii="Sylfaen" w:hAnsi="Sylfaen"/>
                <w:b/>
                <w:sz w:val="14"/>
                <w:szCs w:val="14"/>
              </w:rPr>
              <w:t>Данныеоботклоненныхзаявках</w:t>
            </w:r>
            <w:proofErr w:type="spellEnd"/>
          </w:p>
        </w:tc>
      </w:tr>
      <w:tr w:rsidR="009A28B9" w:rsidRPr="00CD3F34" w:rsidTr="004754DB">
        <w:trPr>
          <w:trHeight w:val="55"/>
          <w:jc w:val="center"/>
        </w:trPr>
        <w:tc>
          <w:tcPr>
            <w:tcW w:w="883" w:type="dxa"/>
            <w:vMerge w:val="restart"/>
            <w:vAlign w:val="center"/>
            <w:hideMark/>
          </w:tcPr>
          <w:p w:rsidR="009A28B9" w:rsidRPr="00A854F6" w:rsidRDefault="009A28B9" w:rsidP="009A28B9">
            <w:pPr>
              <w:widowControl w:val="0"/>
              <w:spacing w:before="0" w:after="0"/>
              <w:ind w:left="0" w:right="-315" w:hanging="426"/>
              <w:jc w:val="center"/>
              <w:rPr>
                <w:rFonts w:ascii="Sylfaen" w:hAnsi="Sylfaen"/>
                <w:b/>
                <w:sz w:val="14"/>
                <w:szCs w:val="14"/>
                <w:lang w:val="ru-RU"/>
              </w:rPr>
            </w:pPr>
            <w:proofErr w:type="spellStart"/>
            <w:r w:rsidRPr="00A854F6">
              <w:rPr>
                <w:rFonts w:ascii="Sylfaen" w:hAnsi="Sylfaen"/>
                <w:b/>
                <w:sz w:val="14"/>
                <w:szCs w:val="14"/>
              </w:rPr>
              <w:t>Номер</w:t>
            </w:r>
            <w:proofErr w:type="spellEnd"/>
          </w:p>
          <w:p w:rsidR="009A28B9" w:rsidRPr="00A854F6" w:rsidRDefault="009A28B9" w:rsidP="009A28B9">
            <w:pPr>
              <w:widowControl w:val="0"/>
              <w:spacing w:before="0" w:after="0"/>
              <w:ind w:left="0" w:right="-315" w:hanging="426"/>
              <w:jc w:val="center"/>
              <w:rPr>
                <w:rFonts w:ascii="Sylfaen" w:hAnsi="Sylfaen" w:cs="Sylfaen"/>
                <w:b/>
                <w:sz w:val="14"/>
                <w:szCs w:val="14"/>
                <w:lang w:bidi="ru-RU"/>
              </w:rPr>
            </w:pPr>
            <w:proofErr w:type="spellStart"/>
            <w:r w:rsidRPr="00A854F6">
              <w:rPr>
                <w:rFonts w:ascii="Sylfaen" w:hAnsi="Sylfaen"/>
                <w:b/>
                <w:sz w:val="14"/>
                <w:szCs w:val="14"/>
              </w:rPr>
              <w:t>лота</w:t>
            </w:r>
            <w:proofErr w:type="spellEnd"/>
          </w:p>
        </w:tc>
        <w:tc>
          <w:tcPr>
            <w:tcW w:w="1370" w:type="dxa"/>
            <w:gridSpan w:val="3"/>
            <w:vMerge w:val="restart"/>
            <w:vAlign w:val="center"/>
            <w:hideMark/>
          </w:tcPr>
          <w:p w:rsidR="009A28B9" w:rsidRPr="00A854F6" w:rsidRDefault="009A28B9" w:rsidP="009A28B9">
            <w:pPr>
              <w:widowControl w:val="0"/>
              <w:ind w:left="99" w:firstLine="0"/>
              <w:jc w:val="center"/>
              <w:rPr>
                <w:rFonts w:ascii="Sylfaen" w:hAnsi="Sylfaen" w:cs="Sylfaen"/>
                <w:b/>
                <w:sz w:val="14"/>
                <w:szCs w:val="14"/>
                <w:lang w:bidi="ru-RU"/>
              </w:rPr>
            </w:pPr>
            <w:proofErr w:type="spellStart"/>
            <w:r w:rsidRPr="00A854F6">
              <w:rPr>
                <w:rFonts w:ascii="Sylfaen" w:hAnsi="Sylfaen"/>
                <w:b/>
                <w:sz w:val="14"/>
                <w:szCs w:val="14"/>
              </w:rPr>
              <w:t>Наименованиеучастника</w:t>
            </w:r>
            <w:proofErr w:type="spellEnd"/>
          </w:p>
        </w:tc>
        <w:tc>
          <w:tcPr>
            <w:tcW w:w="8302" w:type="dxa"/>
            <w:gridSpan w:val="25"/>
            <w:vAlign w:val="center"/>
            <w:hideMark/>
          </w:tcPr>
          <w:p w:rsidR="009A28B9" w:rsidRPr="00A854F6" w:rsidRDefault="009A28B9" w:rsidP="009A28B9">
            <w:pPr>
              <w:widowControl w:val="0"/>
              <w:jc w:val="center"/>
              <w:rPr>
                <w:rFonts w:ascii="Sylfaen" w:hAnsi="Sylfaen"/>
                <w:b/>
                <w:sz w:val="14"/>
                <w:szCs w:val="14"/>
                <w:lang w:val="ru-RU" w:bidi="ru-RU"/>
              </w:rPr>
            </w:pPr>
            <w:r w:rsidRPr="00A854F6">
              <w:rPr>
                <w:rFonts w:ascii="Sylfaen" w:hAnsi="Sylfaen"/>
                <w:b/>
                <w:sz w:val="14"/>
                <w:szCs w:val="14"/>
                <w:lang w:val="ru-RU"/>
              </w:rPr>
              <w:t>Результаты оценки (удовлетворительно или неудовлетворительно)</w:t>
            </w:r>
          </w:p>
        </w:tc>
      </w:tr>
      <w:tr w:rsidR="009A28B9" w:rsidRPr="00A854F6" w:rsidTr="004754DB">
        <w:trPr>
          <w:trHeight w:val="1511"/>
          <w:jc w:val="center"/>
        </w:trPr>
        <w:tc>
          <w:tcPr>
            <w:tcW w:w="883" w:type="dxa"/>
            <w:vMerge/>
            <w:vAlign w:val="center"/>
            <w:hideMark/>
          </w:tcPr>
          <w:p w:rsidR="009A28B9" w:rsidRPr="00A854F6" w:rsidRDefault="009A28B9" w:rsidP="009A28B9">
            <w:pPr>
              <w:jc w:val="center"/>
              <w:rPr>
                <w:rFonts w:ascii="Sylfaen" w:hAnsi="Sylfaen" w:cs="Sylfaen"/>
                <w:b/>
                <w:sz w:val="14"/>
                <w:szCs w:val="14"/>
                <w:lang w:val="ru-RU" w:bidi="ru-RU"/>
              </w:rPr>
            </w:pPr>
          </w:p>
        </w:tc>
        <w:tc>
          <w:tcPr>
            <w:tcW w:w="1370" w:type="dxa"/>
            <w:gridSpan w:val="3"/>
            <w:vMerge/>
            <w:vAlign w:val="center"/>
            <w:hideMark/>
          </w:tcPr>
          <w:p w:rsidR="009A28B9" w:rsidRPr="00A854F6" w:rsidRDefault="009A28B9" w:rsidP="009A28B9">
            <w:pPr>
              <w:jc w:val="center"/>
              <w:rPr>
                <w:rFonts w:ascii="Sylfaen" w:hAnsi="Sylfaen" w:cs="Sylfaen"/>
                <w:b/>
                <w:sz w:val="14"/>
                <w:szCs w:val="14"/>
                <w:lang w:val="ru-RU" w:bidi="ru-RU"/>
              </w:rPr>
            </w:pPr>
          </w:p>
        </w:tc>
        <w:tc>
          <w:tcPr>
            <w:tcW w:w="1588" w:type="dxa"/>
            <w:gridSpan w:val="4"/>
            <w:vAlign w:val="center"/>
            <w:hideMark/>
          </w:tcPr>
          <w:p w:rsidR="009A28B9" w:rsidRPr="00A854F6" w:rsidRDefault="009A28B9" w:rsidP="009A28B9">
            <w:pPr>
              <w:widowControl w:val="0"/>
              <w:ind w:left="116" w:firstLine="0"/>
              <w:jc w:val="center"/>
              <w:rPr>
                <w:rFonts w:ascii="Sylfaen" w:hAnsi="Sylfaen"/>
                <w:sz w:val="14"/>
                <w:szCs w:val="14"/>
                <w:lang w:val="ru-RU" w:bidi="ru-RU"/>
              </w:rPr>
            </w:pPr>
            <w:r w:rsidRPr="00A854F6">
              <w:rPr>
                <w:rFonts w:ascii="Sylfaen" w:hAnsi="Sylfaen"/>
                <w:b/>
                <w:color w:val="000000"/>
                <w:sz w:val="14"/>
                <w:szCs w:val="14"/>
                <w:lang w:val="ru-RU"/>
              </w:rPr>
              <w:t>Наличие требуемых по приглашению документов</w:t>
            </w:r>
          </w:p>
        </w:tc>
        <w:tc>
          <w:tcPr>
            <w:tcW w:w="1862" w:type="dxa"/>
            <w:gridSpan w:val="6"/>
            <w:vAlign w:val="center"/>
          </w:tcPr>
          <w:p w:rsidR="009A28B9" w:rsidRPr="00A854F6" w:rsidRDefault="009A28B9" w:rsidP="009A28B9">
            <w:pPr>
              <w:widowControl w:val="0"/>
              <w:ind w:left="53" w:firstLine="0"/>
              <w:jc w:val="center"/>
              <w:rPr>
                <w:rFonts w:ascii="Sylfaen" w:hAnsi="Sylfaen"/>
                <w:b/>
                <w:color w:val="000000"/>
                <w:sz w:val="14"/>
                <w:szCs w:val="14"/>
                <w:lang w:val="ru-RU"/>
              </w:rPr>
            </w:pPr>
          </w:p>
          <w:p w:rsidR="009A28B9" w:rsidRPr="00A854F6" w:rsidRDefault="009A28B9" w:rsidP="009A28B9">
            <w:pPr>
              <w:widowControl w:val="0"/>
              <w:ind w:left="53" w:firstLine="0"/>
              <w:jc w:val="center"/>
              <w:rPr>
                <w:rFonts w:ascii="Sylfaen" w:hAnsi="Sylfaen"/>
                <w:b/>
                <w:color w:val="000000"/>
                <w:sz w:val="14"/>
                <w:szCs w:val="14"/>
                <w:lang w:val="ru-RU"/>
              </w:rPr>
            </w:pPr>
            <w:r w:rsidRPr="00A854F6">
              <w:rPr>
                <w:rFonts w:ascii="Sylfaen" w:hAnsi="Sylfaen"/>
                <w:b/>
                <w:color w:val="000000"/>
                <w:sz w:val="14"/>
                <w:szCs w:val="14"/>
                <w:lang w:val="ru-RU"/>
              </w:rPr>
              <w:t>Соответствие представленных по заявке документов требованиям установленным приглашением</w:t>
            </w:r>
          </w:p>
          <w:p w:rsidR="009A28B9" w:rsidRPr="00A854F6" w:rsidRDefault="009A28B9" w:rsidP="009A28B9">
            <w:pPr>
              <w:widowControl w:val="0"/>
              <w:ind w:left="53" w:firstLine="0"/>
              <w:jc w:val="center"/>
              <w:rPr>
                <w:rFonts w:ascii="Sylfaen" w:hAnsi="Sylfaen"/>
                <w:sz w:val="14"/>
                <w:szCs w:val="14"/>
                <w:lang w:val="ru-RU" w:bidi="ru-RU"/>
              </w:rPr>
            </w:pPr>
          </w:p>
        </w:tc>
        <w:tc>
          <w:tcPr>
            <w:tcW w:w="3100" w:type="dxa"/>
            <w:gridSpan w:val="12"/>
            <w:vAlign w:val="center"/>
            <w:hideMark/>
          </w:tcPr>
          <w:p w:rsidR="009A28B9" w:rsidRPr="00A854F6" w:rsidRDefault="009A28B9" w:rsidP="009A28B9">
            <w:pPr>
              <w:widowControl w:val="0"/>
              <w:ind w:left="52" w:firstLine="0"/>
              <w:jc w:val="center"/>
              <w:rPr>
                <w:rFonts w:ascii="Sylfaen" w:hAnsi="Sylfaen"/>
                <w:b/>
                <w:sz w:val="14"/>
                <w:szCs w:val="14"/>
                <w:lang w:val="ru-RU" w:bidi="ru-RU"/>
              </w:rPr>
            </w:pPr>
            <w:r w:rsidRPr="00A854F6">
              <w:rPr>
                <w:rFonts w:ascii="Sylfaen" w:hAnsi="Sylfaen"/>
                <w:b/>
                <w:sz w:val="14"/>
                <w:szCs w:val="14"/>
                <w:lang w:val="ru-RU"/>
              </w:rPr>
              <w:t>Соответствие технических характеристик предлагаемого предмета закупки требованиям, установленным приглашением</w:t>
            </w:r>
          </w:p>
        </w:tc>
        <w:tc>
          <w:tcPr>
            <w:tcW w:w="1752" w:type="dxa"/>
            <w:gridSpan w:val="3"/>
            <w:vAlign w:val="center"/>
            <w:hideMark/>
          </w:tcPr>
          <w:p w:rsidR="009A28B9" w:rsidRPr="00A854F6" w:rsidRDefault="009A28B9" w:rsidP="009A28B9">
            <w:pPr>
              <w:widowControl w:val="0"/>
              <w:jc w:val="center"/>
              <w:rPr>
                <w:rFonts w:ascii="Sylfaen" w:hAnsi="Sylfaen" w:cs="Sylfaen"/>
                <w:b/>
                <w:sz w:val="14"/>
                <w:szCs w:val="14"/>
                <w:lang w:bidi="ru-RU"/>
              </w:rPr>
            </w:pPr>
            <w:proofErr w:type="spellStart"/>
            <w:r w:rsidRPr="00A854F6">
              <w:rPr>
                <w:rFonts w:ascii="Sylfaen" w:hAnsi="Sylfaen"/>
                <w:b/>
                <w:sz w:val="14"/>
                <w:szCs w:val="14"/>
              </w:rPr>
              <w:t>Ценовоепредложение</w:t>
            </w:r>
            <w:proofErr w:type="spellEnd"/>
          </w:p>
        </w:tc>
      </w:tr>
      <w:tr w:rsidR="009A28B9" w:rsidRPr="00A854F6" w:rsidTr="004754DB">
        <w:trPr>
          <w:jc w:val="center"/>
        </w:trPr>
        <w:tc>
          <w:tcPr>
            <w:tcW w:w="883" w:type="dxa"/>
            <w:vAlign w:val="center"/>
            <w:hideMark/>
          </w:tcPr>
          <w:p w:rsidR="009A28B9" w:rsidRPr="00BF0703" w:rsidRDefault="009A28B9" w:rsidP="009A28B9">
            <w:pPr>
              <w:widowControl w:val="0"/>
              <w:rPr>
                <w:rFonts w:ascii="Sylfaen" w:hAnsi="Sylfaen" w:cs="Sylfaen"/>
                <w:b/>
                <w:sz w:val="16"/>
                <w:szCs w:val="16"/>
                <w:lang w:val="hy-AM" w:bidi="ru-RU"/>
              </w:rPr>
            </w:pPr>
            <w:r>
              <w:rPr>
                <w:rFonts w:ascii="Sylfaen" w:hAnsi="Sylfaen"/>
                <w:b/>
                <w:sz w:val="16"/>
                <w:szCs w:val="16"/>
                <w:lang w:val="hy-AM"/>
              </w:rPr>
              <w:t>1</w:t>
            </w:r>
          </w:p>
        </w:tc>
        <w:tc>
          <w:tcPr>
            <w:tcW w:w="1370" w:type="dxa"/>
            <w:gridSpan w:val="3"/>
            <w:vAlign w:val="center"/>
          </w:tcPr>
          <w:p w:rsidR="009A28B9" w:rsidRPr="00D9635F" w:rsidRDefault="009A28B9" w:rsidP="009A28B9">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588" w:type="dxa"/>
            <w:gridSpan w:val="4"/>
            <w:vAlign w:val="center"/>
          </w:tcPr>
          <w:p w:rsidR="009A28B9" w:rsidRPr="00D9635F" w:rsidRDefault="009A28B9" w:rsidP="009A28B9">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862" w:type="dxa"/>
            <w:gridSpan w:val="6"/>
            <w:vAlign w:val="center"/>
          </w:tcPr>
          <w:p w:rsidR="009A28B9" w:rsidRPr="00D9635F" w:rsidRDefault="009A28B9" w:rsidP="009A28B9">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3100" w:type="dxa"/>
            <w:gridSpan w:val="12"/>
            <w:vAlign w:val="center"/>
          </w:tcPr>
          <w:p w:rsidR="009A28B9" w:rsidRPr="00D9635F" w:rsidRDefault="009A28B9" w:rsidP="009A28B9">
            <w:pPr>
              <w:jc w:val="center"/>
              <w:rPr>
                <w:rFonts w:ascii="Sylfaen" w:hAnsi="Sylfaen"/>
                <w:sz w:val="16"/>
                <w:szCs w:val="16"/>
              </w:rPr>
            </w:pPr>
            <w:proofErr w:type="spellStart"/>
            <w:r w:rsidRPr="00D9635F">
              <w:rPr>
                <w:rFonts w:ascii="Sylfaen" w:hAnsi="Sylfaen"/>
                <w:sz w:val="16"/>
                <w:szCs w:val="16"/>
              </w:rPr>
              <w:t>Достаточно</w:t>
            </w:r>
            <w:proofErr w:type="spellEnd"/>
          </w:p>
        </w:tc>
        <w:tc>
          <w:tcPr>
            <w:tcW w:w="1752" w:type="dxa"/>
            <w:gridSpan w:val="3"/>
            <w:vAlign w:val="center"/>
          </w:tcPr>
          <w:p w:rsidR="009A28B9" w:rsidRPr="00D9635F" w:rsidRDefault="009A28B9" w:rsidP="009A28B9">
            <w:pPr>
              <w:jc w:val="center"/>
              <w:rPr>
                <w:rFonts w:ascii="Sylfaen" w:hAnsi="Sylfaen"/>
                <w:sz w:val="16"/>
                <w:szCs w:val="16"/>
              </w:rPr>
            </w:pPr>
            <w:proofErr w:type="spellStart"/>
            <w:r w:rsidRPr="00D9635F">
              <w:rPr>
                <w:rFonts w:ascii="Sylfaen" w:hAnsi="Sylfaen"/>
                <w:sz w:val="16"/>
                <w:szCs w:val="16"/>
              </w:rPr>
              <w:t>Достаточно</w:t>
            </w:r>
            <w:proofErr w:type="spellEnd"/>
          </w:p>
        </w:tc>
      </w:tr>
      <w:tr w:rsidR="009A28B9" w:rsidRPr="00CD3F34" w:rsidTr="004754DB">
        <w:trPr>
          <w:trHeight w:val="344"/>
          <w:jc w:val="center"/>
        </w:trPr>
        <w:tc>
          <w:tcPr>
            <w:tcW w:w="2253" w:type="dxa"/>
            <w:gridSpan w:val="4"/>
            <w:vMerge w:val="restart"/>
            <w:vAlign w:val="center"/>
            <w:hideMark/>
          </w:tcPr>
          <w:p w:rsidR="009A28B9" w:rsidRPr="00A854F6" w:rsidRDefault="009A28B9" w:rsidP="009A28B9">
            <w:pPr>
              <w:jc w:val="center"/>
              <w:rPr>
                <w:rFonts w:ascii="Sylfaen" w:hAnsi="Sylfaen"/>
                <w:b/>
                <w:sz w:val="14"/>
                <w:szCs w:val="14"/>
                <w:lang w:bidi="ru-RU"/>
              </w:rPr>
            </w:pPr>
            <w:proofErr w:type="spellStart"/>
            <w:r w:rsidRPr="00A854F6">
              <w:rPr>
                <w:rFonts w:ascii="Sylfaen" w:hAnsi="Sylfaen"/>
                <w:b/>
                <w:sz w:val="14"/>
                <w:szCs w:val="14"/>
              </w:rPr>
              <w:t>Иныесведения</w:t>
            </w:r>
            <w:proofErr w:type="spellEnd"/>
          </w:p>
        </w:tc>
        <w:tc>
          <w:tcPr>
            <w:tcW w:w="8302" w:type="dxa"/>
            <w:gridSpan w:val="25"/>
            <w:vAlign w:val="center"/>
            <w:hideMark/>
          </w:tcPr>
          <w:p w:rsidR="009A28B9" w:rsidRPr="00A854F6" w:rsidRDefault="009A28B9" w:rsidP="009A28B9">
            <w:pPr>
              <w:jc w:val="center"/>
              <w:rPr>
                <w:rFonts w:ascii="Sylfaen" w:hAnsi="Sylfaen" w:cs="Sylfaen"/>
                <w:b/>
                <w:sz w:val="14"/>
                <w:szCs w:val="14"/>
                <w:lang w:val="ru-RU" w:bidi="ru-RU"/>
              </w:rPr>
            </w:pPr>
            <w:r w:rsidRPr="00A854F6">
              <w:rPr>
                <w:rFonts w:ascii="Sylfaen" w:hAnsi="Sylfaen"/>
                <w:b/>
                <w:sz w:val="14"/>
                <w:szCs w:val="14"/>
                <w:lang w:val="ru-RU"/>
              </w:rPr>
              <w:t>Примечание</w:t>
            </w:r>
            <w:r w:rsidRPr="00A854F6">
              <w:rPr>
                <w:rFonts w:ascii="Sylfaen" w:hAnsi="Sylfaen"/>
                <w:sz w:val="14"/>
                <w:szCs w:val="14"/>
                <w:lang w:val="ru-RU"/>
              </w:rPr>
              <w:t>: Иные основания для отклонения заявок.</w:t>
            </w:r>
          </w:p>
        </w:tc>
      </w:tr>
      <w:tr w:rsidR="009A28B9" w:rsidRPr="00A854F6" w:rsidTr="004754DB">
        <w:trPr>
          <w:trHeight w:val="124"/>
          <w:jc w:val="center"/>
        </w:trPr>
        <w:tc>
          <w:tcPr>
            <w:tcW w:w="2253" w:type="dxa"/>
            <w:gridSpan w:val="4"/>
            <w:vMerge/>
            <w:vAlign w:val="center"/>
            <w:hideMark/>
          </w:tcPr>
          <w:p w:rsidR="009A28B9" w:rsidRPr="00A854F6" w:rsidRDefault="009A28B9" w:rsidP="009A28B9">
            <w:pPr>
              <w:jc w:val="center"/>
              <w:rPr>
                <w:rFonts w:ascii="Sylfaen" w:hAnsi="Sylfaen"/>
                <w:b/>
                <w:sz w:val="14"/>
                <w:szCs w:val="14"/>
                <w:lang w:val="ru-RU" w:bidi="ru-RU"/>
              </w:rPr>
            </w:pPr>
          </w:p>
        </w:tc>
        <w:tc>
          <w:tcPr>
            <w:tcW w:w="8302" w:type="dxa"/>
            <w:gridSpan w:val="25"/>
            <w:vAlign w:val="center"/>
            <w:hideMark/>
          </w:tcPr>
          <w:p w:rsidR="009A28B9" w:rsidRPr="00A854F6" w:rsidRDefault="009A28B9" w:rsidP="009A28B9">
            <w:pPr>
              <w:jc w:val="center"/>
              <w:rPr>
                <w:rFonts w:ascii="Sylfaen" w:hAnsi="Sylfaen" w:cs="Sylfaen"/>
                <w:b/>
                <w:sz w:val="14"/>
                <w:szCs w:val="14"/>
                <w:lang w:bidi="ru-RU"/>
              </w:rPr>
            </w:pPr>
            <w:r w:rsidRPr="00A854F6">
              <w:rPr>
                <w:rFonts w:ascii="Sylfaen" w:hAnsi="Sylfaen" w:cs="Sylfaen"/>
                <w:b/>
                <w:sz w:val="14"/>
                <w:szCs w:val="14"/>
              </w:rPr>
              <w:t>-</w:t>
            </w:r>
          </w:p>
        </w:tc>
      </w:tr>
      <w:tr w:rsidR="009A28B9" w:rsidRPr="00A854F6" w:rsidTr="00A229F4">
        <w:trPr>
          <w:trHeight w:val="129"/>
          <w:jc w:val="center"/>
        </w:trPr>
        <w:tc>
          <w:tcPr>
            <w:tcW w:w="10555" w:type="dxa"/>
            <w:gridSpan w:val="29"/>
            <w:shd w:val="clear" w:color="auto" w:fill="99CCFF"/>
            <w:vAlign w:val="center"/>
          </w:tcPr>
          <w:p w:rsidR="009A28B9" w:rsidRPr="00A854F6" w:rsidRDefault="009A28B9" w:rsidP="009A28B9">
            <w:pPr>
              <w:widowControl w:val="0"/>
              <w:jc w:val="center"/>
              <w:rPr>
                <w:rFonts w:ascii="Sylfaen" w:hAnsi="Sylfaen" w:cs="Sylfaen"/>
                <w:b/>
                <w:sz w:val="14"/>
                <w:szCs w:val="14"/>
                <w:lang w:bidi="ru-RU"/>
              </w:rPr>
            </w:pPr>
          </w:p>
        </w:tc>
      </w:tr>
      <w:tr w:rsidR="009A28B9" w:rsidRPr="00A854F6" w:rsidTr="00A229F4">
        <w:trPr>
          <w:trHeight w:val="346"/>
          <w:jc w:val="center"/>
        </w:trPr>
        <w:tc>
          <w:tcPr>
            <w:tcW w:w="4757" w:type="dxa"/>
            <w:gridSpan w:val="12"/>
            <w:vAlign w:val="center"/>
            <w:hideMark/>
          </w:tcPr>
          <w:p w:rsidR="009A28B9" w:rsidRPr="00A854F6" w:rsidRDefault="009A28B9" w:rsidP="009A28B9">
            <w:pPr>
              <w:jc w:val="center"/>
              <w:rPr>
                <w:rFonts w:ascii="Sylfaen" w:hAnsi="Sylfaen" w:cs="Sylfaen"/>
                <w:b/>
                <w:sz w:val="14"/>
                <w:szCs w:val="14"/>
                <w:lang w:bidi="ru-RU"/>
              </w:rPr>
            </w:pPr>
            <w:proofErr w:type="spellStart"/>
            <w:r w:rsidRPr="00A854F6">
              <w:rPr>
                <w:rFonts w:ascii="Sylfaen" w:hAnsi="Sylfaen"/>
                <w:b/>
                <w:sz w:val="14"/>
                <w:szCs w:val="14"/>
              </w:rPr>
              <w:t>Датаопределенияотобранногоучастника</w:t>
            </w:r>
            <w:proofErr w:type="spellEnd"/>
          </w:p>
        </w:tc>
        <w:tc>
          <w:tcPr>
            <w:tcW w:w="5798" w:type="dxa"/>
            <w:gridSpan w:val="17"/>
            <w:vAlign w:val="center"/>
            <w:hideMark/>
          </w:tcPr>
          <w:p w:rsidR="009A28B9" w:rsidRPr="009A28B9" w:rsidRDefault="009A28B9" w:rsidP="009A28B9">
            <w:pPr>
              <w:jc w:val="center"/>
              <w:rPr>
                <w:rFonts w:ascii="Sylfaen" w:eastAsia="Times New Roman" w:hAnsi="Sylfaen" w:cs="Sylfaen"/>
                <w:b/>
                <w:sz w:val="14"/>
                <w:szCs w:val="14"/>
                <w:lang w:val="hy-AM" w:eastAsia="ru-RU"/>
              </w:rPr>
            </w:pPr>
            <w:r>
              <w:rPr>
                <w:rFonts w:ascii="Sylfaen" w:eastAsia="Times New Roman" w:hAnsi="Sylfaen" w:cs="Sylfaen"/>
                <w:b/>
                <w:sz w:val="16"/>
                <w:szCs w:val="20"/>
                <w:lang w:val="hy-AM" w:eastAsia="ru-RU"/>
              </w:rPr>
              <w:t>21.08.2024</w:t>
            </w:r>
          </w:p>
        </w:tc>
      </w:tr>
      <w:tr w:rsidR="009A28B9" w:rsidRPr="00A854F6" w:rsidTr="00A229F4">
        <w:trPr>
          <w:trHeight w:val="92"/>
          <w:jc w:val="center"/>
        </w:trPr>
        <w:tc>
          <w:tcPr>
            <w:tcW w:w="4757" w:type="dxa"/>
            <w:gridSpan w:val="12"/>
            <w:vMerge w:val="restart"/>
            <w:vAlign w:val="center"/>
            <w:hideMark/>
          </w:tcPr>
          <w:p w:rsidR="009A28B9" w:rsidRPr="00A854F6" w:rsidRDefault="009A28B9" w:rsidP="009A28B9">
            <w:pPr>
              <w:tabs>
                <w:tab w:val="left" w:pos="1248"/>
              </w:tabs>
              <w:jc w:val="center"/>
              <w:rPr>
                <w:rFonts w:ascii="Sylfaen" w:hAnsi="Sylfaen"/>
                <w:b/>
                <w:sz w:val="14"/>
                <w:szCs w:val="14"/>
                <w:lang w:val="ru-RU" w:bidi="ru-RU"/>
              </w:rPr>
            </w:pPr>
            <w:r w:rsidRPr="00A854F6">
              <w:rPr>
                <w:rFonts w:ascii="Sylfaen" w:hAnsi="Sylfaen"/>
                <w:b/>
                <w:sz w:val="14"/>
                <w:szCs w:val="14"/>
                <w:lang w:val="ru-RU"/>
              </w:rPr>
              <w:t>Период ожидания</w:t>
            </w:r>
          </w:p>
        </w:tc>
        <w:tc>
          <w:tcPr>
            <w:tcW w:w="3111" w:type="dxa"/>
            <w:gridSpan w:val="11"/>
            <w:vAlign w:val="center"/>
            <w:hideMark/>
          </w:tcPr>
          <w:p w:rsidR="009A28B9" w:rsidRPr="00A854F6" w:rsidRDefault="009A28B9" w:rsidP="009A28B9">
            <w:pPr>
              <w:jc w:val="center"/>
              <w:rPr>
                <w:rFonts w:ascii="Sylfaen" w:hAnsi="Sylfaen" w:cs="Sylfaen"/>
                <w:b/>
                <w:sz w:val="14"/>
                <w:szCs w:val="14"/>
                <w:lang w:val="ru-RU" w:bidi="ru-RU"/>
              </w:rPr>
            </w:pPr>
            <w:r w:rsidRPr="00A854F6">
              <w:rPr>
                <w:rFonts w:ascii="Sylfaen" w:hAnsi="Sylfaen"/>
                <w:b/>
                <w:sz w:val="14"/>
                <w:szCs w:val="14"/>
                <w:lang w:val="ru-RU"/>
              </w:rPr>
              <w:t>Начало периода ожидания</w:t>
            </w:r>
          </w:p>
        </w:tc>
        <w:tc>
          <w:tcPr>
            <w:tcW w:w="2687" w:type="dxa"/>
            <w:gridSpan w:val="6"/>
            <w:vAlign w:val="center"/>
            <w:hideMark/>
          </w:tcPr>
          <w:p w:rsidR="009A28B9" w:rsidRPr="00A854F6" w:rsidRDefault="009A28B9" w:rsidP="009A28B9">
            <w:pPr>
              <w:jc w:val="center"/>
              <w:rPr>
                <w:rFonts w:ascii="Sylfaen" w:hAnsi="Sylfaen" w:cs="Sylfaen"/>
                <w:b/>
                <w:sz w:val="14"/>
                <w:szCs w:val="14"/>
                <w:lang w:val="ru-RU" w:bidi="ru-RU"/>
              </w:rPr>
            </w:pPr>
            <w:r w:rsidRPr="00A854F6">
              <w:rPr>
                <w:rFonts w:ascii="Sylfaen" w:hAnsi="Sylfaen"/>
                <w:b/>
                <w:sz w:val="14"/>
                <w:szCs w:val="14"/>
                <w:lang w:val="ru-RU"/>
              </w:rPr>
              <w:t>Окончание периода ожидания</w:t>
            </w:r>
          </w:p>
        </w:tc>
      </w:tr>
      <w:tr w:rsidR="009A28B9" w:rsidRPr="00A854F6" w:rsidTr="00A229F4">
        <w:trPr>
          <w:trHeight w:val="92"/>
          <w:jc w:val="center"/>
        </w:trPr>
        <w:tc>
          <w:tcPr>
            <w:tcW w:w="4757" w:type="dxa"/>
            <w:gridSpan w:val="12"/>
            <w:vMerge/>
            <w:vAlign w:val="center"/>
            <w:hideMark/>
          </w:tcPr>
          <w:p w:rsidR="009A28B9" w:rsidRPr="00A854F6" w:rsidRDefault="009A28B9" w:rsidP="009A28B9">
            <w:pPr>
              <w:jc w:val="center"/>
              <w:rPr>
                <w:rFonts w:ascii="Sylfaen" w:hAnsi="Sylfaen"/>
                <w:b/>
                <w:sz w:val="14"/>
                <w:szCs w:val="14"/>
                <w:lang w:val="ru-RU" w:bidi="ru-RU"/>
              </w:rPr>
            </w:pPr>
          </w:p>
        </w:tc>
        <w:tc>
          <w:tcPr>
            <w:tcW w:w="3111" w:type="dxa"/>
            <w:gridSpan w:val="11"/>
            <w:vAlign w:val="center"/>
          </w:tcPr>
          <w:p w:rsidR="009A28B9" w:rsidRPr="00BF0703" w:rsidRDefault="009A28B9" w:rsidP="009A28B9">
            <w:pPr>
              <w:spacing w:before="0" w:after="0"/>
              <w:ind w:left="0" w:firstLine="0"/>
              <w:jc w:val="center"/>
              <w:rPr>
                <w:rFonts w:ascii="Times New Roman" w:eastAsia="Times New Roman" w:hAnsi="Times New Roman"/>
                <w:b/>
                <w:sz w:val="18"/>
                <w:szCs w:val="18"/>
                <w:lang w:val="hy-AM" w:eastAsia="ru-RU"/>
              </w:rPr>
            </w:pPr>
          </w:p>
        </w:tc>
        <w:tc>
          <w:tcPr>
            <w:tcW w:w="2687" w:type="dxa"/>
            <w:gridSpan w:val="6"/>
            <w:vAlign w:val="center"/>
          </w:tcPr>
          <w:p w:rsidR="009A28B9" w:rsidRPr="00BF0703" w:rsidRDefault="009A28B9" w:rsidP="009A28B9">
            <w:pPr>
              <w:spacing w:before="0" w:after="0"/>
              <w:ind w:left="0" w:firstLine="0"/>
              <w:jc w:val="center"/>
              <w:rPr>
                <w:rFonts w:ascii="Times New Roman" w:eastAsia="Times New Roman" w:hAnsi="Times New Roman"/>
                <w:b/>
                <w:sz w:val="18"/>
                <w:szCs w:val="18"/>
                <w:lang w:val="hy-AM" w:eastAsia="ru-RU"/>
              </w:rPr>
            </w:pPr>
          </w:p>
        </w:tc>
      </w:tr>
      <w:tr w:rsidR="009A28B9" w:rsidRPr="00CD3F34" w:rsidTr="00A229F4">
        <w:trPr>
          <w:trHeight w:val="344"/>
          <w:jc w:val="center"/>
        </w:trPr>
        <w:tc>
          <w:tcPr>
            <w:tcW w:w="10555" w:type="dxa"/>
            <w:gridSpan w:val="29"/>
            <w:vAlign w:val="center"/>
            <w:hideMark/>
          </w:tcPr>
          <w:p w:rsidR="009A28B9" w:rsidRPr="009A28B9" w:rsidRDefault="009A28B9" w:rsidP="009A28B9">
            <w:pPr>
              <w:jc w:val="center"/>
              <w:rPr>
                <w:rFonts w:ascii="Sylfaen" w:hAnsi="Sylfaen" w:cs="Sylfaen"/>
                <w:b/>
                <w:sz w:val="14"/>
                <w:szCs w:val="14"/>
                <w:lang w:val="hy-AM" w:bidi="ru-RU"/>
              </w:rPr>
            </w:pPr>
            <w:r w:rsidRPr="00A854F6">
              <w:rPr>
                <w:rFonts w:ascii="Sylfaen" w:hAnsi="Sylfaen"/>
                <w:b/>
                <w:sz w:val="14"/>
                <w:szCs w:val="14"/>
                <w:lang w:val="ru-RU"/>
              </w:rPr>
              <w:lastRenderedPageBreak/>
              <w:t xml:space="preserve">Дата извещения отобранного участника о предложении относительно заключения договора                        </w:t>
            </w:r>
            <w:r>
              <w:rPr>
                <w:rFonts w:ascii="Sylfaen" w:eastAsia="Times New Roman" w:hAnsi="Sylfaen" w:cs="Sylfaen"/>
                <w:sz w:val="18"/>
                <w:szCs w:val="18"/>
                <w:lang w:val="hy-AM" w:eastAsia="ru-RU"/>
              </w:rPr>
              <w:t>26.08.2024</w:t>
            </w:r>
          </w:p>
        </w:tc>
      </w:tr>
      <w:tr w:rsidR="009A28B9" w:rsidRPr="00A854F6" w:rsidTr="00A229F4">
        <w:trPr>
          <w:trHeight w:val="1070"/>
          <w:jc w:val="center"/>
        </w:trPr>
        <w:tc>
          <w:tcPr>
            <w:tcW w:w="4757" w:type="dxa"/>
            <w:gridSpan w:val="12"/>
            <w:vAlign w:val="center"/>
            <w:hideMark/>
          </w:tcPr>
          <w:p w:rsidR="009A28B9" w:rsidRPr="00A854F6" w:rsidRDefault="009A28B9" w:rsidP="009A28B9">
            <w:pPr>
              <w:jc w:val="center"/>
              <w:rPr>
                <w:rFonts w:ascii="Sylfaen" w:hAnsi="Sylfaen" w:cs="Sylfaen"/>
                <w:b/>
                <w:sz w:val="14"/>
                <w:szCs w:val="14"/>
                <w:lang w:val="ru-RU" w:bidi="ru-RU"/>
              </w:rPr>
            </w:pPr>
            <w:r w:rsidRPr="00A854F6">
              <w:rPr>
                <w:rFonts w:ascii="Sylfaen" w:hAnsi="Sylfaen"/>
                <w:b/>
                <w:sz w:val="14"/>
                <w:szCs w:val="14"/>
                <w:lang w:val="ru-RU"/>
              </w:rPr>
              <w:t>Дата поступления у заказчика договора, подписанного</w:t>
            </w:r>
          </w:p>
          <w:p w:rsidR="009A28B9" w:rsidRPr="00A854F6" w:rsidRDefault="009A28B9" w:rsidP="009A28B9">
            <w:pPr>
              <w:jc w:val="center"/>
              <w:rPr>
                <w:rFonts w:ascii="Sylfaen" w:hAnsi="Sylfaen" w:cs="Sylfaen"/>
                <w:b/>
                <w:sz w:val="14"/>
                <w:szCs w:val="14"/>
                <w:lang w:val="ru-RU" w:bidi="ru-RU"/>
              </w:rPr>
            </w:pPr>
            <w:r w:rsidRPr="00A854F6">
              <w:rPr>
                <w:rFonts w:ascii="Sylfaen" w:hAnsi="Sylfaen"/>
                <w:b/>
                <w:sz w:val="14"/>
                <w:szCs w:val="14"/>
                <w:lang w:val="ru-RU"/>
              </w:rPr>
              <w:t>отобранным участником</w:t>
            </w:r>
          </w:p>
        </w:tc>
        <w:tc>
          <w:tcPr>
            <w:tcW w:w="5798" w:type="dxa"/>
            <w:gridSpan w:val="17"/>
            <w:hideMark/>
          </w:tcPr>
          <w:p w:rsidR="009A28B9" w:rsidRPr="009A28B9" w:rsidRDefault="009A28B9" w:rsidP="009A28B9">
            <w:pPr>
              <w:jc w:val="center"/>
              <w:rPr>
                <w:rFonts w:ascii="Sylfaen" w:hAnsi="Sylfaen"/>
                <w:sz w:val="18"/>
                <w:szCs w:val="18"/>
                <w:lang w:val="hy-AM"/>
              </w:rPr>
            </w:pPr>
            <w:r>
              <w:rPr>
                <w:rFonts w:ascii="Sylfaen" w:eastAsia="Times New Roman" w:hAnsi="Sylfaen" w:cs="Sylfaen"/>
                <w:sz w:val="18"/>
                <w:szCs w:val="18"/>
                <w:lang w:val="hy-AM" w:eastAsia="ru-RU"/>
              </w:rPr>
              <w:t>26.08.2024</w:t>
            </w:r>
          </w:p>
        </w:tc>
      </w:tr>
      <w:tr w:rsidR="009A28B9" w:rsidRPr="00A854F6" w:rsidTr="00A229F4">
        <w:trPr>
          <w:trHeight w:val="344"/>
          <w:jc w:val="center"/>
        </w:trPr>
        <w:tc>
          <w:tcPr>
            <w:tcW w:w="4757" w:type="dxa"/>
            <w:gridSpan w:val="12"/>
            <w:vAlign w:val="center"/>
            <w:hideMark/>
          </w:tcPr>
          <w:p w:rsidR="009A28B9" w:rsidRPr="00A854F6" w:rsidRDefault="009A28B9" w:rsidP="009A28B9">
            <w:pPr>
              <w:jc w:val="center"/>
              <w:rPr>
                <w:rFonts w:ascii="Sylfaen" w:hAnsi="Sylfaen" w:cs="Sylfaen"/>
                <w:b/>
                <w:sz w:val="14"/>
                <w:szCs w:val="14"/>
                <w:lang w:val="ru-RU" w:bidi="ru-RU"/>
              </w:rPr>
            </w:pPr>
            <w:r w:rsidRPr="00A854F6">
              <w:rPr>
                <w:rFonts w:ascii="Sylfaen" w:hAnsi="Sylfaen"/>
                <w:b/>
                <w:sz w:val="14"/>
                <w:szCs w:val="14"/>
                <w:lang w:val="ru-RU"/>
              </w:rPr>
              <w:t>Дата подписания договора заказчиком</w:t>
            </w:r>
          </w:p>
        </w:tc>
        <w:tc>
          <w:tcPr>
            <w:tcW w:w="5798" w:type="dxa"/>
            <w:gridSpan w:val="17"/>
            <w:hideMark/>
          </w:tcPr>
          <w:p w:rsidR="009A28B9" w:rsidRPr="009A28B9" w:rsidRDefault="009A28B9" w:rsidP="009A28B9">
            <w:pPr>
              <w:jc w:val="center"/>
              <w:rPr>
                <w:rFonts w:ascii="Sylfaen" w:hAnsi="Sylfaen"/>
                <w:sz w:val="18"/>
                <w:szCs w:val="18"/>
                <w:lang w:val="hy-AM"/>
              </w:rPr>
            </w:pPr>
            <w:r>
              <w:rPr>
                <w:rFonts w:ascii="Sylfaen" w:eastAsia="Times New Roman" w:hAnsi="Sylfaen" w:cs="Sylfaen"/>
                <w:sz w:val="18"/>
                <w:szCs w:val="18"/>
                <w:lang w:val="hy-AM" w:eastAsia="ru-RU"/>
              </w:rPr>
              <w:t>26.08.2024</w:t>
            </w:r>
          </w:p>
        </w:tc>
      </w:tr>
      <w:tr w:rsidR="009A28B9" w:rsidRPr="00A854F6" w:rsidTr="00A229F4">
        <w:trPr>
          <w:trHeight w:val="288"/>
          <w:jc w:val="center"/>
        </w:trPr>
        <w:tc>
          <w:tcPr>
            <w:tcW w:w="10555" w:type="dxa"/>
            <w:gridSpan w:val="29"/>
            <w:shd w:val="clear" w:color="auto" w:fill="99CCFF"/>
            <w:vAlign w:val="center"/>
          </w:tcPr>
          <w:p w:rsidR="009A28B9" w:rsidRPr="00A854F6" w:rsidRDefault="009A28B9" w:rsidP="009A28B9">
            <w:pPr>
              <w:widowControl w:val="0"/>
              <w:jc w:val="center"/>
              <w:rPr>
                <w:rFonts w:ascii="Sylfaen" w:hAnsi="Sylfaen" w:cs="Sylfaen"/>
                <w:b/>
                <w:sz w:val="14"/>
                <w:szCs w:val="14"/>
                <w:lang w:val="ru-RU" w:bidi="ru-RU"/>
              </w:rPr>
            </w:pPr>
          </w:p>
        </w:tc>
      </w:tr>
      <w:tr w:rsidR="009A28B9" w:rsidRPr="00A854F6" w:rsidTr="004754DB">
        <w:trPr>
          <w:jc w:val="center"/>
        </w:trPr>
        <w:tc>
          <w:tcPr>
            <w:tcW w:w="883" w:type="dxa"/>
            <w:vMerge w:val="restart"/>
            <w:vAlign w:val="center"/>
            <w:hideMark/>
          </w:tcPr>
          <w:p w:rsidR="009A28B9" w:rsidRPr="00A854F6" w:rsidRDefault="009A28B9" w:rsidP="009A28B9">
            <w:pPr>
              <w:tabs>
                <w:tab w:val="left" w:pos="1248"/>
              </w:tabs>
              <w:spacing w:before="0" w:after="0"/>
              <w:ind w:left="66" w:hanging="284"/>
              <w:jc w:val="center"/>
              <w:rPr>
                <w:rFonts w:ascii="Sylfaen" w:hAnsi="Sylfaen"/>
                <w:b/>
                <w:sz w:val="14"/>
                <w:szCs w:val="14"/>
                <w:lang w:val="ru-RU"/>
              </w:rPr>
            </w:pPr>
            <w:r w:rsidRPr="00A854F6">
              <w:rPr>
                <w:rFonts w:ascii="Sylfaen" w:hAnsi="Sylfaen"/>
                <w:b/>
                <w:sz w:val="14"/>
                <w:szCs w:val="14"/>
                <w:lang w:val="ru-RU"/>
              </w:rPr>
              <w:t>Номер</w:t>
            </w:r>
          </w:p>
          <w:p w:rsidR="009A28B9" w:rsidRPr="00A854F6" w:rsidRDefault="009A28B9" w:rsidP="009A28B9">
            <w:pPr>
              <w:tabs>
                <w:tab w:val="left" w:pos="1248"/>
              </w:tabs>
              <w:spacing w:before="0" w:after="0"/>
              <w:ind w:left="66" w:hanging="284"/>
              <w:jc w:val="center"/>
              <w:rPr>
                <w:rFonts w:ascii="Sylfaen" w:hAnsi="Sylfaen"/>
                <w:b/>
                <w:sz w:val="14"/>
                <w:szCs w:val="14"/>
                <w:lang w:val="ru-RU" w:bidi="ru-RU"/>
              </w:rPr>
            </w:pPr>
            <w:r w:rsidRPr="00A854F6">
              <w:rPr>
                <w:rFonts w:ascii="Sylfaen" w:hAnsi="Sylfaen"/>
                <w:b/>
                <w:sz w:val="14"/>
                <w:szCs w:val="14"/>
                <w:lang w:val="ru-RU"/>
              </w:rPr>
              <w:t>лота</w:t>
            </w:r>
          </w:p>
        </w:tc>
        <w:tc>
          <w:tcPr>
            <w:tcW w:w="1370" w:type="dxa"/>
            <w:gridSpan w:val="3"/>
            <w:vMerge w:val="restart"/>
            <w:vAlign w:val="center"/>
            <w:hideMark/>
          </w:tcPr>
          <w:p w:rsidR="009A28B9" w:rsidRPr="00A854F6" w:rsidRDefault="009A28B9" w:rsidP="009A28B9">
            <w:pPr>
              <w:widowControl w:val="0"/>
              <w:ind w:left="241" w:hanging="241"/>
              <w:jc w:val="center"/>
              <w:rPr>
                <w:rFonts w:ascii="Sylfaen" w:hAnsi="Sylfaen"/>
                <w:b/>
                <w:sz w:val="14"/>
                <w:szCs w:val="14"/>
                <w:lang w:val="ru-RU" w:bidi="ru-RU"/>
              </w:rPr>
            </w:pPr>
            <w:r w:rsidRPr="00A854F6">
              <w:rPr>
                <w:rFonts w:ascii="Sylfaen" w:hAnsi="Sylfaen"/>
                <w:b/>
                <w:sz w:val="14"/>
                <w:szCs w:val="14"/>
                <w:lang w:val="ru-RU"/>
              </w:rPr>
              <w:t>Отобранный участник</w:t>
            </w:r>
          </w:p>
        </w:tc>
        <w:tc>
          <w:tcPr>
            <w:tcW w:w="8302" w:type="dxa"/>
            <w:gridSpan w:val="25"/>
            <w:vAlign w:val="center"/>
            <w:hideMark/>
          </w:tcPr>
          <w:p w:rsidR="009A28B9" w:rsidRPr="00A854F6" w:rsidRDefault="009A28B9" w:rsidP="009A28B9">
            <w:pPr>
              <w:widowControl w:val="0"/>
              <w:jc w:val="center"/>
              <w:rPr>
                <w:rFonts w:ascii="Sylfaen" w:hAnsi="Sylfaen"/>
                <w:b/>
                <w:sz w:val="14"/>
                <w:szCs w:val="14"/>
                <w:lang w:val="ru-RU" w:bidi="ru-RU"/>
              </w:rPr>
            </w:pPr>
            <w:r w:rsidRPr="00A854F6">
              <w:rPr>
                <w:rFonts w:ascii="Sylfaen" w:hAnsi="Sylfaen"/>
                <w:b/>
                <w:sz w:val="14"/>
                <w:szCs w:val="14"/>
                <w:lang w:val="ru-RU"/>
              </w:rPr>
              <w:t>Договор</w:t>
            </w:r>
          </w:p>
        </w:tc>
      </w:tr>
      <w:tr w:rsidR="009A28B9" w:rsidRPr="00A854F6" w:rsidTr="004754DB">
        <w:trPr>
          <w:trHeight w:val="237"/>
          <w:jc w:val="center"/>
        </w:trPr>
        <w:tc>
          <w:tcPr>
            <w:tcW w:w="883" w:type="dxa"/>
            <w:vMerge/>
            <w:vAlign w:val="center"/>
            <w:hideMark/>
          </w:tcPr>
          <w:p w:rsidR="009A28B9" w:rsidRPr="00A854F6" w:rsidRDefault="009A28B9" w:rsidP="009A28B9">
            <w:pPr>
              <w:jc w:val="center"/>
              <w:rPr>
                <w:rFonts w:ascii="Sylfaen" w:hAnsi="Sylfaen"/>
                <w:b/>
                <w:sz w:val="14"/>
                <w:szCs w:val="14"/>
                <w:lang w:val="ru-RU" w:bidi="ru-RU"/>
              </w:rPr>
            </w:pPr>
          </w:p>
        </w:tc>
        <w:tc>
          <w:tcPr>
            <w:tcW w:w="1370" w:type="dxa"/>
            <w:gridSpan w:val="3"/>
            <w:vMerge/>
            <w:vAlign w:val="center"/>
            <w:hideMark/>
          </w:tcPr>
          <w:p w:rsidR="009A28B9" w:rsidRPr="00A854F6" w:rsidRDefault="009A28B9" w:rsidP="009A28B9">
            <w:pPr>
              <w:jc w:val="center"/>
              <w:rPr>
                <w:rFonts w:ascii="Sylfaen" w:hAnsi="Sylfaen"/>
                <w:b/>
                <w:sz w:val="14"/>
                <w:szCs w:val="14"/>
                <w:lang w:val="ru-RU" w:bidi="ru-RU"/>
              </w:rPr>
            </w:pPr>
          </w:p>
        </w:tc>
        <w:tc>
          <w:tcPr>
            <w:tcW w:w="1844" w:type="dxa"/>
            <w:gridSpan w:val="6"/>
            <w:vMerge w:val="restart"/>
            <w:vAlign w:val="center"/>
            <w:hideMark/>
          </w:tcPr>
          <w:p w:rsidR="009A28B9" w:rsidRPr="00A854F6" w:rsidRDefault="009A28B9" w:rsidP="009A28B9">
            <w:pPr>
              <w:widowControl w:val="0"/>
              <w:jc w:val="center"/>
              <w:rPr>
                <w:rFonts w:ascii="Sylfaen" w:hAnsi="Sylfaen"/>
                <w:b/>
                <w:sz w:val="14"/>
                <w:szCs w:val="14"/>
                <w:lang w:val="ru-RU" w:bidi="ru-RU"/>
              </w:rPr>
            </w:pPr>
            <w:r w:rsidRPr="00A854F6">
              <w:rPr>
                <w:rFonts w:ascii="Sylfaen" w:hAnsi="Sylfaen"/>
                <w:b/>
                <w:sz w:val="14"/>
                <w:szCs w:val="14"/>
                <w:lang w:val="ru-RU"/>
              </w:rPr>
              <w:t>Номер договора</w:t>
            </w:r>
          </w:p>
        </w:tc>
        <w:tc>
          <w:tcPr>
            <w:tcW w:w="1606" w:type="dxa"/>
            <w:gridSpan w:val="4"/>
            <w:vMerge w:val="restart"/>
            <w:vAlign w:val="center"/>
            <w:hideMark/>
          </w:tcPr>
          <w:p w:rsidR="009A28B9" w:rsidRPr="00A854F6" w:rsidRDefault="009A28B9" w:rsidP="009A28B9">
            <w:pPr>
              <w:widowControl w:val="0"/>
              <w:jc w:val="center"/>
              <w:rPr>
                <w:rFonts w:ascii="Sylfaen" w:hAnsi="Sylfaen"/>
                <w:b/>
                <w:sz w:val="14"/>
                <w:szCs w:val="14"/>
                <w:lang w:val="ru-RU" w:bidi="ru-RU"/>
              </w:rPr>
            </w:pPr>
            <w:r w:rsidRPr="00A854F6">
              <w:rPr>
                <w:rFonts w:ascii="Sylfaen" w:hAnsi="Sylfaen"/>
                <w:b/>
                <w:sz w:val="14"/>
                <w:szCs w:val="14"/>
                <w:lang w:val="ru-RU"/>
              </w:rPr>
              <w:t>Дата заключения</w:t>
            </w:r>
          </w:p>
        </w:tc>
        <w:tc>
          <w:tcPr>
            <w:tcW w:w="1370" w:type="dxa"/>
            <w:gridSpan w:val="6"/>
            <w:vMerge w:val="restart"/>
            <w:vAlign w:val="center"/>
            <w:hideMark/>
          </w:tcPr>
          <w:p w:rsidR="009A28B9" w:rsidRPr="00A854F6" w:rsidRDefault="009A28B9" w:rsidP="009A28B9">
            <w:pPr>
              <w:widowControl w:val="0"/>
              <w:ind w:left="52" w:hanging="142"/>
              <w:jc w:val="center"/>
              <w:rPr>
                <w:rFonts w:ascii="Sylfaen" w:hAnsi="Sylfaen"/>
                <w:b/>
                <w:sz w:val="14"/>
                <w:szCs w:val="14"/>
                <w:lang w:val="ru-RU" w:bidi="ru-RU"/>
              </w:rPr>
            </w:pPr>
            <w:r w:rsidRPr="00A854F6">
              <w:rPr>
                <w:rFonts w:ascii="Sylfaen" w:hAnsi="Sylfaen"/>
                <w:b/>
                <w:sz w:val="14"/>
                <w:szCs w:val="14"/>
                <w:lang w:val="ru-RU"/>
              </w:rPr>
              <w:t>Крайний срок исполнения</w:t>
            </w:r>
          </w:p>
        </w:tc>
        <w:tc>
          <w:tcPr>
            <w:tcW w:w="860" w:type="dxa"/>
            <w:gridSpan w:val="4"/>
            <w:vMerge w:val="restart"/>
            <w:vAlign w:val="center"/>
            <w:hideMark/>
          </w:tcPr>
          <w:p w:rsidR="009A28B9" w:rsidRPr="00A854F6" w:rsidRDefault="009A28B9" w:rsidP="009A28B9">
            <w:pPr>
              <w:widowControl w:val="0"/>
              <w:ind w:left="0" w:firstLine="0"/>
              <w:jc w:val="center"/>
              <w:rPr>
                <w:rFonts w:ascii="Sylfaen" w:hAnsi="Sylfaen"/>
                <w:b/>
                <w:sz w:val="14"/>
                <w:szCs w:val="14"/>
                <w:lang w:val="ru-RU" w:bidi="ru-RU"/>
              </w:rPr>
            </w:pPr>
            <w:r w:rsidRPr="00A854F6">
              <w:rPr>
                <w:rFonts w:ascii="Sylfaen" w:hAnsi="Sylfaen"/>
                <w:b/>
                <w:sz w:val="14"/>
                <w:szCs w:val="14"/>
                <w:lang w:val="ru-RU"/>
              </w:rPr>
              <w:t>Размер предоплаты</w:t>
            </w:r>
          </w:p>
        </w:tc>
        <w:tc>
          <w:tcPr>
            <w:tcW w:w="2622" w:type="dxa"/>
            <w:gridSpan w:val="5"/>
            <w:vAlign w:val="center"/>
            <w:hideMark/>
          </w:tcPr>
          <w:p w:rsidR="009A28B9" w:rsidRPr="00A854F6" w:rsidRDefault="009A28B9" w:rsidP="009A28B9">
            <w:pPr>
              <w:widowControl w:val="0"/>
              <w:jc w:val="center"/>
              <w:rPr>
                <w:rFonts w:ascii="Sylfaen" w:hAnsi="Sylfaen"/>
                <w:b/>
                <w:sz w:val="14"/>
                <w:szCs w:val="14"/>
                <w:lang w:val="ru-RU" w:bidi="ru-RU"/>
              </w:rPr>
            </w:pPr>
            <w:r w:rsidRPr="00A854F6">
              <w:rPr>
                <w:rFonts w:ascii="Sylfaen" w:hAnsi="Sylfaen"/>
                <w:b/>
                <w:sz w:val="14"/>
                <w:szCs w:val="14"/>
                <w:lang w:val="ru-RU"/>
              </w:rPr>
              <w:t>Цена</w:t>
            </w:r>
          </w:p>
        </w:tc>
      </w:tr>
      <w:tr w:rsidR="009A28B9" w:rsidRPr="00A854F6" w:rsidTr="004754DB">
        <w:trPr>
          <w:trHeight w:val="238"/>
          <w:jc w:val="center"/>
        </w:trPr>
        <w:tc>
          <w:tcPr>
            <w:tcW w:w="883" w:type="dxa"/>
            <w:vMerge/>
            <w:vAlign w:val="center"/>
            <w:hideMark/>
          </w:tcPr>
          <w:p w:rsidR="009A28B9" w:rsidRPr="00A854F6" w:rsidRDefault="009A28B9" w:rsidP="009A28B9">
            <w:pPr>
              <w:jc w:val="center"/>
              <w:rPr>
                <w:rFonts w:ascii="Sylfaen" w:hAnsi="Sylfaen"/>
                <w:b/>
                <w:sz w:val="14"/>
                <w:szCs w:val="14"/>
                <w:lang w:val="ru-RU" w:bidi="ru-RU"/>
              </w:rPr>
            </w:pPr>
          </w:p>
        </w:tc>
        <w:tc>
          <w:tcPr>
            <w:tcW w:w="1370" w:type="dxa"/>
            <w:gridSpan w:val="3"/>
            <w:vMerge/>
            <w:vAlign w:val="center"/>
            <w:hideMark/>
          </w:tcPr>
          <w:p w:rsidR="009A28B9" w:rsidRPr="00A854F6" w:rsidRDefault="009A28B9" w:rsidP="009A28B9">
            <w:pPr>
              <w:jc w:val="center"/>
              <w:rPr>
                <w:rFonts w:ascii="Sylfaen" w:hAnsi="Sylfaen"/>
                <w:b/>
                <w:sz w:val="14"/>
                <w:szCs w:val="14"/>
                <w:lang w:val="ru-RU" w:bidi="ru-RU"/>
              </w:rPr>
            </w:pPr>
          </w:p>
        </w:tc>
        <w:tc>
          <w:tcPr>
            <w:tcW w:w="1844" w:type="dxa"/>
            <w:gridSpan w:val="6"/>
            <w:vMerge/>
            <w:vAlign w:val="center"/>
            <w:hideMark/>
          </w:tcPr>
          <w:p w:rsidR="009A28B9" w:rsidRPr="00A854F6" w:rsidRDefault="009A28B9" w:rsidP="009A28B9">
            <w:pPr>
              <w:jc w:val="center"/>
              <w:rPr>
                <w:rFonts w:ascii="Sylfaen" w:hAnsi="Sylfaen"/>
                <w:b/>
                <w:sz w:val="14"/>
                <w:szCs w:val="14"/>
                <w:lang w:val="ru-RU" w:bidi="ru-RU"/>
              </w:rPr>
            </w:pPr>
          </w:p>
        </w:tc>
        <w:tc>
          <w:tcPr>
            <w:tcW w:w="1606" w:type="dxa"/>
            <w:gridSpan w:val="4"/>
            <w:vMerge/>
            <w:vAlign w:val="center"/>
            <w:hideMark/>
          </w:tcPr>
          <w:p w:rsidR="009A28B9" w:rsidRPr="00A854F6" w:rsidRDefault="009A28B9" w:rsidP="009A28B9">
            <w:pPr>
              <w:jc w:val="center"/>
              <w:rPr>
                <w:rFonts w:ascii="Sylfaen" w:hAnsi="Sylfaen"/>
                <w:b/>
                <w:sz w:val="14"/>
                <w:szCs w:val="14"/>
                <w:lang w:val="ru-RU" w:bidi="ru-RU"/>
              </w:rPr>
            </w:pPr>
          </w:p>
        </w:tc>
        <w:tc>
          <w:tcPr>
            <w:tcW w:w="1370" w:type="dxa"/>
            <w:gridSpan w:val="6"/>
            <w:vMerge/>
            <w:vAlign w:val="center"/>
            <w:hideMark/>
          </w:tcPr>
          <w:p w:rsidR="009A28B9" w:rsidRPr="00A854F6" w:rsidRDefault="009A28B9" w:rsidP="009A28B9">
            <w:pPr>
              <w:jc w:val="center"/>
              <w:rPr>
                <w:rFonts w:ascii="Sylfaen" w:hAnsi="Sylfaen"/>
                <w:b/>
                <w:sz w:val="14"/>
                <w:szCs w:val="14"/>
                <w:lang w:val="ru-RU" w:bidi="ru-RU"/>
              </w:rPr>
            </w:pPr>
          </w:p>
        </w:tc>
        <w:tc>
          <w:tcPr>
            <w:tcW w:w="860" w:type="dxa"/>
            <w:gridSpan w:val="4"/>
            <w:vMerge/>
            <w:vAlign w:val="center"/>
            <w:hideMark/>
          </w:tcPr>
          <w:p w:rsidR="009A28B9" w:rsidRPr="00A854F6" w:rsidRDefault="009A28B9" w:rsidP="009A28B9">
            <w:pPr>
              <w:jc w:val="center"/>
              <w:rPr>
                <w:rFonts w:ascii="Sylfaen" w:hAnsi="Sylfaen"/>
                <w:b/>
                <w:sz w:val="14"/>
                <w:szCs w:val="14"/>
                <w:lang w:val="ru-RU" w:bidi="ru-RU"/>
              </w:rPr>
            </w:pPr>
          </w:p>
        </w:tc>
        <w:tc>
          <w:tcPr>
            <w:tcW w:w="2622" w:type="dxa"/>
            <w:gridSpan w:val="5"/>
            <w:vAlign w:val="center"/>
            <w:hideMark/>
          </w:tcPr>
          <w:p w:rsidR="009A28B9" w:rsidRPr="00A854F6" w:rsidRDefault="009A28B9" w:rsidP="009A28B9">
            <w:pPr>
              <w:widowControl w:val="0"/>
              <w:jc w:val="center"/>
              <w:rPr>
                <w:rFonts w:ascii="Sylfaen" w:hAnsi="Sylfaen"/>
                <w:b/>
                <w:sz w:val="14"/>
                <w:szCs w:val="14"/>
                <w:lang w:bidi="ru-RU"/>
              </w:rPr>
            </w:pPr>
            <w:proofErr w:type="spellStart"/>
            <w:r w:rsidRPr="00A854F6">
              <w:rPr>
                <w:rFonts w:ascii="Sylfaen" w:hAnsi="Sylfaen"/>
                <w:b/>
                <w:sz w:val="14"/>
                <w:szCs w:val="14"/>
              </w:rPr>
              <w:t>Драмов</w:t>
            </w:r>
            <w:proofErr w:type="spellEnd"/>
            <w:r w:rsidRPr="00A854F6">
              <w:rPr>
                <w:rFonts w:ascii="Sylfaen" w:hAnsi="Sylfaen"/>
                <w:b/>
                <w:sz w:val="14"/>
                <w:szCs w:val="14"/>
              </w:rPr>
              <w:t xml:space="preserve"> РА</w:t>
            </w:r>
          </w:p>
        </w:tc>
      </w:tr>
      <w:tr w:rsidR="009A28B9" w:rsidRPr="00A854F6" w:rsidTr="004754DB">
        <w:trPr>
          <w:gridAfter w:val="1"/>
          <w:wAfter w:w="29" w:type="dxa"/>
          <w:trHeight w:val="263"/>
          <w:jc w:val="center"/>
        </w:trPr>
        <w:tc>
          <w:tcPr>
            <w:tcW w:w="883" w:type="dxa"/>
            <w:vMerge/>
            <w:vAlign w:val="center"/>
            <w:hideMark/>
          </w:tcPr>
          <w:p w:rsidR="009A28B9" w:rsidRPr="00A854F6" w:rsidRDefault="009A28B9" w:rsidP="009A28B9">
            <w:pPr>
              <w:jc w:val="center"/>
              <w:rPr>
                <w:rFonts w:ascii="Sylfaen" w:hAnsi="Sylfaen"/>
                <w:b/>
                <w:sz w:val="14"/>
                <w:szCs w:val="14"/>
                <w:lang w:bidi="ru-RU"/>
              </w:rPr>
            </w:pPr>
          </w:p>
        </w:tc>
        <w:tc>
          <w:tcPr>
            <w:tcW w:w="1370" w:type="dxa"/>
            <w:gridSpan w:val="3"/>
            <w:vMerge/>
            <w:vAlign w:val="center"/>
            <w:hideMark/>
          </w:tcPr>
          <w:p w:rsidR="009A28B9" w:rsidRPr="00A854F6" w:rsidRDefault="009A28B9" w:rsidP="009A28B9">
            <w:pPr>
              <w:jc w:val="center"/>
              <w:rPr>
                <w:rFonts w:ascii="Sylfaen" w:hAnsi="Sylfaen"/>
                <w:b/>
                <w:sz w:val="14"/>
                <w:szCs w:val="14"/>
                <w:lang w:bidi="ru-RU"/>
              </w:rPr>
            </w:pPr>
          </w:p>
        </w:tc>
        <w:tc>
          <w:tcPr>
            <w:tcW w:w="1844" w:type="dxa"/>
            <w:gridSpan w:val="6"/>
            <w:vMerge/>
            <w:vAlign w:val="center"/>
            <w:hideMark/>
          </w:tcPr>
          <w:p w:rsidR="009A28B9" w:rsidRPr="00A854F6" w:rsidRDefault="009A28B9" w:rsidP="009A28B9">
            <w:pPr>
              <w:jc w:val="center"/>
              <w:rPr>
                <w:rFonts w:ascii="Sylfaen" w:hAnsi="Sylfaen"/>
                <w:b/>
                <w:sz w:val="14"/>
                <w:szCs w:val="14"/>
                <w:lang w:bidi="ru-RU"/>
              </w:rPr>
            </w:pPr>
          </w:p>
        </w:tc>
        <w:tc>
          <w:tcPr>
            <w:tcW w:w="1606" w:type="dxa"/>
            <w:gridSpan w:val="4"/>
            <w:vMerge/>
            <w:vAlign w:val="center"/>
            <w:hideMark/>
          </w:tcPr>
          <w:p w:rsidR="009A28B9" w:rsidRPr="00A854F6" w:rsidRDefault="009A28B9" w:rsidP="009A28B9">
            <w:pPr>
              <w:jc w:val="center"/>
              <w:rPr>
                <w:rFonts w:ascii="Sylfaen" w:hAnsi="Sylfaen"/>
                <w:b/>
                <w:sz w:val="14"/>
                <w:szCs w:val="14"/>
                <w:lang w:bidi="ru-RU"/>
              </w:rPr>
            </w:pPr>
          </w:p>
        </w:tc>
        <w:tc>
          <w:tcPr>
            <w:tcW w:w="1370" w:type="dxa"/>
            <w:gridSpan w:val="6"/>
            <w:vMerge/>
            <w:vAlign w:val="center"/>
            <w:hideMark/>
          </w:tcPr>
          <w:p w:rsidR="009A28B9" w:rsidRPr="00A854F6" w:rsidRDefault="009A28B9" w:rsidP="009A28B9">
            <w:pPr>
              <w:jc w:val="center"/>
              <w:rPr>
                <w:rFonts w:ascii="Sylfaen" w:hAnsi="Sylfaen"/>
                <w:b/>
                <w:sz w:val="14"/>
                <w:szCs w:val="14"/>
                <w:lang w:bidi="ru-RU"/>
              </w:rPr>
            </w:pPr>
          </w:p>
        </w:tc>
        <w:tc>
          <w:tcPr>
            <w:tcW w:w="860" w:type="dxa"/>
            <w:gridSpan w:val="4"/>
            <w:vMerge/>
            <w:vAlign w:val="center"/>
            <w:hideMark/>
          </w:tcPr>
          <w:p w:rsidR="009A28B9" w:rsidRPr="00A854F6" w:rsidRDefault="009A28B9" w:rsidP="009A28B9">
            <w:pPr>
              <w:jc w:val="center"/>
              <w:rPr>
                <w:rFonts w:ascii="Sylfaen" w:hAnsi="Sylfaen"/>
                <w:b/>
                <w:sz w:val="14"/>
                <w:szCs w:val="14"/>
                <w:lang w:bidi="ru-RU"/>
              </w:rPr>
            </w:pPr>
          </w:p>
        </w:tc>
        <w:tc>
          <w:tcPr>
            <w:tcW w:w="1172" w:type="dxa"/>
            <w:gridSpan w:val="3"/>
            <w:vAlign w:val="center"/>
            <w:hideMark/>
          </w:tcPr>
          <w:p w:rsidR="009A28B9" w:rsidRPr="00A854F6" w:rsidRDefault="009A28B9" w:rsidP="009A28B9">
            <w:pPr>
              <w:widowControl w:val="0"/>
              <w:ind w:left="71" w:hanging="71"/>
              <w:jc w:val="center"/>
              <w:rPr>
                <w:rFonts w:ascii="Sylfaen" w:hAnsi="Sylfaen"/>
                <w:b/>
                <w:sz w:val="14"/>
                <w:szCs w:val="14"/>
                <w:lang w:bidi="ru-RU"/>
              </w:rPr>
            </w:pPr>
            <w:proofErr w:type="spellStart"/>
            <w:r w:rsidRPr="00A854F6">
              <w:rPr>
                <w:rFonts w:ascii="Sylfaen" w:hAnsi="Sylfaen"/>
                <w:b/>
                <w:sz w:val="14"/>
                <w:szCs w:val="14"/>
              </w:rPr>
              <w:t>Поимеющимсяфинансовымсредствам</w:t>
            </w:r>
            <w:proofErr w:type="spellEnd"/>
          </w:p>
        </w:tc>
        <w:tc>
          <w:tcPr>
            <w:tcW w:w="1421" w:type="dxa"/>
            <w:vAlign w:val="center"/>
            <w:hideMark/>
          </w:tcPr>
          <w:p w:rsidR="009A28B9" w:rsidRPr="00A854F6" w:rsidRDefault="009A28B9" w:rsidP="009A28B9">
            <w:pPr>
              <w:widowControl w:val="0"/>
              <w:jc w:val="center"/>
              <w:rPr>
                <w:rFonts w:ascii="Sylfaen" w:hAnsi="Sylfaen"/>
                <w:b/>
                <w:sz w:val="14"/>
                <w:szCs w:val="14"/>
                <w:lang w:bidi="ru-RU"/>
              </w:rPr>
            </w:pPr>
            <w:proofErr w:type="spellStart"/>
            <w:r w:rsidRPr="00A854F6">
              <w:rPr>
                <w:rFonts w:ascii="Sylfaen" w:hAnsi="Sylfaen"/>
                <w:b/>
                <w:sz w:val="14"/>
                <w:szCs w:val="14"/>
              </w:rPr>
              <w:t>Общая</w:t>
            </w:r>
            <w:proofErr w:type="spellEnd"/>
            <w:r w:rsidRPr="00A854F6">
              <w:rPr>
                <w:rStyle w:val="a5"/>
                <w:rFonts w:ascii="Sylfaen" w:hAnsi="Sylfaen"/>
                <w:b/>
                <w:sz w:val="14"/>
                <w:szCs w:val="14"/>
              </w:rPr>
              <w:footnoteReference w:id="6"/>
            </w:r>
          </w:p>
        </w:tc>
      </w:tr>
      <w:tr w:rsidR="009A28B9" w:rsidRPr="00677C12" w:rsidTr="004754DB">
        <w:trPr>
          <w:gridAfter w:val="1"/>
          <w:wAfter w:w="29" w:type="dxa"/>
          <w:trHeight w:val="146"/>
          <w:jc w:val="center"/>
        </w:trPr>
        <w:tc>
          <w:tcPr>
            <w:tcW w:w="883" w:type="dxa"/>
            <w:vAlign w:val="center"/>
            <w:hideMark/>
          </w:tcPr>
          <w:p w:rsidR="009A28B9" w:rsidRPr="009A28B9" w:rsidRDefault="009A28B9" w:rsidP="009A28B9">
            <w:pPr>
              <w:tabs>
                <w:tab w:val="left" w:pos="1248"/>
              </w:tabs>
              <w:spacing w:before="0" w:after="0"/>
              <w:ind w:left="0" w:firstLine="0"/>
              <w:jc w:val="center"/>
              <w:rPr>
                <w:rFonts w:ascii="Sylfaen" w:eastAsia="Times New Roman" w:hAnsi="Sylfaen"/>
                <w:i/>
                <w:sz w:val="20"/>
                <w:szCs w:val="20"/>
                <w:lang w:val="hy-AM" w:eastAsia="ru-RU"/>
              </w:rPr>
            </w:pPr>
            <w:r w:rsidRPr="009A28B9">
              <w:rPr>
                <w:rFonts w:ascii="Sylfaen" w:eastAsia="Times New Roman" w:hAnsi="Sylfaen" w:cs="Sylfaen"/>
                <w:i/>
                <w:sz w:val="20"/>
                <w:szCs w:val="20"/>
                <w:lang w:val="ru-RU" w:eastAsia="ru-RU"/>
              </w:rPr>
              <w:t xml:space="preserve">№ </w:t>
            </w:r>
            <w:r w:rsidRPr="009A28B9">
              <w:rPr>
                <w:rFonts w:ascii="Sylfaen" w:eastAsia="Times New Roman" w:hAnsi="Sylfaen" w:cs="Sylfaen"/>
                <w:i/>
                <w:sz w:val="20"/>
                <w:szCs w:val="20"/>
                <w:lang w:val="hy-AM" w:eastAsia="ru-RU"/>
              </w:rPr>
              <w:t>1</w:t>
            </w:r>
          </w:p>
        </w:tc>
        <w:tc>
          <w:tcPr>
            <w:tcW w:w="1370" w:type="dxa"/>
            <w:gridSpan w:val="3"/>
            <w:vAlign w:val="center"/>
            <w:hideMark/>
          </w:tcPr>
          <w:p w:rsidR="009A28B9" w:rsidRPr="009A28B9" w:rsidRDefault="009A28B9" w:rsidP="009A28B9">
            <w:pPr>
              <w:widowControl w:val="0"/>
              <w:spacing w:before="0" w:after="0"/>
              <w:ind w:left="0" w:firstLine="0"/>
              <w:jc w:val="center"/>
              <w:rPr>
                <w:rFonts w:ascii="Sylfaen" w:eastAsia="Times New Roman" w:hAnsi="Sylfaen"/>
                <w:i/>
                <w:iCs/>
                <w:sz w:val="20"/>
                <w:szCs w:val="20"/>
                <w:lang w:eastAsia="ru-RU"/>
              </w:rPr>
            </w:pPr>
            <w:r w:rsidRPr="009A28B9">
              <w:rPr>
                <w:rFonts w:ascii="Sylfaen" w:hAnsi="Sylfaen"/>
                <w:i/>
                <w:sz w:val="20"/>
                <w:szCs w:val="20"/>
              </w:rPr>
              <w:t>«</w:t>
            </w:r>
            <w:r w:rsidRPr="009A28B9">
              <w:rPr>
                <w:rFonts w:ascii="Sylfaen" w:hAnsi="Sylfaen"/>
                <w:i/>
                <w:sz w:val="20"/>
                <w:szCs w:val="20"/>
                <w:lang w:val="ru-RU"/>
              </w:rPr>
              <w:t xml:space="preserve"> </w:t>
            </w:r>
            <w:proofErr w:type="spellStart"/>
            <w:r w:rsidRPr="009A28B9">
              <w:rPr>
                <w:rFonts w:ascii="Sylfaen" w:hAnsi="Sylfaen"/>
                <w:i/>
                <w:sz w:val="20"/>
                <w:szCs w:val="20"/>
                <w:lang w:val="ru-RU"/>
              </w:rPr>
              <w:t>Рустам</w:t>
            </w:r>
            <w:proofErr w:type="spellEnd"/>
            <w:r w:rsidRPr="009A28B9">
              <w:rPr>
                <w:rFonts w:ascii="Sylfaen" w:hAnsi="Sylfaen"/>
                <w:i/>
                <w:sz w:val="20"/>
                <w:szCs w:val="20"/>
                <w:lang w:val="ru-RU"/>
              </w:rPr>
              <w:t xml:space="preserve"> </w:t>
            </w:r>
            <w:proofErr w:type="spellStart"/>
            <w:r w:rsidRPr="009A28B9">
              <w:rPr>
                <w:rFonts w:ascii="Sylfaen" w:hAnsi="Sylfaen"/>
                <w:i/>
                <w:sz w:val="20"/>
                <w:szCs w:val="20"/>
                <w:lang w:val="ru-RU"/>
              </w:rPr>
              <w:t>Саргсян</w:t>
            </w:r>
            <w:proofErr w:type="spellEnd"/>
            <w:r w:rsidRPr="009A28B9">
              <w:rPr>
                <w:rFonts w:ascii="Sylfaen" w:hAnsi="Sylfaen"/>
                <w:i/>
                <w:sz w:val="20"/>
                <w:szCs w:val="20"/>
                <w:lang w:val="ru-RU"/>
              </w:rPr>
              <w:t xml:space="preserve"> </w:t>
            </w:r>
            <w:r w:rsidRPr="009A28B9">
              <w:rPr>
                <w:rFonts w:ascii="Sylfaen" w:hAnsi="Sylfaen"/>
                <w:i/>
                <w:sz w:val="20"/>
                <w:szCs w:val="20"/>
              </w:rPr>
              <w:t xml:space="preserve">» </w:t>
            </w:r>
            <w:r w:rsidRPr="009A28B9">
              <w:rPr>
                <w:rFonts w:ascii="Sylfaen" w:hAnsi="Sylfaen"/>
                <w:i/>
                <w:sz w:val="20"/>
                <w:szCs w:val="20"/>
                <w:lang w:val="ru-RU"/>
              </w:rPr>
              <w:t>ИП</w:t>
            </w:r>
          </w:p>
        </w:tc>
        <w:tc>
          <w:tcPr>
            <w:tcW w:w="1844" w:type="dxa"/>
            <w:gridSpan w:val="6"/>
            <w:vAlign w:val="center"/>
            <w:hideMark/>
          </w:tcPr>
          <w:p w:rsidR="009A28B9" w:rsidRPr="009A0AD4" w:rsidRDefault="009A28B9" w:rsidP="009A28B9">
            <w:pPr>
              <w:widowControl w:val="0"/>
              <w:spacing w:before="0" w:after="0"/>
              <w:ind w:left="0" w:firstLine="0"/>
              <w:jc w:val="center"/>
              <w:rPr>
                <w:rFonts w:ascii="Sylfaen" w:eastAsia="Times New Roman" w:hAnsi="Sylfaen"/>
                <w:i/>
                <w:iCs/>
                <w:sz w:val="20"/>
                <w:szCs w:val="20"/>
                <w:lang w:eastAsia="ru-RU"/>
              </w:rPr>
            </w:pPr>
            <w:r>
              <w:rPr>
                <w:rFonts w:ascii="Sylfaen" w:hAnsi="Sylfaen"/>
                <w:i/>
                <w:sz w:val="20"/>
                <w:szCs w:val="20"/>
                <w:lang w:val="hy-AM"/>
              </w:rPr>
              <w:t>GAVTO-BMAPDZB-24/1</w:t>
            </w:r>
            <w:r w:rsidRPr="009A0AD4">
              <w:rPr>
                <w:rFonts w:ascii="Sylfaen" w:hAnsi="Sylfaen"/>
                <w:i/>
                <w:sz w:val="20"/>
                <w:szCs w:val="20"/>
                <w:lang w:val="hy-AM"/>
              </w:rPr>
              <w:t>(</w:t>
            </w:r>
            <w:r>
              <w:rPr>
                <w:rFonts w:ascii="Sylfaen" w:hAnsi="Sylfaen"/>
                <w:i/>
                <w:sz w:val="20"/>
                <w:szCs w:val="20"/>
                <w:lang w:val="hy-AM"/>
              </w:rPr>
              <w:t>ԳԱՎՏՈ-ԲՄԱՊՁԲ-24/1</w:t>
            </w:r>
            <w:r w:rsidRPr="009A0AD4">
              <w:rPr>
                <w:rFonts w:ascii="Sylfaen" w:hAnsi="Sylfaen"/>
                <w:i/>
                <w:sz w:val="20"/>
                <w:szCs w:val="20"/>
                <w:lang w:val="hy-AM"/>
              </w:rPr>
              <w:t>)</w:t>
            </w:r>
          </w:p>
        </w:tc>
        <w:tc>
          <w:tcPr>
            <w:tcW w:w="1606" w:type="dxa"/>
            <w:gridSpan w:val="4"/>
            <w:vAlign w:val="center"/>
            <w:hideMark/>
          </w:tcPr>
          <w:p w:rsidR="009A28B9" w:rsidRPr="009A0AD4" w:rsidRDefault="009A28B9" w:rsidP="009A28B9">
            <w:pPr>
              <w:widowControl w:val="0"/>
              <w:spacing w:before="0" w:after="0"/>
              <w:ind w:left="0" w:firstLine="0"/>
              <w:jc w:val="center"/>
              <w:rPr>
                <w:rFonts w:ascii="Sylfaen" w:eastAsia="Times New Roman" w:hAnsi="Sylfaen"/>
                <w:i/>
                <w:iCs/>
                <w:sz w:val="20"/>
                <w:szCs w:val="20"/>
                <w:lang w:eastAsia="ru-RU"/>
              </w:rPr>
            </w:pPr>
            <w:r w:rsidRPr="009A0AD4">
              <w:rPr>
                <w:rFonts w:ascii="Sylfaen" w:eastAsia="Times New Roman" w:hAnsi="Sylfaen" w:cs="Sylfaen"/>
                <w:i/>
                <w:iCs/>
                <w:sz w:val="20"/>
                <w:szCs w:val="20"/>
                <w:lang w:val="ru-RU" w:eastAsia="ru-RU"/>
              </w:rPr>
              <w:t>08.0</w:t>
            </w:r>
            <w:r w:rsidRPr="009A0AD4">
              <w:rPr>
                <w:rFonts w:ascii="Sylfaen" w:eastAsia="Times New Roman" w:hAnsi="Sylfaen" w:cs="Sylfaen"/>
                <w:i/>
                <w:iCs/>
                <w:sz w:val="20"/>
                <w:szCs w:val="20"/>
                <w:lang w:val="hy-AM" w:eastAsia="ru-RU"/>
              </w:rPr>
              <w:t>8</w:t>
            </w:r>
            <w:r w:rsidRPr="009A0AD4">
              <w:rPr>
                <w:rFonts w:ascii="Sylfaen" w:eastAsia="Times New Roman" w:hAnsi="Sylfaen" w:cs="Sylfaen"/>
                <w:i/>
                <w:iCs/>
                <w:sz w:val="20"/>
                <w:szCs w:val="20"/>
                <w:lang w:val="ru-RU" w:eastAsia="ru-RU"/>
              </w:rPr>
              <w:t>.2024</w:t>
            </w:r>
          </w:p>
        </w:tc>
        <w:tc>
          <w:tcPr>
            <w:tcW w:w="1370" w:type="dxa"/>
            <w:gridSpan w:val="6"/>
            <w:vAlign w:val="center"/>
            <w:hideMark/>
          </w:tcPr>
          <w:p w:rsidR="009A28B9" w:rsidRPr="009C0AB3" w:rsidRDefault="009A28B9" w:rsidP="009A28B9">
            <w:pPr>
              <w:widowControl w:val="0"/>
              <w:spacing w:before="0" w:after="0"/>
              <w:ind w:left="0" w:firstLine="0"/>
              <w:jc w:val="center"/>
              <w:rPr>
                <w:rFonts w:ascii="Sylfaen" w:eastAsia="Times New Roman" w:hAnsi="Sylfaen"/>
                <w:i/>
                <w:iCs/>
                <w:sz w:val="20"/>
                <w:szCs w:val="20"/>
                <w:lang w:val="ru-RU" w:eastAsia="ru-RU"/>
              </w:rPr>
            </w:pPr>
            <w:r>
              <w:rPr>
                <w:rFonts w:ascii="Sylfaen" w:eastAsia="Times New Roman" w:hAnsi="Sylfaen"/>
                <w:i/>
                <w:iCs/>
                <w:sz w:val="20"/>
                <w:szCs w:val="20"/>
                <w:lang w:val="ru-RU" w:eastAsia="ru-RU"/>
              </w:rPr>
              <w:t>25.12.2024</w:t>
            </w:r>
          </w:p>
        </w:tc>
        <w:tc>
          <w:tcPr>
            <w:tcW w:w="860" w:type="dxa"/>
            <w:gridSpan w:val="4"/>
            <w:vAlign w:val="center"/>
            <w:hideMark/>
          </w:tcPr>
          <w:p w:rsidR="009A28B9" w:rsidRPr="009A0AD4" w:rsidRDefault="009A28B9" w:rsidP="009A28B9">
            <w:pPr>
              <w:widowControl w:val="0"/>
              <w:spacing w:before="0" w:after="0"/>
              <w:ind w:left="0" w:firstLine="0"/>
              <w:jc w:val="center"/>
              <w:rPr>
                <w:rFonts w:ascii="Sylfaen" w:eastAsia="Times New Roman" w:hAnsi="Sylfaen"/>
                <w:i/>
                <w:iCs/>
                <w:sz w:val="20"/>
                <w:szCs w:val="20"/>
                <w:lang w:val="hy-AM" w:eastAsia="ru-RU"/>
              </w:rPr>
            </w:pPr>
            <w:r w:rsidRPr="009A0AD4">
              <w:rPr>
                <w:rFonts w:ascii="Sylfaen" w:eastAsia="Times New Roman" w:hAnsi="Sylfaen"/>
                <w:i/>
                <w:iCs/>
                <w:sz w:val="20"/>
                <w:szCs w:val="20"/>
                <w:lang w:val="hy-AM" w:eastAsia="ru-RU"/>
              </w:rPr>
              <w:t>-</w:t>
            </w:r>
          </w:p>
        </w:tc>
        <w:tc>
          <w:tcPr>
            <w:tcW w:w="1172" w:type="dxa"/>
            <w:gridSpan w:val="3"/>
            <w:vAlign w:val="center"/>
          </w:tcPr>
          <w:p w:rsidR="009A28B9" w:rsidRPr="009A0AD4" w:rsidRDefault="00334B55" w:rsidP="009A28B9">
            <w:pPr>
              <w:jc w:val="center"/>
              <w:rPr>
                <w:rFonts w:ascii="Sylfaen" w:hAnsi="Sylfaen"/>
                <w:i/>
                <w:sz w:val="20"/>
                <w:szCs w:val="20"/>
                <w:lang w:val="hy-AM"/>
              </w:rPr>
            </w:pPr>
            <w:r w:rsidRPr="00ED2083">
              <w:rPr>
                <w:rFonts w:ascii="Sylfaen" w:hAnsi="Sylfaen"/>
                <w:i/>
                <w:iCs/>
                <w:color w:val="000000" w:themeColor="text1"/>
                <w:sz w:val="20"/>
                <w:szCs w:val="20"/>
                <w:lang w:val="ru-RU"/>
              </w:rPr>
              <w:t>71 399 900</w:t>
            </w:r>
          </w:p>
        </w:tc>
        <w:tc>
          <w:tcPr>
            <w:tcW w:w="1421" w:type="dxa"/>
            <w:vAlign w:val="center"/>
          </w:tcPr>
          <w:p w:rsidR="009A28B9" w:rsidRPr="009A0AD4" w:rsidRDefault="00334B55" w:rsidP="009A28B9">
            <w:pPr>
              <w:jc w:val="center"/>
              <w:rPr>
                <w:rFonts w:ascii="Sylfaen" w:hAnsi="Sylfaen"/>
                <w:i/>
                <w:sz w:val="20"/>
                <w:szCs w:val="20"/>
                <w:lang w:val="hy-AM"/>
              </w:rPr>
            </w:pPr>
            <w:r w:rsidRPr="00ED2083">
              <w:rPr>
                <w:rFonts w:ascii="Sylfaen" w:hAnsi="Sylfaen"/>
                <w:i/>
                <w:iCs/>
                <w:color w:val="000000" w:themeColor="text1"/>
                <w:sz w:val="20"/>
                <w:szCs w:val="20"/>
                <w:lang w:val="ru-RU"/>
              </w:rPr>
              <w:t>71 399 900</w:t>
            </w:r>
          </w:p>
        </w:tc>
      </w:tr>
      <w:tr w:rsidR="009A28B9" w:rsidRPr="00CD3F34" w:rsidTr="00A229F4">
        <w:trPr>
          <w:trHeight w:val="150"/>
          <w:jc w:val="center"/>
        </w:trPr>
        <w:tc>
          <w:tcPr>
            <w:tcW w:w="10555" w:type="dxa"/>
            <w:gridSpan w:val="29"/>
            <w:vAlign w:val="center"/>
            <w:hideMark/>
          </w:tcPr>
          <w:p w:rsidR="009A28B9" w:rsidRPr="00A854F6" w:rsidRDefault="009A28B9" w:rsidP="009A28B9">
            <w:pPr>
              <w:tabs>
                <w:tab w:val="left" w:pos="1248"/>
              </w:tabs>
              <w:jc w:val="center"/>
              <w:rPr>
                <w:rFonts w:ascii="Sylfaen" w:hAnsi="Sylfaen"/>
                <w:b/>
                <w:sz w:val="14"/>
                <w:szCs w:val="14"/>
                <w:lang w:val="ru-RU" w:bidi="ru-RU"/>
              </w:rPr>
            </w:pPr>
            <w:r w:rsidRPr="00A854F6">
              <w:rPr>
                <w:rFonts w:ascii="Sylfaen" w:hAnsi="Sylfaen"/>
                <w:b/>
                <w:sz w:val="14"/>
                <w:szCs w:val="14"/>
                <w:lang w:val="ru-RU"/>
              </w:rPr>
              <w:t>Наименование и адрес отобранного участника (отобранных участников)</w:t>
            </w:r>
          </w:p>
        </w:tc>
      </w:tr>
      <w:tr w:rsidR="009A28B9" w:rsidRPr="00CD3F34" w:rsidTr="004754DB">
        <w:trPr>
          <w:trHeight w:val="125"/>
          <w:jc w:val="center"/>
        </w:trPr>
        <w:tc>
          <w:tcPr>
            <w:tcW w:w="883" w:type="dxa"/>
            <w:vAlign w:val="center"/>
            <w:hideMark/>
          </w:tcPr>
          <w:p w:rsidR="009A28B9" w:rsidRPr="00A854F6" w:rsidRDefault="009A28B9" w:rsidP="009A28B9">
            <w:pPr>
              <w:tabs>
                <w:tab w:val="left" w:pos="1248"/>
              </w:tabs>
              <w:spacing w:before="0" w:after="0"/>
              <w:ind w:left="66" w:hanging="284"/>
              <w:jc w:val="center"/>
              <w:rPr>
                <w:rFonts w:ascii="Sylfaen" w:hAnsi="Sylfaen"/>
                <w:b/>
                <w:sz w:val="14"/>
                <w:szCs w:val="14"/>
                <w:lang w:val="ru-RU"/>
              </w:rPr>
            </w:pPr>
            <w:r w:rsidRPr="00A854F6">
              <w:rPr>
                <w:rFonts w:ascii="Sylfaen" w:hAnsi="Sylfaen"/>
                <w:b/>
                <w:sz w:val="14"/>
                <w:szCs w:val="14"/>
                <w:lang w:val="ru-RU"/>
              </w:rPr>
              <w:t>Номер</w:t>
            </w:r>
          </w:p>
          <w:p w:rsidR="009A28B9" w:rsidRPr="00A854F6" w:rsidRDefault="009A28B9" w:rsidP="009A28B9">
            <w:pPr>
              <w:tabs>
                <w:tab w:val="left" w:pos="1248"/>
              </w:tabs>
              <w:spacing w:before="0" w:after="0"/>
              <w:ind w:left="66" w:hanging="284"/>
              <w:jc w:val="center"/>
              <w:rPr>
                <w:rFonts w:ascii="Sylfaen" w:hAnsi="Sylfaen"/>
                <w:b/>
                <w:sz w:val="14"/>
                <w:szCs w:val="14"/>
                <w:lang w:val="ru-RU" w:bidi="ru-RU"/>
              </w:rPr>
            </w:pPr>
            <w:r w:rsidRPr="00A854F6">
              <w:rPr>
                <w:rFonts w:ascii="Sylfaen" w:hAnsi="Sylfaen"/>
                <w:b/>
                <w:sz w:val="14"/>
                <w:szCs w:val="14"/>
                <w:lang w:val="ru-RU"/>
              </w:rPr>
              <w:t>лота</w:t>
            </w:r>
          </w:p>
        </w:tc>
        <w:tc>
          <w:tcPr>
            <w:tcW w:w="1370" w:type="dxa"/>
            <w:gridSpan w:val="3"/>
            <w:vAlign w:val="center"/>
            <w:hideMark/>
          </w:tcPr>
          <w:p w:rsidR="009A28B9" w:rsidRPr="00A854F6" w:rsidRDefault="009A28B9" w:rsidP="009A28B9">
            <w:pPr>
              <w:widowControl w:val="0"/>
              <w:ind w:left="241" w:hanging="241"/>
              <w:jc w:val="center"/>
              <w:rPr>
                <w:rFonts w:ascii="Sylfaen" w:hAnsi="Sylfaen"/>
                <w:b/>
                <w:sz w:val="14"/>
                <w:szCs w:val="14"/>
                <w:lang w:bidi="ru-RU"/>
              </w:rPr>
            </w:pPr>
            <w:r w:rsidRPr="00A854F6">
              <w:rPr>
                <w:rFonts w:ascii="Sylfaen" w:hAnsi="Sylfaen"/>
                <w:b/>
                <w:sz w:val="14"/>
                <w:szCs w:val="14"/>
                <w:lang w:val="ru-RU"/>
              </w:rPr>
              <w:t xml:space="preserve">Отобранный </w:t>
            </w:r>
            <w:proofErr w:type="spellStart"/>
            <w:r w:rsidRPr="00A854F6">
              <w:rPr>
                <w:rFonts w:ascii="Sylfaen" w:hAnsi="Sylfaen"/>
                <w:b/>
                <w:sz w:val="14"/>
                <w:szCs w:val="14"/>
                <w:lang w:val="ru-RU"/>
              </w:rPr>
              <w:t>участни</w:t>
            </w:r>
            <w:proofErr w:type="spellEnd"/>
            <w:r w:rsidRPr="00A854F6">
              <w:rPr>
                <w:rFonts w:ascii="Sylfaen" w:hAnsi="Sylfaen"/>
                <w:b/>
                <w:sz w:val="14"/>
                <w:szCs w:val="14"/>
              </w:rPr>
              <w:t>к</w:t>
            </w:r>
          </w:p>
        </w:tc>
        <w:tc>
          <w:tcPr>
            <w:tcW w:w="3024" w:type="dxa"/>
            <w:gridSpan w:val="9"/>
            <w:vAlign w:val="center"/>
            <w:hideMark/>
          </w:tcPr>
          <w:p w:rsidR="009A28B9" w:rsidRPr="00A854F6" w:rsidRDefault="009A28B9" w:rsidP="009A28B9">
            <w:pPr>
              <w:tabs>
                <w:tab w:val="left" w:pos="1248"/>
              </w:tabs>
              <w:jc w:val="center"/>
              <w:rPr>
                <w:rFonts w:ascii="Sylfaen" w:hAnsi="Sylfaen"/>
                <w:b/>
                <w:sz w:val="14"/>
                <w:szCs w:val="14"/>
                <w:lang w:bidi="ru-RU"/>
              </w:rPr>
            </w:pPr>
            <w:proofErr w:type="spellStart"/>
            <w:r w:rsidRPr="00A854F6">
              <w:rPr>
                <w:rFonts w:ascii="Sylfaen" w:hAnsi="Sylfaen"/>
                <w:b/>
                <w:sz w:val="14"/>
                <w:szCs w:val="14"/>
              </w:rPr>
              <w:t>Адрес</w:t>
            </w:r>
            <w:proofErr w:type="spellEnd"/>
            <w:r w:rsidRPr="00A854F6">
              <w:rPr>
                <w:rFonts w:ascii="Sylfaen" w:hAnsi="Sylfaen"/>
                <w:b/>
                <w:sz w:val="14"/>
                <w:szCs w:val="14"/>
              </w:rPr>
              <w:t xml:space="preserve">, </w:t>
            </w:r>
            <w:proofErr w:type="spellStart"/>
            <w:r w:rsidRPr="00A854F6">
              <w:rPr>
                <w:rFonts w:ascii="Sylfaen" w:hAnsi="Sylfaen"/>
                <w:b/>
                <w:sz w:val="14"/>
                <w:szCs w:val="14"/>
              </w:rPr>
              <w:t>тел</w:t>
            </w:r>
            <w:proofErr w:type="spellEnd"/>
            <w:r w:rsidRPr="00A854F6">
              <w:rPr>
                <w:rFonts w:ascii="Sylfaen" w:hAnsi="Sylfaen"/>
                <w:b/>
                <w:sz w:val="14"/>
                <w:szCs w:val="14"/>
              </w:rPr>
              <w:t>.</w:t>
            </w:r>
          </w:p>
        </w:tc>
        <w:tc>
          <w:tcPr>
            <w:tcW w:w="1669" w:type="dxa"/>
            <w:gridSpan w:val="6"/>
            <w:vAlign w:val="center"/>
            <w:hideMark/>
          </w:tcPr>
          <w:p w:rsidR="009A28B9" w:rsidRPr="00A854F6" w:rsidRDefault="009A28B9" w:rsidP="009A28B9">
            <w:pPr>
              <w:tabs>
                <w:tab w:val="left" w:pos="1248"/>
              </w:tabs>
              <w:jc w:val="center"/>
              <w:rPr>
                <w:rFonts w:ascii="Sylfaen" w:hAnsi="Sylfaen"/>
                <w:b/>
                <w:sz w:val="14"/>
                <w:szCs w:val="14"/>
                <w:lang w:bidi="ru-RU"/>
              </w:rPr>
            </w:pPr>
            <w:proofErr w:type="spellStart"/>
            <w:r w:rsidRPr="00A854F6">
              <w:rPr>
                <w:rFonts w:ascii="Sylfaen" w:hAnsi="Sylfaen"/>
                <w:b/>
                <w:sz w:val="14"/>
                <w:szCs w:val="14"/>
              </w:rPr>
              <w:t>Эл</w:t>
            </w:r>
            <w:proofErr w:type="spellEnd"/>
            <w:r w:rsidRPr="00A854F6">
              <w:rPr>
                <w:rFonts w:ascii="Sylfaen" w:hAnsi="Sylfaen"/>
                <w:b/>
                <w:sz w:val="14"/>
                <w:szCs w:val="14"/>
              </w:rPr>
              <w:t xml:space="preserve">. </w:t>
            </w:r>
            <w:proofErr w:type="spellStart"/>
            <w:r w:rsidRPr="00A854F6">
              <w:rPr>
                <w:rFonts w:ascii="Sylfaen" w:hAnsi="Sylfaen"/>
                <w:b/>
                <w:sz w:val="14"/>
                <w:szCs w:val="14"/>
              </w:rPr>
              <w:t>почта</w:t>
            </w:r>
            <w:proofErr w:type="spellEnd"/>
          </w:p>
        </w:tc>
        <w:tc>
          <w:tcPr>
            <w:tcW w:w="2159" w:type="dxa"/>
            <w:gridSpan w:val="8"/>
            <w:vAlign w:val="center"/>
            <w:hideMark/>
          </w:tcPr>
          <w:p w:rsidR="009A28B9" w:rsidRPr="00A854F6" w:rsidRDefault="009A28B9" w:rsidP="009A28B9">
            <w:pPr>
              <w:tabs>
                <w:tab w:val="left" w:pos="1248"/>
              </w:tabs>
              <w:jc w:val="center"/>
              <w:rPr>
                <w:rFonts w:ascii="Sylfaen" w:hAnsi="Sylfaen"/>
                <w:b/>
                <w:sz w:val="14"/>
                <w:szCs w:val="14"/>
                <w:lang w:bidi="ru-RU"/>
              </w:rPr>
            </w:pPr>
            <w:proofErr w:type="spellStart"/>
            <w:r w:rsidRPr="00A854F6">
              <w:rPr>
                <w:rFonts w:ascii="Sylfaen" w:hAnsi="Sylfaen"/>
                <w:b/>
                <w:sz w:val="14"/>
                <w:szCs w:val="14"/>
              </w:rPr>
              <w:t>Банковскийсчет</w:t>
            </w:r>
            <w:proofErr w:type="spellEnd"/>
          </w:p>
        </w:tc>
        <w:tc>
          <w:tcPr>
            <w:tcW w:w="1450" w:type="dxa"/>
            <w:gridSpan w:val="2"/>
            <w:vAlign w:val="center"/>
            <w:hideMark/>
          </w:tcPr>
          <w:p w:rsidR="009A28B9" w:rsidRPr="00A854F6" w:rsidRDefault="009A28B9" w:rsidP="009A28B9">
            <w:pPr>
              <w:tabs>
                <w:tab w:val="left" w:pos="1248"/>
              </w:tabs>
              <w:ind w:left="211" w:hanging="211"/>
              <w:jc w:val="center"/>
              <w:rPr>
                <w:rFonts w:ascii="Sylfaen" w:hAnsi="Sylfaen"/>
                <w:b/>
                <w:sz w:val="14"/>
                <w:szCs w:val="14"/>
                <w:lang w:val="ru-RU" w:bidi="ru-RU"/>
              </w:rPr>
            </w:pPr>
            <w:r w:rsidRPr="00A854F6">
              <w:rPr>
                <w:rFonts w:ascii="Sylfaen" w:hAnsi="Sylfaen"/>
                <w:b/>
                <w:sz w:val="14"/>
                <w:szCs w:val="14"/>
                <w:lang w:val="ru-RU"/>
              </w:rPr>
              <w:t>УНН</w:t>
            </w:r>
            <w:r w:rsidRPr="00A854F6">
              <w:rPr>
                <w:rStyle w:val="a5"/>
                <w:rFonts w:ascii="Sylfaen" w:hAnsi="Sylfaen"/>
                <w:b/>
                <w:sz w:val="14"/>
                <w:szCs w:val="14"/>
              </w:rPr>
              <w:footnoteReference w:id="7"/>
            </w:r>
            <w:r w:rsidRPr="00A854F6">
              <w:rPr>
                <w:rFonts w:ascii="Sylfaen" w:hAnsi="Sylfaen"/>
                <w:b/>
                <w:sz w:val="14"/>
                <w:szCs w:val="14"/>
                <w:lang w:val="ru-RU"/>
              </w:rPr>
              <w:t xml:space="preserve"> / Номер и серия паспорта</w:t>
            </w:r>
          </w:p>
        </w:tc>
      </w:tr>
      <w:tr w:rsidR="001D099D" w:rsidRPr="00A854F6" w:rsidTr="004754DB">
        <w:trPr>
          <w:trHeight w:val="1083"/>
          <w:jc w:val="center"/>
        </w:trPr>
        <w:tc>
          <w:tcPr>
            <w:tcW w:w="883" w:type="dxa"/>
            <w:vAlign w:val="center"/>
            <w:hideMark/>
          </w:tcPr>
          <w:p w:rsidR="001D099D" w:rsidRPr="009A28B9" w:rsidRDefault="001D099D" w:rsidP="001D099D">
            <w:pPr>
              <w:tabs>
                <w:tab w:val="left" w:pos="1248"/>
              </w:tabs>
              <w:spacing w:before="0" w:after="0"/>
              <w:ind w:left="0" w:firstLine="0"/>
              <w:jc w:val="center"/>
              <w:rPr>
                <w:rFonts w:ascii="Sylfaen" w:eastAsia="Times New Roman" w:hAnsi="Sylfaen"/>
                <w:i/>
                <w:sz w:val="20"/>
                <w:szCs w:val="20"/>
                <w:lang w:val="hy-AM" w:eastAsia="ru-RU"/>
              </w:rPr>
            </w:pPr>
            <w:r w:rsidRPr="009A28B9">
              <w:rPr>
                <w:rFonts w:ascii="Sylfaen" w:eastAsia="Times New Roman" w:hAnsi="Sylfaen" w:cs="Sylfaen"/>
                <w:i/>
                <w:sz w:val="20"/>
                <w:szCs w:val="20"/>
                <w:lang w:val="ru-RU" w:eastAsia="ru-RU"/>
              </w:rPr>
              <w:t xml:space="preserve">№ </w:t>
            </w:r>
            <w:r w:rsidRPr="009A28B9">
              <w:rPr>
                <w:rFonts w:ascii="Sylfaen" w:eastAsia="Times New Roman" w:hAnsi="Sylfaen" w:cs="Sylfaen"/>
                <w:i/>
                <w:sz w:val="20"/>
                <w:szCs w:val="20"/>
                <w:lang w:val="hy-AM" w:eastAsia="ru-RU"/>
              </w:rPr>
              <w:t>1</w:t>
            </w:r>
          </w:p>
        </w:tc>
        <w:tc>
          <w:tcPr>
            <w:tcW w:w="1370" w:type="dxa"/>
            <w:gridSpan w:val="3"/>
            <w:vAlign w:val="center"/>
            <w:hideMark/>
          </w:tcPr>
          <w:p w:rsidR="001D099D" w:rsidRPr="009A28B9" w:rsidRDefault="001D099D" w:rsidP="001D099D">
            <w:pPr>
              <w:widowControl w:val="0"/>
              <w:spacing w:before="0" w:after="0"/>
              <w:ind w:left="0" w:firstLine="0"/>
              <w:jc w:val="center"/>
              <w:rPr>
                <w:rFonts w:ascii="Sylfaen" w:eastAsia="Times New Roman" w:hAnsi="Sylfaen"/>
                <w:i/>
                <w:iCs/>
                <w:sz w:val="20"/>
                <w:szCs w:val="20"/>
                <w:lang w:eastAsia="ru-RU"/>
              </w:rPr>
            </w:pPr>
            <w:r w:rsidRPr="009A28B9">
              <w:rPr>
                <w:rFonts w:ascii="Sylfaen" w:hAnsi="Sylfaen"/>
                <w:i/>
                <w:sz w:val="20"/>
                <w:szCs w:val="20"/>
              </w:rPr>
              <w:t>«</w:t>
            </w:r>
            <w:r w:rsidRPr="009A28B9">
              <w:rPr>
                <w:rFonts w:ascii="Sylfaen" w:hAnsi="Sylfaen"/>
                <w:i/>
                <w:sz w:val="20"/>
                <w:szCs w:val="20"/>
                <w:lang w:val="ru-RU"/>
              </w:rPr>
              <w:t xml:space="preserve"> Рустам </w:t>
            </w:r>
            <w:proofErr w:type="spellStart"/>
            <w:r w:rsidRPr="009A28B9">
              <w:rPr>
                <w:rFonts w:ascii="Sylfaen" w:hAnsi="Sylfaen"/>
                <w:i/>
                <w:sz w:val="20"/>
                <w:szCs w:val="20"/>
                <w:lang w:val="ru-RU"/>
              </w:rPr>
              <w:t>Саргсян</w:t>
            </w:r>
            <w:proofErr w:type="spellEnd"/>
            <w:r w:rsidRPr="009A28B9">
              <w:rPr>
                <w:rFonts w:ascii="Sylfaen" w:hAnsi="Sylfaen"/>
                <w:i/>
                <w:sz w:val="20"/>
                <w:szCs w:val="20"/>
                <w:lang w:val="ru-RU"/>
              </w:rPr>
              <w:t xml:space="preserve"> </w:t>
            </w:r>
            <w:r w:rsidRPr="009A28B9">
              <w:rPr>
                <w:rFonts w:ascii="Sylfaen" w:hAnsi="Sylfaen"/>
                <w:i/>
                <w:sz w:val="20"/>
                <w:szCs w:val="20"/>
              </w:rPr>
              <w:t xml:space="preserve">» </w:t>
            </w:r>
            <w:r w:rsidRPr="009A28B9">
              <w:rPr>
                <w:rFonts w:ascii="Sylfaen" w:hAnsi="Sylfaen"/>
                <w:i/>
                <w:sz w:val="20"/>
                <w:szCs w:val="20"/>
                <w:lang w:val="ru-RU"/>
              </w:rPr>
              <w:t>ИП</w:t>
            </w:r>
          </w:p>
        </w:tc>
        <w:tc>
          <w:tcPr>
            <w:tcW w:w="3024" w:type="dxa"/>
            <w:gridSpan w:val="9"/>
            <w:vAlign w:val="center"/>
          </w:tcPr>
          <w:p w:rsidR="001D099D" w:rsidRPr="0013333D" w:rsidRDefault="001D099D" w:rsidP="001D099D">
            <w:pPr>
              <w:ind w:left="360" w:right="-96"/>
              <w:jc w:val="center"/>
              <w:rPr>
                <w:i/>
                <w:iCs/>
                <w:lang w:val="nb-NO"/>
              </w:rPr>
            </w:pPr>
            <w:r>
              <w:rPr>
                <w:rFonts w:ascii="Sylfaen" w:hAnsi="Sylfaen"/>
                <w:i/>
                <w:color w:val="000000"/>
                <w:lang w:val="hy-AM"/>
              </w:rPr>
              <w:t>г</w:t>
            </w:r>
            <w:r w:rsidRPr="0013333D">
              <w:rPr>
                <w:rFonts w:ascii="Sylfaen" w:hAnsi="Sylfaen"/>
                <w:i/>
                <w:color w:val="000000"/>
                <w:lang w:val="hy-AM"/>
              </w:rPr>
              <w:t xml:space="preserve">. </w:t>
            </w:r>
            <w:r>
              <w:rPr>
                <w:rFonts w:ascii="Sylfaen" w:hAnsi="Sylfaen"/>
                <w:i/>
                <w:color w:val="000000"/>
                <w:lang w:val="hy-AM"/>
              </w:rPr>
              <w:t>Гюмри</w:t>
            </w:r>
            <w:r w:rsidRPr="0013333D">
              <w:rPr>
                <w:rFonts w:ascii="Sylfaen" w:hAnsi="Sylfaen"/>
                <w:i/>
                <w:color w:val="000000"/>
                <w:lang w:val="hy-AM"/>
              </w:rPr>
              <w:t xml:space="preserve">, </w:t>
            </w:r>
            <w:r>
              <w:rPr>
                <w:rFonts w:ascii="Sylfaen" w:hAnsi="Sylfaen"/>
                <w:i/>
                <w:color w:val="000000"/>
                <w:lang w:val="hy-AM"/>
              </w:rPr>
              <w:t>Терян</w:t>
            </w:r>
            <w:r w:rsidRPr="0013333D">
              <w:rPr>
                <w:rFonts w:ascii="Sylfaen" w:hAnsi="Sylfaen"/>
                <w:i/>
                <w:color w:val="000000"/>
                <w:lang w:val="nb-NO"/>
              </w:rPr>
              <w:t xml:space="preserve"> 133</w:t>
            </w:r>
          </w:p>
        </w:tc>
        <w:tc>
          <w:tcPr>
            <w:tcW w:w="1669" w:type="dxa"/>
            <w:gridSpan w:val="6"/>
            <w:shd w:val="clear" w:color="auto" w:fill="auto"/>
            <w:vAlign w:val="center"/>
          </w:tcPr>
          <w:p w:rsidR="001D099D" w:rsidRPr="0013333D" w:rsidRDefault="001D099D" w:rsidP="001D099D">
            <w:pPr>
              <w:widowControl w:val="0"/>
              <w:spacing w:before="0" w:after="0"/>
              <w:ind w:left="0" w:firstLine="0"/>
              <w:jc w:val="center"/>
              <w:rPr>
                <w:rFonts w:ascii="Sylfaen" w:eastAsia="Times New Roman" w:hAnsi="Sylfaen"/>
                <w:i/>
                <w:iCs/>
                <w:color w:val="000000" w:themeColor="text1"/>
                <w:sz w:val="20"/>
                <w:szCs w:val="20"/>
                <w:lang w:eastAsia="ru-RU"/>
              </w:rPr>
            </w:pPr>
            <w:r w:rsidRPr="0013333D">
              <w:rPr>
                <w:rFonts w:ascii="Sylfaen" w:hAnsi="Sylfaen"/>
                <w:i/>
                <w:color w:val="000000" w:themeColor="text1"/>
                <w:sz w:val="20"/>
                <w:szCs w:val="20"/>
                <w:lang w:val="es-ES"/>
              </w:rPr>
              <w:t>rustam5724337@gmail.com</w:t>
            </w:r>
          </w:p>
        </w:tc>
        <w:tc>
          <w:tcPr>
            <w:tcW w:w="2159" w:type="dxa"/>
            <w:gridSpan w:val="8"/>
            <w:shd w:val="clear" w:color="auto" w:fill="auto"/>
            <w:vAlign w:val="center"/>
          </w:tcPr>
          <w:p w:rsidR="001D099D" w:rsidRPr="0013333D" w:rsidRDefault="001D099D" w:rsidP="001D099D">
            <w:pPr>
              <w:ind w:left="0" w:right="-96" w:firstLine="0"/>
              <w:jc w:val="center"/>
              <w:rPr>
                <w:rFonts w:ascii="Sylfaen" w:eastAsia="Times New Roman" w:hAnsi="Sylfaen"/>
                <w:i/>
                <w:iCs/>
                <w:color w:val="000000" w:themeColor="text1"/>
                <w:sz w:val="20"/>
                <w:szCs w:val="20"/>
                <w:lang w:val="hy-AM" w:eastAsia="ru-RU"/>
              </w:rPr>
            </w:pPr>
            <w:r w:rsidRPr="0013333D">
              <w:rPr>
                <w:rFonts w:ascii="Sylfaen" w:hAnsi="Sylfaen" w:cs="Sylfaen"/>
                <w:i/>
                <w:iCs/>
                <w:color w:val="000000"/>
                <w:lang w:val="hy-AM"/>
              </w:rPr>
              <w:t>2</w:t>
            </w:r>
            <w:r w:rsidRPr="0013333D">
              <w:rPr>
                <w:rFonts w:ascii="Sylfaen" w:hAnsi="Sylfaen" w:cs="Sylfaen"/>
                <w:i/>
                <w:iCs/>
                <w:color w:val="000000"/>
                <w:lang w:val="nb-NO"/>
              </w:rPr>
              <w:t>20060811571000</w:t>
            </w:r>
          </w:p>
        </w:tc>
        <w:tc>
          <w:tcPr>
            <w:tcW w:w="1450" w:type="dxa"/>
            <w:gridSpan w:val="2"/>
            <w:shd w:val="clear" w:color="auto" w:fill="auto"/>
            <w:vAlign w:val="center"/>
          </w:tcPr>
          <w:p w:rsidR="001D099D" w:rsidRPr="0013333D" w:rsidRDefault="001D099D" w:rsidP="001D099D">
            <w:pPr>
              <w:widowControl w:val="0"/>
              <w:spacing w:before="0" w:after="0"/>
              <w:ind w:left="0" w:firstLine="0"/>
              <w:jc w:val="center"/>
              <w:rPr>
                <w:rFonts w:ascii="Sylfaen" w:eastAsia="Times New Roman" w:hAnsi="Sylfaen"/>
                <w:i/>
                <w:iCs/>
                <w:color w:val="000000" w:themeColor="text1"/>
                <w:sz w:val="20"/>
                <w:szCs w:val="20"/>
                <w:lang w:val="hy-AM" w:eastAsia="ru-RU"/>
              </w:rPr>
            </w:pPr>
            <w:r w:rsidRPr="0013333D">
              <w:rPr>
                <w:rFonts w:ascii="Sylfaen" w:hAnsi="Sylfaen"/>
                <w:i/>
                <w:lang w:val="hy-AM"/>
              </w:rPr>
              <w:t>57243337</w:t>
            </w:r>
          </w:p>
        </w:tc>
      </w:tr>
      <w:tr w:rsidR="001D099D" w:rsidRPr="00A854F6" w:rsidTr="00A229F4">
        <w:trPr>
          <w:trHeight w:val="288"/>
          <w:jc w:val="center"/>
        </w:trPr>
        <w:tc>
          <w:tcPr>
            <w:tcW w:w="10555" w:type="dxa"/>
            <w:gridSpan w:val="29"/>
            <w:shd w:val="clear" w:color="auto" w:fill="99CCFF"/>
            <w:vAlign w:val="center"/>
          </w:tcPr>
          <w:p w:rsidR="001D099D" w:rsidRPr="00A854F6" w:rsidRDefault="001D099D" w:rsidP="001D099D">
            <w:pPr>
              <w:widowControl w:val="0"/>
              <w:jc w:val="center"/>
              <w:rPr>
                <w:rFonts w:ascii="Sylfaen" w:hAnsi="Sylfaen" w:cs="Sylfaen"/>
                <w:b/>
                <w:sz w:val="14"/>
                <w:szCs w:val="14"/>
                <w:lang w:val="ru-RU" w:bidi="ru-RU"/>
              </w:rPr>
            </w:pPr>
          </w:p>
        </w:tc>
      </w:tr>
      <w:tr w:rsidR="001D099D" w:rsidRPr="00CD3F34" w:rsidTr="00A229F4">
        <w:trPr>
          <w:trHeight w:val="200"/>
          <w:jc w:val="center"/>
        </w:trPr>
        <w:tc>
          <w:tcPr>
            <w:tcW w:w="2557" w:type="dxa"/>
            <w:gridSpan w:val="5"/>
            <w:vAlign w:val="center"/>
            <w:hideMark/>
          </w:tcPr>
          <w:p w:rsidR="001D099D" w:rsidRPr="00A854F6" w:rsidRDefault="001D099D" w:rsidP="001D099D">
            <w:pPr>
              <w:jc w:val="center"/>
              <w:rPr>
                <w:rFonts w:ascii="Sylfaen" w:hAnsi="Sylfaen"/>
                <w:b/>
                <w:sz w:val="14"/>
                <w:szCs w:val="14"/>
                <w:lang w:val="ru-RU" w:bidi="ru-RU"/>
              </w:rPr>
            </w:pPr>
            <w:r w:rsidRPr="00A854F6">
              <w:rPr>
                <w:rFonts w:ascii="Sylfaen" w:hAnsi="Sylfaen"/>
                <w:b/>
                <w:sz w:val="14"/>
                <w:szCs w:val="14"/>
                <w:lang w:val="ru-RU"/>
              </w:rPr>
              <w:t>Иные сведения</w:t>
            </w:r>
          </w:p>
        </w:tc>
        <w:tc>
          <w:tcPr>
            <w:tcW w:w="7998" w:type="dxa"/>
            <w:gridSpan w:val="24"/>
            <w:vAlign w:val="center"/>
            <w:hideMark/>
          </w:tcPr>
          <w:p w:rsidR="001D099D" w:rsidRPr="00A854F6" w:rsidRDefault="001D099D" w:rsidP="001D099D">
            <w:pPr>
              <w:jc w:val="center"/>
              <w:rPr>
                <w:rFonts w:ascii="Sylfaen" w:hAnsi="Sylfaen"/>
                <w:b/>
                <w:sz w:val="14"/>
                <w:szCs w:val="14"/>
                <w:lang w:val="ru-RU" w:bidi="ru-RU"/>
              </w:rPr>
            </w:pPr>
            <w:r w:rsidRPr="00A854F6">
              <w:rPr>
                <w:rFonts w:ascii="Sylfaen" w:hAnsi="Sylfaen"/>
                <w:b/>
                <w:sz w:val="14"/>
                <w:szCs w:val="14"/>
                <w:lang w:val="ru-RU"/>
              </w:rPr>
              <w:t>Примечание</w:t>
            </w:r>
            <w:r w:rsidRPr="00A854F6">
              <w:rPr>
                <w:rFonts w:ascii="Sylfaen" w:hAnsi="Sylfaen"/>
                <w:sz w:val="14"/>
                <w:szCs w:val="14"/>
                <w:lang w:val="ru-RU"/>
              </w:rPr>
              <w:t xml:space="preserve">: </w:t>
            </w:r>
            <w:proofErr w:type="gramStart"/>
            <w:r w:rsidRPr="00A854F6">
              <w:rPr>
                <w:rFonts w:ascii="Sylfaen" w:hAnsi="Sylfaen"/>
                <w:sz w:val="14"/>
                <w:szCs w:val="14"/>
                <w:lang w:val="ru-RU"/>
              </w:rPr>
              <w:t>В</w:t>
            </w:r>
            <w:proofErr w:type="gramEnd"/>
            <w:r w:rsidRPr="00A854F6">
              <w:rPr>
                <w:rFonts w:ascii="Sylfaen" w:hAnsi="Sylfaen"/>
                <w:sz w:val="14"/>
                <w:szCs w:val="14"/>
                <w:lang w:val="ru-RU"/>
              </w:rPr>
              <w:t xml:space="preserve"> случае, если какой-либо из лотов не состоялся, заказчик обязан заполнить сведения об этом.</w:t>
            </w:r>
          </w:p>
        </w:tc>
      </w:tr>
      <w:tr w:rsidR="001D099D" w:rsidRPr="00CD3F34" w:rsidTr="00A229F4">
        <w:trPr>
          <w:trHeight w:val="288"/>
          <w:jc w:val="center"/>
        </w:trPr>
        <w:tc>
          <w:tcPr>
            <w:tcW w:w="10555" w:type="dxa"/>
            <w:gridSpan w:val="29"/>
            <w:shd w:val="clear" w:color="auto" w:fill="99CCFF"/>
            <w:vAlign w:val="center"/>
          </w:tcPr>
          <w:p w:rsidR="001D099D" w:rsidRPr="00A854F6" w:rsidRDefault="001D099D" w:rsidP="001D099D">
            <w:pPr>
              <w:widowControl w:val="0"/>
              <w:jc w:val="center"/>
              <w:rPr>
                <w:rFonts w:ascii="Sylfaen" w:hAnsi="Sylfaen" w:cs="Sylfaen"/>
                <w:b/>
                <w:sz w:val="14"/>
                <w:szCs w:val="14"/>
                <w:lang w:val="ru-RU" w:bidi="ru-RU"/>
              </w:rPr>
            </w:pPr>
          </w:p>
        </w:tc>
      </w:tr>
      <w:tr w:rsidR="001D099D" w:rsidRPr="00A854F6" w:rsidTr="00A229F4">
        <w:trPr>
          <w:trHeight w:val="475"/>
          <w:jc w:val="center"/>
        </w:trPr>
        <w:tc>
          <w:tcPr>
            <w:tcW w:w="2557" w:type="dxa"/>
            <w:gridSpan w:val="5"/>
            <w:hideMark/>
          </w:tcPr>
          <w:p w:rsidR="001D099D" w:rsidRPr="00A854F6" w:rsidRDefault="001D099D" w:rsidP="001D099D">
            <w:pPr>
              <w:tabs>
                <w:tab w:val="left" w:pos="1248"/>
              </w:tabs>
              <w:ind w:left="66" w:hanging="66"/>
              <w:jc w:val="center"/>
              <w:rPr>
                <w:rFonts w:ascii="Sylfaen" w:hAnsi="Sylfaen"/>
                <w:b/>
                <w:bCs/>
                <w:sz w:val="14"/>
                <w:szCs w:val="14"/>
                <w:lang w:val="ru-RU" w:bidi="ru-RU"/>
              </w:rPr>
            </w:pPr>
            <w:r w:rsidRPr="00A854F6">
              <w:rPr>
                <w:rFonts w:ascii="Sylfaen" w:hAnsi="Sylfaen"/>
                <w:b/>
                <w:sz w:val="14"/>
                <w:szCs w:val="14"/>
                <w:lang w:val="ru-RU"/>
              </w:rPr>
              <w:t xml:space="preserve">Сведения о публикациях, осуществленных согласно Закону </w:t>
            </w:r>
            <w:r w:rsidRPr="00A854F6">
              <w:rPr>
                <w:rFonts w:ascii="Sylfaen" w:hAnsi="Sylfaen"/>
                <w:b/>
                <w:sz w:val="14"/>
                <w:szCs w:val="14"/>
                <w:lang w:val="ru-RU"/>
              </w:rPr>
              <w:lastRenderedPageBreak/>
              <w:t>Республики Армения "О закупках" с целью привлечения участников</w:t>
            </w:r>
          </w:p>
        </w:tc>
        <w:tc>
          <w:tcPr>
            <w:tcW w:w="7998" w:type="dxa"/>
            <w:gridSpan w:val="24"/>
          </w:tcPr>
          <w:p w:rsidR="001D099D" w:rsidRPr="00A854F6" w:rsidRDefault="001D099D" w:rsidP="001D099D">
            <w:pPr>
              <w:tabs>
                <w:tab w:val="left" w:pos="1248"/>
              </w:tabs>
              <w:jc w:val="center"/>
              <w:rPr>
                <w:rFonts w:ascii="Sylfaen" w:hAnsi="Sylfaen"/>
                <w:b/>
                <w:bCs/>
                <w:sz w:val="14"/>
                <w:szCs w:val="14"/>
                <w:lang w:val="hy-AM"/>
              </w:rPr>
            </w:pPr>
            <w:hyperlink r:id="rId7" w:history="1">
              <w:r w:rsidRPr="00A854F6">
                <w:rPr>
                  <w:rStyle w:val="a6"/>
                  <w:rFonts w:ascii="Sylfaen" w:hAnsi="Sylfaen"/>
                  <w:b/>
                  <w:bCs/>
                  <w:sz w:val="14"/>
                  <w:szCs w:val="14"/>
                  <w:lang w:val="hy-AM"/>
                </w:rPr>
                <w:t>www.procurement.am</w:t>
              </w:r>
            </w:hyperlink>
          </w:p>
          <w:p w:rsidR="001D099D" w:rsidRPr="00A854F6" w:rsidRDefault="001D099D" w:rsidP="001D099D">
            <w:pPr>
              <w:tabs>
                <w:tab w:val="left" w:pos="1248"/>
              </w:tabs>
              <w:jc w:val="center"/>
              <w:rPr>
                <w:rFonts w:ascii="Sylfaen" w:hAnsi="Sylfaen"/>
                <w:b/>
                <w:bCs/>
                <w:sz w:val="14"/>
                <w:szCs w:val="14"/>
                <w:lang w:val="hy-AM" w:bidi="ru-RU"/>
              </w:rPr>
            </w:pPr>
          </w:p>
        </w:tc>
      </w:tr>
      <w:tr w:rsidR="001D099D" w:rsidRPr="00A854F6" w:rsidTr="00A229F4">
        <w:trPr>
          <w:trHeight w:val="440"/>
          <w:jc w:val="center"/>
        </w:trPr>
        <w:tc>
          <w:tcPr>
            <w:tcW w:w="10555" w:type="dxa"/>
            <w:gridSpan w:val="29"/>
            <w:shd w:val="clear" w:color="auto" w:fill="99CCFF"/>
            <w:vAlign w:val="center"/>
          </w:tcPr>
          <w:p w:rsidR="001D099D" w:rsidRPr="00A854F6" w:rsidRDefault="001D099D" w:rsidP="001D099D">
            <w:pPr>
              <w:widowControl w:val="0"/>
              <w:jc w:val="center"/>
              <w:rPr>
                <w:rFonts w:ascii="Sylfaen" w:hAnsi="Sylfaen" w:cs="Sylfaen"/>
                <w:b/>
                <w:sz w:val="14"/>
                <w:szCs w:val="14"/>
                <w:lang w:val="ru-RU"/>
              </w:rPr>
            </w:pPr>
          </w:p>
          <w:p w:rsidR="001D099D" w:rsidRPr="00A854F6" w:rsidRDefault="001D099D" w:rsidP="001D099D">
            <w:pPr>
              <w:widowControl w:val="0"/>
              <w:jc w:val="center"/>
              <w:rPr>
                <w:rFonts w:ascii="Sylfaen" w:hAnsi="Sylfaen" w:cs="Sylfaen"/>
                <w:b/>
                <w:sz w:val="14"/>
                <w:szCs w:val="14"/>
                <w:lang w:val="ru-RU" w:bidi="ru-RU"/>
              </w:rPr>
            </w:pPr>
          </w:p>
        </w:tc>
      </w:tr>
      <w:tr w:rsidR="001D099D" w:rsidRPr="00A854F6" w:rsidTr="00A229F4">
        <w:trPr>
          <w:trHeight w:val="427"/>
          <w:jc w:val="center"/>
        </w:trPr>
        <w:tc>
          <w:tcPr>
            <w:tcW w:w="2557" w:type="dxa"/>
            <w:gridSpan w:val="5"/>
            <w:vAlign w:val="center"/>
            <w:hideMark/>
          </w:tcPr>
          <w:p w:rsidR="001D099D" w:rsidRPr="00A854F6" w:rsidRDefault="001D099D" w:rsidP="001D099D">
            <w:pPr>
              <w:shd w:val="clear" w:color="auto" w:fill="FFFFFF"/>
              <w:tabs>
                <w:tab w:val="left" w:pos="1248"/>
              </w:tabs>
              <w:ind w:left="208" w:firstLine="0"/>
              <w:jc w:val="center"/>
              <w:rPr>
                <w:rFonts w:ascii="Sylfaen" w:hAnsi="Sylfaen"/>
                <w:b/>
                <w:sz w:val="14"/>
                <w:szCs w:val="14"/>
                <w:lang w:val="ru-RU" w:bidi="ru-RU"/>
              </w:rPr>
            </w:pPr>
            <w:r w:rsidRPr="00A854F6">
              <w:rPr>
                <w:rFonts w:ascii="Sylfaen" w:hAnsi="Sylfaen"/>
                <w:b/>
                <w:sz w:val="14"/>
                <w:szCs w:val="14"/>
                <w:lang w:val="ru-RU"/>
              </w:rPr>
              <w:t>В случае выявления противозаконных действий в рамках процесса закупки — их краткое описание, а также краткое описание предпринятых в связи с этим действий</w:t>
            </w:r>
          </w:p>
        </w:tc>
        <w:tc>
          <w:tcPr>
            <w:tcW w:w="7998" w:type="dxa"/>
            <w:gridSpan w:val="24"/>
            <w:vAlign w:val="center"/>
            <w:hideMark/>
          </w:tcPr>
          <w:p w:rsidR="001D099D" w:rsidRPr="00A854F6" w:rsidRDefault="001D099D" w:rsidP="001D099D">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1D099D" w:rsidRPr="00A854F6" w:rsidTr="00A229F4">
        <w:trPr>
          <w:trHeight w:val="288"/>
          <w:jc w:val="center"/>
        </w:trPr>
        <w:tc>
          <w:tcPr>
            <w:tcW w:w="10555" w:type="dxa"/>
            <w:gridSpan w:val="29"/>
            <w:shd w:val="clear" w:color="auto" w:fill="99CCFF"/>
            <w:vAlign w:val="center"/>
          </w:tcPr>
          <w:p w:rsidR="001D099D" w:rsidRPr="00A854F6" w:rsidRDefault="001D099D" w:rsidP="001D099D">
            <w:pPr>
              <w:widowControl w:val="0"/>
              <w:ind w:left="208" w:firstLine="0"/>
              <w:jc w:val="center"/>
              <w:rPr>
                <w:rFonts w:ascii="Sylfaen" w:hAnsi="Sylfaen" w:cs="Sylfaen"/>
                <w:b/>
                <w:sz w:val="14"/>
                <w:szCs w:val="14"/>
                <w:lang w:bidi="ru-RU"/>
              </w:rPr>
            </w:pPr>
          </w:p>
        </w:tc>
      </w:tr>
      <w:tr w:rsidR="001D099D" w:rsidRPr="00A854F6" w:rsidTr="00A229F4">
        <w:trPr>
          <w:trHeight w:val="427"/>
          <w:jc w:val="center"/>
        </w:trPr>
        <w:tc>
          <w:tcPr>
            <w:tcW w:w="2557" w:type="dxa"/>
            <w:gridSpan w:val="5"/>
            <w:vAlign w:val="center"/>
            <w:hideMark/>
          </w:tcPr>
          <w:p w:rsidR="001D099D" w:rsidRPr="00A854F6" w:rsidRDefault="001D099D" w:rsidP="001D099D">
            <w:pPr>
              <w:shd w:val="clear" w:color="auto" w:fill="FFFFFF"/>
              <w:tabs>
                <w:tab w:val="left" w:pos="1248"/>
              </w:tabs>
              <w:ind w:left="208" w:firstLine="0"/>
              <w:jc w:val="center"/>
              <w:rPr>
                <w:rFonts w:ascii="Sylfaen" w:hAnsi="Sylfaen"/>
                <w:b/>
                <w:sz w:val="14"/>
                <w:szCs w:val="14"/>
                <w:lang w:val="ru-RU" w:bidi="ru-RU"/>
              </w:rPr>
            </w:pPr>
            <w:r w:rsidRPr="00A854F6">
              <w:rPr>
                <w:rFonts w:ascii="Sylfaen" w:hAnsi="Sylfaen"/>
                <w:b/>
                <w:sz w:val="14"/>
                <w:szCs w:val="14"/>
                <w:lang w:val="ru-RU"/>
              </w:rPr>
              <w:t>Жалобы, поданные относительно процесса закупки, и принятые по ним решения</w:t>
            </w:r>
          </w:p>
        </w:tc>
        <w:tc>
          <w:tcPr>
            <w:tcW w:w="7998" w:type="dxa"/>
            <w:gridSpan w:val="24"/>
            <w:vAlign w:val="center"/>
            <w:hideMark/>
          </w:tcPr>
          <w:p w:rsidR="001D099D" w:rsidRPr="00A854F6" w:rsidRDefault="001D099D" w:rsidP="001D099D">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1D099D" w:rsidRPr="00A854F6" w:rsidTr="00A229F4">
        <w:trPr>
          <w:trHeight w:val="288"/>
          <w:jc w:val="center"/>
        </w:trPr>
        <w:tc>
          <w:tcPr>
            <w:tcW w:w="10555" w:type="dxa"/>
            <w:gridSpan w:val="29"/>
            <w:shd w:val="clear" w:color="auto" w:fill="99CCFF"/>
            <w:vAlign w:val="center"/>
          </w:tcPr>
          <w:p w:rsidR="001D099D" w:rsidRPr="00A854F6" w:rsidRDefault="001D099D" w:rsidP="001D099D">
            <w:pPr>
              <w:widowControl w:val="0"/>
              <w:jc w:val="center"/>
              <w:rPr>
                <w:rFonts w:ascii="Sylfaen" w:hAnsi="Sylfaen" w:cs="Sylfaen"/>
                <w:b/>
                <w:sz w:val="14"/>
                <w:szCs w:val="14"/>
                <w:lang w:bidi="ru-RU"/>
              </w:rPr>
            </w:pPr>
          </w:p>
        </w:tc>
      </w:tr>
      <w:tr w:rsidR="001D099D" w:rsidRPr="00A854F6" w:rsidTr="00A229F4">
        <w:trPr>
          <w:trHeight w:val="427"/>
          <w:jc w:val="center"/>
        </w:trPr>
        <w:tc>
          <w:tcPr>
            <w:tcW w:w="2557" w:type="dxa"/>
            <w:gridSpan w:val="5"/>
            <w:vAlign w:val="center"/>
            <w:hideMark/>
          </w:tcPr>
          <w:p w:rsidR="001D099D" w:rsidRPr="00A854F6" w:rsidRDefault="001D099D" w:rsidP="001D099D">
            <w:pPr>
              <w:shd w:val="clear" w:color="auto" w:fill="FFFFFF"/>
              <w:tabs>
                <w:tab w:val="left" w:pos="1248"/>
              </w:tabs>
              <w:jc w:val="center"/>
              <w:rPr>
                <w:rFonts w:ascii="Sylfaen" w:hAnsi="Sylfaen"/>
                <w:b/>
                <w:sz w:val="14"/>
                <w:szCs w:val="14"/>
                <w:lang w:bidi="ru-RU"/>
              </w:rPr>
            </w:pPr>
            <w:proofErr w:type="spellStart"/>
            <w:r w:rsidRPr="00A854F6">
              <w:rPr>
                <w:rFonts w:ascii="Sylfaen" w:hAnsi="Sylfaen"/>
                <w:b/>
                <w:sz w:val="14"/>
                <w:szCs w:val="14"/>
              </w:rPr>
              <w:t>Другиенеобходимыесведения</w:t>
            </w:r>
            <w:proofErr w:type="spellEnd"/>
          </w:p>
        </w:tc>
        <w:tc>
          <w:tcPr>
            <w:tcW w:w="7998" w:type="dxa"/>
            <w:gridSpan w:val="24"/>
            <w:vAlign w:val="center"/>
            <w:hideMark/>
          </w:tcPr>
          <w:p w:rsidR="001D099D" w:rsidRPr="00A854F6" w:rsidRDefault="001D099D" w:rsidP="001D099D">
            <w:pPr>
              <w:tabs>
                <w:tab w:val="left" w:pos="1248"/>
              </w:tabs>
              <w:jc w:val="center"/>
              <w:rPr>
                <w:rFonts w:ascii="Sylfaen" w:hAnsi="Sylfaen"/>
                <w:b/>
                <w:bCs/>
                <w:sz w:val="14"/>
                <w:szCs w:val="14"/>
                <w:lang w:bidi="ru-RU"/>
              </w:rPr>
            </w:pPr>
            <w:r w:rsidRPr="00A854F6">
              <w:rPr>
                <w:rFonts w:ascii="Sylfaen" w:hAnsi="Sylfaen"/>
                <w:b/>
                <w:bCs/>
                <w:sz w:val="14"/>
                <w:szCs w:val="14"/>
              </w:rPr>
              <w:t>-</w:t>
            </w:r>
          </w:p>
        </w:tc>
      </w:tr>
      <w:tr w:rsidR="001D099D" w:rsidRPr="00A854F6" w:rsidTr="00A229F4">
        <w:trPr>
          <w:trHeight w:val="433"/>
          <w:jc w:val="center"/>
        </w:trPr>
        <w:tc>
          <w:tcPr>
            <w:tcW w:w="10555" w:type="dxa"/>
            <w:gridSpan w:val="29"/>
            <w:shd w:val="clear" w:color="auto" w:fill="99CCFF"/>
            <w:vAlign w:val="center"/>
          </w:tcPr>
          <w:p w:rsidR="001D099D" w:rsidRPr="00A854F6" w:rsidRDefault="001D099D" w:rsidP="001D099D">
            <w:pPr>
              <w:widowControl w:val="0"/>
              <w:ind w:left="0" w:firstLine="0"/>
              <w:jc w:val="center"/>
              <w:rPr>
                <w:rFonts w:ascii="Sylfaen" w:hAnsi="Sylfaen" w:cs="Sylfaen"/>
                <w:b/>
                <w:sz w:val="14"/>
                <w:szCs w:val="14"/>
                <w:lang w:val="ru-RU" w:bidi="ru-RU"/>
              </w:rPr>
            </w:pPr>
          </w:p>
        </w:tc>
      </w:tr>
      <w:tr w:rsidR="001D099D" w:rsidRPr="00CD3F34" w:rsidTr="00A229F4">
        <w:trPr>
          <w:trHeight w:val="227"/>
          <w:jc w:val="center"/>
        </w:trPr>
        <w:tc>
          <w:tcPr>
            <w:tcW w:w="10555" w:type="dxa"/>
            <w:gridSpan w:val="29"/>
            <w:vAlign w:val="center"/>
            <w:hideMark/>
          </w:tcPr>
          <w:p w:rsidR="001D099D" w:rsidRPr="00A854F6" w:rsidRDefault="001D099D" w:rsidP="001D099D">
            <w:pPr>
              <w:shd w:val="clear" w:color="auto" w:fill="FFFFFF"/>
              <w:tabs>
                <w:tab w:val="left" w:pos="1248"/>
              </w:tabs>
              <w:jc w:val="center"/>
              <w:rPr>
                <w:rFonts w:ascii="Sylfaen" w:hAnsi="Sylfaen"/>
                <w:b/>
                <w:sz w:val="14"/>
                <w:szCs w:val="14"/>
                <w:lang w:val="ru-RU" w:bidi="ru-RU"/>
              </w:rPr>
            </w:pPr>
            <w:r w:rsidRPr="00A854F6">
              <w:rPr>
                <w:rFonts w:ascii="Sylfaen" w:hAnsi="Sylfaen"/>
                <w:b/>
                <w:sz w:val="14"/>
                <w:szCs w:val="14"/>
                <w:lang w:val="ru-RU"/>
              </w:rPr>
              <w:t>Для получения дополнительной информации, связанной с настоящим объявлением, можно обратиться к координатору закупок</w:t>
            </w:r>
          </w:p>
        </w:tc>
      </w:tr>
      <w:tr w:rsidR="001D099D" w:rsidRPr="00A854F6" w:rsidTr="004754DB">
        <w:trPr>
          <w:trHeight w:val="47"/>
          <w:jc w:val="center"/>
        </w:trPr>
        <w:tc>
          <w:tcPr>
            <w:tcW w:w="2820" w:type="dxa"/>
            <w:gridSpan w:val="6"/>
            <w:vAlign w:val="center"/>
            <w:hideMark/>
          </w:tcPr>
          <w:p w:rsidR="001D099D" w:rsidRPr="00A854F6" w:rsidRDefault="001D099D" w:rsidP="001D099D">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Имя</w:t>
            </w:r>
            <w:proofErr w:type="spellEnd"/>
            <w:r w:rsidRPr="00A854F6">
              <w:rPr>
                <w:rFonts w:ascii="Sylfaen" w:hAnsi="Sylfaen"/>
                <w:b/>
                <w:sz w:val="18"/>
                <w:szCs w:val="18"/>
              </w:rPr>
              <w:t xml:space="preserve">, </w:t>
            </w:r>
            <w:proofErr w:type="spellStart"/>
            <w:r w:rsidRPr="00A854F6">
              <w:rPr>
                <w:rFonts w:ascii="Sylfaen" w:hAnsi="Sylfaen"/>
                <w:b/>
                <w:sz w:val="18"/>
                <w:szCs w:val="18"/>
              </w:rPr>
              <w:t>Фамилия</w:t>
            </w:r>
            <w:proofErr w:type="spellEnd"/>
          </w:p>
        </w:tc>
        <w:tc>
          <w:tcPr>
            <w:tcW w:w="4275" w:type="dxa"/>
            <w:gridSpan w:val="15"/>
            <w:vAlign w:val="center"/>
            <w:hideMark/>
          </w:tcPr>
          <w:p w:rsidR="001D099D" w:rsidRPr="00A854F6" w:rsidRDefault="001D099D" w:rsidP="001D099D">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Телефон</w:t>
            </w:r>
            <w:proofErr w:type="spellEnd"/>
          </w:p>
        </w:tc>
        <w:tc>
          <w:tcPr>
            <w:tcW w:w="3460" w:type="dxa"/>
            <w:gridSpan w:val="8"/>
            <w:vAlign w:val="center"/>
            <w:hideMark/>
          </w:tcPr>
          <w:p w:rsidR="001D099D" w:rsidRPr="00A854F6" w:rsidRDefault="001D099D" w:rsidP="001D099D">
            <w:pPr>
              <w:shd w:val="clear" w:color="auto" w:fill="FFFFFF"/>
              <w:tabs>
                <w:tab w:val="left" w:pos="1248"/>
              </w:tabs>
              <w:jc w:val="center"/>
              <w:rPr>
                <w:rFonts w:ascii="Sylfaen" w:hAnsi="Sylfaen"/>
                <w:b/>
                <w:sz w:val="18"/>
                <w:szCs w:val="18"/>
                <w:lang w:bidi="ru-RU"/>
              </w:rPr>
            </w:pPr>
            <w:proofErr w:type="spellStart"/>
            <w:r w:rsidRPr="00A854F6">
              <w:rPr>
                <w:rFonts w:ascii="Sylfaen" w:hAnsi="Sylfaen"/>
                <w:b/>
                <w:sz w:val="18"/>
                <w:szCs w:val="18"/>
              </w:rPr>
              <w:t>Адресэл</w:t>
            </w:r>
            <w:proofErr w:type="spellEnd"/>
            <w:r w:rsidRPr="00A854F6">
              <w:rPr>
                <w:rFonts w:ascii="Sylfaen" w:hAnsi="Sylfaen"/>
                <w:b/>
                <w:sz w:val="18"/>
                <w:szCs w:val="18"/>
              </w:rPr>
              <w:t xml:space="preserve">. </w:t>
            </w:r>
            <w:proofErr w:type="spellStart"/>
            <w:r w:rsidRPr="00A854F6">
              <w:rPr>
                <w:rFonts w:ascii="Sylfaen" w:hAnsi="Sylfaen"/>
                <w:b/>
                <w:sz w:val="18"/>
                <w:szCs w:val="18"/>
              </w:rPr>
              <w:t>Почты</w:t>
            </w:r>
            <w:proofErr w:type="spellEnd"/>
          </w:p>
        </w:tc>
      </w:tr>
      <w:tr w:rsidR="001D099D" w:rsidRPr="00A854F6" w:rsidTr="004754DB">
        <w:trPr>
          <w:trHeight w:val="47"/>
          <w:jc w:val="center"/>
        </w:trPr>
        <w:tc>
          <w:tcPr>
            <w:tcW w:w="2820" w:type="dxa"/>
            <w:gridSpan w:val="6"/>
            <w:vAlign w:val="center"/>
            <w:hideMark/>
          </w:tcPr>
          <w:p w:rsidR="001D099D" w:rsidRPr="00634A09" w:rsidRDefault="001D099D" w:rsidP="001D099D">
            <w:pPr>
              <w:tabs>
                <w:tab w:val="left" w:pos="1248"/>
              </w:tabs>
              <w:jc w:val="center"/>
              <w:rPr>
                <w:rFonts w:ascii="Sylfaen" w:hAnsi="Sylfaen"/>
                <w:b/>
                <w:bCs/>
                <w:i/>
                <w:sz w:val="20"/>
                <w:szCs w:val="20"/>
                <w:lang w:val="hy-AM" w:bidi="ru-RU"/>
              </w:rPr>
            </w:pPr>
            <w:r w:rsidRPr="00634A09">
              <w:rPr>
                <w:rFonts w:ascii="Sylfaen" w:hAnsi="Sylfaen"/>
                <w:b/>
                <w:i/>
                <w:sz w:val="20"/>
                <w:szCs w:val="20"/>
                <w:lang w:val="hy-AM"/>
              </w:rPr>
              <w:t>Мелконян Мариана</w:t>
            </w:r>
            <w:r w:rsidRPr="00634A09">
              <w:rPr>
                <w:rFonts w:ascii="Sylfaen" w:hAnsi="Sylfaen"/>
                <w:b/>
                <w:i/>
                <w:sz w:val="20"/>
                <w:szCs w:val="20"/>
              </w:rPr>
              <w:t xml:space="preserve"> </w:t>
            </w:r>
            <w:r w:rsidRPr="00634A09">
              <w:rPr>
                <w:rFonts w:ascii="Sylfaen" w:hAnsi="Sylfaen"/>
                <w:b/>
                <w:i/>
                <w:sz w:val="20"/>
                <w:szCs w:val="20"/>
                <w:lang w:val="hy-AM"/>
              </w:rPr>
              <w:t xml:space="preserve"> </w:t>
            </w:r>
            <w:bookmarkStart w:id="0" w:name="_GoBack"/>
            <w:bookmarkEnd w:id="0"/>
          </w:p>
        </w:tc>
        <w:tc>
          <w:tcPr>
            <w:tcW w:w="4275" w:type="dxa"/>
            <w:gridSpan w:val="15"/>
            <w:vAlign w:val="center"/>
          </w:tcPr>
          <w:p w:rsidR="001D099D" w:rsidRPr="00634A09" w:rsidRDefault="001D099D" w:rsidP="001D099D">
            <w:pPr>
              <w:tabs>
                <w:tab w:val="left" w:pos="1248"/>
              </w:tabs>
              <w:spacing w:before="0" w:after="0"/>
              <w:ind w:left="0" w:firstLine="0"/>
              <w:jc w:val="center"/>
              <w:rPr>
                <w:rFonts w:ascii="Sylfaen" w:eastAsia="Times New Roman" w:hAnsi="Sylfaen"/>
                <w:b/>
                <w:bCs/>
                <w:i/>
                <w:sz w:val="18"/>
                <w:szCs w:val="18"/>
                <w:lang w:eastAsia="ru-RU"/>
              </w:rPr>
            </w:pPr>
            <w:r w:rsidRPr="00634A09">
              <w:rPr>
                <w:rFonts w:ascii="Sylfaen" w:eastAsia="Times New Roman" w:hAnsi="Sylfaen"/>
                <w:b/>
                <w:bCs/>
                <w:i/>
                <w:sz w:val="18"/>
                <w:szCs w:val="18"/>
                <w:lang w:eastAsia="ru-RU"/>
              </w:rPr>
              <w:t>094070900</w:t>
            </w:r>
          </w:p>
        </w:tc>
        <w:tc>
          <w:tcPr>
            <w:tcW w:w="3460" w:type="dxa"/>
            <w:gridSpan w:val="8"/>
            <w:vAlign w:val="center"/>
          </w:tcPr>
          <w:p w:rsidR="001D099D" w:rsidRPr="00634A09" w:rsidRDefault="00930DCA" w:rsidP="00930DCA">
            <w:pPr>
              <w:tabs>
                <w:tab w:val="left" w:pos="1248"/>
              </w:tabs>
              <w:spacing w:before="0" w:after="0"/>
              <w:ind w:left="0" w:firstLine="0"/>
              <w:jc w:val="center"/>
              <w:rPr>
                <w:rFonts w:ascii="Sylfaen" w:eastAsia="Times New Roman" w:hAnsi="Sylfaen"/>
                <w:b/>
                <w:bCs/>
                <w:i/>
                <w:sz w:val="18"/>
                <w:szCs w:val="18"/>
                <w:lang w:eastAsia="ru-RU"/>
              </w:rPr>
            </w:pPr>
            <w:r w:rsidRPr="00634A09">
              <w:rPr>
                <w:rFonts w:ascii="Sylfaen" w:hAnsi="Sylfaen"/>
                <w:b/>
                <w:i/>
                <w:color w:val="000000" w:themeColor="text1"/>
                <w:spacing w:val="2"/>
                <w:u w:val="single"/>
                <w:shd w:val="clear" w:color="auto" w:fill="FFFFFF"/>
                <w:lang w:val="af-ZA"/>
              </w:rPr>
              <w:t>numetric.gyumri@gmail.com</w:t>
            </w:r>
          </w:p>
        </w:tc>
      </w:tr>
    </w:tbl>
    <w:p w:rsidR="003B6602" w:rsidRPr="00A854F6" w:rsidRDefault="003B6602" w:rsidP="003B6602">
      <w:pPr>
        <w:pStyle w:val="31"/>
        <w:spacing w:line="360" w:lineRule="auto"/>
        <w:ind w:firstLine="0"/>
        <w:jc w:val="center"/>
        <w:rPr>
          <w:rFonts w:ascii="Sylfaen" w:hAnsi="Sylfaen" w:cs="Sylfaen"/>
          <w:b w:val="0"/>
          <w:sz w:val="20"/>
          <w:u w:val="none"/>
        </w:rPr>
      </w:pPr>
    </w:p>
    <w:p w:rsidR="003B6602" w:rsidRPr="00A854F6" w:rsidRDefault="003B6602" w:rsidP="003B6602">
      <w:pPr>
        <w:pStyle w:val="3"/>
        <w:keepNext w:val="0"/>
        <w:widowControl w:val="0"/>
        <w:spacing w:after="160" w:line="360" w:lineRule="auto"/>
        <w:ind w:firstLine="0"/>
        <w:jc w:val="center"/>
        <w:rPr>
          <w:rFonts w:ascii="Sylfaen" w:hAnsi="Sylfaen"/>
          <w:i/>
          <w:sz w:val="24"/>
          <w:szCs w:val="24"/>
          <w:lang w:val="ru-RU"/>
        </w:rPr>
      </w:pPr>
      <w:r w:rsidRPr="00A854F6">
        <w:rPr>
          <w:rFonts w:ascii="Sylfaen" w:hAnsi="Sylfaen"/>
          <w:i/>
          <w:sz w:val="24"/>
          <w:szCs w:val="24"/>
          <w:lang w:val="ru-RU"/>
        </w:rPr>
        <w:t xml:space="preserve">Сообщества </w:t>
      </w:r>
      <w:r w:rsidRPr="00314272">
        <w:rPr>
          <w:rFonts w:ascii="Sylfaen" w:hAnsi="Sylfaen"/>
          <w:i/>
          <w:sz w:val="24"/>
          <w:szCs w:val="24"/>
          <w:lang w:val="ru-RU"/>
        </w:rPr>
        <w:t>"</w:t>
      </w:r>
      <w:r w:rsidRPr="00314272">
        <w:rPr>
          <w:rFonts w:ascii="Sylfaen" w:hAnsi="Sylfaen"/>
          <w:i/>
          <w:sz w:val="24"/>
          <w:szCs w:val="24"/>
          <w:lang w:val="hy-AM"/>
        </w:rPr>
        <w:t xml:space="preserve"> </w:t>
      </w:r>
      <w:proofErr w:type="spellStart"/>
      <w:r w:rsidR="003C7CD4">
        <w:rPr>
          <w:rFonts w:ascii="Sylfaen" w:hAnsi="Sylfaen"/>
          <w:i/>
          <w:iCs/>
          <w:sz w:val="24"/>
          <w:lang w:val="ru-RU"/>
        </w:rPr>
        <w:t>Гюмру</w:t>
      </w:r>
      <w:proofErr w:type="spellEnd"/>
      <w:r w:rsidR="003C7CD4">
        <w:rPr>
          <w:rFonts w:ascii="Sylfaen" w:hAnsi="Sylfaen"/>
          <w:i/>
          <w:iCs/>
          <w:sz w:val="24"/>
          <w:lang w:val="ru-RU"/>
        </w:rPr>
        <w:t xml:space="preserve"> автобус</w:t>
      </w:r>
      <w:r w:rsidRPr="00314272">
        <w:rPr>
          <w:rFonts w:ascii="Sylfaen" w:hAnsi="Sylfaen"/>
          <w:i/>
          <w:sz w:val="24"/>
          <w:szCs w:val="24"/>
          <w:lang w:val="ru-RU"/>
        </w:rPr>
        <w:t>"</w:t>
      </w:r>
      <w:r w:rsidRPr="00A854F6">
        <w:rPr>
          <w:rFonts w:ascii="Sylfaen" w:hAnsi="Sylfaen"/>
          <w:i/>
          <w:sz w:val="24"/>
          <w:szCs w:val="24"/>
          <w:lang w:val="ru-RU"/>
        </w:rPr>
        <w:t xml:space="preserve"> </w:t>
      </w:r>
      <w:r w:rsidR="003C7CD4">
        <w:rPr>
          <w:rFonts w:ascii="Sylfaen" w:hAnsi="Sylfaen"/>
          <w:i/>
          <w:sz w:val="24"/>
          <w:szCs w:val="24"/>
          <w:lang w:val="af-ZA"/>
        </w:rPr>
        <w:t>ЗАО</w:t>
      </w:r>
    </w:p>
    <w:p w:rsidR="003B6602" w:rsidRPr="00A854F6" w:rsidRDefault="003B6602" w:rsidP="003B6602">
      <w:pPr>
        <w:tabs>
          <w:tab w:val="left" w:pos="9829"/>
        </w:tabs>
        <w:spacing w:before="0" w:after="0"/>
        <w:ind w:left="0" w:firstLine="0"/>
        <w:jc w:val="center"/>
        <w:rPr>
          <w:rFonts w:ascii="Sylfaen" w:hAnsi="Sylfaen"/>
          <w:sz w:val="18"/>
          <w:szCs w:val="18"/>
          <w:lang w:val="ru-RU"/>
        </w:rPr>
      </w:pPr>
    </w:p>
    <w:p w:rsidR="00413067" w:rsidRPr="00CF01CC" w:rsidRDefault="00413067">
      <w:pPr>
        <w:rPr>
          <w:lang w:val="ru-RU"/>
        </w:rPr>
      </w:pPr>
    </w:p>
    <w:sectPr w:rsidR="00413067" w:rsidRPr="00CF01CC" w:rsidSect="00770D73">
      <w:pgSz w:w="11907" w:h="16840" w:code="9"/>
      <w:pgMar w:top="360" w:right="562" w:bottom="426"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27D" w:rsidRDefault="008C027D" w:rsidP="003B6602">
      <w:pPr>
        <w:spacing w:before="0" w:after="0"/>
      </w:pPr>
      <w:r>
        <w:separator/>
      </w:r>
    </w:p>
  </w:endnote>
  <w:endnote w:type="continuationSeparator" w:id="0">
    <w:p w:rsidR="008C027D" w:rsidRDefault="008C027D" w:rsidP="003B66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27D" w:rsidRDefault="008C027D" w:rsidP="003B6602">
      <w:pPr>
        <w:spacing w:before="0" w:after="0"/>
      </w:pPr>
      <w:r>
        <w:separator/>
      </w:r>
    </w:p>
  </w:footnote>
  <w:footnote w:type="continuationSeparator" w:id="0">
    <w:p w:rsidR="008C027D" w:rsidRDefault="008C027D" w:rsidP="003B6602">
      <w:pPr>
        <w:spacing w:before="0" w:after="0"/>
      </w:pPr>
      <w:r>
        <w:continuationSeparator/>
      </w:r>
    </w:p>
  </w:footnote>
  <w:footnote w:id="1">
    <w:p w:rsidR="003B6602" w:rsidRPr="007623F4" w:rsidRDefault="003B6602" w:rsidP="003B6602">
      <w:pPr>
        <w:pStyle w:val="a3"/>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rsidR="003B6602" w:rsidRDefault="003B6602" w:rsidP="003B6602">
      <w:pPr>
        <w:pStyle w:val="a3"/>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rsidR="003B6602" w:rsidRDefault="003B6602" w:rsidP="003B6602">
      <w:pPr>
        <w:pStyle w:val="a3"/>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rsidR="008F07B8" w:rsidRDefault="008F07B8" w:rsidP="003B6602">
      <w:pPr>
        <w:pStyle w:val="a3"/>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rsidR="008F07B8" w:rsidRPr="00DC0B26" w:rsidRDefault="008F07B8" w:rsidP="003B6602">
      <w:pPr>
        <w:pStyle w:val="a3"/>
        <w:jc w:val="both"/>
        <w:rPr>
          <w:rFonts w:ascii="GHEA Grapalat" w:hAnsi="GHEA Grapalat"/>
          <w:bCs/>
          <w:i/>
          <w:sz w:val="16"/>
          <w:szCs w:val="16"/>
          <w:lang w:val="hy-AM"/>
        </w:rPr>
      </w:pPr>
      <w:r>
        <w:rPr>
          <w:rStyle w:val="a5"/>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rsidR="009A28B9" w:rsidRDefault="009A28B9" w:rsidP="003B6602">
      <w:pPr>
        <w:pStyle w:val="a3"/>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rsidR="009A28B9" w:rsidRDefault="009A28B9" w:rsidP="003B6602">
      <w:pPr>
        <w:pStyle w:val="a3"/>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02"/>
    <w:rsid w:val="0013333D"/>
    <w:rsid w:val="0019402C"/>
    <w:rsid w:val="001D099D"/>
    <w:rsid w:val="001D7118"/>
    <w:rsid w:val="002B6256"/>
    <w:rsid w:val="002D30ED"/>
    <w:rsid w:val="002F2758"/>
    <w:rsid w:val="00334B55"/>
    <w:rsid w:val="003A3ED0"/>
    <w:rsid w:val="003B6602"/>
    <w:rsid w:val="003C7CD4"/>
    <w:rsid w:val="003D611A"/>
    <w:rsid w:val="00413067"/>
    <w:rsid w:val="00437001"/>
    <w:rsid w:val="00471BA3"/>
    <w:rsid w:val="004754DB"/>
    <w:rsid w:val="004A244D"/>
    <w:rsid w:val="004D4FE4"/>
    <w:rsid w:val="0057771C"/>
    <w:rsid w:val="005C5D95"/>
    <w:rsid w:val="00634A09"/>
    <w:rsid w:val="006E5329"/>
    <w:rsid w:val="006E79EE"/>
    <w:rsid w:val="007B52F8"/>
    <w:rsid w:val="007C5A09"/>
    <w:rsid w:val="007F0128"/>
    <w:rsid w:val="007F5ED0"/>
    <w:rsid w:val="00801517"/>
    <w:rsid w:val="008551F0"/>
    <w:rsid w:val="008828E9"/>
    <w:rsid w:val="008A1309"/>
    <w:rsid w:val="008C027D"/>
    <w:rsid w:val="008F07B8"/>
    <w:rsid w:val="00930DCA"/>
    <w:rsid w:val="009A0AD4"/>
    <w:rsid w:val="009A28B9"/>
    <w:rsid w:val="009C0AB3"/>
    <w:rsid w:val="009D444C"/>
    <w:rsid w:val="009E63A2"/>
    <w:rsid w:val="00A97DCC"/>
    <w:rsid w:val="00AB0D77"/>
    <w:rsid w:val="00B7089A"/>
    <w:rsid w:val="00B84A19"/>
    <w:rsid w:val="00BA6BB4"/>
    <w:rsid w:val="00BB539B"/>
    <w:rsid w:val="00C75054"/>
    <w:rsid w:val="00CA512A"/>
    <w:rsid w:val="00CB0B6C"/>
    <w:rsid w:val="00CB50EA"/>
    <w:rsid w:val="00CD3F34"/>
    <w:rsid w:val="00CF01CC"/>
    <w:rsid w:val="00D63860"/>
    <w:rsid w:val="00D94330"/>
    <w:rsid w:val="00DA3852"/>
    <w:rsid w:val="00DE6809"/>
    <w:rsid w:val="00E817A1"/>
    <w:rsid w:val="00E86429"/>
    <w:rsid w:val="00EA041F"/>
    <w:rsid w:val="00EB5868"/>
    <w:rsid w:val="00EC49BF"/>
    <w:rsid w:val="00EE3AC6"/>
    <w:rsid w:val="00FB078A"/>
    <w:rsid w:val="00FD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7E4ED2-09D2-408F-9E7D-37CE7774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02"/>
    <w:pPr>
      <w:spacing w:before="360" w:after="240" w:line="240" w:lineRule="auto"/>
      <w:ind w:left="576" w:hanging="576"/>
    </w:pPr>
    <w:rPr>
      <w:rFonts w:ascii="Calibri" w:eastAsia="Calibri" w:hAnsi="Calibri" w:cs="Times New Roman"/>
    </w:rPr>
  </w:style>
  <w:style w:type="paragraph" w:styleId="1">
    <w:name w:val="heading 1"/>
    <w:basedOn w:val="a"/>
    <w:next w:val="a"/>
    <w:link w:val="10"/>
    <w:qFormat/>
    <w:rsid w:val="006E79EE"/>
    <w:pPr>
      <w:keepNext/>
      <w:spacing w:before="0" w:after="0"/>
      <w:ind w:left="0" w:firstLine="0"/>
      <w:jc w:val="center"/>
      <w:outlineLvl w:val="0"/>
    </w:pPr>
    <w:rPr>
      <w:rFonts w:ascii="Arial Armenian" w:eastAsia="Times New Roman" w:hAnsi="Arial Armenian"/>
      <w:sz w:val="28"/>
      <w:szCs w:val="20"/>
      <w:lang w:eastAsia="ru-RU"/>
    </w:rPr>
  </w:style>
  <w:style w:type="paragraph" w:styleId="3">
    <w:name w:val="heading 3"/>
    <w:basedOn w:val="a"/>
    <w:next w:val="a"/>
    <w:link w:val="30"/>
    <w:uiPriority w:val="9"/>
    <w:semiHidden/>
    <w:unhideWhenUsed/>
    <w:qFormat/>
    <w:rsid w:val="003B6602"/>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B6602"/>
    <w:rPr>
      <w:rFonts w:asciiTheme="majorHAnsi" w:eastAsiaTheme="majorEastAsia" w:hAnsiTheme="majorHAnsi" w:cstheme="majorBidi"/>
      <w:b/>
      <w:bCs/>
      <w:color w:val="5B9BD5" w:themeColor="accent1"/>
    </w:rPr>
  </w:style>
  <w:style w:type="paragraph" w:styleId="a3">
    <w:name w:val="footnote text"/>
    <w:basedOn w:val="a"/>
    <w:link w:val="a4"/>
    <w:semiHidden/>
    <w:rsid w:val="003B6602"/>
    <w:pPr>
      <w:spacing w:before="0" w:after="0"/>
      <w:ind w:left="0" w:firstLine="0"/>
    </w:pPr>
    <w:rPr>
      <w:rFonts w:ascii="Times Armenian" w:eastAsia="Times New Roman" w:hAnsi="Times Armenian"/>
      <w:sz w:val="20"/>
      <w:szCs w:val="20"/>
      <w:lang w:eastAsia="ru-RU"/>
    </w:rPr>
  </w:style>
  <w:style w:type="character" w:customStyle="1" w:styleId="a4">
    <w:name w:val="Текст сноски Знак"/>
    <w:basedOn w:val="a0"/>
    <w:link w:val="a3"/>
    <w:semiHidden/>
    <w:rsid w:val="003B6602"/>
    <w:rPr>
      <w:rFonts w:ascii="Times Armenian" w:eastAsia="Times New Roman" w:hAnsi="Times Armenian" w:cs="Times New Roman"/>
      <w:sz w:val="20"/>
      <w:szCs w:val="20"/>
      <w:lang w:eastAsia="ru-RU"/>
    </w:rPr>
  </w:style>
  <w:style w:type="character" w:styleId="a5">
    <w:name w:val="footnote reference"/>
    <w:rsid w:val="003B6602"/>
    <w:rPr>
      <w:vertAlign w:val="superscript"/>
    </w:rPr>
  </w:style>
  <w:style w:type="character" w:styleId="a6">
    <w:name w:val="Hyperlink"/>
    <w:unhideWhenUsed/>
    <w:rsid w:val="003B6602"/>
    <w:rPr>
      <w:color w:val="0000FF"/>
      <w:u w:val="single"/>
    </w:rPr>
  </w:style>
  <w:style w:type="paragraph" w:styleId="31">
    <w:name w:val="Body Text Indent 3"/>
    <w:basedOn w:val="a"/>
    <w:link w:val="32"/>
    <w:semiHidden/>
    <w:unhideWhenUsed/>
    <w:rsid w:val="003B6602"/>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3B6602"/>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3B6602"/>
  </w:style>
  <w:style w:type="character" w:customStyle="1" w:styleId="CharChar22">
    <w:name w:val="Char Char22"/>
    <w:rsid w:val="003B6602"/>
    <w:rPr>
      <w:rFonts w:ascii="Arial Armenian" w:hAnsi="Arial Armenian" w:hint="default"/>
      <w:sz w:val="28"/>
      <w:lang w:val="ru-RU"/>
    </w:rPr>
  </w:style>
  <w:style w:type="paragraph" w:styleId="2">
    <w:name w:val="Body Text Indent 2"/>
    <w:basedOn w:val="a"/>
    <w:link w:val="20"/>
    <w:rsid w:val="003B6602"/>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3B6602"/>
    <w:rPr>
      <w:rFonts w:ascii="Baltica" w:eastAsia="Times New Roman" w:hAnsi="Baltica" w:cs="Times New Roman"/>
      <w:sz w:val="20"/>
      <w:szCs w:val="20"/>
      <w:lang w:val="af-ZA"/>
    </w:rPr>
  </w:style>
  <w:style w:type="paragraph" w:styleId="a7">
    <w:name w:val="header"/>
    <w:basedOn w:val="a"/>
    <w:link w:val="a8"/>
    <w:uiPriority w:val="99"/>
    <w:unhideWhenUsed/>
    <w:rsid w:val="003B6602"/>
    <w:pPr>
      <w:tabs>
        <w:tab w:val="center" w:pos="4677"/>
        <w:tab w:val="right" w:pos="9355"/>
      </w:tabs>
      <w:spacing w:before="0" w:after="0"/>
    </w:pPr>
  </w:style>
  <w:style w:type="character" w:customStyle="1" w:styleId="a8">
    <w:name w:val="Верхний колонтитул Знак"/>
    <w:basedOn w:val="a0"/>
    <w:link w:val="a7"/>
    <w:uiPriority w:val="99"/>
    <w:rsid w:val="003B6602"/>
    <w:rPr>
      <w:rFonts w:ascii="Calibri" w:eastAsia="Calibri" w:hAnsi="Calibri" w:cs="Times New Roman"/>
    </w:rPr>
  </w:style>
  <w:style w:type="paragraph" w:styleId="a9">
    <w:name w:val="footer"/>
    <w:basedOn w:val="a"/>
    <w:link w:val="aa"/>
    <w:uiPriority w:val="99"/>
    <w:unhideWhenUsed/>
    <w:rsid w:val="007F0128"/>
    <w:pPr>
      <w:tabs>
        <w:tab w:val="center" w:pos="4844"/>
        <w:tab w:val="right" w:pos="9689"/>
      </w:tabs>
      <w:spacing w:before="0" w:after="0"/>
    </w:pPr>
  </w:style>
  <w:style w:type="character" w:customStyle="1" w:styleId="aa">
    <w:name w:val="Нижний колонтитул Знак"/>
    <w:basedOn w:val="a0"/>
    <w:link w:val="a9"/>
    <w:uiPriority w:val="99"/>
    <w:rsid w:val="007F0128"/>
    <w:rPr>
      <w:rFonts w:ascii="Calibri" w:eastAsia="Calibri" w:hAnsi="Calibri" w:cs="Times New Roman"/>
    </w:rPr>
  </w:style>
  <w:style w:type="paragraph" w:styleId="ab">
    <w:name w:val="Balloon Text"/>
    <w:basedOn w:val="a"/>
    <w:link w:val="ac"/>
    <w:uiPriority w:val="99"/>
    <w:semiHidden/>
    <w:unhideWhenUsed/>
    <w:rsid w:val="009D444C"/>
    <w:pPr>
      <w:spacing w:before="0" w:after="0"/>
    </w:pPr>
    <w:rPr>
      <w:rFonts w:ascii="Segoe UI" w:hAnsi="Segoe UI" w:cs="Segoe UI"/>
      <w:sz w:val="18"/>
      <w:szCs w:val="18"/>
    </w:rPr>
  </w:style>
  <w:style w:type="character" w:customStyle="1" w:styleId="ac">
    <w:name w:val="Текст выноски Знак"/>
    <w:basedOn w:val="a0"/>
    <w:link w:val="ab"/>
    <w:uiPriority w:val="99"/>
    <w:semiHidden/>
    <w:rsid w:val="009D444C"/>
    <w:rPr>
      <w:rFonts w:ascii="Segoe UI" w:eastAsia="Calibri" w:hAnsi="Segoe UI" w:cs="Segoe UI"/>
      <w:sz w:val="18"/>
      <w:szCs w:val="18"/>
    </w:rPr>
  </w:style>
  <w:style w:type="character" w:customStyle="1" w:styleId="10">
    <w:name w:val="Заголовок 1 Знак"/>
    <w:basedOn w:val="a0"/>
    <w:link w:val="1"/>
    <w:rsid w:val="006E79EE"/>
    <w:rPr>
      <w:rFonts w:ascii="Arial Armenian" w:eastAsia="Times New Roman" w:hAnsi="Arial Armenian" w:cs="Times New Roman"/>
      <w:sz w:val="28"/>
      <w:szCs w:val="20"/>
      <w:lang w:eastAsia="ru-RU"/>
    </w:rPr>
  </w:style>
  <w:style w:type="paragraph" w:styleId="ad">
    <w:name w:val="Normal (Web)"/>
    <w:basedOn w:val="a"/>
    <w:uiPriority w:val="99"/>
    <w:rsid w:val="00FB078A"/>
    <w:pPr>
      <w:spacing w:before="100" w:beforeAutospacing="1" w:after="100" w:afterAutospacing="1"/>
      <w:ind w:left="0" w:firstLine="0"/>
    </w:pPr>
    <w:rPr>
      <w:rFonts w:ascii="Times New Roman" w:eastAsia="Times New Roman" w:hAnsi="Times New Roman"/>
      <w:sz w:val="24"/>
      <w:szCs w:val="24"/>
    </w:rPr>
  </w:style>
  <w:style w:type="character" w:customStyle="1" w:styleId="gmail-ezkurwreuab5ozgtqnkl">
    <w:name w:val="gmail-ezkurwreuab5ozgtqnkl"/>
    <w:basedOn w:val="a0"/>
    <w:rsid w:val="0019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curement.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1771</Words>
  <Characters>10095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57</cp:revision>
  <cp:lastPrinted>2024-02-21T08:41:00Z</cp:lastPrinted>
  <dcterms:created xsi:type="dcterms:W3CDTF">2024-02-17T13:58:00Z</dcterms:created>
  <dcterms:modified xsi:type="dcterms:W3CDTF">2024-08-28T10:26:00Z</dcterms:modified>
</cp:coreProperties>
</file>