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C4DC3">
        <w:rPr>
          <w:rFonts w:ascii="GHEA Grapalat" w:hAnsi="GHEA Grapalat"/>
          <w:sz w:val="20"/>
          <w:lang w:val="hy-AM"/>
        </w:rPr>
        <w:t>տպող  սարքերի սպասարկման ծառայություններ</w:t>
      </w:r>
      <w:r w:rsidR="002C4DC3">
        <w:rPr>
          <w:rFonts w:ascii="GHEA Grapalat" w:hAnsi="GHEA Grapalat"/>
          <w:sz w:val="20"/>
          <w:lang w:val="hy-AM"/>
        </w:rPr>
        <w:t>ի</w:t>
      </w:r>
      <w:r w:rsidR="00391F9E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C4DC3">
        <w:rPr>
          <w:rFonts w:ascii="GHEA Grapalat" w:hAnsi="GHEA Grapalat"/>
          <w:sz w:val="20"/>
          <w:lang w:val="af-ZA"/>
        </w:rPr>
        <w:t>ՀԶՀ-</w:t>
      </w:r>
      <w:r w:rsidR="002C4DC3">
        <w:rPr>
          <w:rFonts w:ascii="GHEA Grapalat" w:hAnsi="GHEA Grapalat"/>
          <w:sz w:val="20"/>
          <w:lang w:val="hy-AM"/>
        </w:rPr>
        <w:t>ՄԱԾՁԲ-18/3</w:t>
      </w:r>
      <w:r w:rsidR="002C4DC3" w:rsidRPr="006452ED">
        <w:rPr>
          <w:rFonts w:ascii="GHEA Grapalat" w:hAnsi="GHEA Grapalat"/>
          <w:sz w:val="20"/>
          <w:lang w:val="hy-AM"/>
        </w:rPr>
        <w:t>3</w:t>
      </w:r>
      <w:r w:rsidR="002C4DC3">
        <w:rPr>
          <w:rFonts w:ascii="GHEA Grapalat" w:hAnsi="GHEA Grapalat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</w:t>
      </w:r>
      <w:r w:rsidR="00391F9E">
        <w:rPr>
          <w:rFonts w:ascii="GHEA Grapalat" w:hAnsi="GHEA Grapalat" w:cs="Sylfaen"/>
          <w:sz w:val="20"/>
          <w:lang w:val="hy-AM"/>
        </w:rPr>
        <w:t xml:space="preserve">Հուլիսի </w:t>
      </w:r>
      <w:r w:rsidR="002C4DC3">
        <w:rPr>
          <w:rFonts w:ascii="GHEA Grapalat" w:hAnsi="GHEA Grapalat" w:cs="Sylfaen"/>
          <w:sz w:val="20"/>
          <w:lang w:val="hy-AM"/>
        </w:rPr>
        <w:t>11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2C4DC3">
        <w:rPr>
          <w:rFonts w:ascii="GHEA Grapalat" w:hAnsi="GHEA Grapalat"/>
          <w:sz w:val="20"/>
          <w:lang w:val="af-ZA"/>
        </w:rPr>
        <w:t>ՀԶՀ-</w:t>
      </w:r>
      <w:r w:rsidR="002C4DC3">
        <w:rPr>
          <w:rFonts w:ascii="GHEA Grapalat" w:hAnsi="GHEA Grapalat"/>
          <w:sz w:val="20"/>
          <w:lang w:val="hy-AM"/>
        </w:rPr>
        <w:t>ՄԱԾՁԲ-18/3</w:t>
      </w:r>
      <w:r w:rsidR="002C4DC3" w:rsidRPr="006452ED">
        <w:rPr>
          <w:rFonts w:ascii="GHEA Grapalat" w:hAnsi="GHEA Grapalat"/>
          <w:sz w:val="20"/>
          <w:lang w:val="hy-AM"/>
        </w:rPr>
        <w:t>3</w:t>
      </w:r>
      <w:r w:rsidR="002C4DC3">
        <w:rPr>
          <w:rFonts w:ascii="GHEA Grapalat" w:hAnsi="GHEA Grapalat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DC3" w:rsidRPr="002C4DC3" w:rsidTr="00655B5C">
        <w:trPr>
          <w:trHeight w:val="1060"/>
        </w:trPr>
        <w:tc>
          <w:tcPr>
            <w:tcW w:w="990" w:type="dxa"/>
            <w:gridSpan w:val="2"/>
            <w:shd w:val="clear" w:color="auto" w:fill="auto"/>
          </w:tcPr>
          <w:p w:rsidR="002C4DC3" w:rsidRPr="00107355" w:rsidRDefault="002C4DC3" w:rsidP="002C4DC3">
            <w:pPr>
              <w:rPr>
                <w:sz w:val="20"/>
              </w:rPr>
            </w:pPr>
            <w:r w:rsidRPr="00107355">
              <w:rPr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DC3" w:rsidRPr="00107355" w:rsidRDefault="002C4DC3" w:rsidP="002C4DC3">
            <w:pPr>
              <w:rPr>
                <w:sz w:val="20"/>
                <w:lang w:val="es-ES"/>
              </w:rPr>
            </w:pPr>
            <w:proofErr w:type="spellStart"/>
            <w:r w:rsidRPr="00107355">
              <w:rPr>
                <w:sz w:val="20"/>
              </w:rPr>
              <w:t>պատճենահանող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պահպանման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  <w:r w:rsidRPr="00107355">
              <w:rPr>
                <w:sz w:val="20"/>
                <w:lang w:val="es-ES"/>
              </w:rPr>
              <w:t xml:space="preserve">/Canon MF 3010, Canon 6020b </w:t>
            </w:r>
            <w:proofErr w:type="spellStart"/>
            <w:r w:rsidRPr="00107355">
              <w:rPr>
                <w:sz w:val="20"/>
              </w:rPr>
              <w:t>տպող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սպասարկման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4DC3" w:rsidRPr="00A837FF" w:rsidRDefault="002C4DC3" w:rsidP="002C4DC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A837FF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6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6 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 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Canon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MF 3010,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Canon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6020b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փոխարինում: Երաշխիք՝ նվազագույնը 1 400 էջ՝ փոխարինման պահից։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Canon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MF 3010,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Canon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6020b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փոխարինում: Երաշխիք՝ նվազագույնը 1 400 էջ՝ փոխարինման պահից։</w:t>
            </w:r>
          </w:p>
        </w:tc>
      </w:tr>
      <w:tr w:rsidR="002C4DC3" w:rsidRPr="002C4DC3" w:rsidTr="00655B5C">
        <w:trPr>
          <w:trHeight w:val="1060"/>
        </w:trPr>
        <w:tc>
          <w:tcPr>
            <w:tcW w:w="990" w:type="dxa"/>
            <w:gridSpan w:val="2"/>
            <w:shd w:val="clear" w:color="auto" w:fill="auto"/>
          </w:tcPr>
          <w:p w:rsidR="002C4DC3" w:rsidRPr="00107355" w:rsidRDefault="002C4DC3" w:rsidP="002C4DC3">
            <w:pPr>
              <w:rPr>
                <w:sz w:val="20"/>
              </w:rPr>
            </w:pPr>
            <w:r w:rsidRPr="00107355">
              <w:rPr>
                <w:sz w:val="20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DC3" w:rsidRPr="00107355" w:rsidRDefault="002C4DC3" w:rsidP="002C4DC3">
            <w:pPr>
              <w:rPr>
                <w:sz w:val="20"/>
                <w:lang w:val="es-ES"/>
              </w:rPr>
            </w:pPr>
            <w:proofErr w:type="spellStart"/>
            <w:r w:rsidRPr="00107355">
              <w:rPr>
                <w:sz w:val="20"/>
              </w:rPr>
              <w:t>պատճենահանող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պահպանման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  <w:r w:rsidRPr="00107355">
              <w:rPr>
                <w:sz w:val="20"/>
                <w:lang w:val="es-ES"/>
              </w:rPr>
              <w:t xml:space="preserve">/Canon MF 3010, Canon 6020b </w:t>
            </w:r>
            <w:proofErr w:type="spellStart"/>
            <w:r w:rsidRPr="00107355">
              <w:rPr>
                <w:sz w:val="20"/>
              </w:rPr>
              <w:t>տպող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սպասարկման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</w:t>
            </w:r>
            <w:r w:rsidRPr="00107355">
              <w:rPr>
                <w:sz w:val="20"/>
              </w:rPr>
              <w:lastRenderedPageBreak/>
              <w:t>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4DC3" w:rsidRPr="00A837FF" w:rsidRDefault="002C4DC3" w:rsidP="002C4DC3">
            <w:pPr>
              <w:rPr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3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3 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</w:t>
            </w: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</w:t>
            </w: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HP MKF M175nw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և գունավոր)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փոխարինում։ Երաշխիք՝ նվազագույնը 1 500 էջ՝ փոխարինման պահից։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HP MKF M175nw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և գունավոր)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փոխարինում։ Երաշխիք՝ նվազագույնը 1 500 էջ՝ փոխարինման պահից։</w:t>
            </w:r>
          </w:p>
        </w:tc>
      </w:tr>
      <w:tr w:rsidR="002C4DC3" w:rsidRPr="002C4DC3" w:rsidTr="00655B5C">
        <w:trPr>
          <w:trHeight w:val="1060"/>
        </w:trPr>
        <w:tc>
          <w:tcPr>
            <w:tcW w:w="990" w:type="dxa"/>
            <w:gridSpan w:val="2"/>
            <w:shd w:val="clear" w:color="auto" w:fill="auto"/>
          </w:tcPr>
          <w:p w:rsidR="002C4DC3" w:rsidRPr="00107355" w:rsidRDefault="002C4DC3" w:rsidP="002C4DC3">
            <w:pPr>
              <w:rPr>
                <w:sz w:val="20"/>
              </w:rPr>
            </w:pPr>
            <w:r w:rsidRPr="00107355">
              <w:rPr>
                <w:sz w:val="20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DC3" w:rsidRPr="00107355" w:rsidRDefault="002C4DC3" w:rsidP="002C4DC3">
            <w:pPr>
              <w:rPr>
                <w:sz w:val="20"/>
                <w:lang w:val="es-ES"/>
              </w:rPr>
            </w:pPr>
            <w:proofErr w:type="spellStart"/>
            <w:r w:rsidRPr="00107355">
              <w:rPr>
                <w:sz w:val="20"/>
              </w:rPr>
              <w:t>պատճենահանող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պահպանման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  <w:r w:rsidRPr="00107355">
              <w:rPr>
                <w:sz w:val="20"/>
                <w:lang w:val="es-ES"/>
              </w:rPr>
              <w:t xml:space="preserve">/Canon MF 3010, Canon 6020b </w:t>
            </w:r>
            <w:proofErr w:type="spellStart"/>
            <w:r w:rsidRPr="00107355">
              <w:rPr>
                <w:sz w:val="20"/>
              </w:rPr>
              <w:t>տպող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սպասարկման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4DC3" w:rsidRPr="00A837FF" w:rsidRDefault="002C4DC3" w:rsidP="002C4DC3">
            <w:pPr>
              <w:rPr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3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3 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HP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LaserJet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3055, HP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LaserJet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3050, HP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LaserJet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3052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փոխարինում: Երաշխիք՝ նվազագույնը 2 300 էջ՝ փոխարինման պահից։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HP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LaserJet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3055, HP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LaserJet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3050, HP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LaserJet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3052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փոխարինում: Երաշխիք՝ նվազագույնը 2 300 էջ՝ փոխարինման պահից։</w:t>
            </w:r>
          </w:p>
        </w:tc>
      </w:tr>
      <w:tr w:rsidR="002C4DC3" w:rsidRPr="002C4DC3" w:rsidTr="00655B5C">
        <w:trPr>
          <w:trHeight w:val="1060"/>
        </w:trPr>
        <w:tc>
          <w:tcPr>
            <w:tcW w:w="990" w:type="dxa"/>
            <w:gridSpan w:val="2"/>
            <w:shd w:val="clear" w:color="auto" w:fill="auto"/>
          </w:tcPr>
          <w:p w:rsidR="002C4DC3" w:rsidRPr="00107355" w:rsidRDefault="002C4DC3" w:rsidP="002C4DC3">
            <w:pPr>
              <w:rPr>
                <w:sz w:val="20"/>
              </w:rPr>
            </w:pPr>
            <w:r w:rsidRPr="00107355">
              <w:rPr>
                <w:sz w:val="20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DC3" w:rsidRPr="00107355" w:rsidRDefault="002C4DC3" w:rsidP="002C4DC3">
            <w:pPr>
              <w:rPr>
                <w:sz w:val="20"/>
                <w:lang w:val="es-ES"/>
              </w:rPr>
            </w:pPr>
            <w:proofErr w:type="spellStart"/>
            <w:r w:rsidRPr="00107355">
              <w:rPr>
                <w:sz w:val="20"/>
              </w:rPr>
              <w:t>պատճենահանող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պահպանման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  <w:r w:rsidRPr="00107355">
              <w:rPr>
                <w:sz w:val="20"/>
                <w:lang w:val="es-ES"/>
              </w:rPr>
              <w:t xml:space="preserve">/Canon MF 3010, Canon 6020b </w:t>
            </w:r>
            <w:proofErr w:type="spellStart"/>
            <w:r w:rsidRPr="00107355">
              <w:rPr>
                <w:sz w:val="20"/>
              </w:rPr>
              <w:t>տպող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սպասարկման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4DC3" w:rsidRPr="00A837FF" w:rsidRDefault="002C4DC3" w:rsidP="002C4DC3">
            <w:pPr>
              <w:rPr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3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3 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HP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LaserJet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Pro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M1536dnf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փոխարինում: Երաշխիք՝ նվազագույնը 2 300 էջ՝ փոխարինման պահից։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HP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LaserJet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Pro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M1536dnf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փոխարինում: Երաշխիք՝ նվազագույնը 2 300 էջ՝ փոխարինման պահից։</w:t>
            </w:r>
          </w:p>
        </w:tc>
      </w:tr>
      <w:tr w:rsidR="002C4DC3" w:rsidRPr="002C4DC3" w:rsidTr="00655B5C">
        <w:trPr>
          <w:trHeight w:val="1060"/>
        </w:trPr>
        <w:tc>
          <w:tcPr>
            <w:tcW w:w="990" w:type="dxa"/>
            <w:gridSpan w:val="2"/>
            <w:shd w:val="clear" w:color="auto" w:fill="auto"/>
          </w:tcPr>
          <w:p w:rsidR="002C4DC3" w:rsidRPr="00107355" w:rsidRDefault="002C4DC3" w:rsidP="002C4DC3">
            <w:pPr>
              <w:rPr>
                <w:sz w:val="20"/>
              </w:rPr>
            </w:pPr>
            <w:r w:rsidRPr="00107355">
              <w:rPr>
                <w:sz w:val="20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DC3" w:rsidRPr="00107355" w:rsidRDefault="002C4DC3" w:rsidP="002C4DC3">
            <w:pPr>
              <w:rPr>
                <w:sz w:val="20"/>
                <w:lang w:val="es-ES"/>
              </w:rPr>
            </w:pPr>
            <w:proofErr w:type="spellStart"/>
            <w:r w:rsidRPr="00107355">
              <w:rPr>
                <w:sz w:val="20"/>
              </w:rPr>
              <w:t>պատճենահանող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պահպանման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  <w:r w:rsidRPr="00107355">
              <w:rPr>
                <w:sz w:val="20"/>
                <w:lang w:val="es-ES"/>
              </w:rPr>
              <w:t xml:space="preserve">/Canon MF 3010, Canon 6020b </w:t>
            </w:r>
            <w:proofErr w:type="spellStart"/>
            <w:r w:rsidRPr="00107355">
              <w:rPr>
                <w:sz w:val="20"/>
              </w:rPr>
              <w:t>տպող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սպասարկման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4DC3" w:rsidRPr="00A837FF" w:rsidRDefault="002C4DC3" w:rsidP="002C4DC3">
            <w:pPr>
              <w:rPr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20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20 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>100,000.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>100,000.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Kyocera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2030DN 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փոխարինում։ Երաշխիք՝ նվազագույնը 7 000 էջ՝ փոխարինման պահից։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Kyocera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2030DN 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փոխարինում։ Երաշխիք՝ նվազագույնը 7 000 էջ՝ փոխարինման պահից։</w:t>
            </w:r>
          </w:p>
        </w:tc>
      </w:tr>
      <w:tr w:rsidR="002C4DC3" w:rsidRPr="002C4DC3" w:rsidTr="00655B5C">
        <w:trPr>
          <w:trHeight w:val="1060"/>
        </w:trPr>
        <w:tc>
          <w:tcPr>
            <w:tcW w:w="990" w:type="dxa"/>
            <w:gridSpan w:val="2"/>
            <w:shd w:val="clear" w:color="auto" w:fill="auto"/>
          </w:tcPr>
          <w:p w:rsidR="002C4DC3" w:rsidRPr="00107355" w:rsidRDefault="002C4DC3" w:rsidP="002C4DC3">
            <w:pPr>
              <w:rPr>
                <w:sz w:val="20"/>
              </w:rPr>
            </w:pPr>
            <w:r w:rsidRPr="00107355">
              <w:rPr>
                <w:sz w:val="20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DC3" w:rsidRPr="00107355" w:rsidRDefault="002C4DC3" w:rsidP="002C4DC3">
            <w:pPr>
              <w:rPr>
                <w:sz w:val="20"/>
                <w:lang w:val="es-ES"/>
              </w:rPr>
            </w:pPr>
            <w:proofErr w:type="spellStart"/>
            <w:r w:rsidRPr="00107355">
              <w:rPr>
                <w:sz w:val="20"/>
              </w:rPr>
              <w:t>պատճենահանող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պահպան</w:t>
            </w:r>
            <w:r w:rsidRPr="00107355">
              <w:rPr>
                <w:sz w:val="20"/>
              </w:rPr>
              <w:lastRenderedPageBreak/>
              <w:t>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  <w:r w:rsidRPr="00107355">
              <w:rPr>
                <w:sz w:val="20"/>
                <w:lang w:val="es-ES"/>
              </w:rPr>
              <w:t xml:space="preserve">/Canon MF 3010, Canon 6020b </w:t>
            </w:r>
            <w:proofErr w:type="spellStart"/>
            <w:r w:rsidRPr="00107355">
              <w:rPr>
                <w:sz w:val="20"/>
              </w:rPr>
              <w:t>տպող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սպասարկման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4DC3" w:rsidRPr="00A837FF" w:rsidRDefault="002C4DC3" w:rsidP="002C4DC3">
            <w:pPr>
              <w:rPr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36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36 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684,000.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684,000. 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Kyocera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6026CDN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 xml:space="preserve">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և գունավոր)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փոխարինում։ Երաշխիք՝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՝ նվազագույնը 7 000 էջ, գունավոր՝ նվազագույնը  5000 էջ՝ փոխարինման պահից։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Kyocera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6026CDN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</w:t>
            </w: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 xml:space="preserve">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և գունավոր)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փոխարինում։ Երաշխիք՝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՝ նվազագույնը 7 000 էջ, գունավոր՝ նվազագույնը  5000 էջ՝ փոխարինման պահից։</w:t>
            </w:r>
          </w:p>
        </w:tc>
      </w:tr>
      <w:tr w:rsidR="002C4DC3" w:rsidRPr="002C4DC3" w:rsidTr="00655B5C">
        <w:trPr>
          <w:trHeight w:val="1060"/>
        </w:trPr>
        <w:tc>
          <w:tcPr>
            <w:tcW w:w="990" w:type="dxa"/>
            <w:gridSpan w:val="2"/>
            <w:shd w:val="clear" w:color="auto" w:fill="auto"/>
          </w:tcPr>
          <w:p w:rsidR="002C4DC3" w:rsidRPr="00107355" w:rsidRDefault="002C4DC3" w:rsidP="002C4DC3">
            <w:pPr>
              <w:rPr>
                <w:sz w:val="20"/>
              </w:rPr>
            </w:pPr>
            <w:r w:rsidRPr="00107355">
              <w:rPr>
                <w:sz w:val="20"/>
              </w:rPr>
              <w:lastRenderedPageBreak/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DC3" w:rsidRPr="00107355" w:rsidRDefault="002C4DC3" w:rsidP="002C4DC3">
            <w:pPr>
              <w:rPr>
                <w:sz w:val="20"/>
                <w:lang w:val="es-ES"/>
              </w:rPr>
            </w:pPr>
            <w:proofErr w:type="spellStart"/>
            <w:r w:rsidRPr="00107355">
              <w:rPr>
                <w:sz w:val="20"/>
              </w:rPr>
              <w:t>պատճենահանող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պահպանման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  <w:r w:rsidRPr="00107355">
              <w:rPr>
                <w:sz w:val="20"/>
                <w:lang w:val="es-ES"/>
              </w:rPr>
              <w:t xml:space="preserve">/Canon MF 3010, Canon 6020b </w:t>
            </w:r>
            <w:proofErr w:type="spellStart"/>
            <w:r w:rsidRPr="00107355">
              <w:rPr>
                <w:sz w:val="20"/>
              </w:rPr>
              <w:t>տպող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սարքերի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սպասարկման</w:t>
            </w:r>
            <w:proofErr w:type="spellEnd"/>
            <w:r w:rsidRPr="00107355">
              <w:rPr>
                <w:sz w:val="20"/>
                <w:lang w:val="es-ES"/>
              </w:rPr>
              <w:t xml:space="preserve"> </w:t>
            </w:r>
            <w:proofErr w:type="spellStart"/>
            <w:r w:rsidRPr="00107355">
              <w:rPr>
                <w:sz w:val="20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4DC3" w:rsidRPr="00A837FF" w:rsidRDefault="002C4DC3" w:rsidP="002C4DC3">
            <w:pPr>
              <w:rPr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6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6 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30,000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30,000 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Kyocera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1020MFP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փոխարինում։ Երաշխիք՝  նվազագույնը 2 500 էջ փոխարինման պահից։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DC3" w:rsidRPr="00A837FF" w:rsidRDefault="002C4DC3" w:rsidP="002C4DC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Kyocera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1020MFP կամ համարժեք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տպիչների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տոներային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քարթրիջի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լիցքավորում (ներառյալ տոները,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և </w:t>
            </w:r>
            <w:proofErr w:type="spellStart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չիպի</w:t>
            </w:r>
            <w:proofErr w:type="spellEnd"/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փոխարինում։ Երաշխիք՝  նվազագույնը 2 500 էջ փոխարինման պահից։</w:t>
            </w:r>
          </w:p>
        </w:tc>
      </w:tr>
      <w:tr w:rsidR="00955C2E" w:rsidRPr="002C4DC3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AC7BE0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ենթակետի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91F9E" w:rsidRDefault="00955C2E" w:rsidP="00955C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391F9E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2C4DC3" w:rsidRPr="00BF7713" w:rsidTr="008B75F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4DC3" w:rsidRPr="00391F9E" w:rsidRDefault="002C4DC3" w:rsidP="002C4DC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C4DC3" w:rsidRDefault="002C4DC3" w:rsidP="002C4DC3">
            <w:r w:rsidRPr="006F60C4">
              <w:rPr>
                <w:rFonts w:ascii="Sylfaen" w:hAnsi="Sylfaen" w:cs="Sylfaen"/>
                <w:color w:val="000000"/>
                <w:sz w:val="20"/>
                <w:lang w:val="hy-AM"/>
              </w:rPr>
              <w:t>"ՍԵՐՎԻՍ  ՊԼՅՈՒՍ"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 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 </w:t>
            </w:r>
          </w:p>
        </w:tc>
      </w:tr>
      <w:tr w:rsidR="002C4DC3" w:rsidRPr="00BF7713" w:rsidTr="008B75F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4DC3" w:rsidRPr="002C4DC3" w:rsidRDefault="002C4DC3" w:rsidP="002C4DC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C4DC3" w:rsidRDefault="002C4DC3" w:rsidP="002C4DC3">
            <w:r w:rsidRPr="006F60C4">
              <w:rPr>
                <w:rFonts w:ascii="Sylfaen" w:hAnsi="Sylfaen" w:cs="Sylfaen"/>
                <w:color w:val="000000"/>
                <w:sz w:val="20"/>
                <w:lang w:val="hy-AM"/>
              </w:rPr>
              <w:t>"ՍԵՐՎԻՍ  ՊԼՅՈՒՍ"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</w:t>
            </w: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</w:t>
            </w: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</w:t>
            </w: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18,000.</w:t>
            </w: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C4DC3" w:rsidRPr="00BF7713" w:rsidTr="008B75F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4DC3" w:rsidRPr="002C4DC3" w:rsidRDefault="002C4DC3" w:rsidP="002C4DC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C4DC3" w:rsidRDefault="002C4DC3" w:rsidP="002C4DC3">
            <w:r w:rsidRPr="006F60C4">
              <w:rPr>
                <w:rFonts w:ascii="Sylfaen" w:hAnsi="Sylfaen" w:cs="Sylfaen"/>
                <w:color w:val="000000"/>
                <w:sz w:val="20"/>
                <w:lang w:val="hy-AM"/>
              </w:rPr>
              <w:t>"ՍԵՐՎԻՍ  ՊԼՅՈՒՍ"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</w:tr>
      <w:tr w:rsidR="002C4DC3" w:rsidRPr="00BF7713" w:rsidTr="008B75F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4DC3" w:rsidRPr="002C4DC3" w:rsidRDefault="002C4DC3" w:rsidP="002C4DC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C4DC3" w:rsidRDefault="002C4DC3" w:rsidP="002C4DC3">
            <w:r w:rsidRPr="006F60C4">
              <w:rPr>
                <w:rFonts w:ascii="Sylfaen" w:hAnsi="Sylfaen" w:cs="Sylfaen"/>
                <w:color w:val="000000"/>
                <w:sz w:val="20"/>
                <w:lang w:val="hy-AM"/>
              </w:rPr>
              <w:t>"ՍԵՐՎԻՍ  ՊԼՅՈՒՍ"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9,000. </w:t>
            </w:r>
          </w:p>
        </w:tc>
      </w:tr>
      <w:tr w:rsidR="002C4DC3" w:rsidRPr="00BF7713" w:rsidTr="008B75F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4DC3" w:rsidRPr="002C4DC3" w:rsidRDefault="002C4DC3" w:rsidP="002C4DC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C4DC3" w:rsidRDefault="002C4DC3" w:rsidP="002C4DC3">
            <w:r w:rsidRPr="006F60C4">
              <w:rPr>
                <w:rFonts w:ascii="Sylfaen" w:hAnsi="Sylfaen" w:cs="Sylfaen"/>
                <w:color w:val="000000"/>
                <w:sz w:val="20"/>
                <w:lang w:val="hy-AM"/>
              </w:rPr>
              <w:t>"ՍԵՐՎԻՍ  ՊԼՅՈՒՍ"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>100,000.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>100,000.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>100,000.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>100,000.</w:t>
            </w:r>
          </w:p>
        </w:tc>
      </w:tr>
      <w:tr w:rsidR="002C4DC3" w:rsidRPr="00BF7713" w:rsidTr="008B75F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4DC3" w:rsidRPr="002C4DC3" w:rsidRDefault="002C4DC3" w:rsidP="002C4DC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C4DC3" w:rsidRDefault="002C4DC3" w:rsidP="002C4DC3">
            <w:r w:rsidRPr="006F60C4">
              <w:rPr>
                <w:rFonts w:ascii="Sylfaen" w:hAnsi="Sylfaen" w:cs="Sylfaen"/>
                <w:color w:val="000000"/>
                <w:sz w:val="20"/>
                <w:lang w:val="hy-AM"/>
              </w:rPr>
              <w:t>"ՍԵՐՎԻՍ  ՊԼՅՈՒՍ"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684,000.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684,000.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684,000. 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684,000. </w:t>
            </w:r>
          </w:p>
        </w:tc>
      </w:tr>
      <w:tr w:rsidR="002C4DC3" w:rsidRPr="00BF7713" w:rsidTr="008B75F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4DC3" w:rsidRPr="002C4DC3" w:rsidRDefault="002C4DC3" w:rsidP="002C4DC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C4DC3" w:rsidRDefault="002C4DC3" w:rsidP="002C4DC3">
            <w:r w:rsidRPr="006F60C4">
              <w:rPr>
                <w:rFonts w:ascii="Sylfaen" w:hAnsi="Sylfaen" w:cs="Sylfaen"/>
                <w:color w:val="000000"/>
                <w:sz w:val="20"/>
                <w:lang w:val="hy-AM"/>
              </w:rPr>
              <w:t>"ՍԵՐՎԻՍ  ՊԼՅՈՒՍ"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30,000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30,000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4DC3" w:rsidRPr="00AC7BE0" w:rsidRDefault="002C4DC3" w:rsidP="002C4D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30,000 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C4DC3" w:rsidRPr="00A837FF" w:rsidRDefault="002C4DC3" w:rsidP="002C4DC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37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30,000 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391F9E" w:rsidRDefault="00AC7BE0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AC7BE0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391F9E" w:rsidRDefault="00955C2E" w:rsidP="00AC7B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91F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2C4DC3" w:rsidP="00391F9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391F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2C4DC3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.07.2018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C7BE0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C7BE0" w:rsidRPr="002C4DC3" w:rsidRDefault="00AC7BE0" w:rsidP="00AC7B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C7BE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2C4D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C7BE0" w:rsidRPr="00AC7BE0" w:rsidRDefault="002C4DC3" w:rsidP="00AC7B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452ED">
              <w:rPr>
                <w:rFonts w:ascii="Sylfaen" w:hAnsi="Sylfaen" w:cs="Sylfaen"/>
                <w:color w:val="000000"/>
                <w:sz w:val="20"/>
                <w:lang w:val="hy-AM"/>
              </w:rPr>
              <w:t>"ՍԵՐՎԻՍ  ՊԼՅՈՒՍ"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AC7BE0" w:rsidRPr="00AC7BE0" w:rsidRDefault="002C4DC3" w:rsidP="00AC7BE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ՀԶՀ-</w:t>
            </w:r>
            <w:r>
              <w:rPr>
                <w:rFonts w:ascii="GHEA Grapalat" w:hAnsi="GHEA Grapalat"/>
                <w:sz w:val="20"/>
                <w:lang w:val="hy-AM"/>
              </w:rPr>
              <w:t>ՄԱԾՁԲ-18/3</w:t>
            </w:r>
            <w:r w:rsidRPr="006452ED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C7BE0" w:rsidRPr="00AC7BE0" w:rsidRDefault="002C4DC3" w:rsidP="00AC7BE0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</w:t>
            </w:r>
            <w:r w:rsidR="00AC7BE0" w:rsidRPr="00AC7BE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AC7BE0" w:rsidRPr="00AC7BE0" w:rsidRDefault="002C4DC3" w:rsidP="00AC7BE0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20.12</w:t>
            </w:r>
            <w:r w:rsidR="00AC7BE0" w:rsidRPr="00AC7BE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C7BE0" w:rsidRPr="00AC7BE0" w:rsidRDefault="00AC7BE0" w:rsidP="00AC7B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C7BE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C7BE0" w:rsidRPr="00AC7BE0" w:rsidRDefault="002C4DC3" w:rsidP="00AC7BE0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868000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C7BE0" w:rsidRPr="00AC7BE0" w:rsidRDefault="002C4DC3" w:rsidP="00AC7BE0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868000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7B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2C4DC3">
              <w:rPr>
                <w:rFonts w:ascii="GHEA Grapalat" w:hAnsi="GHEA Grapalat"/>
                <w:b/>
                <w:sz w:val="16"/>
                <w:szCs w:val="16"/>
                <w:lang w:val="hy-AM"/>
              </w:rPr>
              <w:t>-7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2C4DC3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452ED">
              <w:rPr>
                <w:rFonts w:ascii="Sylfaen" w:hAnsi="Sylfaen" w:cs="Sylfaen"/>
                <w:color w:val="000000"/>
                <w:sz w:val="20"/>
                <w:lang w:val="hy-AM"/>
              </w:rPr>
              <w:t>"ՍԵՐՎԻՍ  ՊԼՅՈՒՍ"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2C4DC3" w:rsidP="00AC7B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C114E">
              <w:rPr>
                <w:rFonts w:ascii="Sylfaen" w:hAnsi="Sylfaen" w:cs="Sylfaen"/>
                <w:color w:val="000000"/>
                <w:sz w:val="22"/>
                <w:szCs w:val="22"/>
              </w:rPr>
              <w:t>ՀՀ</w:t>
            </w:r>
            <w:r w:rsidRPr="001C114E">
              <w:rPr>
                <w:rFonts w:ascii="Sylfaen" w:hAnsi="Sylfaen" w:cs="Sylfaen"/>
                <w:color w:val="000000"/>
                <w:sz w:val="22"/>
                <w:szCs w:val="22"/>
                <w:lang w:val="nb-NO"/>
              </w:rPr>
              <w:t xml:space="preserve">, </w:t>
            </w:r>
            <w:r w:rsidRPr="001C114E">
              <w:rPr>
                <w:rFonts w:ascii="Sylfaen" w:hAnsi="Sylfaen" w:cs="Sylfaen"/>
                <w:color w:val="000000"/>
                <w:sz w:val="22"/>
                <w:szCs w:val="22"/>
              </w:rPr>
              <w:t>ք</w:t>
            </w:r>
            <w:r w:rsidRPr="001C114E">
              <w:rPr>
                <w:rFonts w:ascii="Sylfaen" w:hAnsi="Sylfaen" w:cs="Sylfaen"/>
                <w:color w:val="000000"/>
                <w:sz w:val="22"/>
                <w:szCs w:val="22"/>
                <w:lang w:val="nb-NO"/>
              </w:rPr>
              <w:t xml:space="preserve">. </w:t>
            </w:r>
            <w:proofErr w:type="spellStart"/>
            <w:r w:rsidRPr="001C114E">
              <w:rPr>
                <w:rFonts w:ascii="Sylfaen" w:hAnsi="Sylfaen" w:cs="Sylfaen"/>
                <w:color w:val="000000"/>
                <w:sz w:val="22"/>
                <w:szCs w:val="22"/>
              </w:rPr>
              <w:t>Երևան</w:t>
            </w:r>
            <w:proofErr w:type="spellEnd"/>
            <w:r w:rsidRPr="001C114E">
              <w:rPr>
                <w:rFonts w:ascii="Sylfaen" w:hAnsi="Sylfaen" w:cs="Sylfaen"/>
                <w:color w:val="000000"/>
                <w:sz w:val="22"/>
                <w:szCs w:val="22"/>
                <w:lang w:val="nb-NO"/>
              </w:rPr>
              <w:t xml:space="preserve">, </w:t>
            </w:r>
            <w:proofErr w:type="spellStart"/>
            <w:r w:rsidRPr="001C114E">
              <w:rPr>
                <w:rFonts w:ascii="Sylfaen" w:hAnsi="Sylfaen" w:cs="Sylfaen"/>
                <w:color w:val="000000"/>
                <w:sz w:val="22"/>
                <w:szCs w:val="22"/>
              </w:rPr>
              <w:t>Նալբանդյան</w:t>
            </w:r>
            <w:proofErr w:type="spellEnd"/>
            <w:r w:rsidRPr="001C114E">
              <w:rPr>
                <w:rFonts w:ascii="Sylfaen" w:hAnsi="Sylfaen" w:cs="Sylfaen"/>
                <w:color w:val="000000"/>
                <w:sz w:val="22"/>
                <w:szCs w:val="22"/>
                <w:lang w:val="nb-NO"/>
              </w:rPr>
              <w:t xml:space="preserve"> 50</w:t>
            </w:r>
            <w:r w:rsidRPr="001C114E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              </w:t>
            </w:r>
            <w:r w:rsidRPr="001C114E">
              <w:rPr>
                <w:rFonts w:ascii="GHEA Grapalat" w:hAnsi="GHEA Grapalat"/>
                <w:sz w:val="22"/>
                <w:szCs w:val="22"/>
                <w:lang w:val="nb-NO"/>
              </w:rPr>
              <w:t xml:space="preserve">  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2C4DC3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14E">
              <w:rPr>
                <w:rFonts w:ascii="Sylfaen" w:hAnsi="Sylfaen" w:cs="Sylfaen"/>
                <w:color w:val="000000"/>
                <w:sz w:val="22"/>
                <w:szCs w:val="22"/>
              </w:rPr>
              <w:t>2050522027071001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2C4DC3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114E">
              <w:rPr>
                <w:rFonts w:ascii="Sylfaen" w:hAnsi="Sylfaen" w:cs="Sylfaen"/>
                <w:color w:val="000000"/>
                <w:sz w:val="22"/>
                <w:szCs w:val="22"/>
                <w:lang w:val="pt-BR"/>
              </w:rPr>
              <w:t>02650772</w:t>
            </w:r>
          </w:p>
        </w:tc>
      </w:tr>
      <w:tr w:rsidR="00955C2E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FF7F45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2C4DC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2C4DC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2C4DC3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bookmarkStart w:id="0" w:name="_GoBack"/>
            <w:bookmarkEnd w:id="0"/>
          </w:p>
        </w:tc>
      </w:tr>
      <w:tr w:rsidR="00106524" w:rsidRPr="002C4DC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2C4DC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6524" w:rsidRPr="002C4DC3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2C4DC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2C4DC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C7" w:rsidRDefault="00F444C7" w:rsidP="006F0933">
      <w:r>
        <w:separator/>
      </w:r>
    </w:p>
  </w:endnote>
  <w:endnote w:type="continuationSeparator" w:id="0">
    <w:p w:rsidR="00F444C7" w:rsidRDefault="00F444C7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444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444C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444C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C7" w:rsidRDefault="00F444C7" w:rsidP="006F0933">
      <w:r>
        <w:separator/>
      </w:r>
    </w:p>
  </w:footnote>
  <w:footnote w:type="continuationSeparator" w:id="0">
    <w:p w:rsidR="00F444C7" w:rsidRDefault="00F444C7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106524"/>
    <w:rsid w:val="00125322"/>
    <w:rsid w:val="0018332D"/>
    <w:rsid w:val="002C4DC3"/>
    <w:rsid w:val="002D5B5A"/>
    <w:rsid w:val="00390984"/>
    <w:rsid w:val="00391F9E"/>
    <w:rsid w:val="003B4C57"/>
    <w:rsid w:val="00461A9D"/>
    <w:rsid w:val="004C1E61"/>
    <w:rsid w:val="004F273C"/>
    <w:rsid w:val="00525047"/>
    <w:rsid w:val="005A478F"/>
    <w:rsid w:val="005E0F8E"/>
    <w:rsid w:val="006264A5"/>
    <w:rsid w:val="006652B7"/>
    <w:rsid w:val="006F0933"/>
    <w:rsid w:val="00807D58"/>
    <w:rsid w:val="00823752"/>
    <w:rsid w:val="00917070"/>
    <w:rsid w:val="00955C2E"/>
    <w:rsid w:val="0097286E"/>
    <w:rsid w:val="009F48A8"/>
    <w:rsid w:val="00A25113"/>
    <w:rsid w:val="00AC7BE0"/>
    <w:rsid w:val="00B2785F"/>
    <w:rsid w:val="00B51872"/>
    <w:rsid w:val="00B812FA"/>
    <w:rsid w:val="00B83016"/>
    <w:rsid w:val="00C00B54"/>
    <w:rsid w:val="00CC7D2A"/>
    <w:rsid w:val="00CC7DA0"/>
    <w:rsid w:val="00D058A3"/>
    <w:rsid w:val="00DA6FED"/>
    <w:rsid w:val="00E02A21"/>
    <w:rsid w:val="00E333DE"/>
    <w:rsid w:val="00E60C73"/>
    <w:rsid w:val="00F2318B"/>
    <w:rsid w:val="00F444C7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C8C2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26</cp:revision>
  <dcterms:created xsi:type="dcterms:W3CDTF">2018-03-01T06:56:00Z</dcterms:created>
  <dcterms:modified xsi:type="dcterms:W3CDTF">2018-07-10T10:36:00Z</dcterms:modified>
</cp:coreProperties>
</file>