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0B" w:rsidRPr="00335F28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7D0B" w:rsidRPr="001416AF" w:rsidRDefault="009A7D0B" w:rsidP="009A7D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9A7D0B" w:rsidRDefault="009A7D0B" w:rsidP="009A7D0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7D0B" w:rsidRPr="00AC510C" w:rsidRDefault="009A7D0B" w:rsidP="009A7D0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C510C">
        <w:rPr>
          <w:rFonts w:ascii="GHEA Grapalat" w:hAnsi="GHEA Grapalat"/>
          <w:b w:val="0"/>
          <w:sz w:val="20"/>
          <w:lang w:val="af-ZA"/>
        </w:rPr>
        <w:t xml:space="preserve"> </w:t>
      </w:r>
      <w:r w:rsidRPr="00AC510C">
        <w:rPr>
          <w:rFonts w:ascii="GHEA Grapalat" w:hAnsi="GHEA Grapalat" w:cs="Sylfaen"/>
          <w:b w:val="0"/>
          <w:sz w:val="20"/>
          <w:u w:val="single"/>
          <w:lang w:val="af-ZA"/>
        </w:rPr>
        <w:t>«</w:t>
      </w:r>
      <w:r w:rsidR="00AC510C" w:rsidRPr="00AC510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ՆՊ-ԳՀԱՊՁԲ-18/</w:t>
      </w:r>
      <w:r w:rsidR="009427BA">
        <w:rPr>
          <w:rFonts w:ascii="GHEA Grapalat" w:hAnsi="GHEA Grapalat"/>
          <w:i/>
          <w:sz w:val="22"/>
          <w:szCs w:val="22"/>
          <w:u w:val="single"/>
          <w:lang w:val="af-ZA"/>
        </w:rPr>
        <w:t>4</w:t>
      </w:r>
      <w:r w:rsidRPr="00AC510C">
        <w:rPr>
          <w:rFonts w:ascii="GHEA Grapalat" w:hAnsi="GHEA Grapalat" w:cs="Sylfaen"/>
          <w:b w:val="0"/>
          <w:sz w:val="20"/>
          <w:u w:val="single"/>
          <w:lang w:val="af-ZA"/>
        </w:rPr>
        <w:t>»</w:t>
      </w:r>
    </w:p>
    <w:p w:rsidR="009A7D0B" w:rsidRPr="00AC510C" w:rsidRDefault="009A7D0B" w:rsidP="009A7D0B">
      <w:pPr>
        <w:pStyle w:val="3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</w:p>
    <w:p w:rsidR="009A7D0B" w:rsidRDefault="00AC510C" w:rsidP="009427BA">
      <w:pPr>
        <w:spacing w:line="360" w:lineRule="auto"/>
        <w:jc w:val="both"/>
        <w:rPr>
          <w:lang w:val="af-ZA"/>
        </w:rPr>
      </w:pPr>
      <w:r w:rsidRPr="009B64F6">
        <w:rPr>
          <w:rFonts w:ascii="GHEA Grapalat" w:eastAsia="Arial Unicode MS" w:hAnsi="GHEA Grapalat" w:cs="Sylfaen"/>
          <w:sz w:val="20"/>
          <w:lang w:val="hy-AM"/>
        </w:rPr>
        <w:t xml:space="preserve">&lt;&lt;Նուբարաշեն պոլիկլինիկա&gt;&gt; </w:t>
      </w:r>
      <w:r w:rsidRPr="00606235">
        <w:rPr>
          <w:rFonts w:ascii="GHEA Grapalat" w:eastAsia="Arial Unicode MS" w:hAnsi="GHEA Grapalat" w:cs="Sylfaen"/>
          <w:sz w:val="20"/>
          <w:lang w:val="hy-AM"/>
        </w:rPr>
        <w:t>ՓԲԸ</w:t>
      </w:r>
      <w:r w:rsidR="009A7D0B" w:rsidRPr="00606235">
        <w:rPr>
          <w:rFonts w:ascii="GHEA Grapalat" w:hAnsi="GHEA Grapalat" w:cs="Sylfaen"/>
          <w:sz w:val="20"/>
          <w:lang w:val="af-ZA"/>
        </w:rPr>
        <w:t>-ն,</w:t>
      </w:r>
      <w:r w:rsidR="009A7D0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375C1">
        <w:rPr>
          <w:rFonts w:ascii="GHEA Grapalat" w:hAnsi="GHEA Grapalat" w:cs="Sylfaen"/>
          <w:sz w:val="20"/>
          <w:u w:val="single"/>
          <w:lang w:val="af-ZA"/>
        </w:rPr>
        <w:t>Դեղորայք</w:t>
      </w:r>
      <w:r w:rsidR="009A7D0B">
        <w:rPr>
          <w:rFonts w:ascii="GHEA Grapalat" w:hAnsi="GHEA Grapalat" w:cs="Sylfaen"/>
          <w:sz w:val="20"/>
          <w:u w:val="single"/>
          <w:lang w:val="af-ZA"/>
        </w:rPr>
        <w:t>ի</w:t>
      </w:r>
      <w:r w:rsidR="00F10FA3">
        <w:rPr>
          <w:rFonts w:ascii="Sylfaen" w:hAnsi="Sylfaen" w:cs="Sylfaen"/>
          <w:sz w:val="20"/>
          <w:u w:val="single"/>
          <w:lang w:val="hy-AM"/>
        </w:rPr>
        <w:t xml:space="preserve"> և </w:t>
      </w:r>
      <w:r w:rsidR="00F10FA3" w:rsidRPr="00F10FA3">
        <w:rPr>
          <w:rFonts w:ascii="GHEA Grapalat" w:hAnsi="GHEA Grapalat" w:cs="Sylfaen"/>
          <w:sz w:val="20"/>
          <w:u w:val="single"/>
          <w:lang w:val="af-ZA"/>
        </w:rPr>
        <w:t>պատվաստանյութերի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9A7D0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A7D0B" w:rsidRPr="00F10FA3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/>
          <w:b/>
          <w:i/>
          <w:sz w:val="22"/>
          <w:szCs w:val="22"/>
          <w:lang w:val="hy-AM"/>
        </w:rPr>
        <w:t>ՆՊ-ԳՀԱՊՁԲ-18/</w:t>
      </w:r>
      <w:r w:rsidR="009427BA">
        <w:rPr>
          <w:rFonts w:ascii="GHEA Grapalat" w:hAnsi="GHEA Grapalat"/>
          <w:b/>
          <w:i/>
          <w:sz w:val="22"/>
          <w:szCs w:val="22"/>
          <w:lang w:val="af-ZA"/>
        </w:rPr>
        <w:t>4</w:t>
      </w:r>
      <w:r w:rsidR="009A7D0B" w:rsidRPr="00F10FA3">
        <w:rPr>
          <w:rFonts w:ascii="GHEA Grapalat" w:hAnsi="GHEA Grapalat" w:cs="Sylfaen"/>
          <w:sz w:val="20"/>
          <w:lang w:val="af-ZA"/>
        </w:rPr>
        <w:t xml:space="preserve">»  </w:t>
      </w:r>
      <w:r w:rsidR="009A7D0B">
        <w:rPr>
          <w:rFonts w:ascii="GHEA Grapalat" w:hAnsi="GHEA Grapalat" w:cs="Sylfaen"/>
          <w:sz w:val="20"/>
          <w:lang w:val="af-ZA"/>
        </w:rPr>
        <w:t xml:space="preserve"> ծածկագրով գնման ընթացակարգի որոշ չափաբաժիններ չկայացած հայտարարելու մասին տեղեկատվությունը`</w:t>
      </w:r>
    </w:p>
    <w:tbl>
      <w:tblPr>
        <w:tblW w:w="11522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2528"/>
        <w:gridCol w:w="3231"/>
        <w:gridCol w:w="2126"/>
        <w:gridCol w:w="2655"/>
      </w:tblGrid>
      <w:tr w:rsidR="009A7D0B" w:rsidRPr="009427BA" w:rsidTr="009C088D">
        <w:trPr>
          <w:trHeight w:val="4335"/>
          <w:jc w:val="center"/>
        </w:trPr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bookmarkStart w:id="0" w:name="_GoBack"/>
            <w:bookmarkEnd w:id="0"/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Չափաբաժնիհամար</w:t>
            </w:r>
          </w:p>
        </w:tc>
        <w:tc>
          <w:tcPr>
            <w:tcW w:w="2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առարկայի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համառոտն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կարագրություն</w:t>
            </w:r>
          </w:p>
        </w:tc>
        <w:tc>
          <w:tcPr>
            <w:tcW w:w="3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ընթացակարգի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մասնակիցների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անվանումները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</w:t>
            </w:r>
            <w:r w:rsidR="00AC510C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այդպիսիք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լինելու</w:t>
            </w:r>
            <w:r w:rsidR="00AC510C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դեպքում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է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հայտարարվել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համաձայն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`</w:t>
            </w:r>
            <w:r w:rsidR="00FB383A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>”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Գնումների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մասին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”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ՀՀօրենքի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37-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րդ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հոդվածի</w:t>
            </w:r>
            <w:r w:rsidRPr="009A7D0B">
              <w:rPr>
                <w:rFonts w:ascii="Arial" w:hAnsi="Arial" w:cs="Arial"/>
                <w:b/>
                <w:bCs/>
                <w:color w:val="000000"/>
                <w:sz w:val="20"/>
                <w:lang w:val="af-ZA"/>
              </w:rPr>
              <w:t xml:space="preserve"> 1-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ին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մասի</w:t>
            </w:r>
          </w:p>
        </w:tc>
        <w:tc>
          <w:tcPr>
            <w:tcW w:w="26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Գնման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ընթացակարգը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չկայացած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հայտարարելու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հիմնավորման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վերաբերյալ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համառոտ</w:t>
            </w:r>
            <w:r w:rsidR="00FB383A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 xml:space="preserve"> </w:t>
            </w:r>
            <w:r w:rsidRPr="009A7D0B">
              <w:rPr>
                <w:rFonts w:ascii="Sylfaen" w:hAnsi="Sylfaen" w:cs="Sylfaen"/>
                <w:b/>
                <w:bCs/>
                <w:color w:val="000000"/>
                <w:sz w:val="20"/>
                <w:lang w:val="af-ZA"/>
              </w:rPr>
              <w:t>տեղեկատվություն</w:t>
            </w:r>
          </w:p>
        </w:tc>
      </w:tr>
      <w:tr w:rsidR="009A7D0B" w:rsidRPr="009A7D0B" w:rsidTr="00310A0D">
        <w:trPr>
          <w:trHeight w:val="85"/>
          <w:jc w:val="center"/>
        </w:trPr>
        <w:tc>
          <w:tcPr>
            <w:tcW w:w="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2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7D0B" w:rsidRPr="009A7D0B" w:rsidRDefault="009A7D0B" w:rsidP="009A7D0B">
            <w:pPr>
              <w:jc w:val="center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ընդգծելհամապատասխանտողը</w:t>
            </w: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26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7D0B" w:rsidRPr="009A7D0B" w:rsidRDefault="009A7D0B" w:rsidP="009A7D0B">
            <w:pPr>
              <w:rPr>
                <w:rFonts w:ascii="Arial" w:hAnsi="Arial" w:cs="Arial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9C088D" w:rsidRPr="00606235" w:rsidTr="009C088D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C088D" w:rsidRPr="009C088D" w:rsidRDefault="009427BA" w:rsidP="009C088D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C088D" w:rsidRPr="003965F4" w:rsidRDefault="009427BA" w:rsidP="009C088D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պանկրեատին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88D" w:rsidRPr="00EB466B" w:rsidRDefault="009C088D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166DB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«</w:t>
            </w:r>
            <w:proofErr w:type="spellStart"/>
            <w:r w:rsidRPr="00166DB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proofErr w:type="spellEnd"/>
            <w:r w:rsidRPr="00166DB4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6DB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proofErr w:type="spellEnd"/>
            <w:r w:rsidRPr="00166DB4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» </w:t>
            </w:r>
            <w:r w:rsidRPr="00166DB4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  <w:r w:rsidRPr="00EB466B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88D" w:rsidRDefault="009C088D" w:rsidP="00AC510C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9A7D0B"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A7D0B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C088D" w:rsidRPr="00606235" w:rsidRDefault="009C088D" w:rsidP="00AC510C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606235">
              <w:rPr>
                <w:rFonts w:ascii="Sylfaen" w:hAnsi="Sylfaen" w:cs="Sylfaen"/>
                <w:color w:val="000000"/>
                <w:sz w:val="20"/>
                <w:lang w:val="af-ZA"/>
              </w:rPr>
              <w:t>2-րդ կետի</w:t>
            </w:r>
          </w:p>
          <w:p w:rsidR="009C088D" w:rsidRPr="00E07656" w:rsidRDefault="009C088D" w:rsidP="00AC510C">
            <w:pPr>
              <w:jc w:val="center"/>
              <w:rPr>
                <w:rFonts w:ascii="Sylfaen" w:hAnsi="Sylfaen" w:cs="Sylfaen"/>
                <w:color w:val="000000"/>
                <w:sz w:val="20"/>
                <w:lang w:val="af-ZA"/>
              </w:rPr>
            </w:pPr>
            <w:r w:rsidRPr="00E07656">
              <w:rPr>
                <w:rFonts w:ascii="Sylfaen" w:hAnsi="Sylfaen" w:cs="Sylfaen"/>
                <w:color w:val="000000"/>
                <w:sz w:val="20"/>
                <w:lang w:val="af-ZA"/>
              </w:rPr>
              <w:t>3-րդ կետի</w:t>
            </w:r>
          </w:p>
          <w:p w:rsidR="009C088D" w:rsidRPr="00606235" w:rsidRDefault="009C088D" w:rsidP="00AC510C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606235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088D" w:rsidRPr="00606235" w:rsidRDefault="009C088D" w:rsidP="007375C1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proofErr w:type="spellStart"/>
            <w:r>
              <w:rPr>
                <w:rFonts w:ascii="Arial Unicode" w:hAnsi="Arial Unicode" w:cs="Sylfaen"/>
                <w:color w:val="000000"/>
                <w:sz w:val="20"/>
              </w:rPr>
              <w:t>Պայմանագիր</w:t>
            </w:r>
            <w:proofErr w:type="spellEnd"/>
            <w:r>
              <w:rPr>
                <w:rFonts w:ascii="Arial Unicode" w:hAnsi="Arial Unicode" w:cs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>
              <w:rPr>
                <w:rFonts w:ascii="Arial Unicode" w:hAnsi="Arial Unicode" w:cs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000000"/>
                <w:sz w:val="20"/>
              </w:rPr>
              <w:t>կնքվում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Կետոպրոֆեն</w:t>
            </w:r>
            <w:proofErr w:type="spellEnd"/>
            <w:r w:rsidRPr="007A509E">
              <w:rPr>
                <w:rFonts w:ascii="Calibri" w:hAnsi="Calibri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427BA" w:rsidRDefault="009427BA" w:rsidP="00310A0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Սինվաստատին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427BA" w:rsidRDefault="009427BA" w:rsidP="00996AD9">
            <w:pPr>
              <w:rPr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Պանկրեատին</w:t>
            </w:r>
            <w:proofErr w:type="spellEnd"/>
            <w:r w:rsidRPr="007A509E">
              <w:rPr>
                <w:rFonts w:ascii="Calibri" w:hAnsi="Calibri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Ասկորբինաթթու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Տետրակային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9C088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Պիրոկալպին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lastRenderedPageBreak/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lastRenderedPageBreak/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lastRenderedPageBreak/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Ացիկլովիր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7A509E">
              <w:rPr>
                <w:rFonts w:ascii="Sylfaen" w:hAnsi="Sylfaen"/>
                <w:b/>
                <w:bCs/>
                <w:color w:val="000000"/>
                <w:sz w:val="20"/>
                <w:lang w:val="ru-RU" w:eastAsia="en-US"/>
              </w:rPr>
              <w:t>Բեկլոմեթազոն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1124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7A509E">
              <w:rPr>
                <w:rFonts w:ascii="Sylfaen" w:hAnsi="Sylfaen"/>
                <w:b/>
                <w:bCs/>
                <w:color w:val="000000"/>
                <w:sz w:val="20"/>
                <w:lang w:val="ru-RU" w:eastAsia="en-US"/>
              </w:rPr>
              <w:t>Հակափայտացման</w:t>
            </w:r>
            <w:proofErr w:type="spellEnd"/>
            <w:r w:rsidRPr="007A509E">
              <w:rPr>
                <w:rFonts w:ascii="Sylfaen" w:hAnsi="Sylfae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proofErr w:type="spellStart"/>
            <w:r w:rsidRPr="007A509E">
              <w:rPr>
                <w:rFonts w:ascii="Sylfaen" w:hAnsi="Sylfaen"/>
                <w:b/>
                <w:bCs/>
                <w:color w:val="000000"/>
                <w:sz w:val="20"/>
                <w:lang w:val="ru-RU" w:eastAsia="en-US"/>
              </w:rPr>
              <w:t>անատոքսին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967635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կապտոպրիլ</w:t>
            </w:r>
            <w:r w:rsidRPr="007A509E">
              <w:rPr>
                <w:rFonts w:ascii="Calibri" w:hAnsi="Calibri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100</w:t>
            </w:r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E81227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2A0DE2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2A0DE2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2A0DE2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2A0DE2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2A0DE2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3910DE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տրամադոլ</w:t>
            </w:r>
            <w:proofErr w:type="spellEnd"/>
            <w:r w:rsidRPr="007A509E">
              <w:rPr>
                <w:rFonts w:ascii="Calibri" w:hAnsi="Calibri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6B7571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գլիցերոլ</w:t>
            </w:r>
            <w:proofErr w:type="spellEnd"/>
            <w:r w:rsidRPr="007A509E">
              <w:rPr>
                <w:rFonts w:ascii="Calibri" w:hAnsi="Calibri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մոմիկներ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6B7571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սիմվաստատին</w:t>
            </w:r>
            <w:proofErr w:type="spellEnd"/>
            <w:r w:rsidRPr="007A509E">
              <w:rPr>
                <w:rFonts w:ascii="Calibri" w:hAnsi="Calibri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 xml:space="preserve"> 5</w:t>
            </w:r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6B7571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509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 w:eastAsia="en-US"/>
              </w:rPr>
              <w:t>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7A509E" w:rsidRDefault="009427BA" w:rsidP="00414894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509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ru-RU" w:eastAsia="en-US"/>
              </w:rPr>
              <w:t>դիազեպամ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²ÙÉá¹ÇåÇÝ  5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Ազիտրոմիցին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 500մգ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Ամոքսացիլին</w:t>
            </w:r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+</w:t>
            </w: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կլավինաթթու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625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Ինդապամիդ1.5մգ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Բիսապրալոլ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10մգ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¸</w:t>
            </w:r>
            <w:proofErr w:type="spellStart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Ç·áÏëÇÝ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Դիկլոֆենակ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100մգ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Դիկլոֆենակ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50մգ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Դիկլոֆենակ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75մգ/3մլ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Մետոպրոլոլ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100մգ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Ամինոֆիլին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0.15մգ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Լևոթիրոքս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100մգ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¾Ý³É³åñÇÉ  5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Ֆուրասեմիդ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10մգ/2մլ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Ֆուրասեմիդ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40մգ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Պանկրեատին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400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Ացետիլսալիցաթթու100մգ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5617CA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 w:rsidRPr="005617CA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Կետոպրոֆեն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5617CA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 w:rsidRPr="005617CA"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Կարվիդիլոլ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6.25մգ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lastRenderedPageBreak/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lastRenderedPageBreak/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Կարվիդիլոլ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12.5մգ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Կարվիդիլոլ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25մգ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Ֆամոտիդին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20մգ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Բիսոպրոլոլ</w:t>
            </w:r>
            <w:proofErr w:type="spellEnd"/>
            <w:r w:rsidRPr="003965F4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Բիսոպրոլոլ</w:t>
            </w:r>
            <w:proofErr w:type="spellEnd"/>
            <w:r w:rsidRPr="003965F4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2.5մգ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Դրոտավերին</w:t>
            </w:r>
            <w:proofErr w:type="spellEnd"/>
            <w:r w:rsidRPr="003965F4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հիդրոքլորիդ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Դրոտավերին</w:t>
            </w:r>
            <w:proofErr w:type="spellEnd"/>
            <w:r w:rsidRPr="003965F4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հիդրոքլորիդ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Պարացետամոլ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 500մգ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414894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414894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è³ÝÇïÇ¹ÇÝ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F65055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</w:rPr>
            </w:pPr>
            <w:r w:rsidRPr="00F65055">
              <w:rPr>
                <w:rFonts w:ascii="Arial LatArm" w:hAnsi="Arial LatArm"/>
                <w:b/>
                <w:bCs/>
                <w:color w:val="000000"/>
                <w:sz w:val="20"/>
              </w:rPr>
              <w:t>ê³Éµáõï³ÙáÉ  ¹/Ñ  2 Ù· N24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427BA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F65055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</w:rPr>
            </w:pPr>
            <w:r w:rsidRPr="00F65055">
              <w:rPr>
                <w:rFonts w:ascii="Arial LatArm" w:hAnsi="Arial LatArm"/>
                <w:b/>
                <w:bCs/>
                <w:color w:val="000000"/>
                <w:sz w:val="20"/>
              </w:rPr>
              <w:t>ê³Éµáõï³ÙáÉ óáÕ³óÇñ 100</w:t>
            </w:r>
            <w:proofErr w:type="spellStart"/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մլ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427BA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Սպիրինոլակտոն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25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Վարֆարին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 2.5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Դիկլոֆենակ</w:t>
            </w:r>
            <w:proofErr w:type="spellEnd"/>
            <w:r w:rsidRPr="003965F4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էմուլգել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 1 %          20գ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Դիկլոֆենակ</w:t>
            </w:r>
            <w:proofErr w:type="spellEnd"/>
            <w:r w:rsidRPr="003965F4">
              <w:rPr>
                <w:rFonts w:ascii="Times New Roman" w:hAnsi="Times New Roman"/>
                <w:b/>
                <w:bCs/>
                <w:color w:val="000000"/>
                <w:sz w:val="20"/>
                <w:lang w:val="ru-RU"/>
              </w:rPr>
              <w:t xml:space="preserve"> 100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ì»ñ³å³ÙÇÉ  80Ù·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îÇÙáÉáÉ-åáë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 0,5 %5ÙÉ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>ֆոլաթթու</w:t>
            </w:r>
            <w:proofErr w:type="spellEnd"/>
            <w:r w:rsidRPr="003965F4">
              <w:rPr>
                <w:rFonts w:ascii="Sylfaen" w:hAnsi="Sylfaen"/>
                <w:b/>
                <w:bCs/>
                <w:color w:val="000000"/>
                <w:sz w:val="20"/>
                <w:lang w:val="ru-RU"/>
              </w:rPr>
              <w:t xml:space="preserve">  5մգ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Ատորվաստատին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20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9427BA" w:rsidRPr="009427BA" w:rsidTr="008E5E6C">
        <w:trPr>
          <w:trHeight w:val="30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015C86" w:rsidRDefault="009427BA" w:rsidP="0041489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7BA" w:rsidRPr="003965F4" w:rsidRDefault="009427BA" w:rsidP="00414894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proofErr w:type="spellStart"/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Կլոպիդոգրել</w:t>
            </w:r>
            <w:proofErr w:type="spellEnd"/>
            <w:r w:rsidRPr="003965F4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 xml:space="preserve"> 75</w:t>
            </w:r>
            <w:r w:rsidRPr="003965F4">
              <w:rPr>
                <w:rFonts w:ascii="Sylfaen" w:hAnsi="Sylfaen" w:cs="Sylfaen"/>
                <w:b/>
                <w:bCs/>
                <w:color w:val="000000"/>
                <w:sz w:val="20"/>
                <w:lang w:val="ru-RU"/>
              </w:rPr>
              <w:t>մգ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1-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ինկետի</w:t>
            </w:r>
          </w:p>
          <w:p w:rsidR="009427BA" w:rsidRPr="009C088D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2-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  <w:p w:rsidR="009427BA" w:rsidRPr="000563D9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</w:pP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>3-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րդ</w:t>
            </w:r>
            <w:r w:rsidRPr="000563D9">
              <w:rPr>
                <w:rFonts w:ascii="Arial" w:hAnsi="Arial" w:cs="Arial"/>
                <w:color w:val="000000"/>
                <w:sz w:val="20"/>
                <w:u w:val="single"/>
                <w:lang w:val="af-ZA"/>
              </w:rPr>
              <w:t xml:space="preserve"> </w:t>
            </w:r>
            <w:r w:rsidRPr="000563D9">
              <w:rPr>
                <w:rFonts w:ascii="Sylfaen" w:hAnsi="Sylfaen" w:cs="Sylfaen"/>
                <w:color w:val="000000"/>
                <w:sz w:val="20"/>
                <w:u w:val="single"/>
                <w:lang w:val="af-ZA"/>
              </w:rPr>
              <w:t>կետի</w:t>
            </w:r>
          </w:p>
          <w:p w:rsidR="009427BA" w:rsidRDefault="009427BA" w:rsidP="000563D9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>4-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րդ</w:t>
            </w:r>
            <w:r w:rsidRPr="009C088D">
              <w:rPr>
                <w:rFonts w:ascii="Arial" w:hAnsi="Arial" w:cs="Arial"/>
                <w:color w:val="000000"/>
                <w:sz w:val="20"/>
                <w:lang w:val="af-ZA"/>
              </w:rPr>
              <w:t xml:space="preserve"> </w:t>
            </w:r>
            <w:r w:rsidRPr="009C088D">
              <w:rPr>
                <w:rFonts w:ascii="Sylfaen" w:hAnsi="Sylfaen" w:cs="Sylfaen"/>
                <w:color w:val="000000"/>
                <w:sz w:val="20"/>
                <w:lang w:val="af-ZA"/>
              </w:rPr>
              <w:t>կետի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BA" w:rsidRPr="009C088D" w:rsidRDefault="009427BA" w:rsidP="009C088D">
            <w:pPr>
              <w:jc w:val="center"/>
              <w:rPr>
                <w:rFonts w:ascii="Arial Unicode" w:hAnsi="Arial Unicode" w:cs="Sylfaen"/>
                <w:color w:val="000000"/>
                <w:sz w:val="20"/>
                <w:lang w:val="af-ZA"/>
              </w:rPr>
            </w:pP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Ոչ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մի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հայտ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չի</w:t>
            </w:r>
            <w:proofErr w:type="spellEnd"/>
            <w:r w:rsidRPr="009C088D">
              <w:rPr>
                <w:rFonts w:ascii="Arial Unicode" w:hAnsi="Arial Unicode" w:cs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9C088D">
              <w:rPr>
                <w:rFonts w:ascii="Arial Unicode" w:hAnsi="Arial Unicode" w:cs="Sylfaen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:rsidR="00DA0F0D" w:rsidRDefault="00DA0F0D" w:rsidP="00FB38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9A7D0B" w:rsidRPr="009A7D0B" w:rsidRDefault="009A7D0B" w:rsidP="00FB383A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A7D0B">
        <w:rPr>
          <w:rFonts w:ascii="GHEA Grapalat" w:hAnsi="GHEA Grapalat" w:cs="Sylfaen"/>
          <w:sz w:val="20"/>
          <w:lang w:val="af-ZA"/>
        </w:rPr>
        <w:t>Սույն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հայտարարության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հետ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կապված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լրացուցի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չտեղեկություններ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ստանալու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համար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կարող</w:t>
      </w:r>
      <w:r w:rsidR="00606235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եք</w:t>
      </w:r>
      <w:r w:rsidR="00FB383A">
        <w:rPr>
          <w:rFonts w:ascii="GHEA Grapalat" w:hAnsi="GHEA Grapalat" w:cs="Sylfaen"/>
          <w:sz w:val="20"/>
          <w:lang w:val="af-ZA"/>
        </w:rPr>
        <w:t xml:space="preserve"> </w:t>
      </w:r>
      <w:r w:rsidRPr="009A7D0B">
        <w:rPr>
          <w:rFonts w:ascii="GHEA Grapalat" w:hAnsi="GHEA Grapalat" w:cs="Sylfaen"/>
          <w:sz w:val="20"/>
          <w:lang w:val="af-ZA"/>
        </w:rPr>
        <w:t>դիմել</w:t>
      </w:r>
    </w:p>
    <w:p w:rsidR="009A7D0B" w:rsidRPr="009A7D0B" w:rsidRDefault="009A7D0B" w:rsidP="00FB38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A7D0B">
        <w:rPr>
          <w:rFonts w:ascii="GHEA Grapalat" w:hAnsi="GHEA Grapalat" w:cs="Sylfaen"/>
          <w:sz w:val="20"/>
          <w:lang w:val="af-ZA"/>
        </w:rPr>
        <w:t>«</w:t>
      </w:r>
      <w:r w:rsidR="00996AD9" w:rsidRPr="00996AD9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996AD9" w:rsidRPr="00AC510C">
        <w:rPr>
          <w:rFonts w:ascii="GHEA Grapalat" w:hAnsi="GHEA Grapalat"/>
          <w:i/>
          <w:sz w:val="22"/>
          <w:szCs w:val="22"/>
          <w:u w:val="single"/>
          <w:lang w:val="hy-AM"/>
        </w:rPr>
        <w:t>ՆՊ-ԳՀԱՊՁԲ-18/</w:t>
      </w:r>
      <w:r w:rsidR="009427BA">
        <w:rPr>
          <w:rFonts w:ascii="GHEA Grapalat" w:hAnsi="GHEA Grapalat"/>
          <w:i/>
          <w:sz w:val="22"/>
          <w:szCs w:val="22"/>
          <w:u w:val="single"/>
          <w:lang w:val="af-ZA"/>
        </w:rPr>
        <w:t>4</w:t>
      </w:r>
      <w:r w:rsidR="00DA0F0D">
        <w:rPr>
          <w:rFonts w:ascii="GHEA Grapalat" w:hAnsi="GHEA Grapalat" w:cs="Sylfaen"/>
          <w:sz w:val="20"/>
          <w:lang w:val="af-ZA"/>
        </w:rPr>
        <w:t xml:space="preserve">»  ծածկագրով գնումների համակարգող </w:t>
      </w:r>
      <w:r w:rsidRPr="009A7D0B">
        <w:rPr>
          <w:rFonts w:ascii="GHEA Grapalat" w:hAnsi="GHEA Grapalat" w:cs="Sylfaen"/>
          <w:sz w:val="20"/>
          <w:lang w:val="af-ZA"/>
        </w:rPr>
        <w:t>Է.Գրիգորյանին:</w:t>
      </w:r>
    </w:p>
    <w:p w:rsidR="00DA0F0D" w:rsidRDefault="00DA0F0D" w:rsidP="009A7D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D0B" w:rsidRPr="00EA309E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A7D0B" w:rsidRPr="00EA309E" w:rsidRDefault="009A7D0B" w:rsidP="009A7D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>info@egprocurement.am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A7D0B" w:rsidRPr="00960651" w:rsidRDefault="009A7D0B" w:rsidP="009A7D0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2239E6" w:rsidRPr="009827E1" w:rsidRDefault="009A7D0B" w:rsidP="009A7D0B">
      <w:pPr>
        <w:pStyle w:val="31"/>
        <w:spacing w:after="240" w:line="360" w:lineRule="auto"/>
        <w:ind w:firstLine="709"/>
        <w:rPr>
          <w:b/>
          <w:i/>
          <w:sz w:val="22"/>
          <w:szCs w:val="22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827E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9827E1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827E1" w:rsidRPr="009827E1">
        <w:rPr>
          <w:rFonts w:ascii="GHEA Grapalat" w:eastAsia="Arial Unicode MS" w:hAnsi="GHEA Grapalat" w:cs="Sylfaen"/>
          <w:b/>
          <w:i/>
          <w:sz w:val="22"/>
          <w:szCs w:val="22"/>
          <w:lang w:val="hy-AM"/>
        </w:rPr>
        <w:t>&lt;&lt;Նուբարաշեն պոլիկլինիկա&gt;&gt; ՓԲԸ</w:t>
      </w:r>
    </w:p>
    <w:sectPr w:rsidR="002239E6" w:rsidRPr="009827E1" w:rsidSect="009A7D0B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A18"/>
    <w:rsid w:val="00055AA4"/>
    <w:rsid w:val="000563D9"/>
    <w:rsid w:val="00081422"/>
    <w:rsid w:val="001A07EB"/>
    <w:rsid w:val="002239E6"/>
    <w:rsid w:val="00310A0D"/>
    <w:rsid w:val="00522691"/>
    <w:rsid w:val="0056242B"/>
    <w:rsid w:val="00606235"/>
    <w:rsid w:val="0069685C"/>
    <w:rsid w:val="006C64FF"/>
    <w:rsid w:val="006F739E"/>
    <w:rsid w:val="00706894"/>
    <w:rsid w:val="00716DA8"/>
    <w:rsid w:val="007375C1"/>
    <w:rsid w:val="007A14AE"/>
    <w:rsid w:val="0088620B"/>
    <w:rsid w:val="009427BA"/>
    <w:rsid w:val="009827E1"/>
    <w:rsid w:val="00996AD9"/>
    <w:rsid w:val="009A7D0B"/>
    <w:rsid w:val="009C088D"/>
    <w:rsid w:val="009F5262"/>
    <w:rsid w:val="00A66F54"/>
    <w:rsid w:val="00AC510C"/>
    <w:rsid w:val="00C14B3E"/>
    <w:rsid w:val="00D2430A"/>
    <w:rsid w:val="00DA0F0D"/>
    <w:rsid w:val="00DC6B52"/>
    <w:rsid w:val="00E07656"/>
    <w:rsid w:val="00E81227"/>
    <w:rsid w:val="00E87A18"/>
    <w:rsid w:val="00EB466B"/>
    <w:rsid w:val="00F10FA3"/>
    <w:rsid w:val="00FB3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A7D0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D0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A7D0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A7D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A7D0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A7D0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A7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A7D0B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7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7E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Arto</cp:lastModifiedBy>
  <cp:revision>25</cp:revision>
  <cp:lastPrinted>2017-12-21T07:57:00Z</cp:lastPrinted>
  <dcterms:created xsi:type="dcterms:W3CDTF">2017-12-21T07:48:00Z</dcterms:created>
  <dcterms:modified xsi:type="dcterms:W3CDTF">2018-06-19T18:34:00Z</dcterms:modified>
</cp:coreProperties>
</file>