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ընթացակարգը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չկայացած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հայտարարելու</w:t>
      </w:r>
      <w:proofErr w:type="spellEnd"/>
      <w:r w:rsidRPr="00606E11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proofErr w:type="spellEnd"/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</w:rPr>
        <w:t>ծածկագիրը</w:t>
      </w:r>
      <w:proofErr w:type="spellEnd"/>
      <w:r w:rsidRPr="00606E11">
        <w:rPr>
          <w:rFonts w:ascii="GHEA Grapalat" w:eastAsia="Times New Roman" w:hAnsi="GHEA Grapalat" w:cs="Times New Roman"/>
          <w:color w:val="000000"/>
        </w:rPr>
        <w:t xml:space="preserve"> </w:t>
      </w:r>
      <w:r w:rsidR="001B34DA" w:rsidRPr="001B34DA">
        <w:rPr>
          <w:rFonts w:ascii="GHEA Grapalat" w:hAnsi="GHEA Grapalat"/>
          <w:b/>
          <w:lang w:val="hy-AM"/>
        </w:rPr>
        <w:t>ԵՋԷԿ-ԳՀԾՁԲ-26/13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1B34DA">
        <w:rPr>
          <w:rFonts w:ascii="GHEA Grapalat" w:hAnsi="GHEA Grapalat"/>
          <w:lang w:val="pt-BR"/>
        </w:rPr>
        <w:t>ա</w:t>
      </w:r>
      <w:r w:rsidR="001B34DA" w:rsidRPr="001B34DA">
        <w:rPr>
          <w:rFonts w:ascii="GHEA Grapalat" w:hAnsi="GHEA Grapalat"/>
          <w:lang w:val="hy-AM"/>
        </w:rPr>
        <w:t>վտոմոբիլային պարկի վերանորոգման և պահպանման ծառայությունների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1B34DA" w:rsidRPr="001B34DA">
        <w:rPr>
          <w:rFonts w:ascii="GHEA Grapalat" w:hAnsi="GHEA Grapalat"/>
          <w:b/>
          <w:lang w:val="hy-AM"/>
        </w:rPr>
        <w:t>ԵՋԷԿ-ԳՀԾՁԲ-26/13</w:t>
      </w:r>
      <w:r w:rsidR="00A57F5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344" w:type="pct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965"/>
        <w:gridCol w:w="2547"/>
        <w:gridCol w:w="2296"/>
        <w:gridCol w:w="2342"/>
      </w:tblGrid>
      <w:tr w:rsidR="001F698B" w:rsidRPr="00606E11" w:rsidTr="001B34DA"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`”Գնումների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606E11" w:rsidRPr="00606E11" w:rsidTr="001B34DA"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CF62CE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772630" w:rsidRDefault="001B34DA" w:rsidP="00606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Ավտոմոբիլային</w:t>
            </w:r>
            <w:proofErr w:type="spellEnd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պարկի</w:t>
            </w:r>
            <w:proofErr w:type="spellEnd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վերանորոգման</w:t>
            </w:r>
            <w:proofErr w:type="spellEnd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պահպանման</w:t>
            </w:r>
            <w:proofErr w:type="spellEnd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1B34DA" w:rsidP="00606E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Գարանտ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Մոթորս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1B34DA" w:rsidP="001B34D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="00606E11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</w:t>
            </w:r>
            <w:r w:rsidR="00606E11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6E11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06E11" w:rsidRPr="00606E11" w:rsidRDefault="001B34DA" w:rsidP="00606E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հայտերից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մեկը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համապատասխանում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հրավերի</w:t>
            </w:r>
            <w:proofErr w:type="spellEnd"/>
            <w:r w:rsidRPr="001B34D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պայմաններին</w:t>
            </w:r>
            <w:bookmarkStart w:id="0" w:name="_GoBack"/>
            <w:bookmarkEnd w:id="0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հայտարարության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կապված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եք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B34DA" w:rsidRPr="001B34DA">
        <w:rPr>
          <w:rFonts w:ascii="GHEA Grapalat" w:hAnsi="GHEA Grapalat"/>
          <w:b/>
          <w:lang w:val="hy-AM"/>
        </w:rPr>
        <w:t>ԵՋԷԿ-ԳՀԾՁԲ-26/13</w:t>
      </w:r>
      <w:r w:rsidR="00A57F52" w:rsidRPr="00606E1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ծածկագրով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գնումների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համակարգող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Դավիթ</w:t>
      </w:r>
      <w:proofErr w:type="spellEnd"/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Գրիգոր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յան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47-27-71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Էլեկոտրանային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փոստ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d.grigoryan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B34DA"/>
    <w:rsid w:val="001F4348"/>
    <w:rsid w:val="001F698B"/>
    <w:rsid w:val="004977C9"/>
    <w:rsid w:val="00606E11"/>
    <w:rsid w:val="00772630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F22692"/>
    <w:rsid w:val="00F33C32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D313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908</Characters>
  <Application>Microsoft Office Word</Application>
  <DocSecurity>0</DocSecurity>
  <Lines>7</Lines>
  <Paragraphs>2</Paragraphs>
  <ScaleCrop>false</ScaleCrop>
  <Company>gov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16</cp:revision>
  <dcterms:created xsi:type="dcterms:W3CDTF">2023-04-03T05:35:00Z</dcterms:created>
  <dcterms:modified xsi:type="dcterms:W3CDTF">2026-03-11T10:53:00Z</dcterms:modified>
</cp:coreProperties>
</file>