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7B67DE" w14:textId="77777777" w:rsidR="00096865" w:rsidRPr="005939DE" w:rsidRDefault="007B188A" w:rsidP="00EF3662">
      <w:pPr>
        <w:pStyle w:val="aa"/>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12C21726" w14:textId="77777777" w:rsidR="00763547" w:rsidRDefault="00763547" w:rsidP="00763547">
      <w:pPr>
        <w:pStyle w:val="aa"/>
        <w:spacing w:line="360" w:lineRule="auto"/>
        <w:ind w:right="-7" w:firstLine="567"/>
        <w:jc w:val="right"/>
        <w:rPr>
          <w:rFonts w:ascii="GHEA Grapalat" w:hAnsi="GHEA Grapalat" w:cs="Sylfaen"/>
          <w:i/>
          <w:sz w:val="18"/>
        </w:rPr>
      </w:pPr>
      <w:r>
        <w:rPr>
          <w:rFonts w:ascii="GHEA Grapalat" w:hAnsi="GHEA Grapalat" w:cs="Sylfaen"/>
          <w:i/>
          <w:sz w:val="18"/>
        </w:rPr>
        <w:t xml:space="preserve">                                                                                            </w:t>
      </w:r>
    </w:p>
    <w:p w14:paraId="65956C3A" w14:textId="77777777" w:rsidR="00336368" w:rsidRDefault="00336368" w:rsidP="00336368">
      <w:pPr>
        <w:pStyle w:val="aa"/>
        <w:spacing w:after="0" w:line="360" w:lineRule="auto"/>
        <w:ind w:firstLine="567"/>
        <w:jc w:val="right"/>
        <w:rPr>
          <w:rFonts w:ascii="GHEA Grapalat" w:hAnsi="GHEA Grapalat" w:cs="Sylfaen"/>
          <w:i/>
          <w:sz w:val="16"/>
        </w:rPr>
      </w:pPr>
      <w:r>
        <w:rPr>
          <w:rFonts w:ascii="GHEA Grapalat" w:hAnsi="GHEA Grapalat" w:cs="Sylfaen"/>
          <w:i/>
          <w:sz w:val="16"/>
        </w:rPr>
        <w:t>Հավելված N 7</w:t>
      </w:r>
    </w:p>
    <w:p w14:paraId="3065D96B" w14:textId="77777777" w:rsidR="00336368" w:rsidRDefault="00336368" w:rsidP="00336368">
      <w:pPr>
        <w:pStyle w:val="aa"/>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ՀՀ ֆինանսների նախարարի 202</w:t>
      </w:r>
      <w:r>
        <w:rPr>
          <w:rFonts w:ascii="GHEA Grapalat" w:hAnsi="GHEA Grapalat" w:cs="Sylfaen"/>
          <w:i/>
          <w:sz w:val="16"/>
        </w:rPr>
        <w:t>5</w:t>
      </w:r>
      <w:r>
        <w:rPr>
          <w:rFonts w:ascii="GHEA Grapalat" w:hAnsi="GHEA Grapalat" w:cs="Sylfaen"/>
          <w:i/>
          <w:sz w:val="16"/>
          <w:lang w:val="hy-AM"/>
        </w:rPr>
        <w:t xml:space="preserve"> թվականի </w:t>
      </w:r>
      <w:r w:rsidRPr="00B00DC8">
        <w:rPr>
          <w:rFonts w:ascii="GHEA Grapalat" w:hAnsi="GHEA Grapalat" w:cs="Sylfaen"/>
          <w:i/>
          <w:sz w:val="16"/>
          <w:lang w:val="hy-AM"/>
        </w:rPr>
        <w:t>թվականի մարտի 24-</w:t>
      </w:r>
      <w:r>
        <w:rPr>
          <w:rFonts w:ascii="GHEA Grapalat" w:hAnsi="GHEA Grapalat" w:cs="Sylfaen"/>
          <w:i/>
          <w:sz w:val="16"/>
          <w:lang w:val="hy-AM"/>
        </w:rPr>
        <w:t>ի</w:t>
      </w:r>
    </w:p>
    <w:p w14:paraId="4E52AA5F" w14:textId="77777777" w:rsidR="00336368" w:rsidRDefault="00336368" w:rsidP="00336368">
      <w:pPr>
        <w:pStyle w:val="aa"/>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Pr="00945F09">
        <w:rPr>
          <w:rFonts w:ascii="GHEA Grapalat" w:hAnsi="GHEA Grapalat" w:cs="Sylfaen"/>
          <w:i/>
          <w:sz w:val="16"/>
          <w:lang w:val="hy-AM"/>
        </w:rPr>
        <w:t>110</w:t>
      </w:r>
      <w:r>
        <w:rPr>
          <w:rFonts w:ascii="GHEA Grapalat" w:hAnsi="GHEA Grapalat" w:cs="Sylfaen"/>
          <w:i/>
          <w:sz w:val="16"/>
          <w:lang w:val="hy-AM"/>
        </w:rPr>
        <w:t xml:space="preserve"> -Ա հրամանի</w:t>
      </w:r>
    </w:p>
    <w:p w14:paraId="0D0E62A2" w14:textId="77777777" w:rsidR="00561FCA" w:rsidRPr="00A71D81" w:rsidRDefault="00561FCA" w:rsidP="00561FCA">
      <w:pPr>
        <w:pStyle w:val="aa"/>
        <w:spacing w:after="0"/>
        <w:ind w:right="-7" w:firstLine="567"/>
        <w:jc w:val="right"/>
        <w:rPr>
          <w:rFonts w:ascii="GHEA Grapalat" w:hAnsi="GHEA Grapalat" w:cs="Sylfaen"/>
          <w:i/>
          <w:sz w:val="18"/>
          <w:szCs w:val="20"/>
          <w:lang w:val="af-ZA" w:eastAsia="ru-RU"/>
        </w:rPr>
      </w:pPr>
    </w:p>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6B2C66EB" w:rsidR="00642EFE" w:rsidRPr="00A71D81" w:rsidRDefault="00114DF2" w:rsidP="00EF3662">
      <w:pPr>
        <w:pStyle w:val="a3"/>
        <w:spacing w:line="240" w:lineRule="auto"/>
        <w:jc w:val="center"/>
        <w:rPr>
          <w:rFonts w:ascii="GHEA Grapalat" w:hAnsi="GHEA Grapalat"/>
          <w:i w:val="0"/>
          <w:lang w:val="af-ZA"/>
        </w:rPr>
      </w:pPr>
      <w:r>
        <w:rPr>
          <w:rFonts w:ascii="GHEA Grapalat" w:hAnsi="GHEA Grapalat"/>
          <w:i w:val="0"/>
          <w:lang w:val="af-ZA"/>
        </w:rPr>
        <w:t xml:space="preserve">ԳՆԱՆՇՄԱՆ ՀԱՐՑՄԱՆ </w:t>
      </w:r>
      <w:r w:rsidR="00642EFE" w:rsidRPr="00A71D81">
        <w:rPr>
          <w:rFonts w:ascii="GHEA Grapalat" w:hAnsi="GHEA Grapalat"/>
          <w:i w:val="0"/>
          <w:lang w:val="af-ZA"/>
        </w:rPr>
        <w:t>ՄԱՍԻՆ</w:t>
      </w:r>
      <w:r w:rsidR="00D45BA2">
        <w:rPr>
          <w:rStyle w:val="af6"/>
          <w:rFonts w:ascii="GHEA Grapalat" w:hAnsi="GHEA Grapalat"/>
          <w:i w:val="0"/>
          <w:lang w:val="af-ZA"/>
        </w:rPr>
        <w:footnoteReference w:id="1"/>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11BA7F7A" w:rsidR="0091042F" w:rsidRPr="00A71D81" w:rsidRDefault="00642EFE" w:rsidP="00D21F8D">
      <w:pPr>
        <w:pStyle w:val="a3"/>
        <w:spacing w:line="240" w:lineRule="auto"/>
        <w:jc w:val="center"/>
        <w:rPr>
          <w:rFonts w:ascii="GHEA Grapalat" w:hAnsi="GHEA Grapalat"/>
          <w:i w:val="0"/>
          <w:lang w:val="af-ZA"/>
        </w:rPr>
      </w:pPr>
      <w:r w:rsidRPr="00A71D81">
        <w:rPr>
          <w:rFonts w:ascii="GHEA Grapalat" w:hAnsi="GHEA Grapalat"/>
          <w:i w:val="0"/>
          <w:lang w:val="af-ZA"/>
        </w:rPr>
        <w:t>20</w:t>
      </w:r>
      <w:r w:rsidR="00451C09" w:rsidRPr="00451C09">
        <w:rPr>
          <w:rFonts w:ascii="GHEA Grapalat" w:hAnsi="GHEA Grapalat"/>
          <w:i w:val="0"/>
          <w:lang w:val="af-ZA"/>
        </w:rPr>
        <w:t xml:space="preserve">25 </w:t>
      </w:r>
      <w:r w:rsidRPr="00A71D81">
        <w:rPr>
          <w:rFonts w:ascii="GHEA Grapalat" w:hAnsi="GHEA Grapalat"/>
          <w:i w:val="0"/>
          <w:lang w:val="af-ZA"/>
        </w:rPr>
        <w:t xml:space="preserve">թվականի </w:t>
      </w:r>
      <w:r w:rsidR="00A76C15" w:rsidRPr="00A71D81">
        <w:rPr>
          <w:rFonts w:ascii="GHEA Grapalat" w:hAnsi="GHEA Grapalat"/>
          <w:i w:val="0"/>
          <w:lang w:val="af-ZA"/>
        </w:rPr>
        <w:t>«</w:t>
      </w:r>
      <w:r w:rsidR="00445810">
        <w:rPr>
          <w:rFonts w:ascii="GHEA Grapalat" w:hAnsi="GHEA Grapalat"/>
          <w:i w:val="0"/>
          <w:lang w:val="en-US"/>
        </w:rPr>
        <w:t>Հուլ</w:t>
      </w:r>
      <w:r w:rsidR="002205BC">
        <w:rPr>
          <w:rFonts w:ascii="GHEA Grapalat" w:hAnsi="GHEA Grapalat"/>
          <w:i w:val="0"/>
          <w:lang w:val="en-US"/>
        </w:rPr>
        <w:t>իսի</w:t>
      </w:r>
      <w:r w:rsidR="003C53D4" w:rsidRPr="00A71D81">
        <w:rPr>
          <w:rFonts w:ascii="GHEA Grapalat" w:hAnsi="GHEA Grapalat"/>
          <w:i w:val="0"/>
          <w:lang w:val="af-ZA"/>
        </w:rPr>
        <w:t>»</w:t>
      </w:r>
      <w:r w:rsidRPr="00A71D81">
        <w:rPr>
          <w:rFonts w:ascii="GHEA Grapalat" w:hAnsi="GHEA Grapalat"/>
          <w:i w:val="0"/>
          <w:lang w:val="af-ZA"/>
        </w:rPr>
        <w:t xml:space="preserve">  </w:t>
      </w:r>
      <w:r w:rsidR="003C53D4" w:rsidRPr="00A71D81">
        <w:rPr>
          <w:rFonts w:ascii="GHEA Grapalat" w:hAnsi="GHEA Grapalat"/>
          <w:i w:val="0"/>
          <w:lang w:val="af-ZA"/>
        </w:rPr>
        <w:t>«</w:t>
      </w:r>
      <w:r w:rsidR="00445810">
        <w:rPr>
          <w:rFonts w:ascii="GHEA Grapalat" w:hAnsi="GHEA Grapalat"/>
          <w:i w:val="0"/>
          <w:lang w:val="af-ZA"/>
        </w:rPr>
        <w:t>03</w:t>
      </w:r>
      <w:r w:rsidR="003C53D4" w:rsidRPr="00A71D81">
        <w:rPr>
          <w:rFonts w:ascii="GHEA Grapalat" w:hAnsi="GHEA Grapalat"/>
          <w:i w:val="0"/>
          <w:lang w:val="af-ZA"/>
        </w:rPr>
        <w:t>»</w:t>
      </w:r>
      <w:r w:rsidRPr="00A71D81">
        <w:rPr>
          <w:rFonts w:ascii="GHEA Grapalat" w:hAnsi="GHEA Grapalat"/>
          <w:i w:val="0"/>
          <w:lang w:val="af-ZA"/>
        </w:rPr>
        <w:t xml:space="preserve"> </w:t>
      </w:r>
      <w:r w:rsidR="00A76C15" w:rsidRPr="00A71D81">
        <w:rPr>
          <w:rFonts w:ascii="GHEA Grapalat" w:hAnsi="GHEA Grapalat"/>
          <w:i w:val="0"/>
          <w:lang w:val="af-ZA"/>
        </w:rPr>
        <w:t>«</w:t>
      </w:r>
      <w:r w:rsidR="00451C09" w:rsidRPr="00451C09">
        <w:rPr>
          <w:rFonts w:ascii="GHEA Grapalat" w:hAnsi="GHEA Grapalat"/>
          <w:i w:val="0"/>
          <w:lang w:val="af-ZA"/>
        </w:rPr>
        <w:t>2</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054C9B1E"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445810">
        <w:rPr>
          <w:rFonts w:ascii="GHEA Grapalat" w:hAnsi="GHEA Grapalat"/>
          <w:i w:val="0"/>
          <w:lang w:val="af-ZA"/>
        </w:rPr>
        <w:t>ՕԴՔԳՏԿ-ԳՀԱՊՁԲ-25/15</w:t>
      </w:r>
      <w:r w:rsidR="00B743C9">
        <w:rPr>
          <w:rFonts w:ascii="GHEA Grapalat" w:hAnsi="GHEA Grapalat"/>
          <w:i w:val="0"/>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72C870CC" w14:textId="38321427" w:rsidR="00114DF2" w:rsidRPr="00A71D81" w:rsidRDefault="00642EFE" w:rsidP="00114DF2">
      <w:pPr>
        <w:pStyle w:val="a3"/>
        <w:spacing w:line="240" w:lineRule="auto"/>
        <w:ind w:firstLine="708"/>
        <w:jc w:val="left"/>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275202">
        <w:rPr>
          <w:rFonts w:ascii="GHEA Grapalat" w:hAnsi="GHEA Grapalat"/>
          <w:b/>
          <w:i w:val="0"/>
          <w:lang w:val="af-ZA"/>
        </w:rPr>
        <w:t xml:space="preserve">«Օրգանական և դեղագործական քիմիայի գիտատեխնոլոգիական կենտրոն» ՊՈԱԿ </w:t>
      </w:r>
      <w:r w:rsidR="00114DF2" w:rsidRPr="00A71D81">
        <w:rPr>
          <w:rFonts w:ascii="GHEA Grapalat" w:hAnsi="GHEA Grapalat"/>
          <w:i w:val="0"/>
          <w:lang w:val="af-ZA"/>
        </w:rPr>
        <w:t>, որը գտնվում է</w:t>
      </w:r>
      <w:r w:rsidR="00114DF2" w:rsidRPr="00FD6146">
        <w:rPr>
          <w:rFonts w:ascii="Sylfaen" w:hAnsi="Sylfaen" w:cs="Sylfaen"/>
          <w:lang w:val="af-ZA"/>
        </w:rPr>
        <w:t xml:space="preserve"> </w:t>
      </w:r>
      <w:r w:rsidR="00114DF2">
        <w:rPr>
          <w:rFonts w:ascii="GHEA Grapalat" w:hAnsi="GHEA Grapalat"/>
          <w:i w:val="0"/>
          <w:lang w:val="af-ZA"/>
        </w:rPr>
        <w:t xml:space="preserve"> </w:t>
      </w:r>
      <w:r w:rsidR="00275202">
        <w:rPr>
          <w:rFonts w:ascii="GHEA Grapalat" w:hAnsi="GHEA Grapalat"/>
          <w:b/>
          <w:i w:val="0"/>
          <w:lang w:val="af-ZA"/>
        </w:rPr>
        <w:t>Ք</w:t>
      </w:r>
      <w:r w:rsidR="00275202">
        <w:rPr>
          <w:rFonts w:ascii="Cambria Math" w:hAnsi="Cambria Math" w:cs="Cambria Math"/>
          <w:b/>
          <w:i w:val="0"/>
          <w:lang w:val="af-ZA"/>
        </w:rPr>
        <w:t>․</w:t>
      </w:r>
      <w:r w:rsidR="00275202">
        <w:rPr>
          <w:rFonts w:ascii="GHEA Grapalat" w:hAnsi="GHEA Grapalat"/>
          <w:b/>
          <w:i w:val="0"/>
          <w:lang w:val="af-ZA"/>
        </w:rPr>
        <w:t xml:space="preserve"> </w:t>
      </w:r>
      <w:r w:rsidR="00275202">
        <w:rPr>
          <w:rFonts w:ascii="GHEA Grapalat" w:hAnsi="GHEA Grapalat" w:cs="GHEA Grapalat"/>
          <w:b/>
          <w:i w:val="0"/>
          <w:lang w:val="af-ZA"/>
        </w:rPr>
        <w:t>Երևան</w:t>
      </w:r>
      <w:r w:rsidR="00275202">
        <w:rPr>
          <w:rFonts w:ascii="GHEA Grapalat" w:hAnsi="GHEA Grapalat"/>
          <w:b/>
          <w:i w:val="0"/>
          <w:lang w:val="af-ZA"/>
        </w:rPr>
        <w:t xml:space="preserve">, </w:t>
      </w:r>
      <w:r w:rsidR="00275202">
        <w:rPr>
          <w:rFonts w:ascii="GHEA Grapalat" w:hAnsi="GHEA Grapalat" w:cs="GHEA Grapalat"/>
          <w:b/>
          <w:i w:val="0"/>
          <w:lang w:val="af-ZA"/>
        </w:rPr>
        <w:t xml:space="preserve">Ազատության 26 </w:t>
      </w:r>
      <w:r w:rsidR="00114DF2" w:rsidRPr="00A71D81">
        <w:rPr>
          <w:rFonts w:ascii="GHEA Grapalat" w:hAnsi="GHEA Grapalat"/>
          <w:i w:val="0"/>
          <w:lang w:val="af-ZA"/>
        </w:rPr>
        <w:t xml:space="preserve">հասցեում,հայտարարում է </w:t>
      </w:r>
      <w:r w:rsidR="00114DF2">
        <w:rPr>
          <w:rFonts w:ascii="GHEA Grapalat" w:hAnsi="GHEA Grapalat"/>
          <w:i w:val="0"/>
          <w:lang w:val="af-ZA"/>
        </w:rPr>
        <w:t>գնանշման հարցում</w:t>
      </w:r>
      <w:r w:rsidR="00114DF2" w:rsidRPr="00A71D81">
        <w:rPr>
          <w:rFonts w:ascii="GHEA Grapalat" w:hAnsi="GHEA Grapalat"/>
          <w:i w:val="0"/>
          <w:lang w:val="af-ZA"/>
        </w:rPr>
        <w:t>, որն իրականացվում է մեկ փուլով:</w:t>
      </w:r>
    </w:p>
    <w:p w14:paraId="0E9C4769" w14:textId="115FAB2E" w:rsidR="00114DF2" w:rsidRPr="00A71D81" w:rsidRDefault="00114DF2" w:rsidP="00114DF2">
      <w:pPr>
        <w:pStyle w:val="a3"/>
        <w:spacing w:line="240" w:lineRule="auto"/>
        <w:ind w:firstLine="0"/>
        <w:rPr>
          <w:rFonts w:ascii="GHEA Grapalat" w:hAnsi="GHEA Grapalat"/>
          <w:i w:val="0"/>
          <w:lang w:val="af-ZA"/>
        </w:rPr>
      </w:pPr>
      <w:r w:rsidRPr="00A71D81">
        <w:rPr>
          <w:rFonts w:ascii="GHEA Grapalat" w:hAnsi="GHEA Grapalat"/>
          <w:i w:val="0"/>
          <w:lang w:val="af-ZA"/>
        </w:rPr>
        <w:tab/>
        <w:t xml:space="preserve">Սույն ընթացակարգի արդյունքում </w:t>
      </w:r>
      <w:r w:rsidRPr="00A71D81">
        <w:rPr>
          <w:rFonts w:ascii="GHEA Grapalat" w:hAnsi="GHEA Grapalat"/>
          <w:i w:val="0"/>
          <w:lang w:val="hy-AM"/>
        </w:rPr>
        <w:t>ընտրված</w:t>
      </w:r>
      <w:r w:rsidRPr="00A71D81">
        <w:rPr>
          <w:rFonts w:ascii="GHEA Grapalat" w:hAnsi="GHEA Grapalat"/>
          <w:i w:val="0"/>
          <w:lang w:val="af-ZA"/>
        </w:rPr>
        <w:t xml:space="preserve"> մասնակցին սահմանված կարգով կառաջարկվի կնքել </w:t>
      </w:r>
      <w:r w:rsidR="002205BC">
        <w:rPr>
          <w:rFonts w:ascii="GHEA Grapalat" w:hAnsi="GHEA Grapalat"/>
          <w:b/>
          <w:i w:val="0"/>
          <w:lang w:val="hy-AM"/>
        </w:rPr>
        <w:t>լաբորատոր սարքերի և պարագաների</w:t>
      </w:r>
      <w:r w:rsidR="00275202">
        <w:rPr>
          <w:rFonts w:ascii="GHEA Grapalat" w:hAnsi="GHEA Grapalat"/>
          <w:b/>
          <w:i w:val="0"/>
          <w:lang w:val="hy-AM"/>
        </w:rPr>
        <w:t xml:space="preserve"> </w:t>
      </w:r>
      <w:r w:rsidRPr="00A71D81">
        <w:rPr>
          <w:rFonts w:ascii="GHEA Grapalat" w:hAnsi="GHEA Grapalat"/>
          <w:i w:val="0"/>
          <w:lang w:val="af-ZA"/>
        </w:rPr>
        <w:t xml:space="preserve">մատակարարման պայմանագիր (այսուհետ` պայմանագիր)։ </w:t>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0" w:name="_Hlk23167512"/>
      <w:r w:rsidR="00496E18" w:rsidRPr="00A71D81">
        <w:rPr>
          <w:rFonts w:ascii="GHEA Grapalat" w:hAnsi="GHEA Grapalat"/>
          <w:i w:val="0"/>
          <w:lang w:val="af-ZA"/>
        </w:rPr>
        <w:t xml:space="preserve">ոչ գնային պայմաններով բավարար գնահատված </w:t>
      </w:r>
      <w:bookmarkEnd w:id="0"/>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059E072D" w:rsidR="000E2427" w:rsidRPr="00A71D81" w:rsidRDefault="000E2427" w:rsidP="00EF3662">
      <w:pPr>
        <w:pStyle w:val="a3"/>
        <w:spacing w:line="240"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r w:rsidR="00D45BA2">
        <w:rPr>
          <w:rStyle w:val="af6"/>
          <w:rFonts w:ascii="GHEA Grapalat" w:hAnsi="GHEA Grapalat"/>
          <w:i w:val="0"/>
          <w:lang w:val="af-ZA"/>
        </w:rPr>
        <w:footnoteReference w:id="2"/>
      </w: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252099CB" w:rsidR="00332EE7" w:rsidRPr="00A71D81" w:rsidRDefault="00114DF2" w:rsidP="00114DF2">
      <w:pPr>
        <w:pStyle w:val="a3"/>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2791B">
        <w:rPr>
          <w:rFonts w:ascii="GHEA Grapalat" w:hAnsi="GHEA Grapalat"/>
          <w:i w:val="0"/>
          <w:lang w:val="af-ZA"/>
        </w:rPr>
        <w:t xml:space="preserve"> </w:t>
      </w:r>
      <w:r w:rsidR="00275202">
        <w:rPr>
          <w:rFonts w:ascii="GHEA Grapalat" w:hAnsi="GHEA Grapalat"/>
          <w:b/>
          <w:i w:val="0"/>
          <w:lang w:val="af-ZA"/>
        </w:rPr>
        <w:t>Ք</w:t>
      </w:r>
      <w:r w:rsidR="00275202">
        <w:rPr>
          <w:rFonts w:ascii="Cambria Math" w:hAnsi="Cambria Math" w:cs="Cambria Math"/>
          <w:b/>
          <w:i w:val="0"/>
          <w:lang w:val="af-ZA"/>
        </w:rPr>
        <w:t>․</w:t>
      </w:r>
      <w:r w:rsidR="00275202">
        <w:rPr>
          <w:rFonts w:ascii="GHEA Grapalat" w:hAnsi="GHEA Grapalat"/>
          <w:b/>
          <w:i w:val="0"/>
          <w:lang w:val="af-ZA"/>
        </w:rPr>
        <w:t xml:space="preserve"> </w:t>
      </w:r>
      <w:r w:rsidR="00275202">
        <w:rPr>
          <w:rFonts w:ascii="GHEA Grapalat" w:hAnsi="GHEA Grapalat" w:cs="GHEA Grapalat"/>
          <w:b/>
          <w:i w:val="0"/>
          <w:lang w:val="af-ZA"/>
        </w:rPr>
        <w:t>Երևան</w:t>
      </w:r>
      <w:r w:rsidR="00275202">
        <w:rPr>
          <w:rFonts w:ascii="GHEA Grapalat" w:hAnsi="GHEA Grapalat"/>
          <w:b/>
          <w:i w:val="0"/>
          <w:lang w:val="af-ZA"/>
        </w:rPr>
        <w:t xml:space="preserve">, </w:t>
      </w:r>
      <w:r w:rsidR="00275202">
        <w:rPr>
          <w:rFonts w:ascii="GHEA Grapalat" w:hAnsi="GHEA Grapalat" w:cs="GHEA Grapalat"/>
          <w:b/>
          <w:i w:val="0"/>
          <w:lang w:val="af-ZA"/>
        </w:rPr>
        <w:t xml:space="preserve">Ազատության 26 </w:t>
      </w:r>
      <w:r w:rsidRPr="00A71D81">
        <w:rPr>
          <w:rFonts w:ascii="GHEA Grapalat" w:hAnsi="GHEA Grapalat"/>
          <w:i w:val="0"/>
          <w:lang w:val="af-ZA"/>
        </w:rPr>
        <w:t>հասցեով, փաստաթղթային ձևով</w:t>
      </w:r>
      <w:r w:rsidRPr="00A71D81">
        <w:rPr>
          <w:rFonts w:ascii="GHEA Grapalat" w:hAnsi="GHEA Grapalat"/>
          <w:i w:val="0"/>
          <w:lang w:val="af-ZA" w:eastAsia="ru-RU"/>
        </w:rPr>
        <w:t xml:space="preserve"> </w:t>
      </w:r>
      <w:r w:rsidRPr="00A71D81">
        <w:rPr>
          <w:rFonts w:ascii="GHEA Grapalat" w:hAnsi="GHEA Grapalat"/>
          <w:i w:val="0"/>
          <w:lang w:val="af-ZA"/>
        </w:rPr>
        <w:t xml:space="preserve">մինչև սույն հայտարարության հրապարակման օրվանից հաշված </w:t>
      </w:r>
      <w:r w:rsidRPr="00A2791B">
        <w:rPr>
          <w:rFonts w:ascii="GHEA Grapalat" w:hAnsi="GHEA Grapalat"/>
          <w:b/>
          <w:i w:val="0"/>
          <w:u w:val="single"/>
          <w:lang w:val="af-ZA"/>
        </w:rPr>
        <w:t>7</w:t>
      </w:r>
      <w:r w:rsidRPr="00A2791B">
        <w:rPr>
          <w:rFonts w:ascii="GHEA Grapalat" w:hAnsi="GHEA Grapalat"/>
          <w:b/>
          <w:i w:val="0"/>
          <w:lang w:val="af-ZA"/>
        </w:rPr>
        <w:t xml:space="preserve">-րդ օրվա ժամը </w:t>
      </w:r>
      <w:r w:rsidR="00275202">
        <w:rPr>
          <w:rFonts w:ascii="GHEA Grapalat" w:hAnsi="GHEA Grapalat"/>
          <w:b/>
          <w:i w:val="0"/>
          <w:u w:val="single"/>
          <w:lang w:val="af-ZA"/>
        </w:rPr>
        <w:t>11։00</w:t>
      </w:r>
      <w:r w:rsidRPr="00A2791B">
        <w:rPr>
          <w:rFonts w:ascii="GHEA Grapalat" w:hAnsi="GHEA Grapalat"/>
          <w:b/>
          <w:i w:val="0"/>
          <w:lang w:val="af-ZA"/>
        </w:rPr>
        <w:t>-</w:t>
      </w:r>
      <w:r>
        <w:rPr>
          <w:rFonts w:ascii="GHEA Grapalat" w:hAnsi="GHEA Grapalat"/>
          <w:i w:val="0"/>
          <w:lang w:val="ru-RU"/>
        </w:rPr>
        <w:t>ն</w:t>
      </w:r>
      <w:r w:rsidRPr="00A71D81">
        <w:rPr>
          <w:rFonts w:ascii="GHEA Grapalat" w:hAnsi="GHEA Grapalat"/>
          <w:i w:val="0"/>
          <w:lang w:val="af-ZA"/>
        </w:rPr>
        <w:t xml:space="preserve">: </w:t>
      </w:r>
      <w:r w:rsidR="00332EE7" w:rsidRPr="00A71D81">
        <w:rPr>
          <w:rFonts w:ascii="GHEA Grapalat" w:hAnsi="GHEA Grapalat"/>
          <w:i w:val="0"/>
          <w:lang w:val="af-ZA"/>
        </w:rPr>
        <w:t xml:space="preserve"> </w:t>
      </w: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205FC9C3" w14:textId="36BA2E01" w:rsidR="00114DF2" w:rsidRPr="00114DF2" w:rsidRDefault="00114DF2" w:rsidP="006675F2">
      <w:pPr>
        <w:ind w:firstLine="720"/>
        <w:jc w:val="both"/>
        <w:rPr>
          <w:rFonts w:ascii="GHEA Grapalat" w:hAnsi="GHEA Grapalat"/>
          <w:b/>
          <w:i/>
          <w:lang w:val="af-ZA"/>
        </w:rPr>
      </w:pPr>
      <w:r w:rsidRPr="00114DF2">
        <w:rPr>
          <w:rFonts w:ascii="GHEA Grapalat" w:hAnsi="GHEA Grapalat"/>
          <w:b/>
          <w:sz w:val="20"/>
          <w:szCs w:val="20"/>
          <w:lang w:val="af-ZA"/>
        </w:rPr>
        <w:t xml:space="preserve">Հայտերի բացումը տեղի կունենա </w:t>
      </w:r>
      <w:r w:rsidR="00275202">
        <w:rPr>
          <w:rFonts w:ascii="GHEA Grapalat" w:hAnsi="GHEA Grapalat"/>
          <w:b/>
          <w:sz w:val="20"/>
          <w:szCs w:val="20"/>
          <w:lang w:val="hy-AM"/>
        </w:rPr>
        <w:t>ք</w:t>
      </w:r>
      <w:r w:rsidR="00275202">
        <w:rPr>
          <w:rFonts w:ascii="Cambria Math" w:hAnsi="Cambria Math" w:cs="Cambria Math"/>
          <w:b/>
          <w:sz w:val="20"/>
          <w:szCs w:val="20"/>
          <w:lang w:val="af-ZA"/>
        </w:rPr>
        <w:t>․</w:t>
      </w:r>
      <w:r w:rsidR="00275202">
        <w:rPr>
          <w:rFonts w:ascii="GHEA Grapalat" w:hAnsi="GHEA Grapalat"/>
          <w:b/>
          <w:sz w:val="20"/>
          <w:szCs w:val="20"/>
          <w:lang w:val="af-ZA"/>
        </w:rPr>
        <w:t xml:space="preserve"> </w:t>
      </w:r>
      <w:r w:rsidR="00275202">
        <w:rPr>
          <w:rFonts w:ascii="GHEA Grapalat" w:hAnsi="GHEA Grapalat" w:cs="GHEA Grapalat"/>
          <w:b/>
          <w:sz w:val="20"/>
          <w:szCs w:val="20"/>
          <w:lang w:val="af-ZA"/>
        </w:rPr>
        <w:t>Երևան</w:t>
      </w:r>
      <w:r w:rsidR="00275202">
        <w:rPr>
          <w:rFonts w:ascii="GHEA Grapalat" w:hAnsi="GHEA Grapalat"/>
          <w:b/>
          <w:sz w:val="20"/>
          <w:szCs w:val="20"/>
          <w:lang w:val="af-ZA"/>
        </w:rPr>
        <w:t xml:space="preserve">, </w:t>
      </w:r>
      <w:r w:rsidR="00275202">
        <w:rPr>
          <w:rFonts w:ascii="GHEA Grapalat" w:hAnsi="GHEA Grapalat" w:cs="GHEA Grapalat"/>
          <w:b/>
          <w:sz w:val="20"/>
          <w:szCs w:val="20"/>
          <w:lang w:val="af-ZA"/>
        </w:rPr>
        <w:t xml:space="preserve">Ազատության 26 </w:t>
      </w:r>
      <w:r w:rsidRPr="00114DF2">
        <w:rPr>
          <w:rFonts w:ascii="GHEA Grapalat" w:hAnsi="GHEA Grapalat"/>
          <w:b/>
          <w:sz w:val="20"/>
          <w:szCs w:val="20"/>
          <w:lang w:val="af-ZA"/>
        </w:rPr>
        <w:t>հասցեում, «2025 » «</w:t>
      </w:r>
      <w:r w:rsidR="00445810">
        <w:rPr>
          <w:rFonts w:ascii="GHEA Grapalat" w:hAnsi="GHEA Grapalat"/>
          <w:b/>
          <w:sz w:val="20"/>
          <w:szCs w:val="20"/>
        </w:rPr>
        <w:t>Հուլ</w:t>
      </w:r>
      <w:r w:rsidR="002205BC">
        <w:rPr>
          <w:rFonts w:ascii="GHEA Grapalat" w:hAnsi="GHEA Grapalat"/>
          <w:b/>
          <w:sz w:val="20"/>
          <w:szCs w:val="20"/>
        </w:rPr>
        <w:t>իսի</w:t>
      </w:r>
      <w:r w:rsidRPr="00114DF2">
        <w:rPr>
          <w:rFonts w:ascii="GHEA Grapalat" w:hAnsi="GHEA Grapalat"/>
          <w:b/>
          <w:sz w:val="20"/>
          <w:szCs w:val="20"/>
          <w:lang w:val="af-ZA"/>
        </w:rPr>
        <w:t>»     «</w:t>
      </w:r>
      <w:r w:rsidR="00445810">
        <w:rPr>
          <w:rFonts w:ascii="GHEA Grapalat" w:hAnsi="GHEA Grapalat"/>
          <w:b/>
          <w:sz w:val="20"/>
          <w:szCs w:val="20"/>
          <w:lang w:val="hy-AM"/>
        </w:rPr>
        <w:t>10</w:t>
      </w:r>
      <w:r w:rsidRPr="00114DF2">
        <w:rPr>
          <w:rFonts w:ascii="GHEA Grapalat" w:hAnsi="GHEA Grapalat"/>
          <w:b/>
          <w:sz w:val="20"/>
          <w:szCs w:val="20"/>
          <w:lang w:val="af-ZA"/>
        </w:rPr>
        <w:t xml:space="preserve">» -ին ժամը  </w:t>
      </w:r>
      <w:r w:rsidR="00275202">
        <w:rPr>
          <w:rFonts w:ascii="GHEA Grapalat" w:hAnsi="GHEA Grapalat"/>
          <w:b/>
          <w:sz w:val="20"/>
          <w:szCs w:val="20"/>
          <w:lang w:val="af-ZA"/>
        </w:rPr>
        <w:t>11։00</w:t>
      </w:r>
      <w:r w:rsidRPr="00114DF2">
        <w:rPr>
          <w:rFonts w:ascii="GHEA Grapalat" w:hAnsi="GHEA Grapalat"/>
          <w:b/>
          <w:sz w:val="20"/>
          <w:szCs w:val="20"/>
          <w:lang w:val="af-ZA"/>
        </w:rPr>
        <w:t>-ին։</w:t>
      </w:r>
      <w:r w:rsidRPr="00114DF2">
        <w:rPr>
          <w:rFonts w:ascii="GHEA Grapalat" w:hAnsi="GHEA Grapalat"/>
          <w:b/>
          <w:i/>
          <w:lang w:val="af-ZA"/>
        </w:rPr>
        <w:t xml:space="preserve"> </w:t>
      </w:r>
    </w:p>
    <w:p w14:paraId="3D7CE449" w14:textId="2DE78160" w:rsidR="006675F2" w:rsidRPr="00114DF2" w:rsidRDefault="006675F2" w:rsidP="00114D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5B5EE533" w14:textId="17BFF8F3" w:rsidR="00114DF2" w:rsidRPr="00114DF2" w:rsidRDefault="00114DF2" w:rsidP="00114D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25DBC36A" w14:textId="47B73280" w:rsidR="00114DF2" w:rsidRPr="00114DF2" w:rsidRDefault="00114DF2" w:rsidP="00114DF2">
      <w:pPr>
        <w:pStyle w:val="a3"/>
        <w:spacing w:line="240" w:lineRule="auto"/>
        <w:rPr>
          <w:rFonts w:ascii="GHEA Grapalat" w:hAnsi="GHEA Grapalat"/>
          <w:i w:val="0"/>
          <w:lang w:val="hy-AM"/>
        </w:rPr>
      </w:pPr>
      <w:r w:rsidRPr="006F273A">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 `</w:t>
      </w:r>
      <w:r w:rsidRPr="006F273A">
        <w:rPr>
          <w:rFonts w:ascii="GHEA Grapalat" w:hAnsi="GHEA Grapalat"/>
          <w:i w:val="0"/>
          <w:lang w:val="hy-AM"/>
        </w:rPr>
        <w:t xml:space="preserve"> </w:t>
      </w:r>
      <w:r w:rsidRPr="001D7789">
        <w:rPr>
          <w:rFonts w:ascii="GHEA Grapalat" w:hAnsi="GHEA Grapalat"/>
          <w:i w:val="0"/>
          <w:lang w:val="hy-AM"/>
        </w:rPr>
        <w:t>Զ</w:t>
      </w:r>
      <w:r w:rsidRPr="006F273A">
        <w:rPr>
          <w:rFonts w:ascii="GHEA Grapalat" w:hAnsi="GHEA Grapalat"/>
          <w:i w:val="0"/>
          <w:lang w:val="hy-AM"/>
        </w:rPr>
        <w:t xml:space="preserve">. </w:t>
      </w:r>
      <w:r w:rsidRPr="001D7789">
        <w:rPr>
          <w:rFonts w:ascii="GHEA Grapalat" w:hAnsi="GHEA Grapalat"/>
          <w:i w:val="0"/>
          <w:lang w:val="hy-AM"/>
        </w:rPr>
        <w:t>Պապյանին</w:t>
      </w:r>
      <w:r w:rsidRPr="006F273A">
        <w:rPr>
          <w:rFonts w:ascii="GHEA Grapalat" w:hAnsi="GHEA Grapalat"/>
          <w:i w:val="0"/>
          <w:lang w:val="hy-AM"/>
        </w:rPr>
        <w:t>:</w:t>
      </w:r>
      <w:r w:rsidRPr="006F273A">
        <w:rPr>
          <w:rFonts w:ascii="GHEA Grapalat" w:hAnsi="GHEA Grapalat"/>
          <w:i w:val="0"/>
          <w:lang w:val="af-ZA"/>
        </w:rPr>
        <w:tab/>
      </w:r>
      <w:r w:rsidRPr="006F273A">
        <w:rPr>
          <w:rFonts w:ascii="GHEA Grapalat" w:hAnsi="GHEA Grapalat"/>
          <w:i w:val="0"/>
          <w:lang w:val="af-ZA"/>
        </w:rPr>
        <w:tab/>
        <w:t xml:space="preserve">            </w:t>
      </w:r>
    </w:p>
    <w:p w14:paraId="2B57CD23" w14:textId="358E1EA4" w:rsidR="00114DF2" w:rsidRPr="00451C09" w:rsidRDefault="00114DF2" w:rsidP="00114DF2">
      <w:pPr>
        <w:pStyle w:val="a3"/>
        <w:spacing w:line="240" w:lineRule="auto"/>
        <w:jc w:val="left"/>
        <w:rPr>
          <w:rFonts w:ascii="GHEA Grapalat" w:hAnsi="GHEA Grapalat"/>
          <w:i w:val="0"/>
          <w:lang w:val="hy-AM"/>
        </w:rPr>
      </w:pPr>
      <w:r w:rsidRPr="006F273A">
        <w:rPr>
          <w:rFonts w:ascii="GHEA Grapalat" w:hAnsi="GHEA Grapalat"/>
          <w:i w:val="0"/>
          <w:lang w:val="af-ZA"/>
        </w:rPr>
        <w:t xml:space="preserve">Հեռախոս </w:t>
      </w:r>
      <w:r w:rsidR="002B2835" w:rsidRPr="00451C09">
        <w:rPr>
          <w:rFonts w:ascii="GHEA Grapalat" w:hAnsi="GHEA Grapalat"/>
          <w:i w:val="0"/>
          <w:lang w:val="hy-AM"/>
        </w:rPr>
        <w:t>093-33-32-27</w:t>
      </w:r>
    </w:p>
    <w:p w14:paraId="41BBCE46" w14:textId="630427DF" w:rsidR="00114DF2" w:rsidRPr="00114DF2" w:rsidRDefault="00114DF2" w:rsidP="00114DF2">
      <w:pPr>
        <w:pStyle w:val="a3"/>
        <w:spacing w:line="240" w:lineRule="auto"/>
        <w:jc w:val="left"/>
        <w:rPr>
          <w:rFonts w:ascii="GHEA Grapalat" w:hAnsi="GHEA Grapalat"/>
          <w:i w:val="0"/>
          <w:lang w:val="hy-AM"/>
        </w:rPr>
      </w:pPr>
      <w:r w:rsidRPr="006F273A">
        <w:rPr>
          <w:rFonts w:ascii="GHEA Grapalat" w:hAnsi="GHEA Grapalat"/>
          <w:i w:val="0"/>
          <w:lang w:val="af-ZA"/>
        </w:rPr>
        <w:t xml:space="preserve">Էլ. փոստ </w:t>
      </w:r>
      <w:r w:rsidR="00275202">
        <w:rPr>
          <w:rFonts w:ascii="GHEA Grapalat" w:hAnsi="GHEA Grapalat" w:cs="Helvetica"/>
          <w:i w:val="0"/>
          <w:sz w:val="21"/>
          <w:szCs w:val="21"/>
          <w:shd w:val="clear" w:color="auto" w:fill="FFFFFF"/>
          <w:lang w:val="af-ZA"/>
        </w:rPr>
        <w:t>stcophchemistry@gmail.com</w:t>
      </w:r>
    </w:p>
    <w:p w14:paraId="5CE5257A" w14:textId="77777777" w:rsidR="00114DF2" w:rsidRPr="00A71D81" w:rsidRDefault="00114DF2" w:rsidP="00114DF2">
      <w:pPr>
        <w:pStyle w:val="a3"/>
        <w:spacing w:line="240" w:lineRule="auto"/>
        <w:rPr>
          <w:rFonts w:ascii="GHEA Grapalat" w:hAnsi="GHEA Grapalat"/>
          <w:i w:val="0"/>
          <w:lang w:val="af-ZA"/>
        </w:rPr>
      </w:pPr>
    </w:p>
    <w:p w14:paraId="2BE486E6" w14:textId="4881EB8C" w:rsidR="00826193" w:rsidRDefault="00114DF2" w:rsidP="00114DF2">
      <w:pPr>
        <w:pStyle w:val="31"/>
        <w:spacing w:after="240" w:line="240" w:lineRule="auto"/>
        <w:ind w:firstLine="709"/>
        <w:rPr>
          <w:rFonts w:ascii="GHEA Grapalat" w:hAnsi="GHEA Grapalat"/>
          <w:b/>
          <w:lang w:val="af-ZA"/>
        </w:rPr>
      </w:pPr>
      <w:r w:rsidRPr="003A5EC9">
        <w:rPr>
          <w:rFonts w:ascii="GHEA Grapalat" w:hAnsi="GHEA Grapalat"/>
          <w:b/>
          <w:lang w:val="af-ZA"/>
        </w:rPr>
        <w:t xml:space="preserve">Պատվիրատու՝  </w:t>
      </w:r>
      <w:r w:rsidR="00275202">
        <w:rPr>
          <w:rFonts w:ascii="GHEA Grapalat" w:hAnsi="GHEA Grapalat"/>
          <w:b/>
          <w:lang w:val="af-ZA"/>
        </w:rPr>
        <w:t xml:space="preserve">«Օրգանական և դեղագործական քիմիայի գիտատեխնոլոգիական կենտրոն» ՊՈԱԿ </w:t>
      </w:r>
    </w:p>
    <w:p w14:paraId="3FE39632" w14:textId="77777777" w:rsidR="00114DF2" w:rsidRPr="00114DF2" w:rsidRDefault="00114DF2" w:rsidP="00114DF2">
      <w:pPr>
        <w:pStyle w:val="31"/>
        <w:spacing w:after="240" w:line="240" w:lineRule="auto"/>
        <w:ind w:firstLine="709"/>
        <w:rPr>
          <w:rFonts w:ascii="GHEA Grapalat" w:hAnsi="GHEA Grapalat" w:cs="Sylfaen"/>
          <w:b/>
          <w:lang w:val="es-ES"/>
        </w:rPr>
      </w:pPr>
    </w:p>
    <w:p w14:paraId="33AE8B8C" w14:textId="77777777" w:rsidR="00114DF2" w:rsidRPr="00A71D81" w:rsidRDefault="00114DF2" w:rsidP="00114DF2">
      <w:pPr>
        <w:pStyle w:val="aa"/>
        <w:spacing w:after="0"/>
        <w:ind w:firstLine="567"/>
        <w:jc w:val="right"/>
        <w:rPr>
          <w:rFonts w:ascii="GHEA Grapalat" w:hAnsi="GHEA Grapalat" w:cs="Sylfaen"/>
          <w:i/>
          <w:sz w:val="20"/>
          <w:szCs w:val="20"/>
          <w:lang w:val="af-ZA"/>
        </w:rPr>
      </w:pPr>
      <w:r w:rsidRPr="00A71D81">
        <w:rPr>
          <w:rFonts w:ascii="GHEA Grapalat" w:hAnsi="GHEA Grapalat" w:cs="Sylfaen"/>
          <w:i/>
          <w:sz w:val="20"/>
          <w:szCs w:val="20"/>
        </w:rPr>
        <w:t>Հաստատված</w:t>
      </w:r>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4A2C54D2" w14:textId="3B5BD032" w:rsidR="00114DF2" w:rsidRPr="00A71D81" w:rsidRDefault="00445810" w:rsidP="00114DF2">
      <w:pPr>
        <w:pStyle w:val="aa"/>
        <w:spacing w:after="0"/>
        <w:ind w:firstLine="567"/>
        <w:jc w:val="right"/>
        <w:rPr>
          <w:rFonts w:ascii="GHEA Grapalat" w:hAnsi="GHEA Grapalat" w:cs="Sylfaen"/>
          <w:i/>
          <w:sz w:val="20"/>
          <w:szCs w:val="20"/>
          <w:lang w:val="af-ZA"/>
        </w:rPr>
      </w:pPr>
      <w:r>
        <w:rPr>
          <w:rFonts w:ascii="GHEA Grapalat" w:hAnsi="GHEA Grapalat"/>
          <w:b/>
          <w:iCs/>
          <w:lang w:val="af-ZA"/>
        </w:rPr>
        <w:t>ՕԴՔԳՏԿ-ԳՀԱՊՁԲ-25/15</w:t>
      </w:r>
      <w:r w:rsidR="00B743C9">
        <w:rPr>
          <w:rFonts w:ascii="GHEA Grapalat" w:hAnsi="GHEA Grapalat"/>
          <w:b/>
          <w:iCs/>
          <w:lang w:val="af-ZA"/>
        </w:rPr>
        <w:t xml:space="preserve"> </w:t>
      </w:r>
      <w:r w:rsidR="00114DF2" w:rsidRPr="00A71D81">
        <w:rPr>
          <w:rFonts w:ascii="GHEA Grapalat" w:hAnsi="GHEA Grapalat" w:cs="Sylfaen"/>
          <w:i/>
          <w:sz w:val="20"/>
          <w:szCs w:val="20"/>
        </w:rPr>
        <w:t>ծածկա</w:t>
      </w:r>
      <w:r w:rsidR="00114DF2" w:rsidRPr="00A71D81">
        <w:rPr>
          <w:rFonts w:ascii="GHEA Grapalat" w:hAnsi="GHEA Grapalat" w:cs="Times Armenian"/>
          <w:i/>
          <w:sz w:val="20"/>
          <w:szCs w:val="20"/>
        </w:rPr>
        <w:t>գ</w:t>
      </w:r>
      <w:r w:rsidR="00114DF2" w:rsidRPr="00A71D81">
        <w:rPr>
          <w:rFonts w:ascii="GHEA Grapalat" w:hAnsi="GHEA Grapalat" w:cs="Sylfaen"/>
          <w:i/>
          <w:sz w:val="20"/>
          <w:szCs w:val="20"/>
        </w:rPr>
        <w:t>րով</w:t>
      </w:r>
      <w:r w:rsidR="00114DF2" w:rsidRPr="00A71D81">
        <w:rPr>
          <w:rFonts w:ascii="GHEA Grapalat" w:hAnsi="GHEA Grapalat" w:cs="Times Armenian"/>
          <w:i/>
          <w:sz w:val="20"/>
          <w:szCs w:val="20"/>
          <w:lang w:val="af-ZA"/>
        </w:rPr>
        <w:t xml:space="preserve"> </w:t>
      </w:r>
    </w:p>
    <w:p w14:paraId="21BEE9C3" w14:textId="77777777" w:rsidR="00114DF2" w:rsidRPr="00A71D81" w:rsidRDefault="00114DF2" w:rsidP="00114DF2">
      <w:pPr>
        <w:pStyle w:val="aa"/>
        <w:spacing w:after="0"/>
        <w:ind w:firstLine="567"/>
        <w:jc w:val="right"/>
        <w:rPr>
          <w:rFonts w:ascii="GHEA Grapalat" w:hAnsi="GHEA Grapalat" w:cs="Times Armenian"/>
          <w:i/>
          <w:sz w:val="20"/>
          <w:szCs w:val="20"/>
          <w:lang w:val="af-ZA"/>
        </w:rPr>
      </w:pPr>
      <w:r>
        <w:rPr>
          <w:rFonts w:ascii="GHEA Grapalat" w:hAnsi="GHEA Grapalat" w:cs="Sylfaen"/>
          <w:i/>
          <w:sz w:val="20"/>
          <w:szCs w:val="20"/>
        </w:rPr>
        <w:t>Գնանաշման</w:t>
      </w:r>
      <w:r w:rsidRPr="00A2791B">
        <w:rPr>
          <w:rFonts w:ascii="GHEA Grapalat" w:hAnsi="GHEA Grapalat" w:cs="Sylfaen"/>
          <w:i/>
          <w:sz w:val="20"/>
          <w:szCs w:val="20"/>
          <w:lang w:val="af-ZA"/>
        </w:rPr>
        <w:t xml:space="preserve"> </w:t>
      </w:r>
      <w:r>
        <w:rPr>
          <w:rFonts w:ascii="GHEA Grapalat" w:hAnsi="GHEA Grapalat" w:cs="Sylfaen"/>
          <w:i/>
          <w:sz w:val="20"/>
          <w:szCs w:val="20"/>
        </w:rPr>
        <w:t>հարցման</w:t>
      </w:r>
      <w:r w:rsidRPr="00A71D81">
        <w:rPr>
          <w:rFonts w:ascii="GHEA Grapalat" w:hAnsi="GHEA Grapalat" w:cs="Times Armenian"/>
          <w:i/>
          <w:sz w:val="20"/>
          <w:szCs w:val="20"/>
          <w:lang w:val="af-ZA"/>
        </w:rPr>
        <w:t xml:space="preserve"> գնահատող </w:t>
      </w:r>
      <w:r w:rsidRPr="00A71D81">
        <w:rPr>
          <w:rFonts w:ascii="GHEA Grapalat" w:hAnsi="GHEA Grapalat" w:cs="Sylfaen"/>
          <w:i/>
          <w:sz w:val="20"/>
          <w:szCs w:val="20"/>
        </w:rPr>
        <w:t>հանձնաժողովի</w:t>
      </w:r>
    </w:p>
    <w:p w14:paraId="341A9FC7" w14:textId="76B32AAF" w:rsidR="00114DF2" w:rsidRPr="00A71D81" w:rsidRDefault="00445810" w:rsidP="00114DF2">
      <w:pPr>
        <w:pStyle w:val="aa"/>
        <w:spacing w:after="0"/>
        <w:ind w:firstLine="567"/>
        <w:jc w:val="right"/>
        <w:rPr>
          <w:rFonts w:ascii="GHEA Grapalat" w:hAnsi="GHEA Grapalat"/>
          <w:i/>
          <w:sz w:val="20"/>
          <w:szCs w:val="20"/>
          <w:lang w:val="af-ZA"/>
        </w:rPr>
      </w:pPr>
      <w:r>
        <w:rPr>
          <w:rFonts w:ascii="GHEA Grapalat" w:hAnsi="GHEA Grapalat" w:cs="Sylfaen"/>
          <w:i/>
          <w:sz w:val="20"/>
          <w:szCs w:val="20"/>
          <w:lang w:val="hy-AM"/>
        </w:rPr>
        <w:t>03</w:t>
      </w:r>
      <w:r w:rsidR="00451C09">
        <w:rPr>
          <w:rFonts w:ascii="GHEA Grapalat" w:hAnsi="GHEA Grapalat" w:cs="Sylfaen"/>
          <w:i/>
          <w:sz w:val="20"/>
          <w:szCs w:val="20"/>
          <w:lang w:val="hy-AM"/>
        </w:rPr>
        <w:t>.</w:t>
      </w:r>
      <w:r w:rsidR="00114DF2" w:rsidRPr="005533DB">
        <w:rPr>
          <w:rFonts w:ascii="GHEA Grapalat" w:hAnsi="GHEA Grapalat" w:cs="Sylfaen"/>
          <w:i/>
          <w:sz w:val="20"/>
          <w:szCs w:val="20"/>
          <w:lang w:val="af-ZA"/>
        </w:rPr>
        <w:t>0</w:t>
      </w:r>
      <w:r>
        <w:rPr>
          <w:rFonts w:ascii="GHEA Grapalat" w:hAnsi="GHEA Grapalat" w:cs="Sylfaen"/>
          <w:i/>
          <w:sz w:val="20"/>
          <w:szCs w:val="20"/>
          <w:lang w:val="hy-AM"/>
        </w:rPr>
        <w:t>7</w:t>
      </w:r>
      <w:r w:rsidR="00114DF2">
        <w:rPr>
          <w:rFonts w:ascii="GHEA Grapalat" w:hAnsi="GHEA Grapalat" w:cs="Sylfaen"/>
          <w:i/>
          <w:sz w:val="20"/>
          <w:szCs w:val="20"/>
          <w:lang w:val="hy-AM"/>
        </w:rPr>
        <w:t>․</w:t>
      </w:r>
      <w:r w:rsidR="00114DF2">
        <w:rPr>
          <w:rFonts w:ascii="GHEA Grapalat" w:hAnsi="GHEA Grapalat" w:cs="Sylfaen"/>
          <w:i/>
          <w:sz w:val="20"/>
          <w:szCs w:val="20"/>
          <w:lang w:val="af-ZA"/>
        </w:rPr>
        <w:t>2025</w:t>
      </w:r>
      <w:r w:rsidR="00114DF2">
        <w:rPr>
          <w:rFonts w:ascii="GHEA Grapalat" w:hAnsi="GHEA Grapalat" w:cs="Sylfaen"/>
          <w:i/>
          <w:sz w:val="20"/>
          <w:szCs w:val="20"/>
          <w:lang w:val="ru-RU"/>
        </w:rPr>
        <w:t>թ</w:t>
      </w:r>
      <w:r w:rsidR="00114DF2" w:rsidRPr="00A2791B">
        <w:rPr>
          <w:rFonts w:ascii="GHEA Grapalat" w:hAnsi="GHEA Grapalat" w:cs="Sylfaen"/>
          <w:i/>
          <w:sz w:val="20"/>
          <w:szCs w:val="20"/>
          <w:lang w:val="af-ZA"/>
        </w:rPr>
        <w:t>-</w:t>
      </w:r>
      <w:r w:rsidR="00114DF2">
        <w:rPr>
          <w:rFonts w:ascii="GHEA Grapalat" w:hAnsi="GHEA Grapalat" w:cs="Sylfaen"/>
          <w:i/>
          <w:sz w:val="20"/>
          <w:szCs w:val="20"/>
          <w:lang w:val="ru-RU"/>
        </w:rPr>
        <w:t>ի</w:t>
      </w:r>
      <w:r w:rsidR="00114DF2" w:rsidRPr="00A71D81">
        <w:rPr>
          <w:rFonts w:ascii="GHEA Grapalat" w:hAnsi="GHEA Grapalat" w:cs="Times Armenian"/>
          <w:i/>
          <w:sz w:val="20"/>
          <w:szCs w:val="20"/>
          <w:vertAlign w:val="subscript"/>
          <w:lang w:val="af-ZA"/>
        </w:rPr>
        <w:t xml:space="preserve"> </w:t>
      </w:r>
      <w:r w:rsidR="00114DF2" w:rsidRPr="00A71D81">
        <w:rPr>
          <w:rFonts w:ascii="GHEA Grapalat" w:hAnsi="GHEA Grapalat" w:cs="Times Armenian"/>
          <w:i/>
          <w:sz w:val="20"/>
          <w:szCs w:val="20"/>
          <w:lang w:val="af-ZA"/>
        </w:rPr>
        <w:t xml:space="preserve">N </w:t>
      </w:r>
      <w:r w:rsidR="00114DF2">
        <w:rPr>
          <w:rFonts w:ascii="GHEA Grapalat" w:hAnsi="GHEA Grapalat" w:cs="Times Armenian"/>
          <w:i/>
          <w:sz w:val="20"/>
          <w:szCs w:val="20"/>
          <w:u w:val="single"/>
          <w:lang w:val="af-ZA"/>
        </w:rPr>
        <w:t>3</w:t>
      </w:r>
      <w:r w:rsidR="00114DF2" w:rsidRPr="008F1434">
        <w:rPr>
          <w:rFonts w:ascii="GHEA Grapalat" w:hAnsi="GHEA Grapalat" w:cs="Times Armenian"/>
          <w:i/>
          <w:sz w:val="20"/>
          <w:szCs w:val="20"/>
          <w:u w:val="single"/>
          <w:lang w:val="af-ZA"/>
        </w:rPr>
        <w:t xml:space="preserve"> </w:t>
      </w:r>
      <w:r w:rsidR="00114DF2" w:rsidRPr="00A71D81">
        <w:rPr>
          <w:rFonts w:ascii="GHEA Grapalat" w:hAnsi="GHEA Grapalat" w:cs="Sylfaen"/>
          <w:i/>
          <w:sz w:val="20"/>
          <w:szCs w:val="20"/>
        </w:rPr>
        <w:t>որոշմամբ</w:t>
      </w:r>
    </w:p>
    <w:p w14:paraId="7996A5EA" w14:textId="108E06FB" w:rsidR="00096865" w:rsidRPr="00A71D81" w:rsidRDefault="00096865" w:rsidP="00EF3662">
      <w:pPr>
        <w:pStyle w:val="aa"/>
        <w:spacing w:after="0"/>
        <w:ind w:firstLine="567"/>
        <w:jc w:val="right"/>
        <w:rPr>
          <w:rFonts w:ascii="GHEA Grapalat" w:hAnsi="GHEA Grapalat"/>
          <w:i/>
          <w:sz w:val="20"/>
          <w:szCs w:val="20"/>
          <w:lang w:val="af-ZA"/>
        </w:rPr>
      </w:pPr>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262BCDE3" w14:textId="2830D9CC" w:rsidR="00114DF2" w:rsidRPr="00A71D81" w:rsidRDefault="00275202" w:rsidP="00114DF2">
      <w:pPr>
        <w:pStyle w:val="aa"/>
        <w:ind w:right="-7" w:firstLine="567"/>
        <w:jc w:val="center"/>
        <w:rPr>
          <w:rFonts w:ascii="GHEA Grapalat" w:hAnsi="GHEA Grapalat"/>
          <w:lang w:val="af-ZA"/>
        </w:rPr>
      </w:pPr>
      <w:r>
        <w:rPr>
          <w:rFonts w:ascii="GHEA Grapalat" w:hAnsi="GHEA Grapalat" w:cs="Times Armenian"/>
          <w:i/>
          <w:lang w:val="af-ZA"/>
        </w:rPr>
        <w:t xml:space="preserve">«ՕՐԳԱՆԱԿԱՆ և ԴԵՂԱԳՈՐԾԱԿԱՆ ՔԻՄԻԱՅԻ ԳԻՏԱՏԵԽՆՈԼՈԳԻԱԿԱՆ ԿԵՆՏՐՈՆ» ՊՈԱԿ </w:t>
      </w:r>
    </w:p>
    <w:p w14:paraId="79863E80" w14:textId="77777777" w:rsidR="00114DF2" w:rsidRPr="00A71D81" w:rsidRDefault="00114DF2" w:rsidP="00114DF2">
      <w:pPr>
        <w:pStyle w:val="aa"/>
        <w:tabs>
          <w:tab w:val="left" w:pos="5968"/>
        </w:tabs>
        <w:ind w:right="-7" w:firstLine="567"/>
        <w:rPr>
          <w:rFonts w:ascii="GHEA Grapalat" w:hAnsi="GHEA Grapalat"/>
          <w:lang w:val="af-ZA"/>
        </w:rPr>
      </w:pPr>
      <w:r w:rsidRPr="00A71D81">
        <w:rPr>
          <w:rFonts w:ascii="GHEA Grapalat" w:hAnsi="GHEA Grapalat"/>
          <w:lang w:val="af-ZA"/>
        </w:rPr>
        <w:tab/>
      </w:r>
    </w:p>
    <w:p w14:paraId="2E18A7D1" w14:textId="77777777" w:rsidR="00114DF2" w:rsidRPr="00A71D81" w:rsidRDefault="00114DF2" w:rsidP="00114DF2">
      <w:pPr>
        <w:pStyle w:val="aa"/>
        <w:ind w:right="-7" w:firstLine="567"/>
        <w:jc w:val="center"/>
        <w:rPr>
          <w:rFonts w:ascii="GHEA Grapalat" w:hAnsi="GHEA Grapalat"/>
          <w:lang w:val="af-ZA"/>
        </w:rPr>
      </w:pPr>
    </w:p>
    <w:p w14:paraId="02EAC563" w14:textId="77777777" w:rsidR="00114DF2" w:rsidRPr="00A71D81" w:rsidRDefault="00114DF2" w:rsidP="00114DF2">
      <w:pPr>
        <w:pStyle w:val="aa"/>
        <w:ind w:right="-7" w:firstLine="567"/>
        <w:jc w:val="center"/>
        <w:rPr>
          <w:rFonts w:ascii="GHEA Grapalat" w:hAnsi="GHEA Grapalat"/>
          <w:lang w:val="af-ZA"/>
        </w:rPr>
      </w:pPr>
    </w:p>
    <w:p w14:paraId="03A30CE2" w14:textId="77777777" w:rsidR="00114DF2" w:rsidRPr="00A71D81" w:rsidRDefault="00114DF2" w:rsidP="00114DF2">
      <w:pPr>
        <w:pStyle w:val="aa"/>
        <w:ind w:right="-7" w:firstLine="567"/>
        <w:jc w:val="center"/>
        <w:rPr>
          <w:rFonts w:ascii="GHEA Grapalat" w:hAnsi="GHEA Grapalat"/>
          <w:lang w:val="af-ZA"/>
        </w:rPr>
      </w:pPr>
    </w:p>
    <w:p w14:paraId="2131EA23" w14:textId="77777777" w:rsidR="00114DF2" w:rsidRPr="00A71D81" w:rsidRDefault="00114DF2" w:rsidP="00114DF2">
      <w:pPr>
        <w:pStyle w:val="aa"/>
        <w:ind w:right="-7" w:firstLine="567"/>
        <w:jc w:val="center"/>
        <w:rPr>
          <w:rFonts w:ascii="GHEA Grapalat" w:hAnsi="GHEA Grapalat"/>
          <w:lang w:val="af-ZA"/>
        </w:rPr>
      </w:pPr>
    </w:p>
    <w:p w14:paraId="12EFF562" w14:textId="77777777" w:rsidR="00114DF2" w:rsidRPr="00A71D81" w:rsidRDefault="00114DF2" w:rsidP="00114DF2">
      <w:pPr>
        <w:pStyle w:val="aa"/>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1AA56F6E" w14:textId="77777777" w:rsidR="00114DF2" w:rsidRPr="00A71D81" w:rsidRDefault="00114DF2" w:rsidP="00114DF2">
      <w:pPr>
        <w:pStyle w:val="aa"/>
        <w:ind w:right="-7" w:firstLine="567"/>
        <w:jc w:val="center"/>
        <w:rPr>
          <w:rFonts w:ascii="GHEA Grapalat" w:hAnsi="GHEA Grapalat" w:cs="Sylfaen"/>
          <w:lang w:val="af-ZA"/>
        </w:rPr>
      </w:pPr>
    </w:p>
    <w:p w14:paraId="57B0A158" w14:textId="77777777" w:rsidR="00114DF2" w:rsidRPr="00A71D81" w:rsidRDefault="00114DF2" w:rsidP="00114DF2">
      <w:pPr>
        <w:pStyle w:val="aa"/>
        <w:ind w:right="-7" w:firstLine="567"/>
        <w:jc w:val="center"/>
        <w:rPr>
          <w:rFonts w:ascii="GHEA Grapalat" w:hAnsi="GHEA Grapalat" w:cs="Sylfaen"/>
          <w:lang w:val="af-ZA"/>
        </w:rPr>
      </w:pPr>
    </w:p>
    <w:p w14:paraId="2E2A8F04" w14:textId="68E59315" w:rsidR="00114DF2" w:rsidRPr="00A71D81" w:rsidRDefault="00275202" w:rsidP="00114DF2">
      <w:pPr>
        <w:pStyle w:val="aa"/>
        <w:ind w:right="-7"/>
        <w:jc w:val="center"/>
        <w:rPr>
          <w:rFonts w:ascii="GHEA Grapalat" w:hAnsi="GHEA Grapalat"/>
          <w:szCs w:val="22"/>
          <w:lang w:val="af-ZA"/>
        </w:rPr>
      </w:pPr>
      <w:r>
        <w:rPr>
          <w:rFonts w:ascii="GHEA Grapalat" w:hAnsi="GHEA Grapalat" w:cs="Sylfaen"/>
          <w:lang w:val="af-ZA"/>
        </w:rPr>
        <w:t xml:space="preserve">«ՕՐԳԱՆԱԿԱՆ և ԴԵՂԱԳՈՐԾԱԿԱՆ ՔԻՄԻԱՅԻ ԳԻՏԱՏԵԽՆՈԼՈԳԻԱԿԱՆ ԿԵՆՏՐՈՆ» ՊՈԱԿ </w:t>
      </w:r>
      <w:r w:rsidR="00114DF2" w:rsidRPr="00A71D81">
        <w:rPr>
          <w:rFonts w:ascii="GHEA Grapalat" w:hAnsi="GHEA Grapalat" w:cs="Sylfaen"/>
          <w:lang w:val="af-ZA"/>
        </w:rPr>
        <w:t>-</w:t>
      </w:r>
      <w:r w:rsidR="00114DF2" w:rsidRPr="00A2791B">
        <w:rPr>
          <w:rFonts w:ascii="GHEA Grapalat" w:hAnsi="GHEA Grapalat" w:cs="Sylfaen"/>
          <w:lang w:val="af-ZA"/>
        </w:rPr>
        <w:t>Ի</w:t>
      </w:r>
      <w:r w:rsidR="00114DF2" w:rsidRPr="00A71D81">
        <w:rPr>
          <w:rFonts w:ascii="GHEA Grapalat" w:hAnsi="GHEA Grapalat" w:cs="Sylfaen"/>
          <w:lang w:val="af-ZA"/>
        </w:rPr>
        <w:t xml:space="preserve"> </w:t>
      </w:r>
      <w:r w:rsidR="00114DF2" w:rsidRPr="00A2791B">
        <w:rPr>
          <w:rFonts w:ascii="GHEA Grapalat" w:hAnsi="GHEA Grapalat" w:cs="Sylfaen"/>
          <w:lang w:val="af-ZA"/>
        </w:rPr>
        <w:t>ԿԱՐԻՔՆԵՐԻ</w:t>
      </w:r>
      <w:r w:rsidR="00114DF2" w:rsidRPr="00A71D81">
        <w:rPr>
          <w:rFonts w:ascii="GHEA Grapalat" w:hAnsi="GHEA Grapalat" w:cs="Times Armenian"/>
          <w:lang w:val="af-ZA"/>
        </w:rPr>
        <w:t xml:space="preserve"> </w:t>
      </w:r>
      <w:r w:rsidR="00114DF2" w:rsidRPr="00A2791B">
        <w:rPr>
          <w:rFonts w:ascii="GHEA Grapalat" w:hAnsi="GHEA Grapalat" w:cs="Sylfaen"/>
          <w:lang w:val="af-ZA"/>
        </w:rPr>
        <w:t xml:space="preserve">ՀԱՄԱՐ` </w:t>
      </w:r>
      <w:r w:rsidR="00114DF2">
        <w:rPr>
          <w:rFonts w:ascii="GHEA Grapalat" w:hAnsi="GHEA Grapalat" w:cs="Sylfaen"/>
          <w:lang w:val="af-ZA"/>
        </w:rPr>
        <w:t>«</w:t>
      </w:r>
      <w:r w:rsidR="002205BC">
        <w:rPr>
          <w:rFonts w:ascii="GHEA Grapalat" w:hAnsi="GHEA Grapalat"/>
          <w:lang w:val="af-ZA"/>
        </w:rPr>
        <w:t>ԼԱԲՈՐԱՏՈՐ ՍԱՐՔԵՐԻ և ՊԱՐԱԳԱՆԵՐԻ</w:t>
      </w:r>
      <w:r w:rsidRPr="00A71D81">
        <w:rPr>
          <w:rFonts w:ascii="GHEA Grapalat" w:hAnsi="GHEA Grapalat" w:cs="Sylfaen"/>
          <w:lang w:val="af-ZA"/>
        </w:rPr>
        <w:t xml:space="preserve"> </w:t>
      </w:r>
      <w:r w:rsidR="00114DF2" w:rsidRPr="00A71D81">
        <w:rPr>
          <w:rFonts w:ascii="GHEA Grapalat" w:hAnsi="GHEA Grapalat" w:cs="Sylfaen"/>
          <w:lang w:val="af-ZA"/>
        </w:rPr>
        <w:t xml:space="preserve">» </w:t>
      </w:r>
      <w:r w:rsidR="00114DF2" w:rsidRPr="00A2791B">
        <w:rPr>
          <w:rFonts w:ascii="GHEA Grapalat" w:hAnsi="GHEA Grapalat" w:cs="Sylfaen"/>
          <w:lang w:val="af-ZA"/>
        </w:rPr>
        <w:t>ՁԵՌՔԲԵՐՄԱՆ</w:t>
      </w:r>
      <w:r w:rsidR="00114DF2" w:rsidRPr="00A71D81">
        <w:rPr>
          <w:rFonts w:ascii="GHEA Grapalat" w:hAnsi="GHEA Grapalat" w:cs="Times Armenian"/>
          <w:lang w:val="af-ZA"/>
        </w:rPr>
        <w:t xml:space="preserve"> </w:t>
      </w:r>
      <w:r w:rsidR="00114DF2" w:rsidRPr="00A71D81">
        <w:rPr>
          <w:rFonts w:ascii="GHEA Grapalat" w:hAnsi="GHEA Grapalat" w:cs="Sylfaen"/>
        </w:rPr>
        <w:t>ՆՊԱՏԱԿՈՎ</w:t>
      </w:r>
      <w:r w:rsidR="00114DF2" w:rsidRPr="00A71D81">
        <w:rPr>
          <w:rFonts w:ascii="GHEA Grapalat" w:hAnsi="GHEA Grapalat" w:cs="Sylfaen"/>
          <w:lang w:val="af-ZA"/>
        </w:rPr>
        <w:t xml:space="preserve"> </w:t>
      </w:r>
      <w:r w:rsidR="00114DF2" w:rsidRPr="00A71D81">
        <w:rPr>
          <w:rFonts w:ascii="GHEA Grapalat" w:hAnsi="GHEA Grapalat" w:cs="Times Armenian"/>
          <w:lang w:val="af-ZA"/>
        </w:rPr>
        <w:t xml:space="preserve"> </w:t>
      </w:r>
      <w:r w:rsidR="00114DF2" w:rsidRPr="00A71D81">
        <w:rPr>
          <w:rFonts w:ascii="GHEA Grapalat" w:hAnsi="GHEA Grapalat" w:cs="Sylfaen"/>
        </w:rPr>
        <w:t>ՀԱՅՏԱՐԱՐՎԱԾ</w:t>
      </w:r>
      <w:r w:rsidR="00114DF2" w:rsidRPr="00A71D81">
        <w:rPr>
          <w:rFonts w:ascii="GHEA Grapalat" w:hAnsi="GHEA Grapalat" w:cs="Times Armenian"/>
          <w:lang w:val="af-ZA"/>
        </w:rPr>
        <w:t xml:space="preserve"> </w:t>
      </w:r>
      <w:r w:rsidR="00114DF2">
        <w:rPr>
          <w:rFonts w:ascii="GHEA Grapalat" w:hAnsi="GHEA Grapalat" w:cs="Sylfaen"/>
        </w:rPr>
        <w:t>ԳՆԱՆԱՇՄԱՆ</w:t>
      </w:r>
      <w:r w:rsidR="00114DF2" w:rsidRPr="00FD6146">
        <w:rPr>
          <w:rFonts w:ascii="GHEA Grapalat" w:hAnsi="GHEA Grapalat" w:cs="Sylfaen"/>
          <w:lang w:val="af-ZA"/>
        </w:rPr>
        <w:t xml:space="preserve"> </w:t>
      </w:r>
      <w:r w:rsidR="00114DF2">
        <w:rPr>
          <w:rFonts w:ascii="GHEA Grapalat" w:hAnsi="GHEA Grapalat" w:cs="Sylfaen"/>
        </w:rPr>
        <w:t>ՀԱՐՑՄԱՆ</w:t>
      </w: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32E50DA5" w14:textId="77777777" w:rsidR="00096865" w:rsidRPr="00A71D81" w:rsidRDefault="00096865" w:rsidP="00EF3662">
      <w:pPr>
        <w:pStyle w:val="aa"/>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7DC8184A" w14:textId="5B3BA577" w:rsidR="00096865" w:rsidRPr="00A71D81" w:rsidRDefault="00275202" w:rsidP="00EF3662">
      <w:pPr>
        <w:ind w:firstLine="567"/>
        <w:jc w:val="center"/>
        <w:rPr>
          <w:rFonts w:ascii="GHEA Grapalat" w:hAnsi="GHEA Grapalat"/>
          <w:i/>
          <w:sz w:val="20"/>
          <w:lang w:val="af-ZA"/>
        </w:rPr>
      </w:pPr>
      <w:r>
        <w:rPr>
          <w:rFonts w:ascii="GHEA Grapalat" w:hAnsi="GHEA Grapalat"/>
          <w:b/>
          <w:sz w:val="20"/>
          <w:lang w:val="af-ZA"/>
        </w:rPr>
        <w:t xml:space="preserve">«ՕՐԳԱՆԱԿԱՆ և ԴԵՂԱԳՈՐԾԱԿԱՆ ՔԻՄԻԱՅԻ ԳԻՏԱՏԵԽՆՈԼՈԳԻԱԿԱՆ ԿԵՆՏՐՈՆ» ՊՈԱԿ </w:t>
      </w:r>
      <w:r w:rsidR="00114DF2" w:rsidRPr="00045D01">
        <w:rPr>
          <w:rFonts w:ascii="GHEA Grapalat" w:hAnsi="GHEA Grapalat"/>
          <w:b/>
          <w:sz w:val="20"/>
          <w:lang w:val="af-ZA"/>
        </w:rPr>
        <w:t>-Ի ԿԱՐԻՔՆԵՐԻ ՀԱՄԱՐ` «</w:t>
      </w:r>
      <w:r w:rsidR="002205BC">
        <w:rPr>
          <w:rFonts w:ascii="GHEA Grapalat" w:hAnsi="GHEA Grapalat"/>
          <w:b/>
          <w:sz w:val="20"/>
          <w:lang w:val="hy-AM"/>
        </w:rPr>
        <w:t>ԼԱԲՈՐԱՏՈՐ ՍԱՐՔԵՐԻ և ՊԱՐԱԳԱՆԵՐԻ</w:t>
      </w:r>
      <w:r w:rsidR="00114DF2" w:rsidRPr="00045D01">
        <w:rPr>
          <w:rFonts w:ascii="GHEA Grapalat" w:hAnsi="GHEA Grapalat"/>
          <w:b/>
          <w:sz w:val="20"/>
          <w:lang w:val="af-ZA"/>
        </w:rPr>
        <w:t xml:space="preserve">» </w:t>
      </w:r>
      <w:r w:rsidR="00114DF2" w:rsidRPr="00A71D81">
        <w:rPr>
          <w:rFonts w:ascii="GHEA Grapalat" w:hAnsi="GHEA Grapalat"/>
          <w:b/>
          <w:sz w:val="20"/>
          <w:lang w:val="af-ZA"/>
        </w:rPr>
        <w:t xml:space="preserve">ՁԵՌՔԲԵՐՄԱՆ ՆՊԱՏԱԿՈՎ ՀԱՅՏԱՐԱՐՎԱԾ </w:t>
      </w:r>
      <w:r w:rsidR="00114DF2">
        <w:rPr>
          <w:rFonts w:ascii="GHEA Grapalat" w:hAnsi="GHEA Grapalat"/>
          <w:b/>
          <w:sz w:val="20"/>
          <w:lang w:val="af-ZA"/>
        </w:rPr>
        <w:t>ԳՆԱՆԱՇՄԱՆ ՀԱՐՑՄԱՆ</w:t>
      </w:r>
      <w:r w:rsidR="00114DF2" w:rsidRPr="00A71D81">
        <w:rPr>
          <w:rFonts w:ascii="GHEA Grapalat" w:hAnsi="GHEA Grapalat"/>
          <w:b/>
          <w:sz w:val="20"/>
          <w:lang w:val="af-ZA"/>
        </w:rPr>
        <w:t xml:space="preserve"> 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00B605C5"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114DF2">
        <w:rPr>
          <w:rFonts w:ascii="GHEA Grapalat" w:hAnsi="GHEA Grapalat" w:cs="Sylfaen"/>
          <w:b/>
          <w:sz w:val="20"/>
        </w:rPr>
        <w:t>ԳՆԱՆՇՄԱՆ</w:t>
      </w:r>
      <w:r w:rsidR="00114DF2" w:rsidRPr="008924F6">
        <w:rPr>
          <w:rFonts w:ascii="GHEA Grapalat" w:hAnsi="GHEA Grapalat" w:cs="Sylfaen"/>
          <w:b/>
          <w:sz w:val="20"/>
          <w:lang w:val="af-ZA"/>
        </w:rPr>
        <w:t xml:space="preserve"> </w:t>
      </w:r>
      <w:r w:rsidR="00114DF2">
        <w:rPr>
          <w:rFonts w:ascii="GHEA Grapalat" w:hAnsi="GHEA Grapalat" w:cs="Sylfaen"/>
          <w:b/>
          <w:sz w:val="20"/>
        </w:rPr>
        <w:t>ՀԱՐՑՄԱՆ</w:t>
      </w:r>
      <w:r w:rsidR="00114DF2" w:rsidRPr="008924F6">
        <w:rPr>
          <w:rFonts w:ascii="GHEA Grapalat" w:hAnsi="GHEA Grapalat" w:cs="Sylfaen"/>
          <w:b/>
          <w:sz w:val="20"/>
          <w:lang w:val="af-ZA"/>
        </w:rPr>
        <w:t xml:space="preserve"> </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0C0A2A50"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A71D81">
        <w:rPr>
          <w:rFonts w:ascii="GHEA Grapalat" w:hAnsi="GHEA Grapalat"/>
          <w:sz w:val="20"/>
          <w:lang w:val="af-ZA"/>
        </w:rPr>
        <w:t xml:space="preserve"> </w:t>
      </w:r>
      <w:r w:rsidR="00445810">
        <w:rPr>
          <w:rFonts w:ascii="GHEA Grapalat" w:hAnsi="GHEA Grapalat" w:cs="Times Armenian"/>
          <w:sz w:val="20"/>
          <w:lang w:val="hy-AM"/>
        </w:rPr>
        <w:t>ՕԴՔԳՏԿ-ԳՀԱՊՁԲ-25/15</w:t>
      </w:r>
      <w:r w:rsidR="00B743C9">
        <w:rPr>
          <w:rFonts w:ascii="GHEA Grapalat" w:hAnsi="GHEA Grapalat" w:cs="Times Armenian"/>
          <w:sz w:val="20"/>
          <w:lang w:val="hy-AM"/>
        </w:rPr>
        <w:t xml:space="preserve"> </w:t>
      </w:r>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r w:rsidRPr="00A71D81">
        <w:rPr>
          <w:rFonts w:ascii="GHEA Grapalat" w:hAnsi="GHEA Grapalat"/>
          <w:sz w:val="20"/>
          <w:lang w:val="af-ZA"/>
        </w:rPr>
        <w:t xml:space="preserve"> </w:t>
      </w:r>
      <w:r w:rsidRPr="00A71D81">
        <w:rPr>
          <w:rFonts w:ascii="GHEA Grapalat" w:hAnsi="GHEA Grapalat" w:cs="Sylfaen"/>
          <w:sz w:val="20"/>
        </w:rPr>
        <w:t>անցկացվող</w:t>
      </w:r>
      <w:r w:rsidRPr="00A71D81">
        <w:rPr>
          <w:rFonts w:ascii="GHEA Grapalat" w:hAnsi="GHEA Grapalat" w:cs="Times Armenian"/>
          <w:sz w:val="20"/>
          <w:lang w:val="af-ZA"/>
        </w:rPr>
        <w:t xml:space="preserve"> </w:t>
      </w:r>
      <w:r w:rsidR="00114DF2">
        <w:rPr>
          <w:rFonts w:ascii="GHEA Grapalat" w:hAnsi="GHEA Grapalat" w:cs="Sylfaen"/>
          <w:sz w:val="20"/>
        </w:rPr>
        <w:t>ԳՆԱՆՇՄԱՆ</w:t>
      </w:r>
      <w:r w:rsidR="00114DF2" w:rsidRPr="00114DF2">
        <w:rPr>
          <w:rFonts w:ascii="GHEA Grapalat" w:hAnsi="GHEA Grapalat" w:cs="Sylfaen"/>
          <w:sz w:val="20"/>
          <w:lang w:val="af-ZA"/>
        </w:rPr>
        <w:t xml:space="preserve"> </w:t>
      </w:r>
      <w:r w:rsidR="00114DF2">
        <w:rPr>
          <w:rFonts w:ascii="GHEA Grapalat" w:hAnsi="GHEA Grapalat" w:cs="Sylfaen"/>
          <w:sz w:val="20"/>
        </w:rPr>
        <w:t>ՀԱՐՑՄԱՆ</w:t>
      </w:r>
      <w:r w:rsidR="00114DF2" w:rsidRPr="00114DF2">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6FBCC190"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275202">
        <w:rPr>
          <w:rFonts w:ascii="GHEA Grapalat" w:hAnsi="GHEA Grapalat"/>
          <w:sz w:val="20"/>
          <w:lang w:val="af-ZA"/>
        </w:rPr>
        <w:t xml:space="preserve">«Օրգանական և դեղագործական քիմիայի գիտատեխնոլոգիական կենտրոն» ՊՈԱԿ </w:t>
      </w:r>
      <w:r w:rsidR="00114DF2">
        <w:rPr>
          <w:rFonts w:ascii="GHEA Grapalat" w:hAnsi="GHEA Grapalat"/>
          <w:sz w:val="20"/>
          <w:lang w:val="hy-AM"/>
        </w:rPr>
        <w:t xml:space="preserve">-ի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4291BF50" w:rsidR="003E1421" w:rsidRPr="00A71D81" w:rsidRDefault="00A81DD5" w:rsidP="00EF3662">
      <w:pPr>
        <w:pStyle w:val="23"/>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B2681D" w:rsidRPr="00114DF2">
        <w:rPr>
          <w:rFonts w:ascii="GHEA Grapalat" w:hAnsi="GHEA Grapalat"/>
          <w:b/>
          <w:sz w:val="24"/>
          <w:szCs w:val="24"/>
        </w:rPr>
        <w:t>«</w:t>
      </w:r>
      <w:r w:rsidR="00275202">
        <w:rPr>
          <w:rFonts w:ascii="GHEA Grapalat" w:hAnsi="GHEA Grapalat" w:cs="Sylfaen"/>
          <w:b/>
          <w:szCs w:val="24"/>
        </w:rPr>
        <w:t>stcophchemistry@gmail.com</w:t>
      </w:r>
      <w:r w:rsidR="00114DF2" w:rsidRPr="00114DF2">
        <w:rPr>
          <w:rFonts w:ascii="GHEA Grapalat" w:hAnsi="GHEA Grapalat" w:cs="Sylfaen"/>
          <w:b/>
          <w:szCs w:val="24"/>
          <w:lang w:val="hy-AM"/>
        </w:rPr>
        <w:t>.</w:t>
      </w:r>
      <w:r w:rsidR="00B2681D" w:rsidRPr="00114DF2">
        <w:rPr>
          <w:rFonts w:ascii="GHEA Grapalat" w:hAnsi="GHEA Grapalat"/>
          <w:b/>
          <w:sz w:val="24"/>
          <w:szCs w:val="24"/>
        </w:rPr>
        <w:t>»</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584C1DAB" w14:textId="77777777" w:rsidR="00114DF2" w:rsidRPr="00A71D81" w:rsidRDefault="00114DF2" w:rsidP="00114DF2">
      <w:pPr>
        <w:ind w:left="360"/>
        <w:jc w:val="center"/>
        <w:rPr>
          <w:rFonts w:ascii="GHEA Grapalat" w:hAnsi="GHEA Grapalat" w:cs="Sylfaen"/>
          <w:b/>
          <w:sz w:val="20"/>
        </w:rPr>
      </w:pPr>
    </w:p>
    <w:p w14:paraId="7B1B12B1" w14:textId="50AF8B9E" w:rsidR="00114DF2" w:rsidRPr="00A71D81" w:rsidRDefault="00114DF2" w:rsidP="00114DF2">
      <w:pPr>
        <w:pStyle w:val="3"/>
        <w:spacing w:line="240" w:lineRule="auto"/>
        <w:ind w:firstLine="567"/>
        <w:jc w:val="both"/>
        <w:rPr>
          <w:rFonts w:ascii="GHEA Grapalat" w:hAnsi="GHEA Grapalat"/>
          <w:i w:val="0"/>
          <w:lang w:val="af-ZA"/>
        </w:rPr>
      </w:pPr>
      <w:r w:rsidRPr="00A71D81">
        <w:rPr>
          <w:rFonts w:ascii="GHEA Grapalat" w:hAnsi="GHEA Grapalat" w:cs="Sylfaen"/>
          <w:i w:val="0"/>
        </w:rPr>
        <w:t>1.1 Գնման</w:t>
      </w:r>
      <w:r w:rsidRPr="00A71D81">
        <w:rPr>
          <w:rFonts w:ascii="GHEA Grapalat" w:hAnsi="GHEA Grapalat" w:cs="Sylfaen"/>
          <w:i w:val="0"/>
          <w:lang w:val="af-ZA"/>
        </w:rPr>
        <w:t xml:space="preserve"> </w:t>
      </w:r>
      <w:r w:rsidRPr="00A71D81">
        <w:rPr>
          <w:rFonts w:ascii="GHEA Grapalat" w:hAnsi="GHEA Grapalat" w:cs="Sylfaen"/>
          <w:i w:val="0"/>
        </w:rPr>
        <w:t>առարկա</w:t>
      </w:r>
      <w:r w:rsidRPr="00A71D81">
        <w:rPr>
          <w:rFonts w:ascii="GHEA Grapalat" w:hAnsi="GHEA Grapalat" w:cs="Sylfaen"/>
          <w:i w:val="0"/>
          <w:lang w:val="af-ZA"/>
        </w:rPr>
        <w:t xml:space="preserve"> </w:t>
      </w:r>
      <w:r w:rsidRPr="00A71D81">
        <w:rPr>
          <w:rFonts w:ascii="GHEA Grapalat" w:hAnsi="GHEA Grapalat" w:cs="Sylfaen"/>
          <w:i w:val="0"/>
        </w:rPr>
        <w:t>է</w:t>
      </w:r>
      <w:r w:rsidRPr="00A71D81">
        <w:rPr>
          <w:rFonts w:ascii="GHEA Grapalat" w:hAnsi="GHEA Grapalat" w:cs="Sylfaen"/>
          <w:i w:val="0"/>
          <w:lang w:val="af-ZA"/>
        </w:rPr>
        <w:t xml:space="preserve"> </w:t>
      </w:r>
      <w:r w:rsidRPr="00A71D81">
        <w:rPr>
          <w:rFonts w:ascii="GHEA Grapalat" w:hAnsi="GHEA Grapalat" w:cs="Sylfaen"/>
          <w:i w:val="0"/>
        </w:rPr>
        <w:t>հանդիսանում</w:t>
      </w:r>
      <w:r w:rsidRPr="00A71D81">
        <w:rPr>
          <w:rFonts w:ascii="GHEA Grapalat" w:hAnsi="GHEA Grapalat" w:cs="Sylfaen"/>
          <w:i w:val="0"/>
          <w:lang w:val="af-ZA"/>
        </w:rPr>
        <w:t xml:space="preserve">  </w:t>
      </w:r>
      <w:r w:rsidR="00275202">
        <w:rPr>
          <w:rFonts w:ascii="GHEA Grapalat" w:hAnsi="GHEA Grapalat"/>
          <w:b/>
          <w:lang w:val="af-ZA"/>
        </w:rPr>
        <w:t xml:space="preserve">«Օրգանական և դեղագործական քիմիայի գիտատեխնոլոգիական կենտրոն» ՊՈԱԿ </w:t>
      </w:r>
      <w:r w:rsidRPr="00A71D81">
        <w:rPr>
          <w:rFonts w:ascii="GHEA Grapalat" w:hAnsi="GHEA Grapalat"/>
          <w:i w:val="0"/>
          <w:lang w:val="af-ZA"/>
        </w:rPr>
        <w:t xml:space="preserve"> </w:t>
      </w:r>
      <w:r w:rsidRPr="00A71D81">
        <w:rPr>
          <w:rFonts w:ascii="GHEA Grapalat" w:hAnsi="GHEA Grapalat" w:cs="Sylfaen"/>
          <w:i w:val="0"/>
        </w:rPr>
        <w:t>կարիքների</w:t>
      </w:r>
      <w:r w:rsidRPr="00A71D81">
        <w:rPr>
          <w:rFonts w:ascii="GHEA Grapalat" w:hAnsi="GHEA Grapalat" w:cs="Times Armenian"/>
          <w:i w:val="0"/>
          <w:lang w:val="af-ZA"/>
        </w:rPr>
        <w:t xml:space="preserve"> </w:t>
      </w:r>
      <w:r w:rsidRPr="00A71D81">
        <w:rPr>
          <w:rFonts w:ascii="GHEA Grapalat" w:hAnsi="GHEA Grapalat" w:cs="Sylfaen"/>
          <w:i w:val="0"/>
        </w:rPr>
        <w:t>համար</w:t>
      </w:r>
      <w:r w:rsidRPr="00A71D81">
        <w:rPr>
          <w:rFonts w:ascii="GHEA Grapalat" w:hAnsi="GHEA Grapalat" w:cs="Times Armenian"/>
          <w:i w:val="0"/>
          <w:lang w:val="af-ZA"/>
        </w:rPr>
        <w:t xml:space="preserve">` </w:t>
      </w:r>
      <w:r w:rsidRPr="00E71B87">
        <w:rPr>
          <w:rFonts w:ascii="GHEA Grapalat" w:hAnsi="GHEA Grapalat" w:cs="Sylfaen"/>
          <w:i w:val="0"/>
        </w:rPr>
        <w:t>«</w:t>
      </w:r>
      <w:r w:rsidR="002205BC">
        <w:rPr>
          <w:rFonts w:ascii="GHEA Grapalat" w:hAnsi="GHEA Grapalat" w:cs="Sylfaen"/>
          <w:i w:val="0"/>
          <w:lang w:val="hy-AM"/>
        </w:rPr>
        <w:t>ԼԱԲՈՐԱՏՈՐ ՍԱՐՔԵՐԻ և ՊԱՐԱԳԱՆԵՐԻ</w:t>
      </w:r>
      <w:r w:rsidRPr="00E71B87">
        <w:rPr>
          <w:rFonts w:ascii="GHEA Grapalat" w:hAnsi="GHEA Grapalat" w:cs="Sylfaen"/>
          <w:i w:val="0"/>
        </w:rPr>
        <w:t>»</w:t>
      </w:r>
      <w:r w:rsidRPr="00A71D81">
        <w:rPr>
          <w:rFonts w:ascii="GHEA Grapalat" w:hAnsi="GHEA Grapalat"/>
          <w:i w:val="0"/>
          <w:lang w:val="af-ZA"/>
        </w:rPr>
        <w:t xml:space="preserve"> </w:t>
      </w:r>
      <w:r w:rsidRPr="00A71D81">
        <w:rPr>
          <w:rFonts w:ascii="GHEA Grapalat" w:hAnsi="GHEA Grapalat"/>
          <w:i w:val="0"/>
        </w:rPr>
        <w:t>ձեռքբերումը (այսուհետ` նաև ապրանք)</w:t>
      </w:r>
      <w:r w:rsidRPr="00A71D81">
        <w:rPr>
          <w:rFonts w:ascii="GHEA Grapalat" w:hAnsi="GHEA Grapalat"/>
          <w:i w:val="0"/>
          <w:lang w:val="af-ZA"/>
        </w:rPr>
        <w:t xml:space="preserve">, </w:t>
      </w:r>
      <w:r w:rsidRPr="00A71D81">
        <w:rPr>
          <w:rFonts w:ascii="GHEA Grapalat" w:hAnsi="GHEA Grapalat"/>
          <w:i w:val="0"/>
        </w:rPr>
        <w:t>որոնք</w:t>
      </w:r>
      <w:r w:rsidRPr="00A71D81">
        <w:rPr>
          <w:rFonts w:ascii="GHEA Grapalat" w:hAnsi="GHEA Grapalat"/>
          <w:i w:val="0"/>
          <w:lang w:val="af-ZA"/>
        </w:rPr>
        <w:t xml:space="preserve"> </w:t>
      </w:r>
      <w:r w:rsidRPr="00A71D81">
        <w:rPr>
          <w:rFonts w:ascii="GHEA Grapalat" w:hAnsi="GHEA Grapalat"/>
          <w:i w:val="0"/>
        </w:rPr>
        <w:t>խմբավորված</w:t>
      </w:r>
      <w:r w:rsidRPr="00A71D81">
        <w:rPr>
          <w:rFonts w:ascii="GHEA Grapalat" w:hAnsi="GHEA Grapalat"/>
          <w:i w:val="0"/>
          <w:lang w:val="af-ZA"/>
        </w:rPr>
        <w:t xml:space="preserve">  </w:t>
      </w:r>
      <w:r w:rsidRPr="00A71D81">
        <w:rPr>
          <w:rFonts w:ascii="GHEA Grapalat" w:hAnsi="GHEA Grapalat"/>
          <w:i w:val="0"/>
        </w:rPr>
        <w:t>են</w:t>
      </w:r>
      <w:r w:rsidRPr="002770B9">
        <w:rPr>
          <w:rFonts w:ascii="GHEA Grapalat" w:hAnsi="GHEA Grapalat"/>
          <w:i w:val="0"/>
        </w:rPr>
        <w:t xml:space="preserve"> «</w:t>
      </w:r>
      <w:r w:rsidR="00445810">
        <w:rPr>
          <w:rFonts w:ascii="GHEA Grapalat" w:hAnsi="GHEA Grapalat"/>
          <w:i w:val="0"/>
          <w:lang w:val="en-US"/>
        </w:rPr>
        <w:t>28</w:t>
      </w:r>
      <w:r w:rsidRPr="002770B9">
        <w:rPr>
          <w:rFonts w:ascii="GHEA Grapalat" w:hAnsi="GHEA Grapalat"/>
          <w:i w:val="0"/>
        </w:rPr>
        <w:t>» չափաբաժիներում</w:t>
      </w:r>
      <w:r w:rsidRPr="00A71D81">
        <w:rPr>
          <w:rFonts w:ascii="GHEA Grapalat" w:hAnsi="GHEA Grapalat" w:cs="Times Armenian"/>
          <w:i w:val="0"/>
          <w:lang w:val="af-ZA"/>
        </w:rPr>
        <w:t>`</w:t>
      </w:r>
    </w:p>
    <w:p w14:paraId="1FCD24D9" w14:textId="65B127AE" w:rsidR="00096865" w:rsidRPr="00A71D81" w:rsidRDefault="00096865" w:rsidP="00EF3662">
      <w:pPr>
        <w:pStyle w:val="3"/>
        <w:spacing w:line="240" w:lineRule="auto"/>
        <w:ind w:firstLine="567"/>
        <w:jc w:val="both"/>
        <w:rPr>
          <w:rFonts w:ascii="GHEA Grapalat" w:hAnsi="GHEA Grapalat"/>
          <w:i w:val="0"/>
          <w:lang w:val="af-ZA"/>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9074E6" w:rsidRPr="00A71D81" w14:paraId="19B53C55" w14:textId="77777777" w:rsidTr="009074E6">
        <w:trPr>
          <w:trHeight w:val="480"/>
        </w:trPr>
        <w:tc>
          <w:tcPr>
            <w:tcW w:w="3119" w:type="dxa"/>
            <w:gridSpan w:val="2"/>
            <w:vAlign w:val="center"/>
          </w:tcPr>
          <w:p w14:paraId="177DFBCB" w14:textId="77777777" w:rsidR="009074E6" w:rsidRPr="00A71D81" w:rsidRDefault="009074E6" w:rsidP="009074E6">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57314F1F" w14:textId="77777777" w:rsidR="009074E6" w:rsidRPr="00A71D81" w:rsidRDefault="009074E6" w:rsidP="009074E6">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9074E6" w:rsidRPr="00A71D81" w14:paraId="0BC759D8" w14:textId="77777777" w:rsidTr="009074E6">
        <w:trPr>
          <w:trHeight w:val="292"/>
        </w:trPr>
        <w:tc>
          <w:tcPr>
            <w:tcW w:w="1701" w:type="dxa"/>
            <w:vAlign w:val="center"/>
          </w:tcPr>
          <w:p w14:paraId="58D83F6D" w14:textId="77777777" w:rsidR="009074E6" w:rsidRPr="00A71D81" w:rsidRDefault="009074E6" w:rsidP="009074E6">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7B061B6D" w14:textId="77777777" w:rsidR="009074E6" w:rsidRPr="00A71D81" w:rsidRDefault="009074E6" w:rsidP="009074E6">
            <w:pPr>
              <w:pStyle w:val="23"/>
              <w:spacing w:line="240" w:lineRule="auto"/>
              <w:ind w:firstLine="0"/>
              <w:rPr>
                <w:rFonts w:ascii="GHEA Grapalat" w:hAnsi="GHEA Grapalat"/>
                <w:b/>
                <w:bCs/>
                <w:i/>
                <w:iCs/>
                <w:sz w:val="14"/>
                <w:szCs w:val="14"/>
              </w:rPr>
            </w:pPr>
            <w:r>
              <w:rPr>
                <w:rFonts w:ascii="GHEA Grapalat" w:hAnsi="GHEA Grapalat"/>
                <w:b/>
                <w:bCs/>
                <w:i/>
                <w:iCs/>
                <w:sz w:val="14"/>
                <w:szCs w:val="14"/>
                <w:lang w:val="en-US"/>
              </w:rPr>
              <w:t xml:space="preserve">  </w:t>
            </w: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345714D7" w14:textId="77777777" w:rsidR="009074E6" w:rsidRPr="00A71D81" w:rsidRDefault="009074E6" w:rsidP="009074E6">
            <w:pPr>
              <w:pStyle w:val="23"/>
              <w:spacing w:line="240" w:lineRule="auto"/>
              <w:ind w:firstLine="0"/>
              <w:jc w:val="center"/>
              <w:rPr>
                <w:rFonts w:ascii="GHEA Grapalat" w:hAnsi="GHEA Grapalat"/>
                <w:b/>
                <w:bCs/>
                <w:i/>
                <w:iCs/>
              </w:rPr>
            </w:pPr>
          </w:p>
        </w:tc>
      </w:tr>
      <w:tr w:rsidR="00445810" w:rsidRPr="00F10EE6" w14:paraId="31947667" w14:textId="77777777" w:rsidTr="009074E6">
        <w:trPr>
          <w:trHeight w:val="524"/>
        </w:trPr>
        <w:tc>
          <w:tcPr>
            <w:tcW w:w="1701" w:type="dxa"/>
            <w:vAlign w:val="center"/>
          </w:tcPr>
          <w:p w14:paraId="79CE6FDC" w14:textId="7BCC0E94" w:rsidR="00445810" w:rsidRPr="007F35C4" w:rsidRDefault="00445810" w:rsidP="00445810">
            <w:pPr>
              <w:pStyle w:val="23"/>
              <w:spacing w:line="240" w:lineRule="auto"/>
              <w:ind w:firstLine="0"/>
              <w:jc w:val="center"/>
              <w:rPr>
                <w:rFonts w:ascii="GHEA Grapalat" w:hAnsi="GHEA Grapalat"/>
                <w:sz w:val="16"/>
              </w:rPr>
            </w:pPr>
            <w:r>
              <w:rPr>
                <w:rFonts w:ascii="GHEA Grapalat" w:hAnsi="GHEA Grapalat" w:cs="Calibri"/>
                <w:color w:val="000000"/>
                <w:sz w:val="18"/>
                <w:szCs w:val="18"/>
              </w:rPr>
              <w:t>1</w:t>
            </w:r>
          </w:p>
        </w:tc>
        <w:tc>
          <w:tcPr>
            <w:tcW w:w="1418" w:type="dxa"/>
            <w:vAlign w:val="center"/>
          </w:tcPr>
          <w:p w14:paraId="7FA63431" w14:textId="66E268B2" w:rsidR="00445810" w:rsidRPr="00880287" w:rsidRDefault="00445810" w:rsidP="00445810">
            <w:pPr>
              <w:pStyle w:val="23"/>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300000</w:t>
            </w:r>
          </w:p>
        </w:tc>
        <w:tc>
          <w:tcPr>
            <w:tcW w:w="7231" w:type="dxa"/>
            <w:vAlign w:val="center"/>
          </w:tcPr>
          <w:p w14:paraId="262D43F3" w14:textId="16D77266" w:rsidR="00445810" w:rsidRPr="00880287" w:rsidRDefault="00445810" w:rsidP="00445810">
            <w:pPr>
              <w:pStyle w:val="23"/>
              <w:spacing w:line="240" w:lineRule="auto"/>
              <w:ind w:firstLine="0"/>
              <w:jc w:val="center"/>
              <w:rPr>
                <w:rFonts w:ascii="GHEA Grapalat" w:hAnsi="GHEA Grapalat"/>
                <w:sz w:val="18"/>
                <w:szCs w:val="18"/>
                <w:u w:val="single"/>
                <w:vertAlign w:val="subscript"/>
                <w:lang w:val="hy-AM"/>
              </w:rPr>
            </w:pPr>
            <w:r>
              <w:rPr>
                <w:rFonts w:ascii="GHEA Grapalat" w:hAnsi="GHEA Grapalat" w:cs="Calibri"/>
                <w:color w:val="000000"/>
                <w:sz w:val="18"/>
                <w:szCs w:val="18"/>
              </w:rPr>
              <w:t>Քրոմատոգրաֆիական աշտարակ վակումային պոմպով:</w:t>
            </w:r>
          </w:p>
        </w:tc>
      </w:tr>
      <w:tr w:rsidR="00445810" w:rsidRPr="00F10EE6" w14:paraId="77F3C961" w14:textId="77777777" w:rsidTr="009074E6">
        <w:trPr>
          <w:trHeight w:val="524"/>
        </w:trPr>
        <w:tc>
          <w:tcPr>
            <w:tcW w:w="1701" w:type="dxa"/>
            <w:vAlign w:val="center"/>
          </w:tcPr>
          <w:p w14:paraId="278F1EF1" w14:textId="0C9E8225" w:rsidR="00445810" w:rsidRPr="007F35C4" w:rsidRDefault="00445810" w:rsidP="00445810">
            <w:pPr>
              <w:pStyle w:val="23"/>
              <w:spacing w:line="240" w:lineRule="auto"/>
              <w:ind w:firstLine="0"/>
              <w:jc w:val="center"/>
              <w:rPr>
                <w:rFonts w:ascii="GHEA Grapalat" w:hAnsi="GHEA Grapalat"/>
                <w:color w:val="000000"/>
              </w:rPr>
            </w:pPr>
            <w:r>
              <w:rPr>
                <w:rFonts w:ascii="GHEA Grapalat" w:hAnsi="GHEA Grapalat" w:cs="Calibri"/>
                <w:color w:val="000000"/>
                <w:sz w:val="18"/>
                <w:szCs w:val="18"/>
              </w:rPr>
              <w:t>2</w:t>
            </w:r>
          </w:p>
        </w:tc>
        <w:tc>
          <w:tcPr>
            <w:tcW w:w="1418" w:type="dxa"/>
            <w:vAlign w:val="center"/>
          </w:tcPr>
          <w:p w14:paraId="38A2CF01" w14:textId="624C5E96" w:rsidR="00445810" w:rsidRPr="00880287" w:rsidRDefault="00445810" w:rsidP="00445810">
            <w:pPr>
              <w:pStyle w:val="23"/>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400000</w:t>
            </w:r>
          </w:p>
        </w:tc>
        <w:tc>
          <w:tcPr>
            <w:tcW w:w="7231" w:type="dxa"/>
            <w:vAlign w:val="center"/>
          </w:tcPr>
          <w:p w14:paraId="58EC2FD4" w14:textId="26D58ECA" w:rsidR="00445810" w:rsidRPr="000D7653"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Յուղային Վակում Պոմպ</w:t>
            </w:r>
          </w:p>
        </w:tc>
      </w:tr>
      <w:tr w:rsidR="00445810" w:rsidRPr="00445810" w14:paraId="6CFFC95A" w14:textId="77777777" w:rsidTr="009074E6">
        <w:trPr>
          <w:trHeight w:val="524"/>
        </w:trPr>
        <w:tc>
          <w:tcPr>
            <w:tcW w:w="1701" w:type="dxa"/>
            <w:vAlign w:val="center"/>
          </w:tcPr>
          <w:p w14:paraId="5E81879F" w14:textId="1F5E0D56" w:rsidR="00445810" w:rsidRPr="007F35C4" w:rsidRDefault="00445810" w:rsidP="00445810">
            <w:pPr>
              <w:pStyle w:val="23"/>
              <w:spacing w:line="240" w:lineRule="auto"/>
              <w:ind w:firstLine="0"/>
              <w:jc w:val="center"/>
              <w:rPr>
                <w:rFonts w:ascii="GHEA Grapalat" w:hAnsi="GHEA Grapalat"/>
                <w:color w:val="000000"/>
              </w:rPr>
            </w:pPr>
            <w:r>
              <w:rPr>
                <w:rFonts w:ascii="GHEA Grapalat" w:hAnsi="GHEA Grapalat" w:cs="Calibri"/>
                <w:color w:val="000000"/>
                <w:sz w:val="18"/>
                <w:szCs w:val="18"/>
              </w:rPr>
              <w:t>3</w:t>
            </w:r>
          </w:p>
        </w:tc>
        <w:tc>
          <w:tcPr>
            <w:tcW w:w="1418" w:type="dxa"/>
            <w:vAlign w:val="center"/>
          </w:tcPr>
          <w:p w14:paraId="2A3CC27E" w14:textId="69D39D3E" w:rsidR="00445810" w:rsidRPr="00880287" w:rsidRDefault="00445810" w:rsidP="00445810">
            <w:pPr>
              <w:pStyle w:val="23"/>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100000</w:t>
            </w:r>
          </w:p>
        </w:tc>
        <w:tc>
          <w:tcPr>
            <w:tcW w:w="7231" w:type="dxa"/>
            <w:vAlign w:val="center"/>
          </w:tcPr>
          <w:p w14:paraId="77FE2C8B" w14:textId="764446C3" w:rsidR="00445810" w:rsidRPr="00880287" w:rsidRDefault="00445810" w:rsidP="00445810">
            <w:pPr>
              <w:pStyle w:val="23"/>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Վակումային խողովակ</w:t>
            </w:r>
          </w:p>
        </w:tc>
      </w:tr>
      <w:tr w:rsidR="00445810" w:rsidRPr="00A56A59" w14:paraId="2A05FDC5" w14:textId="77777777" w:rsidTr="009074E6">
        <w:trPr>
          <w:trHeight w:val="524"/>
        </w:trPr>
        <w:tc>
          <w:tcPr>
            <w:tcW w:w="1701" w:type="dxa"/>
            <w:vAlign w:val="center"/>
          </w:tcPr>
          <w:p w14:paraId="2BDC8173" w14:textId="670AABB4" w:rsidR="00445810" w:rsidRPr="007F35C4" w:rsidRDefault="00445810" w:rsidP="00445810">
            <w:pPr>
              <w:pStyle w:val="23"/>
              <w:spacing w:line="240" w:lineRule="auto"/>
              <w:ind w:firstLine="0"/>
              <w:jc w:val="center"/>
              <w:rPr>
                <w:rFonts w:ascii="GHEA Grapalat" w:hAnsi="GHEA Grapalat"/>
                <w:color w:val="000000"/>
              </w:rPr>
            </w:pPr>
            <w:r>
              <w:rPr>
                <w:rFonts w:ascii="GHEA Grapalat" w:hAnsi="GHEA Grapalat" w:cs="Calibri"/>
                <w:color w:val="000000"/>
                <w:sz w:val="18"/>
                <w:szCs w:val="18"/>
              </w:rPr>
              <w:t>4</w:t>
            </w:r>
          </w:p>
        </w:tc>
        <w:tc>
          <w:tcPr>
            <w:tcW w:w="1418" w:type="dxa"/>
            <w:vAlign w:val="center"/>
          </w:tcPr>
          <w:p w14:paraId="455EE714" w14:textId="345B8E9E" w:rsidR="00445810" w:rsidRPr="00880287" w:rsidRDefault="00445810" w:rsidP="00445810">
            <w:pPr>
              <w:pStyle w:val="23"/>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120000</w:t>
            </w:r>
          </w:p>
        </w:tc>
        <w:tc>
          <w:tcPr>
            <w:tcW w:w="7231" w:type="dxa"/>
            <w:vAlign w:val="center"/>
          </w:tcPr>
          <w:p w14:paraId="64D3BCFC" w14:textId="377B0CE7" w:rsidR="00445810" w:rsidRPr="00880287" w:rsidRDefault="00445810" w:rsidP="00445810">
            <w:pPr>
              <w:pStyle w:val="23"/>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 xml:space="preserve"> 20 լիտր ալյումինե CO2 բալոն </w:t>
            </w:r>
          </w:p>
        </w:tc>
      </w:tr>
      <w:tr w:rsidR="00445810" w:rsidRPr="002205BC" w14:paraId="00D381E5" w14:textId="77777777" w:rsidTr="009074E6">
        <w:trPr>
          <w:trHeight w:val="524"/>
        </w:trPr>
        <w:tc>
          <w:tcPr>
            <w:tcW w:w="1701" w:type="dxa"/>
            <w:vAlign w:val="center"/>
          </w:tcPr>
          <w:p w14:paraId="42E52976" w14:textId="316486B8" w:rsidR="00445810" w:rsidRPr="007F35C4" w:rsidRDefault="00445810" w:rsidP="00445810">
            <w:pPr>
              <w:pStyle w:val="23"/>
              <w:spacing w:line="240" w:lineRule="auto"/>
              <w:ind w:firstLine="0"/>
              <w:jc w:val="center"/>
              <w:rPr>
                <w:rFonts w:ascii="GHEA Grapalat" w:hAnsi="GHEA Grapalat"/>
                <w:color w:val="000000"/>
              </w:rPr>
            </w:pPr>
            <w:r>
              <w:rPr>
                <w:rFonts w:ascii="GHEA Grapalat" w:hAnsi="GHEA Grapalat" w:cs="Calibri"/>
                <w:color w:val="000000"/>
                <w:sz w:val="18"/>
                <w:szCs w:val="18"/>
              </w:rPr>
              <w:t>5</w:t>
            </w:r>
          </w:p>
        </w:tc>
        <w:tc>
          <w:tcPr>
            <w:tcW w:w="1418" w:type="dxa"/>
            <w:vAlign w:val="center"/>
          </w:tcPr>
          <w:p w14:paraId="6C7464DD" w14:textId="06AADB07" w:rsidR="00445810" w:rsidRPr="00880287" w:rsidRDefault="00445810" w:rsidP="00445810">
            <w:pPr>
              <w:pStyle w:val="23"/>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16456</w:t>
            </w:r>
          </w:p>
        </w:tc>
        <w:tc>
          <w:tcPr>
            <w:tcW w:w="7231" w:type="dxa"/>
            <w:vAlign w:val="center"/>
          </w:tcPr>
          <w:p w14:paraId="484E59B0" w14:textId="63A15E9A" w:rsidR="00445810" w:rsidRPr="00880287" w:rsidRDefault="00445810" w:rsidP="00445810">
            <w:pPr>
              <w:pStyle w:val="23"/>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 xml:space="preserve">Ածխածնի երկօքսիդի ռեդուկտոր </w:t>
            </w:r>
          </w:p>
        </w:tc>
      </w:tr>
      <w:tr w:rsidR="00445810" w:rsidRPr="00445810" w14:paraId="5D8508FB" w14:textId="77777777" w:rsidTr="009074E6">
        <w:trPr>
          <w:trHeight w:val="524"/>
        </w:trPr>
        <w:tc>
          <w:tcPr>
            <w:tcW w:w="1701" w:type="dxa"/>
            <w:vAlign w:val="center"/>
          </w:tcPr>
          <w:p w14:paraId="4D2AD035" w14:textId="1CCD6FD7" w:rsidR="00445810" w:rsidRPr="007F35C4" w:rsidRDefault="00445810" w:rsidP="00445810">
            <w:pPr>
              <w:pStyle w:val="23"/>
              <w:spacing w:line="240" w:lineRule="auto"/>
              <w:ind w:firstLine="0"/>
              <w:jc w:val="center"/>
              <w:rPr>
                <w:rFonts w:ascii="GHEA Grapalat" w:hAnsi="GHEA Grapalat"/>
                <w:color w:val="000000"/>
              </w:rPr>
            </w:pPr>
            <w:r>
              <w:rPr>
                <w:rFonts w:ascii="GHEA Grapalat" w:hAnsi="GHEA Grapalat" w:cs="Calibri"/>
                <w:color w:val="000000"/>
                <w:sz w:val="18"/>
                <w:szCs w:val="18"/>
              </w:rPr>
              <w:t>6</w:t>
            </w:r>
          </w:p>
        </w:tc>
        <w:tc>
          <w:tcPr>
            <w:tcW w:w="1418" w:type="dxa"/>
            <w:vAlign w:val="center"/>
          </w:tcPr>
          <w:p w14:paraId="7E826CEC" w14:textId="40B72997" w:rsidR="00445810" w:rsidRPr="00880287" w:rsidRDefault="00445810" w:rsidP="00445810">
            <w:pPr>
              <w:pStyle w:val="23"/>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31586</w:t>
            </w:r>
          </w:p>
        </w:tc>
        <w:tc>
          <w:tcPr>
            <w:tcW w:w="7231" w:type="dxa"/>
            <w:vAlign w:val="center"/>
          </w:tcPr>
          <w:p w14:paraId="6C99A613" w14:textId="4DC3520F" w:rsidR="00445810" w:rsidRPr="00880287" w:rsidRDefault="00445810" w:rsidP="00445810">
            <w:pPr>
              <w:pStyle w:val="23"/>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Գազի անջատիչ փական էլեկտրամագնիսական շարժիչով</w:t>
            </w:r>
          </w:p>
        </w:tc>
      </w:tr>
      <w:tr w:rsidR="00445810" w:rsidRPr="00033AF9" w14:paraId="205F369C" w14:textId="77777777" w:rsidTr="009074E6">
        <w:trPr>
          <w:trHeight w:val="524"/>
        </w:trPr>
        <w:tc>
          <w:tcPr>
            <w:tcW w:w="1701" w:type="dxa"/>
            <w:vAlign w:val="center"/>
          </w:tcPr>
          <w:p w14:paraId="53B67C8B" w14:textId="6CF58FA0" w:rsidR="00445810" w:rsidRPr="007F35C4" w:rsidRDefault="00445810" w:rsidP="00445810">
            <w:pPr>
              <w:pStyle w:val="23"/>
              <w:spacing w:line="240" w:lineRule="auto"/>
              <w:ind w:firstLine="0"/>
              <w:jc w:val="center"/>
              <w:rPr>
                <w:rFonts w:ascii="GHEA Grapalat" w:hAnsi="GHEA Grapalat"/>
                <w:color w:val="000000"/>
              </w:rPr>
            </w:pPr>
            <w:r>
              <w:rPr>
                <w:rFonts w:ascii="GHEA Grapalat" w:hAnsi="GHEA Grapalat" w:cs="Calibri"/>
                <w:color w:val="000000"/>
                <w:sz w:val="18"/>
                <w:szCs w:val="18"/>
              </w:rPr>
              <w:t>7</w:t>
            </w:r>
          </w:p>
        </w:tc>
        <w:tc>
          <w:tcPr>
            <w:tcW w:w="1418" w:type="dxa"/>
            <w:vAlign w:val="center"/>
          </w:tcPr>
          <w:p w14:paraId="1AD4C7E6" w14:textId="592FD8DF" w:rsidR="00445810" w:rsidRPr="00880287" w:rsidRDefault="00445810" w:rsidP="00445810">
            <w:pPr>
              <w:pStyle w:val="23"/>
              <w:spacing w:line="240" w:lineRule="auto"/>
              <w:ind w:firstLine="0"/>
              <w:jc w:val="center"/>
              <w:rPr>
                <w:rFonts w:ascii="GHEA Grapalat" w:hAnsi="GHEA Grapalat"/>
                <w:color w:val="000000"/>
                <w:sz w:val="18"/>
                <w:szCs w:val="18"/>
                <w:lang w:val="hy-AM"/>
              </w:rPr>
            </w:pPr>
            <w:r>
              <w:rPr>
                <w:rFonts w:ascii="GHEA Grapalat" w:hAnsi="GHEA Grapalat" w:cs="Calibri"/>
                <w:color w:val="000000"/>
                <w:sz w:val="18"/>
                <w:szCs w:val="18"/>
              </w:rPr>
              <w:t>70784</w:t>
            </w:r>
          </w:p>
        </w:tc>
        <w:tc>
          <w:tcPr>
            <w:tcW w:w="7231" w:type="dxa"/>
            <w:vAlign w:val="center"/>
          </w:tcPr>
          <w:p w14:paraId="70058F81" w14:textId="1B9FD189" w:rsidR="00445810" w:rsidRPr="00880287" w:rsidRDefault="00445810" w:rsidP="00445810">
            <w:pPr>
              <w:pStyle w:val="23"/>
              <w:spacing w:line="240" w:lineRule="auto"/>
              <w:ind w:firstLine="0"/>
              <w:jc w:val="center"/>
              <w:rPr>
                <w:rFonts w:ascii="GHEA Grapalat" w:hAnsi="GHEA Grapalat"/>
                <w:sz w:val="18"/>
                <w:szCs w:val="18"/>
                <w:lang w:val="hy-AM"/>
              </w:rPr>
            </w:pPr>
            <w:r>
              <w:rPr>
                <w:rFonts w:ascii="GHEA Grapalat" w:hAnsi="GHEA Grapalat" w:cs="Calibri"/>
                <w:color w:val="000000"/>
                <w:sz w:val="18"/>
                <w:szCs w:val="18"/>
              </w:rPr>
              <w:t xml:space="preserve">Բարձր ճնշման CO2 խողովակ, </w:t>
            </w:r>
          </w:p>
        </w:tc>
      </w:tr>
      <w:tr w:rsidR="00445810" w:rsidRPr="00C02BE7" w14:paraId="04F756C0" w14:textId="77777777" w:rsidTr="009074E6">
        <w:trPr>
          <w:trHeight w:val="524"/>
        </w:trPr>
        <w:tc>
          <w:tcPr>
            <w:tcW w:w="1701" w:type="dxa"/>
            <w:vAlign w:val="center"/>
          </w:tcPr>
          <w:p w14:paraId="7FBEC420" w14:textId="0C7EB41C"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8</w:t>
            </w:r>
          </w:p>
        </w:tc>
        <w:tc>
          <w:tcPr>
            <w:tcW w:w="1418" w:type="dxa"/>
            <w:vAlign w:val="center"/>
          </w:tcPr>
          <w:p w14:paraId="54770E70" w14:textId="5D36252C" w:rsidR="00445810" w:rsidRDefault="00445810" w:rsidP="00445810">
            <w:pPr>
              <w:pStyle w:val="23"/>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426000</w:t>
            </w:r>
          </w:p>
        </w:tc>
        <w:tc>
          <w:tcPr>
            <w:tcW w:w="7231" w:type="dxa"/>
            <w:vAlign w:val="center"/>
          </w:tcPr>
          <w:p w14:paraId="7671C09E" w14:textId="013CEFDD"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 xml:space="preserve">Ածխածնի երկօքսիդի գազի անալիզատոր </w:t>
            </w:r>
          </w:p>
        </w:tc>
      </w:tr>
      <w:tr w:rsidR="00445810" w:rsidRPr="0079752C" w14:paraId="4CA5C849" w14:textId="77777777" w:rsidTr="009074E6">
        <w:trPr>
          <w:trHeight w:val="524"/>
        </w:trPr>
        <w:tc>
          <w:tcPr>
            <w:tcW w:w="1701" w:type="dxa"/>
            <w:vAlign w:val="center"/>
          </w:tcPr>
          <w:p w14:paraId="1FC7C637" w14:textId="2A2A90D2"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9</w:t>
            </w:r>
          </w:p>
        </w:tc>
        <w:tc>
          <w:tcPr>
            <w:tcW w:w="1418" w:type="dxa"/>
            <w:vAlign w:val="center"/>
          </w:tcPr>
          <w:p w14:paraId="4E0BE3E0" w14:textId="19CAB3D3" w:rsidR="00445810" w:rsidRDefault="00445810" w:rsidP="00445810">
            <w:pPr>
              <w:pStyle w:val="23"/>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650000</w:t>
            </w:r>
          </w:p>
        </w:tc>
        <w:tc>
          <w:tcPr>
            <w:tcW w:w="7231" w:type="dxa"/>
            <w:vAlign w:val="center"/>
          </w:tcPr>
          <w:p w14:paraId="3931F58C" w14:textId="10616486"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 xml:space="preserve">Տաքացվող մագնիսական խառնիչ </w:t>
            </w:r>
          </w:p>
        </w:tc>
      </w:tr>
      <w:tr w:rsidR="00445810" w:rsidRPr="0079752C" w14:paraId="221C33C9" w14:textId="77777777" w:rsidTr="009074E6">
        <w:trPr>
          <w:trHeight w:val="524"/>
        </w:trPr>
        <w:tc>
          <w:tcPr>
            <w:tcW w:w="1701" w:type="dxa"/>
            <w:vAlign w:val="center"/>
          </w:tcPr>
          <w:p w14:paraId="0F017CDA" w14:textId="7A5B51DB"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10</w:t>
            </w:r>
          </w:p>
        </w:tc>
        <w:tc>
          <w:tcPr>
            <w:tcW w:w="1418" w:type="dxa"/>
            <w:vAlign w:val="center"/>
          </w:tcPr>
          <w:p w14:paraId="471F72FD" w14:textId="035A1082" w:rsidR="00445810" w:rsidRDefault="00445810" w:rsidP="00445810">
            <w:pPr>
              <w:pStyle w:val="23"/>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250000</w:t>
            </w:r>
          </w:p>
        </w:tc>
        <w:tc>
          <w:tcPr>
            <w:tcW w:w="7231" w:type="dxa"/>
            <w:vAlign w:val="center"/>
          </w:tcPr>
          <w:p w14:paraId="1C8B2BCE" w14:textId="31380051"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Ջրային բաղնիք</w:t>
            </w:r>
          </w:p>
        </w:tc>
      </w:tr>
      <w:tr w:rsidR="00445810" w:rsidRPr="00033AF9" w14:paraId="7DEB842F" w14:textId="77777777" w:rsidTr="009074E6">
        <w:trPr>
          <w:trHeight w:val="524"/>
        </w:trPr>
        <w:tc>
          <w:tcPr>
            <w:tcW w:w="1701" w:type="dxa"/>
            <w:vAlign w:val="center"/>
          </w:tcPr>
          <w:p w14:paraId="2EFB7778" w14:textId="7B6381C4"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11</w:t>
            </w:r>
          </w:p>
        </w:tc>
        <w:tc>
          <w:tcPr>
            <w:tcW w:w="1418" w:type="dxa"/>
            <w:vAlign w:val="center"/>
          </w:tcPr>
          <w:p w14:paraId="0022FB15" w14:textId="4C70DE48" w:rsidR="00445810" w:rsidRDefault="00445810" w:rsidP="00445810">
            <w:pPr>
              <w:pStyle w:val="23"/>
              <w:spacing w:line="240" w:lineRule="auto"/>
              <w:ind w:firstLine="0"/>
              <w:jc w:val="center"/>
              <w:rPr>
                <w:rFonts w:ascii="GHEA Grapalat" w:hAnsi="GHEA Grapalat" w:cs="Calibri"/>
                <w:color w:val="000000"/>
                <w:sz w:val="16"/>
                <w:szCs w:val="16"/>
              </w:rPr>
            </w:pPr>
            <w:r>
              <w:rPr>
                <w:rFonts w:ascii="GHEA Grapalat" w:hAnsi="GHEA Grapalat" w:cs="Calibri"/>
                <w:color w:val="000000"/>
                <w:sz w:val="18"/>
                <w:szCs w:val="18"/>
              </w:rPr>
              <w:t>150000</w:t>
            </w:r>
          </w:p>
        </w:tc>
        <w:tc>
          <w:tcPr>
            <w:tcW w:w="7231" w:type="dxa"/>
            <w:vAlign w:val="center"/>
          </w:tcPr>
          <w:p w14:paraId="590708DA" w14:textId="210C50DA"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 xml:space="preserve">Կոլբայի տաքացուցիչ </w:t>
            </w:r>
          </w:p>
        </w:tc>
      </w:tr>
      <w:tr w:rsidR="00445810" w:rsidRPr="002205BC" w14:paraId="0BAD77E4" w14:textId="77777777" w:rsidTr="009074E6">
        <w:trPr>
          <w:trHeight w:val="524"/>
        </w:trPr>
        <w:tc>
          <w:tcPr>
            <w:tcW w:w="1701" w:type="dxa"/>
            <w:vAlign w:val="center"/>
          </w:tcPr>
          <w:p w14:paraId="4F3B0A5E" w14:textId="109DECDC"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12</w:t>
            </w:r>
          </w:p>
        </w:tc>
        <w:tc>
          <w:tcPr>
            <w:tcW w:w="1418" w:type="dxa"/>
            <w:vAlign w:val="center"/>
          </w:tcPr>
          <w:p w14:paraId="27098567" w14:textId="70869183"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160000</w:t>
            </w:r>
          </w:p>
        </w:tc>
        <w:tc>
          <w:tcPr>
            <w:tcW w:w="7231" w:type="dxa"/>
            <w:vAlign w:val="center"/>
          </w:tcPr>
          <w:p w14:paraId="334F7E4F" w14:textId="75893204"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Կոլբայի տաքացուցիչ </w:t>
            </w:r>
          </w:p>
        </w:tc>
      </w:tr>
      <w:tr w:rsidR="00445810" w:rsidRPr="002205BC" w14:paraId="7132C027" w14:textId="77777777" w:rsidTr="009074E6">
        <w:trPr>
          <w:trHeight w:val="524"/>
        </w:trPr>
        <w:tc>
          <w:tcPr>
            <w:tcW w:w="1701" w:type="dxa"/>
            <w:vAlign w:val="center"/>
          </w:tcPr>
          <w:p w14:paraId="18DD1B7B" w14:textId="75B7FC0E"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13</w:t>
            </w:r>
          </w:p>
        </w:tc>
        <w:tc>
          <w:tcPr>
            <w:tcW w:w="1418" w:type="dxa"/>
            <w:vAlign w:val="center"/>
          </w:tcPr>
          <w:p w14:paraId="7573F341" w14:textId="2B50C528"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180000</w:t>
            </w:r>
          </w:p>
        </w:tc>
        <w:tc>
          <w:tcPr>
            <w:tcW w:w="7231" w:type="dxa"/>
            <w:vAlign w:val="center"/>
          </w:tcPr>
          <w:p w14:paraId="7C47FFF1" w14:textId="54A85331" w:rsidR="00445810" w:rsidRPr="009402DC"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Կոլբայի տաքացուցիչ </w:t>
            </w:r>
          </w:p>
        </w:tc>
      </w:tr>
      <w:tr w:rsidR="00445810" w:rsidRPr="002205BC" w14:paraId="437D5268" w14:textId="77777777" w:rsidTr="009074E6">
        <w:trPr>
          <w:trHeight w:val="524"/>
        </w:trPr>
        <w:tc>
          <w:tcPr>
            <w:tcW w:w="1701" w:type="dxa"/>
            <w:vAlign w:val="center"/>
          </w:tcPr>
          <w:p w14:paraId="43027EE5" w14:textId="164D5B9F"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14</w:t>
            </w:r>
          </w:p>
        </w:tc>
        <w:tc>
          <w:tcPr>
            <w:tcW w:w="1418" w:type="dxa"/>
            <w:vAlign w:val="center"/>
          </w:tcPr>
          <w:p w14:paraId="51CAF23B" w14:textId="588C5976"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2850000</w:t>
            </w:r>
          </w:p>
        </w:tc>
        <w:tc>
          <w:tcPr>
            <w:tcW w:w="7231" w:type="dxa"/>
            <w:vAlign w:val="center"/>
          </w:tcPr>
          <w:p w14:paraId="71BB8F82" w14:textId="1B50FBD4"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Ռոտոր գոլորշիացուցիչ</w:t>
            </w:r>
          </w:p>
        </w:tc>
      </w:tr>
      <w:tr w:rsidR="00445810" w:rsidRPr="009E2BD2" w14:paraId="5A3B64B3" w14:textId="77777777" w:rsidTr="009074E6">
        <w:trPr>
          <w:trHeight w:val="524"/>
        </w:trPr>
        <w:tc>
          <w:tcPr>
            <w:tcW w:w="1701" w:type="dxa"/>
            <w:vAlign w:val="center"/>
          </w:tcPr>
          <w:p w14:paraId="39CF3414" w14:textId="210F85D6"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15</w:t>
            </w:r>
          </w:p>
        </w:tc>
        <w:tc>
          <w:tcPr>
            <w:tcW w:w="1418" w:type="dxa"/>
            <w:vAlign w:val="center"/>
          </w:tcPr>
          <w:p w14:paraId="5D0DA401" w14:textId="0CD9C671"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750000</w:t>
            </w:r>
          </w:p>
        </w:tc>
        <w:tc>
          <w:tcPr>
            <w:tcW w:w="7231" w:type="dxa"/>
            <w:vAlign w:val="center"/>
          </w:tcPr>
          <w:p w14:paraId="6F5991CD" w14:textId="199E8909"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Կոլբայի տաքացուցիչ </w:t>
            </w:r>
          </w:p>
        </w:tc>
      </w:tr>
      <w:tr w:rsidR="00445810" w:rsidRPr="00445810" w14:paraId="25489C8C" w14:textId="77777777" w:rsidTr="009074E6">
        <w:trPr>
          <w:trHeight w:val="524"/>
        </w:trPr>
        <w:tc>
          <w:tcPr>
            <w:tcW w:w="1701" w:type="dxa"/>
            <w:vAlign w:val="center"/>
          </w:tcPr>
          <w:p w14:paraId="3393115A" w14:textId="11875521"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16</w:t>
            </w:r>
          </w:p>
        </w:tc>
        <w:tc>
          <w:tcPr>
            <w:tcW w:w="1418" w:type="dxa"/>
            <w:vAlign w:val="center"/>
          </w:tcPr>
          <w:p w14:paraId="2C0D79DF" w14:textId="71FBE9A5"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300000</w:t>
            </w:r>
          </w:p>
        </w:tc>
        <w:tc>
          <w:tcPr>
            <w:tcW w:w="7231" w:type="dxa"/>
            <w:vAlign w:val="center"/>
          </w:tcPr>
          <w:p w14:paraId="1C092120" w14:textId="683F54CD"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Վորտեկս </w:t>
            </w:r>
          </w:p>
        </w:tc>
      </w:tr>
      <w:tr w:rsidR="00445810" w:rsidRPr="009E2BD2" w14:paraId="70C21C70" w14:textId="77777777" w:rsidTr="009074E6">
        <w:trPr>
          <w:trHeight w:val="524"/>
        </w:trPr>
        <w:tc>
          <w:tcPr>
            <w:tcW w:w="1701" w:type="dxa"/>
            <w:vAlign w:val="center"/>
          </w:tcPr>
          <w:p w14:paraId="6DAA6B1E" w14:textId="4ADF07D5"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17</w:t>
            </w:r>
          </w:p>
        </w:tc>
        <w:tc>
          <w:tcPr>
            <w:tcW w:w="1418" w:type="dxa"/>
            <w:vAlign w:val="center"/>
          </w:tcPr>
          <w:p w14:paraId="3DDC49F2" w14:textId="60A53209"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200500</w:t>
            </w:r>
          </w:p>
        </w:tc>
        <w:tc>
          <w:tcPr>
            <w:tcW w:w="7231" w:type="dxa"/>
            <w:vAlign w:val="center"/>
          </w:tcPr>
          <w:p w14:paraId="470DA00E" w14:textId="3C7D5CE2"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Ուլտրաձայնային բարձր հաճախականության բաղնիք</w:t>
            </w:r>
          </w:p>
        </w:tc>
      </w:tr>
      <w:tr w:rsidR="00445810" w:rsidRPr="009E2BD2" w14:paraId="08945EF1" w14:textId="77777777" w:rsidTr="009074E6">
        <w:trPr>
          <w:trHeight w:val="524"/>
        </w:trPr>
        <w:tc>
          <w:tcPr>
            <w:tcW w:w="1701" w:type="dxa"/>
            <w:vAlign w:val="center"/>
          </w:tcPr>
          <w:p w14:paraId="61C9EF58" w14:textId="2173DA7C"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18</w:t>
            </w:r>
          </w:p>
        </w:tc>
        <w:tc>
          <w:tcPr>
            <w:tcW w:w="1418" w:type="dxa"/>
            <w:vAlign w:val="center"/>
          </w:tcPr>
          <w:p w14:paraId="1AEFEA26" w14:textId="30612D3C"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450000</w:t>
            </w:r>
          </w:p>
        </w:tc>
        <w:tc>
          <w:tcPr>
            <w:tcW w:w="7231" w:type="dxa"/>
            <w:vAlign w:val="center"/>
          </w:tcPr>
          <w:p w14:paraId="00F66BDB" w14:textId="1B111630"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Ուլտրամանուշակագույն քրոմատոգրաֆիկ ճառագայթիչ </w:t>
            </w:r>
          </w:p>
        </w:tc>
      </w:tr>
      <w:tr w:rsidR="00445810" w:rsidRPr="008920A1" w14:paraId="0FDA521C" w14:textId="77777777" w:rsidTr="009074E6">
        <w:trPr>
          <w:trHeight w:val="524"/>
        </w:trPr>
        <w:tc>
          <w:tcPr>
            <w:tcW w:w="1701" w:type="dxa"/>
            <w:vAlign w:val="center"/>
          </w:tcPr>
          <w:p w14:paraId="3F0B07BD" w14:textId="1CD3B884"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19</w:t>
            </w:r>
          </w:p>
        </w:tc>
        <w:tc>
          <w:tcPr>
            <w:tcW w:w="1418" w:type="dxa"/>
            <w:vAlign w:val="center"/>
          </w:tcPr>
          <w:p w14:paraId="2534A7E1" w14:textId="798CFC89"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1224000</w:t>
            </w:r>
          </w:p>
        </w:tc>
        <w:tc>
          <w:tcPr>
            <w:tcW w:w="7231" w:type="dxa"/>
            <w:vAlign w:val="center"/>
          </w:tcPr>
          <w:p w14:paraId="7019262C" w14:textId="30C11074"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Դյուարի տարա </w:t>
            </w:r>
          </w:p>
        </w:tc>
      </w:tr>
      <w:tr w:rsidR="00445810" w:rsidRPr="00445810" w14:paraId="61A9E532" w14:textId="77777777" w:rsidTr="009074E6">
        <w:trPr>
          <w:trHeight w:val="524"/>
        </w:trPr>
        <w:tc>
          <w:tcPr>
            <w:tcW w:w="1701" w:type="dxa"/>
            <w:vAlign w:val="center"/>
          </w:tcPr>
          <w:p w14:paraId="458CB3D8" w14:textId="4352DEBD"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20</w:t>
            </w:r>
          </w:p>
        </w:tc>
        <w:tc>
          <w:tcPr>
            <w:tcW w:w="1418" w:type="dxa"/>
            <w:vAlign w:val="center"/>
          </w:tcPr>
          <w:p w14:paraId="41DC3DBC" w14:textId="79A0EF34" w:rsidR="00445810" w:rsidRDefault="00445810" w:rsidP="00445810">
            <w:pPr>
              <w:pStyle w:val="23"/>
              <w:spacing w:line="240" w:lineRule="auto"/>
              <w:ind w:firstLine="0"/>
              <w:jc w:val="center"/>
              <w:rPr>
                <w:rFonts w:ascii="GHEA Grapalat" w:hAnsi="GHEA Grapalat" w:cs="Calibri"/>
                <w:sz w:val="16"/>
                <w:szCs w:val="16"/>
              </w:rPr>
            </w:pPr>
            <w:r>
              <w:rPr>
                <w:rFonts w:ascii="GHEA Grapalat" w:hAnsi="GHEA Grapalat" w:cs="Calibri"/>
                <w:color w:val="000000"/>
                <w:sz w:val="18"/>
                <w:szCs w:val="18"/>
              </w:rPr>
              <w:t>86000</w:t>
            </w:r>
          </w:p>
        </w:tc>
        <w:tc>
          <w:tcPr>
            <w:tcW w:w="7231" w:type="dxa"/>
            <w:vAlign w:val="center"/>
          </w:tcPr>
          <w:p w14:paraId="39392E16" w14:textId="2E059F85"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Սառնարան </w:t>
            </w:r>
          </w:p>
        </w:tc>
      </w:tr>
      <w:tr w:rsidR="00445810" w:rsidRPr="0079752C" w14:paraId="4D1CA3CB" w14:textId="77777777" w:rsidTr="009074E6">
        <w:trPr>
          <w:trHeight w:val="524"/>
        </w:trPr>
        <w:tc>
          <w:tcPr>
            <w:tcW w:w="1701" w:type="dxa"/>
            <w:vAlign w:val="center"/>
          </w:tcPr>
          <w:p w14:paraId="4DCA9BE2" w14:textId="53A0B1F6"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21</w:t>
            </w:r>
          </w:p>
        </w:tc>
        <w:tc>
          <w:tcPr>
            <w:tcW w:w="1418" w:type="dxa"/>
            <w:vAlign w:val="center"/>
          </w:tcPr>
          <w:p w14:paraId="70CB1C71" w14:textId="28C56E16"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30000</w:t>
            </w:r>
          </w:p>
        </w:tc>
        <w:tc>
          <w:tcPr>
            <w:tcW w:w="7231" w:type="dxa"/>
            <w:vAlign w:val="center"/>
          </w:tcPr>
          <w:p w14:paraId="3B0F181B" w14:textId="391D0162"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Գազային CO2 </w:t>
            </w:r>
          </w:p>
        </w:tc>
      </w:tr>
      <w:tr w:rsidR="00445810" w:rsidRPr="0079752C" w14:paraId="4F63C97A" w14:textId="77777777" w:rsidTr="009074E6">
        <w:trPr>
          <w:trHeight w:val="524"/>
        </w:trPr>
        <w:tc>
          <w:tcPr>
            <w:tcW w:w="1701" w:type="dxa"/>
            <w:vAlign w:val="center"/>
          </w:tcPr>
          <w:p w14:paraId="5EC4705F" w14:textId="30209770"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22</w:t>
            </w:r>
          </w:p>
        </w:tc>
        <w:tc>
          <w:tcPr>
            <w:tcW w:w="1418" w:type="dxa"/>
            <w:vAlign w:val="center"/>
          </w:tcPr>
          <w:p w14:paraId="3117CD3F" w14:textId="28CAD9B4"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22500</w:t>
            </w:r>
          </w:p>
        </w:tc>
        <w:tc>
          <w:tcPr>
            <w:tcW w:w="7231" w:type="dxa"/>
            <w:vAlign w:val="center"/>
          </w:tcPr>
          <w:p w14:paraId="7929B077" w14:textId="090EA4B6"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Գազային Ar</w:t>
            </w:r>
          </w:p>
        </w:tc>
      </w:tr>
      <w:tr w:rsidR="00445810" w:rsidRPr="00F10EE6" w14:paraId="4BD1E572" w14:textId="77777777" w:rsidTr="009074E6">
        <w:trPr>
          <w:trHeight w:val="524"/>
        </w:trPr>
        <w:tc>
          <w:tcPr>
            <w:tcW w:w="1701" w:type="dxa"/>
            <w:vAlign w:val="center"/>
          </w:tcPr>
          <w:p w14:paraId="42353E16" w14:textId="21F01003"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lastRenderedPageBreak/>
              <w:t>23</w:t>
            </w:r>
          </w:p>
        </w:tc>
        <w:tc>
          <w:tcPr>
            <w:tcW w:w="1418" w:type="dxa"/>
            <w:vAlign w:val="center"/>
          </w:tcPr>
          <w:p w14:paraId="0F9BB9FF" w14:textId="11D19730"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365000</w:t>
            </w:r>
          </w:p>
        </w:tc>
        <w:tc>
          <w:tcPr>
            <w:tcW w:w="7231" w:type="dxa"/>
            <w:vAlign w:val="center"/>
          </w:tcPr>
          <w:p w14:paraId="643B239B" w14:textId="30A1C157"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Ապակի չորացնող սարք</w:t>
            </w:r>
          </w:p>
        </w:tc>
      </w:tr>
      <w:tr w:rsidR="00445810" w:rsidRPr="0079752C" w14:paraId="0D9EBD3E" w14:textId="77777777" w:rsidTr="009074E6">
        <w:trPr>
          <w:trHeight w:val="524"/>
        </w:trPr>
        <w:tc>
          <w:tcPr>
            <w:tcW w:w="1701" w:type="dxa"/>
            <w:vAlign w:val="center"/>
          </w:tcPr>
          <w:p w14:paraId="4E5C3515" w14:textId="632EC113"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24</w:t>
            </w:r>
          </w:p>
        </w:tc>
        <w:tc>
          <w:tcPr>
            <w:tcW w:w="1418" w:type="dxa"/>
            <w:vAlign w:val="center"/>
          </w:tcPr>
          <w:p w14:paraId="426D4B55" w14:textId="4882E339"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693000</w:t>
            </w:r>
          </w:p>
        </w:tc>
        <w:tc>
          <w:tcPr>
            <w:tcW w:w="7231" w:type="dxa"/>
            <w:vAlign w:val="center"/>
          </w:tcPr>
          <w:p w14:paraId="75EFDA83" w14:textId="6053D985"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Լաբորատոր թափահարիչ </w:t>
            </w:r>
          </w:p>
        </w:tc>
      </w:tr>
      <w:tr w:rsidR="00445810" w:rsidRPr="00445810" w14:paraId="77160F5B" w14:textId="77777777" w:rsidTr="009074E6">
        <w:trPr>
          <w:trHeight w:val="524"/>
        </w:trPr>
        <w:tc>
          <w:tcPr>
            <w:tcW w:w="1701" w:type="dxa"/>
            <w:vAlign w:val="center"/>
          </w:tcPr>
          <w:p w14:paraId="4D05CC2B" w14:textId="2F0BA6CB"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25</w:t>
            </w:r>
          </w:p>
        </w:tc>
        <w:tc>
          <w:tcPr>
            <w:tcW w:w="1418" w:type="dxa"/>
            <w:vAlign w:val="center"/>
          </w:tcPr>
          <w:p w14:paraId="72765D58" w14:textId="0BCCBF07"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65000</w:t>
            </w:r>
          </w:p>
        </w:tc>
        <w:tc>
          <w:tcPr>
            <w:tcW w:w="7231" w:type="dxa"/>
            <w:vAlign w:val="center"/>
          </w:tcPr>
          <w:p w14:paraId="41E7DD00" w14:textId="48C91EBF"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Բարձրացնող լաբորատոր սեղան միջին չափի </w:t>
            </w:r>
          </w:p>
        </w:tc>
      </w:tr>
      <w:tr w:rsidR="00445810" w:rsidRPr="0079752C" w14:paraId="582D4EE5" w14:textId="77777777" w:rsidTr="009074E6">
        <w:trPr>
          <w:trHeight w:val="524"/>
        </w:trPr>
        <w:tc>
          <w:tcPr>
            <w:tcW w:w="1701" w:type="dxa"/>
            <w:vAlign w:val="center"/>
          </w:tcPr>
          <w:p w14:paraId="1F4BA872" w14:textId="4D9DBD42"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26</w:t>
            </w:r>
          </w:p>
        </w:tc>
        <w:tc>
          <w:tcPr>
            <w:tcW w:w="1418" w:type="dxa"/>
            <w:vAlign w:val="center"/>
          </w:tcPr>
          <w:p w14:paraId="3489DF47" w14:textId="66AD6FDC"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2590000</w:t>
            </w:r>
          </w:p>
        </w:tc>
        <w:tc>
          <w:tcPr>
            <w:tcW w:w="7231" w:type="dxa"/>
            <w:vAlign w:val="center"/>
          </w:tcPr>
          <w:p w14:paraId="284773AC" w14:textId="26A92909"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 էլեկտրաքիմական հավաքածու  </w:t>
            </w:r>
          </w:p>
        </w:tc>
      </w:tr>
      <w:tr w:rsidR="00445810" w:rsidRPr="0079752C" w14:paraId="25363CA7" w14:textId="77777777" w:rsidTr="009074E6">
        <w:trPr>
          <w:trHeight w:val="524"/>
        </w:trPr>
        <w:tc>
          <w:tcPr>
            <w:tcW w:w="1701" w:type="dxa"/>
            <w:vAlign w:val="center"/>
          </w:tcPr>
          <w:p w14:paraId="3CF3115E" w14:textId="13F61E7C"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27</w:t>
            </w:r>
          </w:p>
        </w:tc>
        <w:tc>
          <w:tcPr>
            <w:tcW w:w="1418" w:type="dxa"/>
            <w:vAlign w:val="center"/>
          </w:tcPr>
          <w:p w14:paraId="53EE0B14" w14:textId="4297F724"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3000000</w:t>
            </w:r>
          </w:p>
        </w:tc>
        <w:tc>
          <w:tcPr>
            <w:tcW w:w="7231" w:type="dxa"/>
            <w:vAlign w:val="center"/>
          </w:tcPr>
          <w:p w14:paraId="6E2BE67D" w14:textId="5AF0F4BF"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 xml:space="preserve">ԼԵԴ Լամպեր </w:t>
            </w:r>
          </w:p>
        </w:tc>
      </w:tr>
      <w:tr w:rsidR="00445810" w:rsidRPr="0079752C" w14:paraId="7F8D224C" w14:textId="77777777" w:rsidTr="009074E6">
        <w:trPr>
          <w:trHeight w:val="524"/>
        </w:trPr>
        <w:tc>
          <w:tcPr>
            <w:tcW w:w="1701" w:type="dxa"/>
            <w:vAlign w:val="center"/>
          </w:tcPr>
          <w:p w14:paraId="781C4746" w14:textId="7483299E"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28</w:t>
            </w:r>
          </w:p>
        </w:tc>
        <w:tc>
          <w:tcPr>
            <w:tcW w:w="1418" w:type="dxa"/>
            <w:vAlign w:val="center"/>
          </w:tcPr>
          <w:p w14:paraId="6FE73945" w14:textId="68EA26F7"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3000000</w:t>
            </w:r>
          </w:p>
        </w:tc>
        <w:tc>
          <w:tcPr>
            <w:tcW w:w="7231" w:type="dxa"/>
            <w:vAlign w:val="center"/>
          </w:tcPr>
          <w:p w14:paraId="148CFB30" w14:textId="79E5BAED" w:rsidR="00445810" w:rsidRDefault="00445810" w:rsidP="00445810">
            <w:pPr>
              <w:pStyle w:val="23"/>
              <w:spacing w:line="240" w:lineRule="auto"/>
              <w:ind w:firstLine="0"/>
              <w:jc w:val="center"/>
              <w:rPr>
                <w:rFonts w:ascii="GHEA Grapalat" w:hAnsi="GHEA Grapalat" w:cs="Calibri"/>
                <w:color w:val="000000"/>
                <w:sz w:val="18"/>
                <w:szCs w:val="18"/>
              </w:rPr>
            </w:pPr>
            <w:r>
              <w:rPr>
                <w:rFonts w:ascii="GHEA Grapalat" w:hAnsi="GHEA Grapalat" w:cs="Calibri"/>
                <w:color w:val="000000"/>
                <w:sz w:val="18"/>
                <w:szCs w:val="18"/>
              </w:rPr>
              <w:t>Ջերմագրավիմետրիկ վերլուծիչ</w:t>
            </w:r>
          </w:p>
        </w:tc>
      </w:tr>
    </w:tbl>
    <w:p w14:paraId="45DD34BA" w14:textId="77777777" w:rsidR="00114DF2" w:rsidRPr="00853EAA" w:rsidRDefault="00114DF2" w:rsidP="00451C09">
      <w:pPr>
        <w:pStyle w:val="23"/>
        <w:spacing w:line="240" w:lineRule="auto"/>
        <w:ind w:firstLine="567"/>
        <w:jc w:val="center"/>
        <w:rPr>
          <w:rFonts w:ascii="GHEA Grapalat" w:hAnsi="GHEA Grapalat"/>
          <w:sz w:val="18"/>
          <w:szCs w:val="18"/>
        </w:rPr>
      </w:pPr>
    </w:p>
    <w:p w14:paraId="232E0DB6" w14:textId="2983F1BA"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6E0E0929" w:rsidR="00CC049D" w:rsidRPr="00361A8D" w:rsidRDefault="00CC049D" w:rsidP="00CC049D">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42F38C04" w14:textId="523C9A56" w:rsidR="00096865" w:rsidRPr="00A71D81" w:rsidRDefault="00096865" w:rsidP="00114DF2">
      <w:pPr>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lastRenderedPageBreak/>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lastRenderedPageBreak/>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1743E3BB" w14:textId="4CCE6116" w:rsidR="00114DF2" w:rsidRPr="009074E6" w:rsidRDefault="006265F4" w:rsidP="009074E6">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3FDF6B8A"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r w:rsidR="00D45BA2">
        <w:rPr>
          <w:rStyle w:val="af6"/>
          <w:rFonts w:ascii="GHEA Grapalat" w:hAnsi="GHEA Grapalat" w:cs="Tahoma"/>
          <w:sz w:val="20"/>
        </w:rPr>
        <w:footnoteReference w:id="3"/>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228447B7" w:rsidR="00096865" w:rsidRPr="00D45BA2" w:rsidRDefault="00096865" w:rsidP="00EF3662">
      <w:pPr>
        <w:autoSpaceDE w:val="0"/>
        <w:autoSpaceDN w:val="0"/>
        <w:adjustRightInd w:val="0"/>
        <w:ind w:firstLine="567"/>
        <w:jc w:val="both"/>
        <w:rPr>
          <w:rFonts w:ascii="GHEA Grapalat" w:hAnsi="GHEA Grapalat" w:cs="Arial Unicode"/>
          <w:color w:val="000000" w:themeColor="text1"/>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246F79D6" w:rsidR="006C778B" w:rsidRDefault="006C778B" w:rsidP="008E5C09">
      <w:pPr>
        <w:ind w:firstLine="567"/>
        <w:jc w:val="both"/>
        <w:rPr>
          <w:rFonts w:ascii="GHEA Grapalat" w:hAnsi="GHEA Grapalat" w:cs="Sylfaen"/>
          <w:sz w:val="20"/>
          <w:lang w:val="af-ZA"/>
        </w:rPr>
      </w:pPr>
    </w:p>
    <w:p w14:paraId="63A1CF59" w14:textId="77777777" w:rsidR="009074E6" w:rsidRPr="00A71D81" w:rsidRDefault="009074E6"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30BB1C4E"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275202">
        <w:rPr>
          <w:rFonts w:ascii="GHEA Grapalat" w:hAnsi="GHEA Grapalat" w:cs="Sylfaen"/>
          <w:szCs w:val="24"/>
          <w:lang w:val="hy-AM"/>
        </w:rPr>
        <w:t>գնանշման հարցման</w:t>
      </w:r>
      <w:r w:rsidR="00114DF2">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61B60917"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 xml:space="preserve">4.2  </w:t>
      </w:r>
      <w:r w:rsidR="00114DF2" w:rsidRPr="00A71D81">
        <w:rPr>
          <w:rFonts w:ascii="GHEA Grapalat" w:hAnsi="GHEA Grapalat" w:cs="Sylfaen"/>
          <w:szCs w:val="24"/>
          <w:lang w:val="hy-AM"/>
        </w:rPr>
        <w:t>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114DF2" w:rsidRPr="00E71B87">
        <w:rPr>
          <w:rFonts w:ascii="GHEA Grapalat" w:hAnsi="GHEA Grapalat" w:cs="Sylfaen"/>
          <w:szCs w:val="24"/>
          <w:lang w:val="hy-AM"/>
        </w:rPr>
        <w:t>7</w:t>
      </w:r>
      <w:r w:rsidR="00114DF2" w:rsidRPr="00A71D81">
        <w:rPr>
          <w:rFonts w:ascii="GHEA Grapalat" w:hAnsi="GHEA Grapalat" w:cs="Sylfaen"/>
          <w:szCs w:val="24"/>
          <w:lang w:val="hy-AM"/>
        </w:rPr>
        <w:t>»րդ օրվա ժամը «</w:t>
      </w:r>
      <w:r w:rsidR="00275202">
        <w:rPr>
          <w:rFonts w:ascii="GHEA Grapalat" w:hAnsi="GHEA Grapalat" w:cs="Sylfaen"/>
          <w:szCs w:val="24"/>
          <w:lang w:val="hy-AM"/>
        </w:rPr>
        <w:t>11։00</w:t>
      </w:r>
      <w:r w:rsidR="00114DF2" w:rsidRPr="00A71D81">
        <w:rPr>
          <w:rFonts w:ascii="GHEA Grapalat" w:hAnsi="GHEA Grapalat" w:cs="Sylfaen"/>
          <w:szCs w:val="24"/>
          <w:lang w:val="hy-AM"/>
        </w:rPr>
        <w:t>»-ն «</w:t>
      </w:r>
      <w:r w:rsidR="00275202">
        <w:rPr>
          <w:rFonts w:ascii="GHEA Grapalat" w:hAnsi="GHEA Grapalat" w:cs="Sylfaen"/>
          <w:szCs w:val="24"/>
          <w:lang w:val="hy-AM"/>
        </w:rPr>
        <w:t>ք</w:t>
      </w:r>
      <w:r w:rsidR="00114DF2">
        <w:rPr>
          <w:rFonts w:ascii="GHEA Grapalat" w:hAnsi="GHEA Grapalat" w:cs="Sylfaen"/>
          <w:szCs w:val="24"/>
          <w:lang w:val="hy-AM"/>
        </w:rPr>
        <w:t xml:space="preserve">. Երևան, </w:t>
      </w:r>
      <w:r w:rsidR="00275202">
        <w:rPr>
          <w:rFonts w:ascii="GHEA Grapalat" w:hAnsi="GHEA Grapalat" w:cs="Sylfaen"/>
          <w:szCs w:val="24"/>
          <w:lang w:val="hy-AM"/>
        </w:rPr>
        <w:t>Ազատության 26</w:t>
      </w:r>
      <w:r w:rsidR="00114DF2" w:rsidRPr="00A71D81">
        <w:rPr>
          <w:rFonts w:ascii="GHEA Grapalat" w:hAnsi="GHEA Grapalat" w:cs="Sylfaen"/>
          <w:szCs w:val="24"/>
          <w:lang w:val="hy-AM"/>
        </w:rPr>
        <w:t>» հասցեով։</w:t>
      </w:r>
      <w:r w:rsidRPr="00A71D81">
        <w:rPr>
          <w:rFonts w:ascii="GHEA Grapalat" w:hAnsi="GHEA Grapalat" w:cs="Sylfaen"/>
          <w:szCs w:val="24"/>
          <w:lang w:val="hy-AM"/>
        </w:rPr>
        <w:t xml:space="preserve">  </w:t>
      </w:r>
    </w:p>
    <w:p w14:paraId="0DE93E7A" w14:textId="2F43A01B"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114DF2" w:rsidRPr="00E71B87">
        <w:rPr>
          <w:rFonts w:ascii="GHEA Grapalat" w:hAnsi="GHEA Grapalat" w:cs="Sylfaen"/>
          <w:szCs w:val="24"/>
          <w:lang w:val="hy-AM"/>
        </w:rPr>
        <w:t>«</w:t>
      </w:r>
      <w:r w:rsidR="00114DF2">
        <w:rPr>
          <w:rFonts w:ascii="GHEA Grapalat" w:hAnsi="GHEA Grapalat" w:cs="Sylfaen"/>
          <w:szCs w:val="24"/>
          <w:lang w:val="hy-AM"/>
        </w:rPr>
        <w:t>Զ.Պապյանին</w:t>
      </w:r>
      <w:r w:rsidR="00114DF2" w:rsidRPr="00E71B87">
        <w:rPr>
          <w:rFonts w:ascii="GHEA Grapalat" w:hAnsi="GHEA Grapalat" w:cs="Sylfaen"/>
          <w:szCs w:val="24"/>
          <w:lang w:val="hy-AM"/>
        </w:rPr>
        <w:t>»</w:t>
      </w:r>
      <w:r w:rsidR="00114DF2" w:rsidRPr="00A71D81">
        <w:rPr>
          <w:rFonts w:ascii="GHEA Grapalat" w:hAnsi="GHEA Grapalat" w:cs="Sylfaen"/>
          <w:szCs w:val="24"/>
          <w:lang w:val="hy-AM"/>
        </w:rPr>
        <w:t xml:space="preserve">։ </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1"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2" w:name="_Hlk9261892"/>
      <w:bookmarkEnd w:id="1"/>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af6"/>
          <w:rFonts w:ascii="Cambria Math" w:hAnsi="Cambria Math" w:cs="Sylfaen"/>
          <w:sz w:val="20"/>
          <w:lang w:val="hy-AM"/>
        </w:rPr>
        <w:footnoteReference w:id="4"/>
      </w:r>
    </w:p>
    <w:p w14:paraId="4668954C" w14:textId="49EBC15C"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r w:rsidR="00D45BA2">
        <w:rPr>
          <w:rStyle w:val="af6"/>
          <w:rFonts w:ascii="GHEA Grapalat" w:hAnsi="GHEA Grapalat" w:cs="Sylfaen"/>
          <w:sz w:val="20"/>
          <w:lang w:val="hy-AM"/>
        </w:rPr>
        <w:footnoteReference w:id="5"/>
      </w:r>
    </w:p>
    <w:bookmarkEnd w:id="2"/>
    <w:p w14:paraId="376B38AE" w14:textId="755EB3BD" w:rsidR="006C3115" w:rsidRPr="006159B0" w:rsidRDefault="006265F4" w:rsidP="006159B0">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3"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3"/>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E6B02FF" w14:textId="5FE99296" w:rsidR="00096865" w:rsidRPr="006159B0" w:rsidRDefault="006F2A6C" w:rsidP="006159B0">
      <w:pPr>
        <w:rPr>
          <w:rFonts w:ascii="GHEA Grapalat" w:hAnsi="GHEA Grapalat"/>
          <w:b/>
          <w:sz w:val="20"/>
          <w:lang w:val="af-ZA"/>
        </w:rPr>
      </w:pPr>
      <w:r>
        <w:rPr>
          <w:rFonts w:ascii="GHEA Grapalat" w:hAnsi="GHEA Grapalat"/>
          <w:b/>
          <w:sz w:val="20"/>
          <w:lang w:val="af-ZA"/>
        </w:rPr>
        <w:t xml:space="preserve">                                                          </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0154C244"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r w:rsidR="00627351" w:rsidRPr="006D2E03">
        <w:rPr>
          <w:rFonts w:ascii="GHEA Grapalat" w:hAnsi="GHEA Grapalat" w:cs="Sylfaen"/>
          <w:szCs w:val="24"/>
          <w:lang w:val="en-US"/>
        </w:rPr>
        <w:t>տեղեկագրում</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օրվանից</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6159B0" w:rsidRPr="008F1434">
        <w:rPr>
          <w:rFonts w:ascii="GHEA Grapalat" w:hAnsi="GHEA Grapalat" w:cs="Sylfaen"/>
          <w:szCs w:val="24"/>
        </w:rPr>
        <w:t>«7»</w:t>
      </w:r>
      <w:r w:rsidR="006159B0" w:rsidRPr="00E71B87">
        <w:rPr>
          <w:rFonts w:ascii="GHEA Grapalat" w:hAnsi="GHEA Grapalat" w:cs="Sylfaen"/>
          <w:szCs w:val="24"/>
          <w:lang w:val="en-US"/>
        </w:rPr>
        <w:t>րդ</w:t>
      </w:r>
      <w:r w:rsidR="006159B0" w:rsidRPr="008F1434">
        <w:rPr>
          <w:rFonts w:ascii="GHEA Grapalat" w:hAnsi="GHEA Grapalat" w:cs="Sylfaen"/>
          <w:szCs w:val="24"/>
        </w:rPr>
        <w:t xml:space="preserve"> </w:t>
      </w:r>
      <w:r w:rsidR="006159B0" w:rsidRPr="00E71B87">
        <w:rPr>
          <w:rFonts w:ascii="GHEA Grapalat" w:hAnsi="GHEA Grapalat" w:cs="Sylfaen"/>
          <w:szCs w:val="24"/>
          <w:lang w:val="en-US"/>
        </w:rPr>
        <w:t>օրվա</w:t>
      </w:r>
      <w:r w:rsidR="006159B0" w:rsidRPr="008F1434">
        <w:rPr>
          <w:rFonts w:ascii="GHEA Grapalat" w:hAnsi="GHEA Grapalat" w:cs="Sylfaen"/>
          <w:szCs w:val="24"/>
        </w:rPr>
        <w:t xml:space="preserve"> </w:t>
      </w:r>
      <w:r w:rsidR="006159B0" w:rsidRPr="00E71B87">
        <w:rPr>
          <w:rFonts w:ascii="GHEA Grapalat" w:hAnsi="GHEA Grapalat" w:cs="Sylfaen"/>
          <w:szCs w:val="24"/>
          <w:lang w:val="en-US"/>
        </w:rPr>
        <w:t>ժամը</w:t>
      </w:r>
      <w:r w:rsidR="006159B0" w:rsidRPr="008F1434">
        <w:rPr>
          <w:rFonts w:ascii="GHEA Grapalat" w:hAnsi="GHEA Grapalat" w:cs="Sylfaen"/>
          <w:szCs w:val="24"/>
        </w:rPr>
        <w:t xml:space="preserve"> «</w:t>
      </w:r>
      <w:r w:rsidR="00275202">
        <w:rPr>
          <w:rFonts w:ascii="GHEA Grapalat" w:hAnsi="GHEA Grapalat" w:cs="Sylfaen"/>
          <w:szCs w:val="24"/>
        </w:rPr>
        <w:t>11։00</w:t>
      </w:r>
      <w:r w:rsidR="006159B0" w:rsidRPr="008F1434">
        <w:rPr>
          <w:rFonts w:ascii="GHEA Grapalat" w:hAnsi="GHEA Grapalat" w:cs="Sylfaen"/>
          <w:szCs w:val="24"/>
        </w:rPr>
        <w:t>»-</w:t>
      </w:r>
      <w:r w:rsidR="006159B0" w:rsidRPr="006D2E03">
        <w:rPr>
          <w:rFonts w:ascii="GHEA Grapalat" w:hAnsi="GHEA Grapalat" w:cs="Sylfaen"/>
          <w:szCs w:val="24"/>
          <w:lang w:val="en-US"/>
        </w:rPr>
        <w:t>ի</w:t>
      </w:r>
      <w:r w:rsidR="006159B0" w:rsidRPr="00E71B87">
        <w:rPr>
          <w:rFonts w:ascii="GHEA Grapalat" w:hAnsi="GHEA Grapalat" w:cs="Sylfaen"/>
          <w:szCs w:val="24"/>
          <w:lang w:val="en-US"/>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lastRenderedPageBreak/>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490E74E3"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F11794" w:rsidRPr="00A71D81">
        <w:rPr>
          <w:rFonts w:ascii="GHEA Grapalat" w:hAnsi="GHEA Grapalat" w:cs="Sylfaen"/>
          <w:i w:val="0"/>
          <w:szCs w:val="24"/>
          <w:lang w:val="af-ZA"/>
        </w:rPr>
        <w:t>------------</w:t>
      </w:r>
      <w:r w:rsidR="0028748F">
        <w:rPr>
          <w:rStyle w:val="af6"/>
          <w:rFonts w:ascii="GHEA Grapalat" w:hAnsi="GHEA Grapalat" w:cs="Sylfaen"/>
          <w:i w:val="0"/>
          <w:szCs w:val="24"/>
          <w:lang w:val="af-ZA"/>
        </w:rPr>
        <w:footnoteReference w:id="6"/>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lastRenderedPageBreak/>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0B69A8BB"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r w:rsidR="0036230B" w:rsidRPr="00B83A45">
        <w:rPr>
          <w:rFonts w:ascii="GHEA Grapalat" w:hAnsi="GHEA Grapalat" w:cs="Sylfaen"/>
          <w:sz w:val="20"/>
        </w:rPr>
        <w:t>Օրենքի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հոդվածի</w:t>
      </w:r>
      <w:r w:rsidR="0036230B" w:rsidRPr="00B83A45">
        <w:rPr>
          <w:rFonts w:ascii="GHEA Grapalat" w:hAnsi="GHEA Grapalat" w:cs="Sylfaen"/>
          <w:sz w:val="20"/>
          <w:lang w:val="af-ZA"/>
        </w:rPr>
        <w:t xml:space="preserve"> 1-</w:t>
      </w:r>
      <w:r w:rsidR="0036230B" w:rsidRPr="00B83A45">
        <w:rPr>
          <w:rFonts w:ascii="GHEA Grapalat" w:hAnsi="GHEA Grapalat" w:cs="Sylfaen"/>
          <w:sz w:val="20"/>
        </w:rPr>
        <w:t>ին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մասի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կետով</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նախատեսված</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հիմքերն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հայտ</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գալու</w:t>
      </w:r>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lastRenderedPageBreak/>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ուշ</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քան</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r w:rsidR="001258CE">
        <w:rPr>
          <w:rStyle w:val="af6"/>
          <w:rFonts w:ascii="GHEA Grapalat" w:hAnsi="GHEA Grapalat" w:cs="Sylfaen"/>
          <w:lang w:val="hy-AM"/>
        </w:rPr>
        <w:footnoteReference w:id="7"/>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lastRenderedPageBreak/>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5DEC4594"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դեպքում «</w:t>
      </w:r>
      <w:r w:rsidR="006159B0">
        <w:rPr>
          <w:rFonts w:ascii="GHEA Grapalat" w:hAnsi="GHEA Grapalat" w:cs="Sylfaen"/>
          <w:lang w:val="hy-AM"/>
        </w:rPr>
        <w:t>10</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 xml:space="preserve">տվիրատուի ղեկավարի կողմից պայմանագրի նախագիծը </w:t>
      </w:r>
      <w:r w:rsidRPr="006D2E03">
        <w:rPr>
          <w:rFonts w:ascii="GHEA Grapalat" w:hAnsi="GHEA Grapalat" w:cs="Sylfaen"/>
          <w:sz w:val="20"/>
          <w:lang w:val="hy-AM"/>
        </w:rPr>
        <w:lastRenderedPageBreak/>
        <w:t>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541C6956"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r w:rsidR="00084034">
        <w:rPr>
          <w:rStyle w:val="af6"/>
          <w:rFonts w:ascii="GHEA Grapalat" w:hAnsi="GHEA Grapalat" w:cs="Sylfaen"/>
          <w:sz w:val="20"/>
          <w:lang w:val="hy-AM"/>
        </w:rPr>
        <w:footnoteReference w:id="8"/>
      </w:r>
    </w:p>
    <w:p w14:paraId="089EADE0" w14:textId="560F85D9"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084034">
        <w:rPr>
          <w:rStyle w:val="af6"/>
          <w:rFonts w:ascii="GHEA Grapalat" w:hAnsi="GHEA Grapalat" w:cs="Arial"/>
          <w:sz w:val="20"/>
          <w:lang w:val="hy-AM"/>
        </w:rPr>
        <w:footnoteReference w:id="9"/>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77777777" w:rsidR="00E56508" w:rsidRPr="007E2C83"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lastRenderedPageBreak/>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2D36BCFB"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214BB6" w:rsidRPr="00214BB6">
        <w:rPr>
          <w:rFonts w:ascii="GHEA Grapalat" w:hAnsi="GHEA Grapalat" w:cs="Sylfaen"/>
          <w:sz w:val="20"/>
          <w:lang w:val="hy-AM"/>
        </w:rPr>
        <w:t>միակողմանի հաստատված հայտարարության՝ տուժանքի (հավելված 5.1) կամ կանխիկ փողի ձևով։</w:t>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af4"/>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lastRenderedPageBreak/>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25477A49"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այլ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պատվիրատուների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դեպքում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FD4E69">
        <w:rPr>
          <w:rFonts w:ascii="GHEA Grapalat" w:hAnsi="GHEA Grapalat" w:cs="Sylfaen"/>
          <w:sz w:val="20"/>
          <w:lang w:val="ru-RU"/>
        </w:rPr>
        <w:t>իրականացնող</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լիազորված</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մարմնի</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ղեկավարի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իսկ</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հիմնադրամների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դեպքում</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հոգաբարձուների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խորհրդի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որոշման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վրա</w:t>
      </w:r>
      <w:r w:rsidR="00FD4E69" w:rsidRPr="00FD4E69">
        <w:rPr>
          <w:rFonts w:ascii="GHEA Grapalat" w:hAnsi="GHEA Grapalat" w:cs="Sylfaen"/>
          <w:sz w:val="20"/>
          <w:lang w:val="hy-AM"/>
        </w:rPr>
        <w:t>:</w:t>
      </w:r>
      <w:r w:rsidR="00FD4E69">
        <w:rPr>
          <w:rStyle w:val="af6"/>
          <w:rFonts w:ascii="GHEA Grapalat" w:hAnsi="GHEA Grapalat" w:cs="Sylfaen"/>
          <w:sz w:val="20"/>
          <w:lang w:val="hy-AM"/>
        </w:rPr>
        <w:footnoteReference w:id="10"/>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5F9E8246" w:rsidR="00096865" w:rsidRPr="00A71D81" w:rsidRDefault="00214BB6" w:rsidP="00EF3662">
      <w:pPr>
        <w:pStyle w:val="aa"/>
        <w:ind w:right="-7"/>
        <w:jc w:val="center"/>
        <w:rPr>
          <w:rFonts w:ascii="GHEA Grapalat" w:hAnsi="GHEA Grapalat"/>
          <w:b/>
          <w:szCs w:val="22"/>
          <w:lang w:val="af-ZA"/>
        </w:rPr>
      </w:pPr>
      <w:r>
        <w:rPr>
          <w:rFonts w:ascii="GHEA Grapalat" w:hAnsi="GHEA Grapalat" w:cs="Sylfaen"/>
          <w:b/>
          <w:szCs w:val="22"/>
          <w:lang w:val="hy-AM"/>
        </w:rPr>
        <w:t>ԳՆԱՆՇՄԱՆ ՀԱՐՑՄԱՆ</w:t>
      </w:r>
      <w:r>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FD4E69">
        <w:rPr>
          <w:rStyle w:val="af6"/>
          <w:rFonts w:ascii="GHEA Grapalat" w:hAnsi="GHEA Grapalat" w:cs="Sylfaen"/>
          <w:sz w:val="20"/>
          <w:szCs w:val="24"/>
          <w:lang w:val="af-ZA" w:eastAsia="en-US"/>
        </w:rPr>
        <w:footnoteReference w:id="11"/>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6DEB3804"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214BB6">
        <w:rPr>
          <w:rFonts w:ascii="GHEA Grapalat" w:hAnsi="GHEA Grapalat"/>
          <w:sz w:val="20"/>
          <w:szCs w:val="20"/>
          <w:lang w:val="hy-AM"/>
        </w:rPr>
        <w:t xml:space="preserve">2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3DD2F83" w14:textId="4D9B64A5" w:rsidR="00E74BF6" w:rsidRPr="00A71D81" w:rsidRDefault="006C3873" w:rsidP="00523B4A">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lastRenderedPageBreak/>
        <w:t>Հավելված</w:t>
      </w:r>
      <w:r w:rsidRPr="00A71D81">
        <w:rPr>
          <w:rFonts w:ascii="GHEA Grapalat" w:hAnsi="GHEA Grapalat" w:cs="Arial"/>
          <w:b/>
          <w:sz w:val="20"/>
          <w:lang w:val="es-ES"/>
        </w:rPr>
        <w:t xml:space="preserve">  N 1</w:t>
      </w:r>
    </w:p>
    <w:p w14:paraId="4A3DF5A2" w14:textId="67E02DAF" w:rsidR="00214BB6" w:rsidRPr="00A71D81" w:rsidRDefault="00445810" w:rsidP="00214BB6">
      <w:pPr>
        <w:pStyle w:val="31"/>
        <w:spacing w:line="240" w:lineRule="auto"/>
        <w:jc w:val="right"/>
        <w:rPr>
          <w:rFonts w:ascii="GHEA Grapalat" w:hAnsi="GHEA Grapalat" w:cs="Arial"/>
          <w:b/>
          <w:lang w:val="es-ES"/>
        </w:rPr>
      </w:pPr>
      <w:r>
        <w:rPr>
          <w:rFonts w:ascii="GHEA Grapalat" w:hAnsi="GHEA Grapalat" w:cs="Sylfaen"/>
          <w:b/>
          <w:lang w:val="es-ES" w:eastAsia="ru-RU"/>
        </w:rPr>
        <w:t>ՕԴՔԳՏԿ-ԳՀԱՊՁԲ-25/15</w:t>
      </w:r>
      <w:r w:rsidR="00B743C9">
        <w:rPr>
          <w:rFonts w:ascii="GHEA Grapalat" w:hAnsi="GHEA Grapalat" w:cs="Sylfaen"/>
          <w:b/>
          <w:lang w:val="es-ES" w:eastAsia="ru-RU"/>
        </w:rPr>
        <w:t xml:space="preserve"> </w:t>
      </w:r>
      <w:r w:rsidR="00214BB6" w:rsidRPr="00A71D81">
        <w:rPr>
          <w:rFonts w:ascii="GHEA Grapalat" w:hAnsi="GHEA Grapalat" w:cs="Sylfaen"/>
          <w:b/>
          <w:lang w:val="es-ES"/>
        </w:rPr>
        <w:t>ծածկագրով</w:t>
      </w:r>
    </w:p>
    <w:p w14:paraId="46051F71" w14:textId="4F853030" w:rsidR="00214BB6" w:rsidRPr="00A71D81" w:rsidRDefault="00214BB6" w:rsidP="00214BB6">
      <w:pPr>
        <w:pStyle w:val="31"/>
        <w:spacing w:line="240" w:lineRule="auto"/>
        <w:jc w:val="right"/>
        <w:rPr>
          <w:rFonts w:ascii="GHEA Grapalat" w:hAnsi="GHEA Grapalat" w:cs="Arial"/>
          <w:b/>
          <w:lang w:val="es-ES"/>
        </w:rPr>
      </w:pPr>
      <w:r>
        <w:rPr>
          <w:rFonts w:ascii="GHEA Grapalat" w:hAnsi="GHEA Grapalat" w:cs="Sylfaen"/>
          <w:b/>
          <w:lang w:val="es-ES"/>
        </w:rPr>
        <w:t>Գնանշման հարցման</w:t>
      </w:r>
      <w:r w:rsidRPr="00A71D81">
        <w:rPr>
          <w:rFonts w:ascii="GHEA Grapalat" w:hAnsi="GHEA Grapalat" w:cs="Arial"/>
          <w:b/>
          <w:lang w:val="es-ES"/>
        </w:rPr>
        <w:t xml:space="preserve"> </w:t>
      </w:r>
      <w:r w:rsidRPr="00A71D81">
        <w:rPr>
          <w:rFonts w:ascii="GHEA Grapalat" w:hAnsi="GHEA Grapalat" w:cs="Sylfaen"/>
          <w:b/>
          <w:lang w:val="es-ES"/>
        </w:rPr>
        <w:t>հրավերի</w:t>
      </w:r>
    </w:p>
    <w:p w14:paraId="48F09184" w14:textId="275A3207" w:rsidR="00B2572B" w:rsidRPr="00A71D81" w:rsidRDefault="00B2572B" w:rsidP="00EF3662">
      <w:pPr>
        <w:pStyle w:val="31"/>
        <w:spacing w:line="240" w:lineRule="auto"/>
        <w:jc w:val="right"/>
        <w:rPr>
          <w:rFonts w:ascii="GHEA Grapalat" w:hAnsi="GHEA Grapalat" w:cs="Arial"/>
          <w:b/>
          <w:lang w:val="es-ES"/>
        </w:rPr>
      </w:pP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4806FF83" w:rsidR="00B2572B" w:rsidRPr="00A71D81" w:rsidRDefault="00214BB6" w:rsidP="00EF3662">
      <w:pPr>
        <w:pStyle w:val="6"/>
        <w:jc w:val="center"/>
        <w:rPr>
          <w:rFonts w:ascii="GHEA Grapalat" w:hAnsi="GHEA Grapalat" w:cs="Arial"/>
          <w:color w:val="auto"/>
          <w:sz w:val="24"/>
          <w:szCs w:val="24"/>
          <w:lang w:val="es-ES"/>
        </w:rPr>
      </w:pPr>
      <w:r w:rsidRPr="00214BB6">
        <w:rPr>
          <w:rFonts w:ascii="GHEA Grapalat" w:hAnsi="GHEA Grapalat" w:cs="Sylfaen"/>
          <w:color w:val="auto"/>
          <w:sz w:val="24"/>
          <w:szCs w:val="24"/>
          <w:lang w:val="es-ES"/>
        </w:rPr>
        <w:t xml:space="preserve">Գնաշման հարցմանն </w:t>
      </w:r>
      <w:r w:rsidR="00B2572B" w:rsidRPr="00A71D81">
        <w:rPr>
          <w:rFonts w:ascii="GHEA Grapalat" w:hAnsi="GHEA Grapalat" w:cs="Sylfaen"/>
          <w:color w:val="auto"/>
          <w:sz w:val="24"/>
          <w:szCs w:val="24"/>
          <w:lang w:val="es-ES"/>
        </w:rPr>
        <w:t>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69936236" w:rsidR="00B2572B" w:rsidRPr="00A71D81" w:rsidRDefault="00B2572B" w:rsidP="00EF366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Pr="00A71D81">
        <w:rPr>
          <w:rFonts w:ascii="GHEA Grapalat" w:hAnsi="GHEA Grapalat"/>
          <w:sz w:val="22"/>
          <w:szCs w:val="22"/>
          <w:u w:val="single"/>
          <w:lang w:val="es-ES"/>
        </w:rPr>
        <w:t xml:space="preserve"> </w:t>
      </w:r>
      <w:r w:rsidR="00214BB6" w:rsidRPr="00214BB6">
        <w:rPr>
          <w:rFonts w:ascii="GHEA Grapalat" w:hAnsi="GHEA Grapalat"/>
          <w:lang w:val="es-ES"/>
        </w:rPr>
        <w:t>«</w:t>
      </w:r>
      <w:r w:rsidR="00445810">
        <w:rPr>
          <w:rFonts w:ascii="GHEA Grapalat" w:hAnsi="GHEA Grapalat"/>
          <w:lang w:val="es-ES"/>
        </w:rPr>
        <w:t>ՕԴՔԳՏԿ-ԳՀԱՊՁԲ-25/15</w:t>
      </w:r>
      <w:r w:rsidR="00214BB6" w:rsidRPr="00214BB6">
        <w:rPr>
          <w:rFonts w:ascii="GHEA Grapalat" w:hAnsi="GHEA Grapalat"/>
          <w:lang w:val="es-ES"/>
        </w:rPr>
        <w:t>»*</w:t>
      </w:r>
      <w:r w:rsidRPr="00A71D81">
        <w:rPr>
          <w:rFonts w:ascii="GHEA Grapalat" w:hAnsi="GHEA Grapalat"/>
          <w:sz w:val="20"/>
          <w:szCs w:val="20"/>
          <w:lang w:val="es-ES"/>
        </w:rPr>
        <w:t xml:space="preserve"> </w:t>
      </w:r>
      <w:r w:rsidRPr="00A71D81">
        <w:rPr>
          <w:rFonts w:ascii="GHEA Grapalat" w:hAnsi="GHEA Grapalat" w:cs="Sylfaen"/>
          <w:sz w:val="20"/>
          <w:szCs w:val="20"/>
          <w:lang w:val="es-ES"/>
        </w:rPr>
        <w:t>ծածկագրով հայտարարված</w:t>
      </w:r>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 անվանումը</w:t>
      </w:r>
    </w:p>
    <w:p w14:paraId="6C6CED00" w14:textId="677810D8" w:rsidR="00B2572B" w:rsidRPr="00A71D81" w:rsidRDefault="00214BB6" w:rsidP="00EF3662">
      <w:pPr>
        <w:jc w:val="both"/>
        <w:rPr>
          <w:rFonts w:ascii="GHEA Grapalat" w:hAnsi="GHEA Grapalat" w:cs="Sylfaen"/>
          <w:sz w:val="20"/>
          <w:szCs w:val="20"/>
          <w:lang w:val="es-ES"/>
        </w:rPr>
      </w:pPr>
      <w:r>
        <w:rPr>
          <w:rFonts w:ascii="GHEA Grapalat" w:hAnsi="GHEA Grapalat" w:cs="Sylfaen"/>
          <w:sz w:val="20"/>
          <w:szCs w:val="20"/>
          <w:lang w:val="hy-AM"/>
        </w:rPr>
        <w:t>գնանշման հարցման</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59496874" w14:textId="61CAFF91" w:rsidR="00214BB6"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214BB6" w:rsidRPr="00214BB6">
        <w:rPr>
          <w:rFonts w:ascii="GHEA Grapalat" w:hAnsi="GHEA Grapalat" w:cs="Arial"/>
          <w:sz w:val="20"/>
          <w:szCs w:val="20"/>
          <w:lang w:val="es-ES"/>
        </w:rPr>
        <w:t>«</w:t>
      </w:r>
      <w:r w:rsidR="00445810">
        <w:rPr>
          <w:rFonts w:ascii="GHEA Grapalat" w:hAnsi="GHEA Grapalat" w:cs="Arial"/>
          <w:sz w:val="20"/>
          <w:szCs w:val="20"/>
          <w:lang w:val="es-ES"/>
        </w:rPr>
        <w:t>ՕԴՔԳՏԿ-ԳՀԱՊՁԲ-25/15</w:t>
      </w:r>
      <w:r w:rsidR="00214BB6" w:rsidRPr="00214BB6">
        <w:rPr>
          <w:rFonts w:ascii="GHEA Grapalat" w:hAnsi="GHEA Grapalat" w:cs="Arial"/>
          <w:sz w:val="20"/>
          <w:szCs w:val="20"/>
          <w:lang w:val="es-ES"/>
        </w:rPr>
        <w:t>»*</w:t>
      </w:r>
      <w:r w:rsidR="00214BB6">
        <w:rPr>
          <w:rFonts w:ascii="GHEA Grapalat" w:hAnsi="GHEA Grapalat" w:cs="Arial"/>
          <w:sz w:val="20"/>
          <w:szCs w:val="20"/>
          <w:lang w:val="hy-AM"/>
        </w:rPr>
        <w:t xml:space="preserve"> </w:t>
      </w:r>
      <w:r w:rsidRPr="00AE74A0">
        <w:rPr>
          <w:rFonts w:ascii="GHEA Grapalat" w:hAnsi="GHEA Grapalat" w:cs="Arial"/>
          <w:sz w:val="20"/>
          <w:szCs w:val="20"/>
          <w:lang w:val="es-ES"/>
        </w:rPr>
        <w:t xml:space="preserve">ծածկագրով  </w:t>
      </w:r>
      <w:r w:rsidR="00214BB6">
        <w:rPr>
          <w:rFonts w:ascii="GHEA Grapalat" w:hAnsi="GHEA Grapalat" w:cs="Arial"/>
          <w:sz w:val="20"/>
          <w:szCs w:val="20"/>
          <w:lang w:val="hy-AM"/>
        </w:rPr>
        <w:t>գնանշման հարցման</w:t>
      </w:r>
      <w:r w:rsidR="00114DF2">
        <w:rPr>
          <w:rFonts w:ascii="GHEA Grapalat" w:hAnsi="GHEA Grapalat" w:cs="Arial"/>
          <w:sz w:val="20"/>
          <w:szCs w:val="20"/>
          <w:lang w:val="es-ES"/>
        </w:rPr>
        <w:t xml:space="preserve"> </w:t>
      </w:r>
      <w:r w:rsidRPr="00AE74A0">
        <w:rPr>
          <w:rFonts w:ascii="GHEA Grapalat" w:hAnsi="GHEA Grapalat" w:cs="Arial"/>
          <w:sz w:val="20"/>
          <w:szCs w:val="20"/>
          <w:lang w:val="es-ES"/>
        </w:rPr>
        <w:t xml:space="preserve">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w:t>
      </w:r>
    </w:p>
    <w:p w14:paraId="56EA0ED3" w14:textId="1402D18F" w:rsidR="00214BB6" w:rsidRPr="00AE74A0" w:rsidRDefault="00214BB6" w:rsidP="00214BB6">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Pr>
          <w:rFonts w:ascii="GHEA Grapalat" w:hAnsi="GHEA Grapalat" w:cs="Sylfaen"/>
          <w:sz w:val="20"/>
          <w:lang w:val="hy-AM"/>
        </w:rPr>
        <w:t xml:space="preserve">                           </w:t>
      </w: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589C4BDC" w14:textId="77777777" w:rsidR="00214BB6" w:rsidRDefault="00214BB6" w:rsidP="00E56508">
      <w:pPr>
        <w:jc w:val="both"/>
        <w:rPr>
          <w:rFonts w:ascii="GHEA Grapalat" w:hAnsi="GHEA Grapalat" w:cs="Sylfaen"/>
          <w:sz w:val="20"/>
          <w:lang w:val="hy-AM"/>
        </w:rPr>
      </w:pPr>
    </w:p>
    <w:p w14:paraId="2912377D" w14:textId="4278EB6C" w:rsidR="004B7C30" w:rsidRPr="00AE74A0" w:rsidRDefault="00E56508" w:rsidP="00154FCB">
      <w:pPr>
        <w:jc w:val="both"/>
        <w:rPr>
          <w:rFonts w:ascii="GHEA Grapalat" w:hAnsi="GHEA Grapalat" w:cs="Sylfaen"/>
          <w:sz w:val="20"/>
          <w:lang w:val="hy-AM"/>
        </w:rPr>
      </w:pPr>
      <w:r w:rsidRPr="00AE74A0">
        <w:rPr>
          <w:rFonts w:ascii="GHEA Grapalat" w:hAnsi="GHEA Grapalat" w:cs="Sylfaen"/>
          <w:sz w:val="20"/>
          <w:lang w:val="hy-AM"/>
        </w:rPr>
        <w:lastRenderedPageBreak/>
        <w:t xml:space="preserve">պարտավորվում է </w:t>
      </w:r>
      <w:r w:rsidR="00154FCB" w:rsidRPr="00AE74A0">
        <w:rPr>
          <w:rFonts w:ascii="GHEA Grapalat" w:hAnsi="GHEA Grapalat" w:cs="Sylfaen"/>
          <w:sz w:val="20"/>
          <w:lang w:val="hy-AM"/>
        </w:rPr>
        <w:t xml:space="preserve">ընտրված </w:t>
      </w:r>
      <w:r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Pr="00523B4A">
        <w:rPr>
          <w:rFonts w:ascii="GHEA Grapalat" w:hAnsi="GHEA Grapalat" w:cs="Sylfaen"/>
          <w:sz w:val="20"/>
          <w:lang w:val="hy-AM"/>
        </w:rPr>
        <w:t>ապահովում</w:t>
      </w:r>
      <w:r w:rsidR="00523B4A">
        <w:rPr>
          <w:rStyle w:val="af6"/>
          <w:rFonts w:ascii="GHEA Grapalat" w:hAnsi="GHEA Grapalat" w:cs="Sylfaen"/>
          <w:sz w:val="20"/>
          <w:lang w:val="hy-AM"/>
        </w:rPr>
        <w:footnoteReference w:id="12"/>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046F6509"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t>2</w:t>
      </w:r>
      <w:r w:rsidR="006C3873" w:rsidRPr="00AE74A0">
        <w:rPr>
          <w:rFonts w:ascii="GHEA Grapalat" w:hAnsi="GHEA Grapalat" w:cs="Arial"/>
          <w:sz w:val="20"/>
          <w:szCs w:val="20"/>
          <w:lang w:val="es-ES"/>
        </w:rPr>
        <w:t xml:space="preserve">) </w:t>
      </w:r>
      <w:r w:rsidR="00214BB6" w:rsidRPr="00214BB6">
        <w:rPr>
          <w:rFonts w:ascii="GHEA Grapalat" w:hAnsi="GHEA Grapalat"/>
          <w:lang w:val="es-ES"/>
        </w:rPr>
        <w:t>«</w:t>
      </w:r>
      <w:r w:rsidR="00445810">
        <w:rPr>
          <w:rFonts w:ascii="GHEA Grapalat" w:hAnsi="GHEA Grapalat"/>
          <w:lang w:val="es-ES"/>
        </w:rPr>
        <w:t>ՕԴՔԳՏԿ-ԳՀԱՊՁԲ-25/15</w:t>
      </w:r>
      <w:r w:rsidR="00214BB6" w:rsidRPr="00214BB6">
        <w:rPr>
          <w:rFonts w:ascii="GHEA Grapalat" w:hAnsi="GHEA Grapalat"/>
          <w:lang w:val="es-ES"/>
        </w:rPr>
        <w:t>»*</w:t>
      </w:r>
      <w:r w:rsidR="00214BB6">
        <w:rPr>
          <w:rFonts w:ascii="GHEA Grapalat" w:hAnsi="GHEA Grapalat" w:cs="Sylfaen"/>
          <w:sz w:val="22"/>
          <w:szCs w:val="22"/>
          <w:lang w:val="hy-AM"/>
        </w:rPr>
        <w:t xml:space="preserve"> </w:t>
      </w:r>
      <w:r w:rsidR="006C3873" w:rsidRPr="00AE74A0">
        <w:rPr>
          <w:rFonts w:ascii="GHEA Grapalat" w:hAnsi="GHEA Grapalat" w:cs="Arial"/>
          <w:sz w:val="20"/>
          <w:szCs w:val="20"/>
          <w:lang w:val="es-ES"/>
        </w:rPr>
        <w:t>ծածկագրով բաց մրցույթին մասնակցելու շրջանակում`</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af2"/>
        <w:rPr>
          <w:rFonts w:ascii="GHEA Grapalat" w:hAnsi="GHEA Grapalat"/>
          <w:i/>
          <w:sz w:val="16"/>
          <w:szCs w:val="16"/>
          <w:lang w:val="hy-AM"/>
        </w:rPr>
      </w:pPr>
    </w:p>
    <w:p w14:paraId="25DB804D" w14:textId="77777777" w:rsidR="00523B4A" w:rsidRPr="006D2576" w:rsidRDefault="00523B4A" w:rsidP="00523B4A">
      <w:pPr>
        <w:pStyle w:val="af2"/>
        <w:rPr>
          <w:rFonts w:ascii="GHEA Grapalat" w:hAnsi="GHEA Grapalat"/>
          <w:i/>
          <w:sz w:val="16"/>
          <w:szCs w:val="16"/>
          <w:lang w:val="hy-AM"/>
        </w:rPr>
      </w:pPr>
    </w:p>
    <w:p w14:paraId="7B46A0A3" w14:textId="2BC34A29" w:rsidR="00523B4A" w:rsidRPr="006D2576" w:rsidRDefault="00523B4A" w:rsidP="00523B4A">
      <w:pPr>
        <w:pStyle w:val="af2"/>
        <w:rPr>
          <w:rFonts w:ascii="GHEA Grapalat" w:hAnsi="GHEA Grapalat"/>
          <w:i/>
          <w:sz w:val="16"/>
          <w:szCs w:val="16"/>
          <w:lang w:val="hy-AM"/>
        </w:rPr>
      </w:pPr>
    </w:p>
    <w:p w14:paraId="54AAD14A" w14:textId="77777777" w:rsidR="00523B4A" w:rsidRPr="006D2576" w:rsidRDefault="00523B4A" w:rsidP="00523B4A">
      <w:pPr>
        <w:pStyle w:val="af2"/>
        <w:rPr>
          <w:rFonts w:ascii="GHEA Grapalat" w:hAnsi="GHEA Grapalat"/>
          <w:i/>
          <w:sz w:val="16"/>
          <w:szCs w:val="16"/>
          <w:lang w:val="hy-AM"/>
        </w:rPr>
      </w:pPr>
    </w:p>
    <w:p w14:paraId="0741A43C" w14:textId="77777777" w:rsidR="00523B4A" w:rsidRDefault="00523B4A" w:rsidP="00523B4A">
      <w:pPr>
        <w:pStyle w:val="af2"/>
        <w:rPr>
          <w:rFonts w:ascii="GHEA Grapalat" w:hAnsi="GHEA Grapalat"/>
          <w:i/>
          <w:sz w:val="16"/>
          <w:szCs w:val="16"/>
          <w:lang w:val="hy-AM"/>
        </w:rPr>
      </w:pPr>
    </w:p>
    <w:p w14:paraId="2ECE00C0" w14:textId="77777777" w:rsidR="00523B4A" w:rsidRDefault="00523B4A" w:rsidP="00523B4A">
      <w:pPr>
        <w:pStyle w:val="af2"/>
        <w:rPr>
          <w:rFonts w:ascii="GHEA Grapalat" w:hAnsi="GHEA Grapalat"/>
          <w:i/>
          <w:sz w:val="16"/>
          <w:szCs w:val="16"/>
          <w:lang w:val="hy-AM"/>
        </w:rPr>
      </w:pPr>
    </w:p>
    <w:p w14:paraId="79E294D2" w14:textId="77777777" w:rsidR="00523B4A" w:rsidRDefault="00523B4A" w:rsidP="00523B4A">
      <w:pPr>
        <w:pStyle w:val="af2"/>
        <w:rPr>
          <w:rFonts w:ascii="GHEA Grapalat" w:hAnsi="GHEA Grapalat"/>
          <w:i/>
          <w:sz w:val="16"/>
          <w:szCs w:val="16"/>
          <w:lang w:val="hy-AM"/>
        </w:rPr>
      </w:pPr>
    </w:p>
    <w:p w14:paraId="17421632" w14:textId="2FFF8D75" w:rsidR="00523B4A" w:rsidRPr="00523B4A" w:rsidRDefault="00523B4A" w:rsidP="00523B4A">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ռեզիդենտ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հանդիասցող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մասնակիցը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դիմում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հայտարարությունը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լրացնելիս</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նշում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գրանցման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ստորաբաժանումների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հիմնարկների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անհատ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ձեռնարկատերերի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հաշվառման</w:t>
      </w:r>
      <w:r w:rsidR="00B4746C" w:rsidRPr="002B6991">
        <w:rPr>
          <w:rFonts w:ascii="Calibri" w:hAnsi="Calibri" w:cs="Calibri"/>
          <w:i/>
          <w:sz w:val="16"/>
          <w:szCs w:val="16"/>
          <w:lang w:val="af-ZA"/>
        </w:rPr>
        <w:t> </w:t>
      </w:r>
      <w:r w:rsidR="00B4746C" w:rsidRPr="006F2A6C">
        <w:rPr>
          <w:rFonts w:ascii="GHEA Grapalat" w:hAnsi="GHEA Grapalat" w:cs="GHEA Grapalat"/>
          <w:i/>
          <w:sz w:val="16"/>
          <w:szCs w:val="16"/>
          <w:lang w:val="en-US"/>
        </w:rPr>
        <w:t>մասին</w:t>
      </w:r>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օրենքի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համաձայն՝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ռեգիստրի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գործակալությունում</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գրանցած՝</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շահառուների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վերաբերյալ</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տեղեկություններ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պարունակող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կայքէջի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հղումը՝</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31"/>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136B4C3C" w14:textId="1BB3BBCD" w:rsidR="00214BB6" w:rsidRPr="00A71D81" w:rsidRDefault="00445810" w:rsidP="00214BB6">
      <w:pPr>
        <w:pStyle w:val="31"/>
        <w:spacing w:line="240" w:lineRule="auto"/>
        <w:jc w:val="right"/>
        <w:rPr>
          <w:rFonts w:ascii="GHEA Grapalat" w:hAnsi="GHEA Grapalat" w:cs="Arial"/>
          <w:b/>
          <w:lang w:val="es-ES"/>
        </w:rPr>
      </w:pPr>
      <w:r>
        <w:rPr>
          <w:rFonts w:ascii="GHEA Grapalat" w:hAnsi="GHEA Grapalat" w:cs="Sylfaen"/>
          <w:b/>
          <w:lang w:val="es-ES" w:eastAsia="ru-RU"/>
        </w:rPr>
        <w:t>ՕԴՔԳՏԿ-ԳՀԱՊՁԲ-25/15</w:t>
      </w:r>
      <w:r w:rsidR="00B743C9">
        <w:rPr>
          <w:rFonts w:ascii="GHEA Grapalat" w:hAnsi="GHEA Grapalat" w:cs="Sylfaen"/>
          <w:b/>
          <w:lang w:val="es-ES" w:eastAsia="ru-RU"/>
        </w:rPr>
        <w:t xml:space="preserve"> </w:t>
      </w:r>
      <w:r w:rsidR="00214BB6">
        <w:rPr>
          <w:rFonts w:ascii="GHEA Grapalat" w:hAnsi="GHEA Grapalat" w:cs="Sylfaen"/>
          <w:b/>
          <w:lang w:val="es-ES" w:eastAsia="ru-RU"/>
        </w:rPr>
        <w:t xml:space="preserve"> </w:t>
      </w:r>
      <w:r w:rsidR="00214BB6" w:rsidRPr="00A71D81">
        <w:rPr>
          <w:rFonts w:ascii="GHEA Grapalat" w:hAnsi="GHEA Grapalat" w:cs="Sylfaen"/>
          <w:b/>
          <w:lang w:val="es-ES"/>
        </w:rPr>
        <w:t>ծածկագրով</w:t>
      </w:r>
    </w:p>
    <w:p w14:paraId="16585ECF" w14:textId="77777777" w:rsidR="00214BB6" w:rsidRPr="00A71D81" w:rsidRDefault="00214BB6" w:rsidP="00214BB6">
      <w:pPr>
        <w:pStyle w:val="31"/>
        <w:spacing w:line="240" w:lineRule="auto"/>
        <w:jc w:val="right"/>
        <w:rPr>
          <w:rFonts w:ascii="GHEA Grapalat" w:hAnsi="GHEA Grapalat" w:cs="Arial"/>
          <w:b/>
          <w:lang w:val="es-ES"/>
        </w:rPr>
      </w:pPr>
      <w:r>
        <w:rPr>
          <w:rFonts w:ascii="GHEA Grapalat" w:hAnsi="GHEA Grapalat" w:cs="Sylfaen"/>
          <w:b/>
          <w:lang w:val="es-ES"/>
        </w:rPr>
        <w:t>Գնանաշման հարցման</w:t>
      </w:r>
      <w:r w:rsidRPr="00A71D81">
        <w:rPr>
          <w:rFonts w:ascii="GHEA Grapalat" w:hAnsi="GHEA Grapalat" w:cs="Arial"/>
          <w:b/>
          <w:lang w:val="es-ES"/>
        </w:rPr>
        <w:t xml:space="preserve"> </w:t>
      </w:r>
      <w:r w:rsidRPr="00A71D81">
        <w:rPr>
          <w:rFonts w:ascii="GHEA Grapalat" w:hAnsi="GHEA Grapalat" w:cs="Sylfaen"/>
          <w:b/>
          <w:lang w:val="es-ES"/>
        </w:rPr>
        <w:t>հրավերի</w:t>
      </w:r>
    </w:p>
    <w:p w14:paraId="5A11899F" w14:textId="77777777" w:rsidR="000B1088" w:rsidRPr="00214BB6" w:rsidRDefault="000B1088" w:rsidP="000B1088">
      <w:pPr>
        <w:ind w:left="-66"/>
        <w:jc w:val="center"/>
        <w:rPr>
          <w:rFonts w:ascii="GHEA Grapalat" w:hAnsi="GHEA Grapalat"/>
          <w:b/>
          <w:lang w:val="es-ES"/>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612B77C7" w:rsidR="000B1088" w:rsidRPr="00A71D81" w:rsidRDefault="00B80CA1" w:rsidP="00B80CA1">
      <w:pPr>
        <w:ind w:firstLine="567"/>
        <w:jc w:val="both"/>
        <w:rPr>
          <w:rFonts w:ascii="GHEA Grapalat" w:hAnsi="GHEA Grapalat" w:cs="Arial"/>
          <w:sz w:val="20"/>
          <w:szCs w:val="20"/>
          <w:lang w:val="es-ES"/>
        </w:rPr>
      </w:pPr>
      <w:r>
        <w:rPr>
          <w:rFonts w:ascii="GHEA Grapalat" w:hAnsi="GHEA Grapalat" w:cs="Arial"/>
          <w:sz w:val="20"/>
          <w:szCs w:val="20"/>
          <w:u w:val="single"/>
          <w:lang w:val="es-ES"/>
        </w:rPr>
        <w:tab/>
      </w:r>
      <w:r>
        <w:rPr>
          <w:rFonts w:ascii="GHEA Grapalat" w:hAnsi="GHEA Grapalat" w:cs="Arial"/>
          <w:sz w:val="20"/>
          <w:szCs w:val="20"/>
          <w:u w:val="single"/>
          <w:lang w:val="es-ES"/>
        </w:rPr>
        <w:tab/>
      </w:r>
      <w:r>
        <w:rPr>
          <w:rFonts w:ascii="GHEA Grapalat" w:hAnsi="GHEA Grapalat" w:cs="Arial"/>
          <w:sz w:val="20"/>
          <w:szCs w:val="20"/>
          <w:u w:val="single"/>
          <w:lang w:val="es-ES"/>
        </w:rPr>
        <w:tab/>
      </w:r>
      <w:r w:rsidR="000B1088"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Pr>
          <w:rFonts w:ascii="GHEA Grapalat" w:hAnsi="GHEA Grapalat" w:cs="Arial"/>
          <w:sz w:val="20"/>
          <w:szCs w:val="20"/>
          <w:lang w:val="es-ES"/>
        </w:rPr>
        <w:t>«</w:t>
      </w:r>
      <w:r w:rsidR="00445810">
        <w:rPr>
          <w:rFonts w:ascii="GHEA Grapalat" w:hAnsi="GHEA Grapalat" w:cs="Arial"/>
          <w:sz w:val="20"/>
          <w:szCs w:val="20"/>
          <w:lang w:val="es-ES"/>
        </w:rPr>
        <w:t>ՕԴՔԳՏԿ-ԳՀԱՊՁԲ-25/15</w:t>
      </w:r>
      <w:r w:rsidR="000B1088" w:rsidRPr="00A71D81">
        <w:rPr>
          <w:rFonts w:ascii="GHEA Grapalat" w:hAnsi="GHEA Grapalat" w:cs="Arial"/>
          <w:sz w:val="20"/>
          <w:szCs w:val="20"/>
          <w:lang w:val="es-ES"/>
        </w:rPr>
        <w:t>»</w:t>
      </w:r>
      <w:r w:rsidR="001B7698" w:rsidRPr="00A71D81">
        <w:rPr>
          <w:rStyle w:val="af6"/>
          <w:rFonts w:ascii="GHEA Grapalat" w:hAnsi="GHEA Grapalat" w:cs="Arial"/>
          <w:sz w:val="20"/>
          <w:szCs w:val="20"/>
          <w:lang w:val="es-ES"/>
        </w:rPr>
        <w:t>*</w:t>
      </w:r>
      <w:r w:rsidR="000B1088" w:rsidRPr="00A71D81">
        <w:rPr>
          <w:rFonts w:ascii="GHEA Grapalat" w:hAnsi="GHEA Grapalat" w:cs="Arial"/>
          <w:sz w:val="20"/>
          <w:szCs w:val="20"/>
          <w:lang w:val="es-ES"/>
        </w:rPr>
        <w:t xml:space="preserve"> </w:t>
      </w:r>
      <w:r w:rsidRPr="00A71D81">
        <w:rPr>
          <w:rFonts w:ascii="GHEA Grapalat" w:hAnsi="GHEA Grapalat" w:cs="Arial"/>
          <w:sz w:val="20"/>
          <w:szCs w:val="20"/>
          <w:lang w:val="es-ES"/>
        </w:rPr>
        <w:t xml:space="preserve">ծածկագրով </w:t>
      </w:r>
      <w:r>
        <w:rPr>
          <w:rFonts w:ascii="GHEA Grapalat" w:hAnsi="GHEA Grapalat" w:cs="Arial"/>
          <w:sz w:val="20"/>
          <w:szCs w:val="20"/>
          <w:lang w:val="hy-AM"/>
        </w:rPr>
        <w:t>գնանշման հարցման</w:t>
      </w:r>
      <w:r>
        <w:rPr>
          <w:rFonts w:ascii="GHEA Grapalat" w:hAnsi="GHEA Grapalat" w:cs="Arial"/>
          <w:sz w:val="20"/>
          <w:szCs w:val="20"/>
          <w:lang w:val="es-ES"/>
        </w:rPr>
        <w:t xml:space="preserve"> </w:t>
      </w:r>
      <w:r w:rsidRPr="00A71D81">
        <w:rPr>
          <w:rFonts w:ascii="GHEA Grapalat" w:hAnsi="GHEA Grapalat" w:cs="Arial"/>
          <w:sz w:val="20"/>
          <w:szCs w:val="20"/>
          <w:lang w:val="es-ES"/>
        </w:rPr>
        <w:t>շրջանակում ըստ</w:t>
      </w:r>
    </w:p>
    <w:p w14:paraId="3E3C6D3C" w14:textId="3ADC9E86"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00B80CA1">
        <w:rPr>
          <w:rFonts w:ascii="GHEA Grapalat" w:hAnsi="GHEA Grapalat"/>
          <w:sz w:val="20"/>
          <w:vertAlign w:val="superscript"/>
          <w:lang w:val="es-ES"/>
        </w:rPr>
        <w:t xml:space="preserve">   </w:t>
      </w: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50629479"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1757"/>
        <w:gridCol w:w="1530"/>
        <w:gridCol w:w="1800"/>
      </w:tblGrid>
      <w:tr w:rsidR="00B80CA1" w:rsidRPr="00A71D81" w14:paraId="09988AA7" w14:textId="77777777" w:rsidTr="00B80CA1">
        <w:tc>
          <w:tcPr>
            <w:tcW w:w="1368" w:type="dxa"/>
            <w:vMerge w:val="restart"/>
            <w:vAlign w:val="center"/>
          </w:tcPr>
          <w:p w14:paraId="205B9344" w14:textId="77777777" w:rsidR="00B80CA1" w:rsidRPr="00A71D81" w:rsidRDefault="00B80CA1"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6547" w:type="dxa"/>
            <w:gridSpan w:val="4"/>
            <w:vAlign w:val="center"/>
          </w:tcPr>
          <w:p w14:paraId="742D5165" w14:textId="691ACA96" w:rsidR="00B80CA1" w:rsidRPr="00A71D81" w:rsidRDefault="00B80CA1"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B80CA1" w:rsidRPr="00A71D81" w14:paraId="4C29FDAC" w14:textId="77777777" w:rsidTr="00B80CA1">
        <w:tc>
          <w:tcPr>
            <w:tcW w:w="1368" w:type="dxa"/>
            <w:vMerge/>
            <w:vAlign w:val="center"/>
          </w:tcPr>
          <w:p w14:paraId="3C0BDEFE" w14:textId="77777777" w:rsidR="00B80CA1" w:rsidRPr="00A71D81" w:rsidRDefault="00B80CA1" w:rsidP="007760A5">
            <w:pPr>
              <w:jc w:val="center"/>
              <w:rPr>
                <w:rFonts w:ascii="GHEA Grapalat" w:hAnsi="GHEA Grapalat"/>
                <w:b/>
                <w:bCs/>
                <w:sz w:val="16"/>
                <w:szCs w:val="18"/>
                <w:lang w:val="es-ES"/>
              </w:rPr>
            </w:pPr>
          </w:p>
        </w:tc>
        <w:tc>
          <w:tcPr>
            <w:tcW w:w="1460" w:type="dxa"/>
            <w:vAlign w:val="center"/>
          </w:tcPr>
          <w:p w14:paraId="2E768433" w14:textId="77777777" w:rsidR="00B80CA1" w:rsidRPr="00A71D81" w:rsidRDefault="00B80CA1" w:rsidP="007760A5">
            <w:pPr>
              <w:jc w:val="center"/>
              <w:rPr>
                <w:rFonts w:ascii="GHEA Grapalat" w:hAnsi="GHEA Grapalat"/>
                <w:b/>
                <w:bCs/>
                <w:sz w:val="16"/>
                <w:szCs w:val="18"/>
                <w:lang w:val="es-ES"/>
              </w:rPr>
            </w:pPr>
            <w:r w:rsidRPr="00A71D81">
              <w:rPr>
                <w:rFonts w:ascii="GHEA Grapalat" w:hAnsi="GHEA Grapalat"/>
                <w:b/>
                <w:bCs/>
                <w:sz w:val="16"/>
                <w:szCs w:val="18"/>
              </w:rPr>
              <w:t>ֆ</w:t>
            </w:r>
            <w:r w:rsidRPr="00A71D81">
              <w:rPr>
                <w:rFonts w:ascii="GHEA Grapalat" w:hAnsi="GHEA Grapalat"/>
                <w:b/>
                <w:bCs/>
                <w:sz w:val="16"/>
                <w:szCs w:val="18"/>
                <w:lang w:val="hy-AM"/>
              </w:rPr>
              <w:t>իրմային անվանումը</w:t>
            </w:r>
          </w:p>
        </w:tc>
        <w:tc>
          <w:tcPr>
            <w:tcW w:w="1757" w:type="dxa"/>
            <w:vAlign w:val="center"/>
          </w:tcPr>
          <w:p w14:paraId="72385806" w14:textId="7CB078EE" w:rsidR="00B80CA1" w:rsidRPr="00A71D81" w:rsidRDefault="00B80CA1"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B80CA1" w:rsidRPr="00A71D81" w:rsidRDefault="00B80CA1"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B80CA1" w:rsidRPr="00A71D81" w:rsidRDefault="00B80CA1"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B80CA1" w:rsidRPr="00A71D81" w14:paraId="6B9AB6D5" w14:textId="77777777" w:rsidTr="00B80CA1">
        <w:tc>
          <w:tcPr>
            <w:tcW w:w="1368" w:type="dxa"/>
          </w:tcPr>
          <w:p w14:paraId="01F59C5C" w14:textId="77777777" w:rsidR="00B80CA1" w:rsidRPr="00A71D81" w:rsidRDefault="00B80CA1" w:rsidP="007760A5">
            <w:pPr>
              <w:pStyle w:val="3"/>
              <w:spacing w:line="240" w:lineRule="auto"/>
              <w:jc w:val="left"/>
              <w:rPr>
                <w:rFonts w:ascii="GHEA Grapalat" w:hAnsi="GHEA Grapalat"/>
                <w:b/>
                <w:lang w:val="hy-AM"/>
              </w:rPr>
            </w:pPr>
          </w:p>
        </w:tc>
        <w:tc>
          <w:tcPr>
            <w:tcW w:w="1460" w:type="dxa"/>
          </w:tcPr>
          <w:p w14:paraId="467C25FA" w14:textId="77777777" w:rsidR="00B80CA1" w:rsidRPr="00A71D81" w:rsidRDefault="00B80CA1" w:rsidP="007760A5">
            <w:pPr>
              <w:pStyle w:val="3"/>
              <w:spacing w:line="240" w:lineRule="auto"/>
              <w:jc w:val="left"/>
              <w:rPr>
                <w:rFonts w:ascii="GHEA Grapalat" w:hAnsi="GHEA Grapalat"/>
                <w:b/>
                <w:lang w:val="hy-AM"/>
              </w:rPr>
            </w:pPr>
          </w:p>
        </w:tc>
        <w:tc>
          <w:tcPr>
            <w:tcW w:w="1757" w:type="dxa"/>
          </w:tcPr>
          <w:p w14:paraId="0C626CBB" w14:textId="77777777" w:rsidR="00B80CA1" w:rsidRPr="00A71D81" w:rsidRDefault="00B80CA1" w:rsidP="007760A5">
            <w:pPr>
              <w:pStyle w:val="3"/>
              <w:spacing w:line="240" w:lineRule="auto"/>
              <w:jc w:val="left"/>
              <w:rPr>
                <w:rFonts w:ascii="GHEA Grapalat" w:hAnsi="GHEA Grapalat"/>
                <w:b/>
                <w:lang w:val="hy-AM"/>
              </w:rPr>
            </w:pPr>
          </w:p>
        </w:tc>
        <w:tc>
          <w:tcPr>
            <w:tcW w:w="1530" w:type="dxa"/>
          </w:tcPr>
          <w:p w14:paraId="36F1F87B" w14:textId="77777777" w:rsidR="00B80CA1" w:rsidRPr="00A71D81" w:rsidRDefault="00B80CA1" w:rsidP="007760A5">
            <w:pPr>
              <w:pStyle w:val="3"/>
              <w:spacing w:line="240" w:lineRule="auto"/>
              <w:jc w:val="left"/>
              <w:rPr>
                <w:rFonts w:ascii="GHEA Grapalat" w:hAnsi="GHEA Grapalat"/>
                <w:b/>
                <w:lang w:val="hy-AM"/>
              </w:rPr>
            </w:pPr>
          </w:p>
        </w:tc>
        <w:tc>
          <w:tcPr>
            <w:tcW w:w="1800" w:type="dxa"/>
          </w:tcPr>
          <w:p w14:paraId="7BD66983" w14:textId="77777777" w:rsidR="00B80CA1" w:rsidRPr="00A71D81" w:rsidRDefault="00B80CA1" w:rsidP="007760A5">
            <w:pPr>
              <w:pStyle w:val="3"/>
              <w:spacing w:line="240" w:lineRule="auto"/>
              <w:jc w:val="left"/>
              <w:rPr>
                <w:rFonts w:ascii="GHEA Grapalat" w:hAnsi="GHEA Grapalat"/>
                <w:b/>
                <w:lang w:val="hy-AM"/>
              </w:rPr>
            </w:pPr>
          </w:p>
        </w:tc>
      </w:tr>
      <w:tr w:rsidR="00B80CA1" w:rsidRPr="00A71D81" w14:paraId="240003A8" w14:textId="77777777" w:rsidTr="00B80CA1">
        <w:tc>
          <w:tcPr>
            <w:tcW w:w="1368" w:type="dxa"/>
          </w:tcPr>
          <w:p w14:paraId="2964E71E" w14:textId="77777777" w:rsidR="00B80CA1" w:rsidRPr="00A71D81" w:rsidRDefault="00B80CA1" w:rsidP="007760A5">
            <w:pPr>
              <w:pStyle w:val="3"/>
              <w:spacing w:line="240" w:lineRule="auto"/>
              <w:jc w:val="left"/>
              <w:rPr>
                <w:rFonts w:ascii="GHEA Grapalat" w:hAnsi="GHEA Grapalat"/>
                <w:b/>
                <w:lang w:val="hy-AM"/>
              </w:rPr>
            </w:pPr>
          </w:p>
        </w:tc>
        <w:tc>
          <w:tcPr>
            <w:tcW w:w="1460" w:type="dxa"/>
          </w:tcPr>
          <w:p w14:paraId="1F03265E" w14:textId="77777777" w:rsidR="00B80CA1" w:rsidRPr="00A71D81" w:rsidRDefault="00B80CA1" w:rsidP="007760A5">
            <w:pPr>
              <w:pStyle w:val="3"/>
              <w:spacing w:line="240" w:lineRule="auto"/>
              <w:jc w:val="left"/>
              <w:rPr>
                <w:rFonts w:ascii="GHEA Grapalat" w:hAnsi="GHEA Grapalat"/>
                <w:b/>
                <w:lang w:val="hy-AM"/>
              </w:rPr>
            </w:pPr>
          </w:p>
        </w:tc>
        <w:tc>
          <w:tcPr>
            <w:tcW w:w="1757" w:type="dxa"/>
          </w:tcPr>
          <w:p w14:paraId="77982020" w14:textId="77777777" w:rsidR="00B80CA1" w:rsidRPr="00A71D81" w:rsidRDefault="00B80CA1" w:rsidP="007760A5">
            <w:pPr>
              <w:pStyle w:val="3"/>
              <w:spacing w:line="240" w:lineRule="auto"/>
              <w:jc w:val="left"/>
              <w:rPr>
                <w:rFonts w:ascii="GHEA Grapalat" w:hAnsi="GHEA Grapalat"/>
                <w:b/>
                <w:lang w:val="hy-AM"/>
              </w:rPr>
            </w:pPr>
          </w:p>
        </w:tc>
        <w:tc>
          <w:tcPr>
            <w:tcW w:w="1530" w:type="dxa"/>
          </w:tcPr>
          <w:p w14:paraId="221566CF" w14:textId="77777777" w:rsidR="00B80CA1" w:rsidRPr="00A71D81" w:rsidRDefault="00B80CA1" w:rsidP="007760A5">
            <w:pPr>
              <w:pStyle w:val="3"/>
              <w:spacing w:line="240" w:lineRule="auto"/>
              <w:jc w:val="left"/>
              <w:rPr>
                <w:rFonts w:ascii="GHEA Grapalat" w:hAnsi="GHEA Grapalat"/>
                <w:b/>
                <w:lang w:val="hy-AM"/>
              </w:rPr>
            </w:pPr>
          </w:p>
        </w:tc>
        <w:tc>
          <w:tcPr>
            <w:tcW w:w="1800" w:type="dxa"/>
          </w:tcPr>
          <w:p w14:paraId="2A15DE5B" w14:textId="77777777" w:rsidR="00B80CA1" w:rsidRPr="00A71D81" w:rsidRDefault="00B80CA1" w:rsidP="007760A5">
            <w:pPr>
              <w:pStyle w:val="3"/>
              <w:spacing w:line="240" w:lineRule="auto"/>
              <w:jc w:val="left"/>
              <w:rPr>
                <w:rFonts w:ascii="GHEA Grapalat" w:hAnsi="GHEA Grapalat"/>
                <w:b/>
                <w:lang w:val="hy-AM"/>
              </w:rPr>
            </w:pPr>
          </w:p>
        </w:tc>
      </w:tr>
      <w:tr w:rsidR="00B80CA1" w:rsidRPr="00A71D81" w14:paraId="5D2F5756" w14:textId="77777777" w:rsidTr="00B80CA1">
        <w:tc>
          <w:tcPr>
            <w:tcW w:w="1368" w:type="dxa"/>
          </w:tcPr>
          <w:p w14:paraId="2F98F928" w14:textId="77777777" w:rsidR="00B80CA1" w:rsidRPr="00A71D81" w:rsidRDefault="00B80CA1" w:rsidP="007760A5">
            <w:pPr>
              <w:pStyle w:val="3"/>
              <w:spacing w:line="240" w:lineRule="auto"/>
              <w:jc w:val="left"/>
              <w:rPr>
                <w:rFonts w:ascii="GHEA Grapalat" w:hAnsi="GHEA Grapalat"/>
                <w:b/>
                <w:lang w:val="hy-AM"/>
              </w:rPr>
            </w:pPr>
          </w:p>
        </w:tc>
        <w:tc>
          <w:tcPr>
            <w:tcW w:w="1460" w:type="dxa"/>
          </w:tcPr>
          <w:p w14:paraId="1A9B450E" w14:textId="77777777" w:rsidR="00B80CA1" w:rsidRPr="00A71D81" w:rsidRDefault="00B80CA1" w:rsidP="007760A5">
            <w:pPr>
              <w:pStyle w:val="3"/>
              <w:spacing w:line="240" w:lineRule="auto"/>
              <w:jc w:val="left"/>
              <w:rPr>
                <w:rFonts w:ascii="GHEA Grapalat" w:hAnsi="GHEA Grapalat"/>
                <w:b/>
                <w:lang w:val="hy-AM"/>
              </w:rPr>
            </w:pPr>
          </w:p>
        </w:tc>
        <w:tc>
          <w:tcPr>
            <w:tcW w:w="1757" w:type="dxa"/>
          </w:tcPr>
          <w:p w14:paraId="263C859A" w14:textId="77777777" w:rsidR="00B80CA1" w:rsidRPr="00A71D81" w:rsidRDefault="00B80CA1" w:rsidP="007760A5">
            <w:pPr>
              <w:pStyle w:val="3"/>
              <w:spacing w:line="240" w:lineRule="auto"/>
              <w:jc w:val="left"/>
              <w:rPr>
                <w:rFonts w:ascii="GHEA Grapalat" w:hAnsi="GHEA Grapalat"/>
                <w:b/>
                <w:lang w:val="hy-AM"/>
              </w:rPr>
            </w:pPr>
          </w:p>
        </w:tc>
        <w:tc>
          <w:tcPr>
            <w:tcW w:w="1530" w:type="dxa"/>
          </w:tcPr>
          <w:p w14:paraId="7ADE2FF2" w14:textId="77777777" w:rsidR="00B80CA1" w:rsidRPr="00A71D81" w:rsidRDefault="00B80CA1" w:rsidP="007760A5">
            <w:pPr>
              <w:pStyle w:val="3"/>
              <w:spacing w:line="240" w:lineRule="auto"/>
              <w:jc w:val="left"/>
              <w:rPr>
                <w:rFonts w:ascii="GHEA Grapalat" w:hAnsi="GHEA Grapalat"/>
                <w:b/>
                <w:lang w:val="hy-AM"/>
              </w:rPr>
            </w:pPr>
          </w:p>
        </w:tc>
        <w:tc>
          <w:tcPr>
            <w:tcW w:w="1800" w:type="dxa"/>
          </w:tcPr>
          <w:p w14:paraId="38E2504C" w14:textId="77777777" w:rsidR="00B80CA1" w:rsidRPr="00A71D81" w:rsidRDefault="00B80CA1"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065807DE" w:rsidR="00BF1194" w:rsidRDefault="00BF1194" w:rsidP="00B80CA1">
      <w:pPr>
        <w:pStyle w:val="31"/>
        <w:spacing w:line="240" w:lineRule="auto"/>
        <w:ind w:firstLine="0"/>
        <w:rPr>
          <w:rFonts w:ascii="GHEA Grapalat" w:hAnsi="GHEA Grapalat"/>
          <w:b/>
          <w:lang w:val="hy-AM"/>
        </w:rPr>
      </w:pPr>
    </w:p>
    <w:p w14:paraId="7A32788E" w14:textId="77777777" w:rsidR="00B80CA1" w:rsidRPr="00A71D81" w:rsidRDefault="00B80CA1" w:rsidP="00B80CA1">
      <w:pPr>
        <w:pStyle w:val="31"/>
        <w:spacing w:line="240" w:lineRule="auto"/>
        <w:ind w:firstLine="0"/>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lastRenderedPageBreak/>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5739E9D7" w14:textId="7AF60AEF" w:rsidR="00214BB6" w:rsidRPr="00A71D81" w:rsidRDefault="00445810" w:rsidP="00214BB6">
      <w:pPr>
        <w:pStyle w:val="31"/>
        <w:spacing w:line="240" w:lineRule="auto"/>
        <w:jc w:val="right"/>
        <w:rPr>
          <w:rFonts w:ascii="GHEA Grapalat" w:hAnsi="GHEA Grapalat" w:cs="Arial"/>
          <w:b/>
          <w:lang w:val="es-ES"/>
        </w:rPr>
      </w:pPr>
      <w:r>
        <w:rPr>
          <w:rFonts w:ascii="GHEA Grapalat" w:hAnsi="GHEA Grapalat" w:cs="Sylfaen"/>
          <w:b/>
          <w:lang w:val="es-ES" w:eastAsia="ru-RU"/>
        </w:rPr>
        <w:t>ՕԴՔԳՏԿ-ԳՀԱՊՁԲ-25/15</w:t>
      </w:r>
      <w:r w:rsidR="00B743C9">
        <w:rPr>
          <w:rFonts w:ascii="GHEA Grapalat" w:hAnsi="GHEA Grapalat" w:cs="Sylfaen"/>
          <w:b/>
          <w:lang w:val="es-ES" w:eastAsia="ru-RU"/>
        </w:rPr>
        <w:t xml:space="preserve"> </w:t>
      </w:r>
      <w:r w:rsidR="00214BB6">
        <w:rPr>
          <w:rFonts w:ascii="GHEA Grapalat" w:hAnsi="GHEA Grapalat" w:cs="Sylfaen"/>
          <w:b/>
          <w:lang w:val="es-ES" w:eastAsia="ru-RU"/>
        </w:rPr>
        <w:t xml:space="preserve"> </w:t>
      </w:r>
      <w:r w:rsidR="00214BB6" w:rsidRPr="00A71D81">
        <w:rPr>
          <w:rFonts w:ascii="GHEA Grapalat" w:hAnsi="GHEA Grapalat" w:cs="Sylfaen"/>
          <w:b/>
          <w:lang w:val="es-ES"/>
        </w:rPr>
        <w:t>ծածկագրով</w:t>
      </w:r>
    </w:p>
    <w:p w14:paraId="63CCB140" w14:textId="77777777" w:rsidR="00214BB6" w:rsidRPr="00A71D81" w:rsidRDefault="00214BB6" w:rsidP="00214BB6">
      <w:pPr>
        <w:pStyle w:val="31"/>
        <w:spacing w:line="240" w:lineRule="auto"/>
        <w:jc w:val="right"/>
        <w:rPr>
          <w:rFonts w:ascii="GHEA Grapalat" w:hAnsi="GHEA Grapalat" w:cs="Arial"/>
          <w:b/>
          <w:lang w:val="es-ES"/>
        </w:rPr>
      </w:pPr>
      <w:r>
        <w:rPr>
          <w:rFonts w:ascii="GHEA Grapalat" w:hAnsi="GHEA Grapalat" w:cs="Sylfaen"/>
          <w:b/>
          <w:lang w:val="es-ES"/>
        </w:rPr>
        <w:t>Գնանաշման հարցման</w:t>
      </w:r>
      <w:r w:rsidRPr="00A71D81">
        <w:rPr>
          <w:rFonts w:ascii="GHEA Grapalat" w:hAnsi="GHEA Grapalat" w:cs="Arial"/>
          <w:b/>
          <w:lang w:val="es-ES"/>
        </w:rPr>
        <w:t xml:space="preserve"> </w:t>
      </w:r>
      <w:r w:rsidRPr="00A71D81">
        <w:rPr>
          <w:rFonts w:ascii="GHEA Grapalat" w:hAnsi="GHEA Grapalat" w:cs="Sylfaen"/>
          <w:b/>
          <w:lang w:val="es-ES"/>
        </w:rPr>
        <w:t>հրավերի</w:t>
      </w:r>
    </w:p>
    <w:p w14:paraId="1A437519" w14:textId="77777777" w:rsidR="00BF1194" w:rsidRPr="00214BB6" w:rsidRDefault="00BF1194" w:rsidP="000B1088">
      <w:pPr>
        <w:pStyle w:val="31"/>
        <w:spacing w:line="240" w:lineRule="auto"/>
        <w:ind w:firstLine="0"/>
        <w:jc w:val="right"/>
        <w:rPr>
          <w:rFonts w:ascii="GHEA Grapalat" w:hAnsi="GHEA Grapalat"/>
          <w:b/>
          <w:lang w:val="es-ES"/>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Փողոցի անվանումը, շենքը (տունը),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w:t>
            </w:r>
            <w:r w:rsidRPr="00A71D81">
              <w:rPr>
                <w:rFonts w:ascii="GHEA Grapalat" w:eastAsia="GHEA Grapalat" w:hAnsi="GHEA Grapalat" w:cs="GHEA Grapalat"/>
                <w:color w:val="000000"/>
              </w:rPr>
              <w:lastRenderedPageBreak/>
              <w:t>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lastRenderedPageBreak/>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sidRPr="00A71D81">
        <w:rPr>
          <w:rFonts w:ascii="GHEA Grapalat" w:eastAsia="GHEA Grapalat" w:hAnsi="GHEA Grapalat" w:cs="GHEA Grapalat"/>
        </w:rPr>
        <w:lastRenderedPageBreak/>
        <w:t>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w:t>
      </w:r>
      <w:r w:rsidRPr="00A71D81">
        <w:rPr>
          <w:rFonts w:ascii="GHEA Grapalat" w:eastAsia="GHEA Grapalat" w:hAnsi="GHEA Grapalat" w:cs="GHEA Grapalat"/>
        </w:rPr>
        <w:lastRenderedPageBreak/>
        <w:t>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w:t>
      </w:r>
      <w:r w:rsidRPr="00A71D81">
        <w:rPr>
          <w:rFonts w:ascii="GHEA Grapalat" w:eastAsia="GHEA Grapalat" w:hAnsi="GHEA Grapalat" w:cs="GHEA Grapalat"/>
        </w:rPr>
        <w:lastRenderedPageBreak/>
        <w:t>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4" w:name="_heading=h.gjdgxs" w:colFirst="0" w:colLast="0"/>
      <w:bookmarkEnd w:id="4"/>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 xml:space="preserve">կետում կատարվում է նշում, եթե անձն «ա»-«գ» կետերի իմաստով չի հանդիսանում Կազմակերպության իրական շահառու, սակայն վերահսկում է </w:t>
      </w:r>
      <w:r w:rsidRPr="00A71D81">
        <w:rPr>
          <w:rFonts w:ascii="GHEA Grapalat" w:eastAsia="GHEA Grapalat" w:hAnsi="GHEA Grapalat" w:cs="GHEA Grapalat"/>
        </w:rPr>
        <w:lastRenderedPageBreak/>
        <w:t>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50476B31" w14:textId="5F20BF27" w:rsidR="00214BB6" w:rsidRPr="00A71D81" w:rsidRDefault="00445810" w:rsidP="00214BB6">
      <w:pPr>
        <w:pStyle w:val="31"/>
        <w:spacing w:line="240" w:lineRule="auto"/>
        <w:jc w:val="right"/>
        <w:rPr>
          <w:rFonts w:ascii="GHEA Grapalat" w:hAnsi="GHEA Grapalat" w:cs="Arial"/>
          <w:b/>
          <w:lang w:val="es-ES"/>
        </w:rPr>
      </w:pPr>
      <w:r>
        <w:rPr>
          <w:rFonts w:ascii="GHEA Grapalat" w:hAnsi="GHEA Grapalat" w:cs="Sylfaen"/>
          <w:b/>
          <w:lang w:val="es-ES" w:eastAsia="ru-RU"/>
        </w:rPr>
        <w:t>ՕԴՔԳՏԿ-ԳՀԱՊՁԲ-25/15</w:t>
      </w:r>
      <w:r w:rsidR="00B743C9">
        <w:rPr>
          <w:rFonts w:ascii="GHEA Grapalat" w:hAnsi="GHEA Grapalat" w:cs="Sylfaen"/>
          <w:b/>
          <w:lang w:val="es-ES" w:eastAsia="ru-RU"/>
        </w:rPr>
        <w:t xml:space="preserve"> </w:t>
      </w:r>
      <w:r w:rsidR="00214BB6" w:rsidRPr="00A71D81">
        <w:rPr>
          <w:rFonts w:ascii="GHEA Grapalat" w:hAnsi="GHEA Grapalat" w:cs="Sylfaen"/>
          <w:b/>
          <w:lang w:val="es-ES"/>
        </w:rPr>
        <w:t>ծածկագրով</w:t>
      </w:r>
    </w:p>
    <w:p w14:paraId="5EE80EEA" w14:textId="439674FC" w:rsidR="00214BB6" w:rsidRPr="00A71D81" w:rsidRDefault="00214BB6" w:rsidP="00214BB6">
      <w:pPr>
        <w:pStyle w:val="31"/>
        <w:spacing w:line="240" w:lineRule="auto"/>
        <w:jc w:val="right"/>
        <w:rPr>
          <w:rFonts w:ascii="GHEA Grapalat" w:hAnsi="GHEA Grapalat" w:cs="Arial"/>
          <w:b/>
          <w:lang w:val="es-ES"/>
        </w:rPr>
      </w:pPr>
      <w:r>
        <w:rPr>
          <w:rFonts w:ascii="GHEA Grapalat" w:hAnsi="GHEA Grapalat" w:cs="Sylfaen"/>
          <w:b/>
          <w:lang w:val="es-ES"/>
        </w:rPr>
        <w:t>Գնանշման հարցման</w:t>
      </w:r>
      <w:r w:rsidRPr="00A71D81">
        <w:rPr>
          <w:rFonts w:ascii="GHEA Grapalat" w:hAnsi="GHEA Grapalat" w:cs="Arial"/>
          <w:b/>
          <w:lang w:val="es-ES"/>
        </w:rPr>
        <w:t xml:space="preserve"> </w:t>
      </w:r>
      <w:r w:rsidRPr="00A71D81">
        <w:rPr>
          <w:rFonts w:ascii="GHEA Grapalat" w:hAnsi="GHEA Grapalat" w:cs="Sylfaen"/>
          <w:b/>
          <w:lang w:val="es-ES"/>
        </w:rPr>
        <w:t>հրավերի</w:t>
      </w:r>
    </w:p>
    <w:p w14:paraId="7DB3B88D" w14:textId="3EB8BD6A" w:rsidR="00B2572B" w:rsidRPr="00214BB6" w:rsidRDefault="00B2572B" w:rsidP="00EF3662">
      <w:pPr>
        <w:pStyle w:val="31"/>
        <w:spacing w:line="240" w:lineRule="auto"/>
        <w:jc w:val="right"/>
        <w:rPr>
          <w:rFonts w:ascii="GHEA Grapalat" w:hAnsi="GHEA Grapalat" w:cs="Arial"/>
          <w:b/>
          <w:lang w:val="es-ES"/>
        </w:rPr>
      </w:pP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19BFB414"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Ո</w:t>
      </w:r>
      <w:r w:rsidR="00214BB6">
        <w:rPr>
          <w:rFonts w:ascii="GHEA Grapalat" w:hAnsi="GHEA Grapalat" w:cs="Arial"/>
          <w:sz w:val="20"/>
          <w:szCs w:val="20"/>
          <w:lang w:val="es-ES"/>
        </w:rPr>
        <w:t xml:space="preserve">ւսումնասիրելով </w:t>
      </w:r>
      <w:r w:rsidR="00214BB6" w:rsidRPr="00214BB6">
        <w:rPr>
          <w:rFonts w:ascii="GHEA Grapalat" w:hAnsi="GHEA Grapalat" w:cs="Arial"/>
          <w:b/>
          <w:sz w:val="20"/>
          <w:szCs w:val="20"/>
          <w:lang w:val="es-ES"/>
        </w:rPr>
        <w:t>«</w:t>
      </w:r>
      <w:r w:rsidR="00445810">
        <w:rPr>
          <w:rFonts w:ascii="GHEA Grapalat" w:hAnsi="GHEA Grapalat" w:cs="Arial"/>
          <w:b/>
          <w:sz w:val="20"/>
          <w:szCs w:val="20"/>
          <w:lang w:val="es-ES"/>
        </w:rPr>
        <w:t>ՕԴՔԳՏԿ-ԳՀԱՊՁԲ-25/15</w:t>
      </w:r>
      <w:r w:rsidRPr="00214BB6">
        <w:rPr>
          <w:rFonts w:ascii="GHEA Grapalat" w:hAnsi="GHEA Grapalat" w:cs="Arial"/>
          <w:b/>
          <w:sz w:val="20"/>
          <w:szCs w:val="20"/>
          <w:lang w:val="es-ES"/>
        </w:rPr>
        <w:t>»*</w:t>
      </w:r>
      <w:r w:rsidR="00214BB6">
        <w:rPr>
          <w:rFonts w:ascii="GHEA Grapalat" w:hAnsi="GHEA Grapalat" w:cs="Arial"/>
          <w:b/>
          <w:sz w:val="20"/>
          <w:szCs w:val="20"/>
          <w:lang w:val="es-ES"/>
        </w:rPr>
        <w:t xml:space="preserve"> </w:t>
      </w:r>
      <w:r w:rsidRPr="00A71D81">
        <w:rPr>
          <w:rFonts w:ascii="GHEA Grapalat" w:hAnsi="GHEA Grapalat" w:cs="Arial"/>
          <w:sz w:val="20"/>
          <w:szCs w:val="20"/>
          <w:lang w:val="es-ES"/>
        </w:rPr>
        <w:t xml:space="preserve">ծածկագրով </w:t>
      </w:r>
      <w:r w:rsidR="00214BB6">
        <w:rPr>
          <w:rFonts w:ascii="GHEA Grapalat" w:hAnsi="GHEA Grapalat" w:cs="Arial"/>
          <w:sz w:val="20"/>
          <w:szCs w:val="20"/>
          <w:lang w:val="hy-AM"/>
        </w:rPr>
        <w:t>գնանշման հարցման</w:t>
      </w:r>
      <w:r w:rsidR="00114DF2">
        <w:rPr>
          <w:rFonts w:ascii="GHEA Grapalat" w:hAnsi="GHEA Grapalat" w:cs="Arial"/>
          <w:sz w:val="20"/>
          <w:szCs w:val="20"/>
          <w:lang w:val="es-ES"/>
        </w:rPr>
        <w:t xml:space="preserve"> </w:t>
      </w:r>
      <w:r w:rsidRPr="00A71D81">
        <w:rPr>
          <w:rFonts w:ascii="GHEA Grapalat" w:hAnsi="GHEA Grapalat" w:cs="Arial"/>
          <w:sz w:val="20"/>
          <w:szCs w:val="20"/>
          <w:lang w:val="es-ES"/>
        </w:rPr>
        <w:t>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5" w:name="_Hlk23147299"/>
      <w:r w:rsidRPr="00A71D81">
        <w:rPr>
          <w:rFonts w:ascii="GHEA Grapalat" w:hAnsi="GHEA Grapalat" w:cs="Sylfaen"/>
          <w:vertAlign w:val="superscript"/>
          <w:lang w:val="hy-AM"/>
        </w:rPr>
        <w:t xml:space="preserve">                                                                                     մասնակցի անվանումը</w:t>
      </w:r>
    </w:p>
    <w:bookmarkEnd w:id="5"/>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445810"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445810"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445810"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445810"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36FE0C07" w14:textId="77777777" w:rsidR="006D2576" w:rsidRPr="006265F4" w:rsidRDefault="006D2576" w:rsidP="006D2576">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7205E68E" w:rsidR="007862B1" w:rsidRPr="00A71D81" w:rsidRDefault="007862B1" w:rsidP="00DC5233">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0BF12780" w14:textId="4FB42891" w:rsidR="00B80CA1" w:rsidRPr="00B80CA1" w:rsidRDefault="00445810" w:rsidP="00B80CA1">
      <w:pPr>
        <w:pStyle w:val="31"/>
        <w:jc w:val="right"/>
        <w:rPr>
          <w:rFonts w:ascii="GHEA Grapalat" w:hAnsi="GHEA Grapalat" w:cs="Sylfaen"/>
          <w:b/>
          <w:lang w:val="hy-AM"/>
        </w:rPr>
      </w:pPr>
      <w:r>
        <w:rPr>
          <w:rFonts w:ascii="GHEA Grapalat" w:hAnsi="GHEA Grapalat" w:cs="Sylfaen"/>
          <w:b/>
          <w:lang w:val="hy-AM"/>
        </w:rPr>
        <w:t>ՕԴՔԳՏԿ-ԳՀԱՊՁԲ-25/15</w:t>
      </w:r>
      <w:r w:rsidR="00B743C9">
        <w:rPr>
          <w:rFonts w:ascii="GHEA Grapalat" w:hAnsi="GHEA Grapalat" w:cs="Sylfaen"/>
          <w:b/>
          <w:lang w:val="hy-AM"/>
        </w:rPr>
        <w:t xml:space="preserve"> </w:t>
      </w:r>
      <w:r w:rsidR="00B80CA1" w:rsidRPr="00B80CA1">
        <w:rPr>
          <w:rFonts w:ascii="GHEA Grapalat" w:hAnsi="GHEA Grapalat" w:cs="Sylfaen"/>
          <w:b/>
          <w:lang w:val="hy-AM"/>
        </w:rPr>
        <w:t xml:space="preserve"> ծածկագրով</w:t>
      </w:r>
    </w:p>
    <w:p w14:paraId="3E1519C3" w14:textId="7E12AF53" w:rsidR="007862B1" w:rsidRPr="00A71D81" w:rsidRDefault="00B80CA1" w:rsidP="00B80CA1">
      <w:pPr>
        <w:pStyle w:val="31"/>
        <w:spacing w:line="240" w:lineRule="auto"/>
        <w:jc w:val="right"/>
        <w:rPr>
          <w:rFonts w:ascii="GHEA Grapalat" w:hAnsi="GHEA Grapalat" w:cs="Sylfaen"/>
          <w:b/>
          <w:lang w:val="hy-AM"/>
        </w:rPr>
      </w:pPr>
      <w:r w:rsidRPr="00B80CA1">
        <w:rPr>
          <w:rFonts w:ascii="GHEA Grapalat" w:hAnsi="GHEA Grapalat" w:cs="Sylfaen"/>
          <w:b/>
          <w:lang w:val="hy-AM"/>
        </w:rPr>
        <w:t>Գնանշման հարցման հրավերի</w:t>
      </w:r>
    </w:p>
    <w:p w14:paraId="1DB3F730" w14:textId="77777777" w:rsidR="00B80CA1" w:rsidRDefault="007862B1" w:rsidP="007862B1">
      <w:pPr>
        <w:jc w:val="center"/>
        <w:rPr>
          <w:rFonts w:ascii="GHEA Grapalat" w:hAnsi="GHEA Grapalat" w:cs="GHEA Grapalat"/>
          <w:b/>
          <w:sz w:val="18"/>
          <w:szCs w:val="18"/>
          <w:lang w:val="hy-AM"/>
        </w:rPr>
      </w:pPr>
      <w:r w:rsidRPr="00A71D81">
        <w:rPr>
          <w:rFonts w:ascii="GHEA Grapalat" w:hAnsi="GHEA Grapalat" w:cs="GHEA Grapalat"/>
          <w:b/>
          <w:sz w:val="18"/>
          <w:szCs w:val="18"/>
          <w:lang w:val="hy-AM"/>
        </w:rPr>
        <w:t xml:space="preserve">    </w:t>
      </w:r>
    </w:p>
    <w:p w14:paraId="4A8A25F5" w14:textId="7BA2556B"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7777777"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48AE0F7E"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589540E5" w14:textId="05F46D85"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00445810">
        <w:rPr>
          <w:rFonts w:ascii="GHEA Grapalat" w:hAnsi="GHEA Grapalat" w:cs="GHEA Grapalat"/>
          <w:sz w:val="20"/>
          <w:szCs w:val="20"/>
          <w:u w:val="single"/>
          <w:lang w:val="pt-BR"/>
        </w:rPr>
        <w:t>ՕԴՔԳՏԿ-ԳՀԱՊՁԲ-25/15</w:t>
      </w:r>
      <w:r w:rsidR="00B743C9">
        <w:rPr>
          <w:rFonts w:ascii="GHEA Grapalat" w:hAnsi="GHEA Grapalat" w:cs="GHEA Grapalat"/>
          <w:sz w:val="20"/>
          <w:szCs w:val="20"/>
          <w:u w:val="single"/>
          <w:lang w:val="pt-BR"/>
        </w:rPr>
        <w:t xml:space="preserve"> </w:t>
      </w:r>
      <w:r w:rsidRPr="00A71D81">
        <w:rPr>
          <w:rFonts w:ascii="GHEA Grapalat" w:hAnsi="GHEA Grapalat" w:cs="GHEA Grapalat"/>
          <w:sz w:val="20"/>
          <w:szCs w:val="20"/>
          <w:lang w:val="pt-BR"/>
        </w:rPr>
        <w:t>* ծածկագրով գնման ընթացակարգին:</w:t>
      </w:r>
    </w:p>
    <w:p w14:paraId="70E76F26" w14:textId="77777777"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lastRenderedPageBreak/>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275202"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0FBFFBA6"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lang w:val="hy-AM"/>
              </w:rPr>
              <w:t>9</w:t>
            </w:r>
            <w:r w:rsidRPr="009923A2">
              <w:rPr>
                <w:rFonts w:ascii="GHEA Grapalat" w:hAnsi="GHEA Grapalat" w:cs="Sylfaen"/>
                <w:sz w:val="20"/>
                <w:szCs w:val="20"/>
              </w:rPr>
              <w:t>. Շահառու</w:t>
            </w:r>
            <w:r w:rsidRPr="009923A2">
              <w:rPr>
                <w:rFonts w:ascii="GHEA Grapalat" w:hAnsi="GHEA Grapalat" w:cs="Sylfaen"/>
                <w:sz w:val="20"/>
                <w:szCs w:val="20"/>
                <w:lang w:val="hy-AM"/>
              </w:rPr>
              <w:t>ի  անվանումը</w:t>
            </w:r>
            <w:r w:rsidRPr="009923A2">
              <w:rPr>
                <w:rFonts w:ascii="GHEA Grapalat" w:hAnsi="GHEA Grapalat" w:cs="Sylfaen"/>
                <w:sz w:val="20"/>
                <w:szCs w:val="20"/>
              </w:rPr>
              <w:t>,</w:t>
            </w:r>
            <w:r w:rsidRPr="009923A2">
              <w:rPr>
                <w:rFonts w:ascii="GHEA Grapalat" w:hAnsi="GHEA Grapalat" w:cs="Sylfaen"/>
                <w:sz w:val="20"/>
                <w:szCs w:val="20"/>
                <w:lang w:val="hy-AM"/>
              </w:rPr>
              <w:t xml:space="preserve"> կամ անուն ազգանուն </w:t>
            </w:r>
            <w:r w:rsidRPr="009923A2">
              <w:rPr>
                <w:rFonts w:ascii="GHEA Grapalat" w:hAnsi="GHEA Grapalat" w:cs="Arial"/>
                <w:sz w:val="20"/>
                <w:szCs w:val="20"/>
              </w:rPr>
              <w:t xml:space="preserve">` </w:t>
            </w:r>
            <w:r w:rsidRPr="009923A2">
              <w:rPr>
                <w:rFonts w:ascii="GHEA Grapalat" w:hAnsi="GHEA Grapalat" w:cs="Sylfaen"/>
                <w:sz w:val="20"/>
                <w:lang w:val="hy-AM"/>
              </w:rPr>
              <w:t>«Օրգանական և դեղագործական քիմիայի գիտատեխնոլոգիական կենտրոն» ՊՈԱԿ</w:t>
            </w:r>
          </w:p>
        </w:tc>
      </w:tr>
      <w:tr w:rsidR="00275202"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6E2F1BFA" w:rsidR="00275202" w:rsidRPr="00A71D81" w:rsidRDefault="00275202" w:rsidP="00275202">
            <w:pPr>
              <w:rPr>
                <w:rFonts w:ascii="GHEA Grapalat" w:hAnsi="GHEA Grapalat" w:cs="Sylfaen"/>
                <w:sz w:val="20"/>
                <w:szCs w:val="20"/>
                <w:lang w:val="ru-RU"/>
              </w:rPr>
            </w:pPr>
            <w:r w:rsidRPr="009923A2">
              <w:rPr>
                <w:rFonts w:ascii="GHEA Grapalat" w:hAnsi="GHEA Grapalat" w:cs="Sylfaen"/>
                <w:sz w:val="20"/>
                <w:szCs w:val="20"/>
                <w:lang w:val="ru-RU"/>
              </w:rPr>
              <w:t xml:space="preserve">10. </w:t>
            </w:r>
            <w:r w:rsidRPr="009923A2">
              <w:rPr>
                <w:rFonts w:ascii="GHEA Grapalat" w:hAnsi="GHEA Grapalat" w:cs="Sylfaen"/>
                <w:sz w:val="20"/>
                <w:szCs w:val="20"/>
              </w:rPr>
              <w:t xml:space="preserve"> Շահառուի</w:t>
            </w:r>
            <w:r w:rsidRPr="009923A2">
              <w:rPr>
                <w:rFonts w:ascii="GHEA Grapalat" w:hAnsi="GHEA Grapalat" w:cs="Arial"/>
                <w:sz w:val="20"/>
                <w:szCs w:val="20"/>
              </w:rPr>
              <w:t xml:space="preserve"> </w:t>
            </w:r>
            <w:r w:rsidRPr="009923A2">
              <w:rPr>
                <w:rFonts w:ascii="GHEA Grapalat" w:hAnsi="GHEA Grapalat" w:cs="Sylfaen"/>
                <w:sz w:val="20"/>
                <w:szCs w:val="20"/>
              </w:rPr>
              <w:t xml:space="preserve"> ՀԾՀ</w:t>
            </w:r>
            <w:r w:rsidRPr="009923A2">
              <w:rPr>
                <w:rFonts w:ascii="GHEA Grapalat" w:hAnsi="GHEA Grapalat" w:cs="Sylfaen"/>
                <w:sz w:val="20"/>
                <w:szCs w:val="20"/>
                <w:lang w:val="ru-RU"/>
              </w:rPr>
              <w:t xml:space="preserve"> (</w:t>
            </w:r>
            <w:r w:rsidRPr="009923A2">
              <w:rPr>
                <w:rFonts w:ascii="GHEA Grapalat" w:hAnsi="GHEA Grapalat" w:cs="Sylfaen"/>
                <w:sz w:val="20"/>
                <w:szCs w:val="20"/>
                <w:lang w:val="hy-AM"/>
              </w:rPr>
              <w:t>չի լրացվում</w:t>
            </w:r>
            <w:r w:rsidRPr="009923A2">
              <w:rPr>
                <w:rFonts w:ascii="GHEA Grapalat" w:hAnsi="GHEA Grapalat" w:cs="Sylfaen"/>
                <w:sz w:val="20"/>
                <w:szCs w:val="20"/>
                <w:lang w:val="ru-RU"/>
              </w:rPr>
              <w:t>)</w:t>
            </w:r>
          </w:p>
        </w:tc>
      </w:tr>
      <w:tr w:rsidR="00275202"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65F008D8"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lang w:val="hy-AM"/>
              </w:rPr>
              <w:t>11</w:t>
            </w:r>
            <w:r w:rsidRPr="009923A2">
              <w:rPr>
                <w:rFonts w:ascii="GHEA Grapalat" w:hAnsi="GHEA Grapalat" w:cs="Sylfaen"/>
                <w:sz w:val="20"/>
                <w:szCs w:val="20"/>
              </w:rPr>
              <w:t>. Շահառուի</w:t>
            </w:r>
            <w:r w:rsidRPr="009923A2">
              <w:rPr>
                <w:rFonts w:ascii="GHEA Grapalat" w:hAnsi="GHEA Grapalat" w:cs="Arial"/>
                <w:sz w:val="20"/>
                <w:szCs w:val="20"/>
              </w:rPr>
              <w:t xml:space="preserve"> </w:t>
            </w:r>
            <w:r w:rsidRPr="009923A2">
              <w:rPr>
                <w:rFonts w:ascii="GHEA Grapalat" w:hAnsi="GHEA Grapalat" w:cs="Sylfaen"/>
                <w:sz w:val="20"/>
                <w:szCs w:val="20"/>
              </w:rPr>
              <w:t>ՀՎՀՀ</w:t>
            </w:r>
            <w:r w:rsidRPr="009923A2">
              <w:rPr>
                <w:rFonts w:ascii="GHEA Grapalat" w:hAnsi="GHEA Grapalat" w:cs="Arial"/>
                <w:sz w:val="20"/>
                <w:szCs w:val="20"/>
              </w:rPr>
              <w:t xml:space="preserve">` </w:t>
            </w:r>
            <w:r w:rsidRPr="009923A2">
              <w:rPr>
                <w:rFonts w:ascii="GHEA Grapalat" w:hAnsi="GHEA Grapalat" w:cs="Sylfaen"/>
                <w:sz w:val="18"/>
                <w:szCs w:val="18"/>
                <w:lang w:val="pt-BR"/>
              </w:rPr>
              <w:t>01008638</w:t>
            </w:r>
          </w:p>
        </w:tc>
      </w:tr>
      <w:tr w:rsidR="00275202"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69341CDC"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rPr>
              <w:t>1</w:t>
            </w:r>
            <w:r w:rsidRPr="009923A2">
              <w:rPr>
                <w:rFonts w:ascii="GHEA Grapalat" w:hAnsi="GHEA Grapalat" w:cs="Sylfaen"/>
                <w:sz w:val="20"/>
                <w:szCs w:val="20"/>
                <w:lang w:val="hy-AM"/>
              </w:rPr>
              <w:t>2</w:t>
            </w:r>
            <w:r w:rsidRPr="009923A2">
              <w:rPr>
                <w:rFonts w:ascii="GHEA Grapalat" w:hAnsi="GHEA Grapalat" w:cs="Sylfaen"/>
                <w:sz w:val="20"/>
                <w:szCs w:val="20"/>
              </w:rPr>
              <w:t>.Շահառուի</w:t>
            </w:r>
            <w:r w:rsidRPr="009923A2">
              <w:rPr>
                <w:rFonts w:ascii="GHEA Grapalat" w:hAnsi="GHEA Grapalat" w:cs="Sylfaen"/>
                <w:sz w:val="20"/>
                <w:szCs w:val="20"/>
                <w:lang w:val="hy-AM"/>
              </w:rPr>
              <w:t>ն</w:t>
            </w:r>
            <w:r w:rsidRPr="009923A2">
              <w:rPr>
                <w:rFonts w:ascii="GHEA Grapalat" w:hAnsi="GHEA Grapalat" w:cs="Arial"/>
                <w:sz w:val="20"/>
                <w:szCs w:val="20"/>
              </w:rPr>
              <w:t xml:space="preserve"> </w:t>
            </w:r>
            <w:r w:rsidRPr="009923A2">
              <w:rPr>
                <w:rFonts w:ascii="GHEA Grapalat" w:hAnsi="GHEA Grapalat" w:cs="Sylfaen"/>
                <w:sz w:val="20"/>
                <w:szCs w:val="20"/>
                <w:lang w:val="hy-AM"/>
              </w:rPr>
              <w:t xml:space="preserve"> սպասարկող Ֆինանսական կազմակերպություն</w:t>
            </w:r>
            <w:r w:rsidRPr="009923A2">
              <w:rPr>
                <w:rFonts w:ascii="GHEA Grapalat" w:hAnsi="GHEA Grapalat" w:cs="Sylfaen"/>
                <w:sz w:val="20"/>
                <w:szCs w:val="20"/>
              </w:rPr>
              <w:t xml:space="preserve"> (բանկ)</w:t>
            </w:r>
            <w:r w:rsidRPr="009923A2">
              <w:rPr>
                <w:rFonts w:ascii="GHEA Grapalat" w:hAnsi="GHEA Grapalat" w:cs="Arial"/>
                <w:sz w:val="20"/>
                <w:szCs w:val="20"/>
              </w:rPr>
              <w:t xml:space="preserve">` </w:t>
            </w:r>
            <w:r w:rsidRPr="00074B7C">
              <w:rPr>
                <w:rFonts w:ascii="GHEA Grapalat" w:hAnsi="GHEA Grapalat"/>
                <w:sz w:val="18"/>
                <w:szCs w:val="18"/>
              </w:rPr>
              <w:t xml:space="preserve"> </w:t>
            </w:r>
            <w:r w:rsidRPr="009923A2">
              <w:rPr>
                <w:rFonts w:ascii="GHEA Grapalat" w:hAnsi="GHEA Grapalat"/>
                <w:sz w:val="18"/>
                <w:szCs w:val="18"/>
                <w:lang w:val="pt-BR"/>
              </w:rPr>
              <w:t>ՀՀ</w:t>
            </w:r>
            <w:r w:rsidRPr="00074B7C">
              <w:rPr>
                <w:rFonts w:ascii="GHEA Grapalat" w:hAnsi="GHEA Grapalat"/>
                <w:sz w:val="18"/>
                <w:szCs w:val="18"/>
              </w:rPr>
              <w:t xml:space="preserve"> </w:t>
            </w:r>
            <w:r w:rsidRPr="009923A2">
              <w:rPr>
                <w:rFonts w:ascii="GHEA Grapalat" w:hAnsi="GHEA Grapalat"/>
                <w:sz w:val="18"/>
                <w:szCs w:val="18"/>
                <w:lang w:val="pt-BR"/>
              </w:rPr>
              <w:t>ՖՆ</w:t>
            </w:r>
            <w:r w:rsidRPr="00074B7C">
              <w:rPr>
                <w:rFonts w:ascii="GHEA Grapalat" w:hAnsi="GHEA Grapalat"/>
                <w:sz w:val="18"/>
                <w:szCs w:val="18"/>
              </w:rPr>
              <w:t xml:space="preserve"> </w:t>
            </w:r>
            <w:r w:rsidRPr="009923A2">
              <w:rPr>
                <w:rFonts w:ascii="GHEA Grapalat" w:hAnsi="GHEA Grapalat"/>
                <w:sz w:val="18"/>
                <w:szCs w:val="18"/>
                <w:lang w:val="pt-BR"/>
              </w:rPr>
              <w:t>գործառնական</w:t>
            </w:r>
            <w:r w:rsidRPr="00074B7C">
              <w:rPr>
                <w:rFonts w:ascii="GHEA Grapalat" w:hAnsi="GHEA Grapalat"/>
                <w:sz w:val="18"/>
                <w:szCs w:val="18"/>
              </w:rPr>
              <w:t xml:space="preserve"> </w:t>
            </w:r>
            <w:r w:rsidRPr="009923A2">
              <w:rPr>
                <w:rFonts w:ascii="GHEA Grapalat" w:hAnsi="GHEA Grapalat"/>
                <w:sz w:val="18"/>
                <w:szCs w:val="18"/>
                <w:lang w:val="pt-BR"/>
              </w:rPr>
              <w:t>վարչություն</w:t>
            </w:r>
          </w:p>
        </w:tc>
      </w:tr>
      <w:tr w:rsidR="00275202"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40E07731"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rPr>
              <w:t>1</w:t>
            </w:r>
            <w:r w:rsidRPr="009923A2">
              <w:rPr>
                <w:rFonts w:ascii="GHEA Grapalat" w:hAnsi="GHEA Grapalat" w:cs="Sylfaen"/>
                <w:sz w:val="20"/>
                <w:szCs w:val="20"/>
                <w:lang w:val="hy-AM"/>
              </w:rPr>
              <w:t>3</w:t>
            </w:r>
            <w:r w:rsidRPr="009923A2">
              <w:rPr>
                <w:rFonts w:ascii="GHEA Grapalat" w:hAnsi="GHEA Grapalat" w:cs="Sylfaen"/>
                <w:sz w:val="20"/>
                <w:szCs w:val="20"/>
              </w:rPr>
              <w:t>.Շահառուի</w:t>
            </w:r>
            <w:r w:rsidRPr="009923A2">
              <w:rPr>
                <w:rFonts w:ascii="GHEA Grapalat" w:hAnsi="GHEA Grapalat" w:cs="Arial"/>
                <w:sz w:val="20"/>
                <w:szCs w:val="20"/>
              </w:rPr>
              <w:t xml:space="preserve"> </w:t>
            </w:r>
            <w:r w:rsidRPr="009923A2">
              <w:rPr>
                <w:rFonts w:ascii="GHEA Grapalat" w:hAnsi="GHEA Grapalat" w:cs="Sylfaen"/>
                <w:sz w:val="20"/>
                <w:szCs w:val="20"/>
              </w:rPr>
              <w:t>հաշվի</w:t>
            </w:r>
            <w:r w:rsidRPr="009923A2">
              <w:rPr>
                <w:rFonts w:ascii="GHEA Grapalat" w:hAnsi="GHEA Grapalat" w:cs="Arial"/>
                <w:sz w:val="20"/>
                <w:szCs w:val="20"/>
              </w:rPr>
              <w:t xml:space="preserve"> </w:t>
            </w:r>
            <w:r w:rsidRPr="009923A2">
              <w:rPr>
                <w:rFonts w:ascii="GHEA Grapalat" w:hAnsi="GHEA Grapalat" w:cs="Sylfaen"/>
                <w:sz w:val="20"/>
                <w:szCs w:val="20"/>
              </w:rPr>
              <w:t>համարը</w:t>
            </w:r>
            <w:r w:rsidRPr="009923A2">
              <w:rPr>
                <w:rFonts w:ascii="GHEA Grapalat" w:hAnsi="GHEA Grapalat" w:cs="Arial"/>
                <w:sz w:val="20"/>
                <w:szCs w:val="20"/>
              </w:rPr>
              <w:t xml:space="preserve"> (</w:t>
            </w:r>
            <w:r w:rsidRPr="009923A2">
              <w:rPr>
                <w:rFonts w:ascii="GHEA Grapalat" w:hAnsi="GHEA Grapalat" w:cs="Sylfaen"/>
                <w:sz w:val="20"/>
                <w:szCs w:val="20"/>
              </w:rPr>
              <w:t>հշ</w:t>
            </w:r>
            <w:r w:rsidRPr="009923A2">
              <w:rPr>
                <w:rFonts w:ascii="GHEA Grapalat" w:hAnsi="GHEA Grapalat" w:cs="Arial"/>
                <w:sz w:val="20"/>
                <w:szCs w:val="20"/>
              </w:rPr>
              <w:t xml:space="preserve">.N) </w:t>
            </w:r>
            <w:r w:rsidRPr="00074B7C">
              <w:rPr>
                <w:rFonts w:ascii="GHEA Grapalat" w:hAnsi="GHEA Grapalat" w:cs="Sylfaen"/>
                <w:sz w:val="18"/>
                <w:szCs w:val="18"/>
              </w:rPr>
              <w:t>900018005307</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445810"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445810"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w:t>
            </w:r>
            <w:r w:rsidRPr="00A71D81">
              <w:rPr>
                <w:rFonts w:ascii="GHEA Grapalat" w:hAnsi="GHEA Grapalat"/>
                <w:sz w:val="20"/>
                <w:szCs w:val="20"/>
              </w:rPr>
              <w:lastRenderedPageBreak/>
              <w:t>պահանջագիր է ներկայացնում 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445810"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445810"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445810"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10A50D6C" w14:textId="35F2AA68" w:rsidR="00631658" w:rsidRPr="00A71D81" w:rsidRDefault="00631658" w:rsidP="00A75B4E">
      <w:pPr>
        <w:pStyle w:val="31"/>
        <w:spacing w:line="240" w:lineRule="auto"/>
        <w:ind w:firstLine="0"/>
        <w:jc w:val="right"/>
        <w:rPr>
          <w:rFonts w:ascii="GHEA Grapalat" w:hAnsi="GHEA Grapalat" w:cs="Sylfaen"/>
          <w:b/>
          <w:lang w:val="hy-AM"/>
        </w:rPr>
      </w:pPr>
      <w:r w:rsidRPr="00A71D81">
        <w:rPr>
          <w:rFonts w:ascii="GHEA Grapalat" w:hAnsi="GHEA Grapalat"/>
          <w:b/>
          <w:lang w:val="hy-AM"/>
        </w:rPr>
        <w:br w:type="page"/>
      </w:r>
      <w:r w:rsidRPr="00A71D81">
        <w:rPr>
          <w:rFonts w:ascii="GHEA Grapalat" w:hAnsi="GHEA Grapalat" w:cs="Sylfaen"/>
          <w:b/>
          <w:lang w:val="hy-AM"/>
        </w:rPr>
        <w:lastRenderedPageBreak/>
        <w:t>Հավելված 5.1</w:t>
      </w:r>
    </w:p>
    <w:p w14:paraId="270091D2" w14:textId="3FAACDCF" w:rsidR="00631658" w:rsidRPr="00A71D81" w:rsidRDefault="00A75B4E" w:rsidP="00631658">
      <w:pPr>
        <w:pStyle w:val="31"/>
        <w:spacing w:line="240" w:lineRule="auto"/>
        <w:jc w:val="right"/>
        <w:rPr>
          <w:rFonts w:ascii="GHEA Grapalat" w:hAnsi="GHEA Grapalat" w:cs="Sylfaen"/>
          <w:b/>
          <w:lang w:val="hy-AM"/>
        </w:rPr>
      </w:pPr>
      <w:r>
        <w:rPr>
          <w:rFonts w:ascii="GHEA Grapalat" w:hAnsi="GHEA Grapalat" w:cs="Sylfaen"/>
          <w:b/>
          <w:lang w:val="hy-AM"/>
        </w:rPr>
        <w:t>«</w:t>
      </w:r>
      <w:r w:rsidR="00445810">
        <w:rPr>
          <w:rFonts w:ascii="GHEA Grapalat" w:hAnsi="GHEA Grapalat" w:cs="Sylfaen"/>
          <w:b/>
          <w:lang w:val="hy-AM"/>
        </w:rPr>
        <w:t>ՕԴՔԳՏԿ-ԳՀԱՊՁԲ-25/15</w:t>
      </w:r>
      <w:r w:rsidR="00631658" w:rsidRPr="00A71D81">
        <w:rPr>
          <w:rFonts w:ascii="GHEA Grapalat" w:hAnsi="GHEA Grapalat" w:cs="Sylfaen"/>
          <w:b/>
          <w:lang w:val="hy-AM"/>
        </w:rPr>
        <w:t>»*  ծածկագրով</w:t>
      </w:r>
    </w:p>
    <w:p w14:paraId="5BE6F7DC" w14:textId="1C424A2C" w:rsidR="00631658" w:rsidRPr="00A71D81" w:rsidRDefault="00A75B4E"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114DF2">
        <w:rPr>
          <w:rFonts w:ascii="GHEA Grapalat" w:hAnsi="GHEA Grapalat" w:cs="Sylfaen"/>
          <w:b/>
          <w:lang w:val="hy-AM"/>
        </w:rPr>
        <w:t xml:space="preserve"> </w:t>
      </w:r>
      <w:r w:rsidR="00631658"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t xml:space="preserve">           </w:t>
      </w:r>
      <w:r w:rsidRPr="00A71D81">
        <w:rPr>
          <w:rFonts w:ascii="GHEA Grapalat" w:hAnsi="GHEA Grapalat" w:cs="GHEA Grapalat"/>
          <w:sz w:val="20"/>
          <w:szCs w:val="20"/>
          <w:u w:val="single"/>
          <w:lang w:val="pt-BR"/>
        </w:rPr>
        <w:tab/>
      </w:r>
      <w:r w:rsidRPr="00A71D81">
        <w:rPr>
          <w:rFonts w:ascii="GHEA Grapalat" w:hAnsi="GHEA Grapalat" w:cs="GHEA Grapalat"/>
          <w:sz w:val="20"/>
          <w:szCs w:val="20"/>
          <w:lang w:val="pt-BR"/>
        </w:rPr>
        <w:t xml:space="preserve">*  (այսուհետ` Պատվիրատու) կողմից </w:t>
      </w:r>
    </w:p>
    <w:p w14:paraId="3BD545D2"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r w:rsidRPr="00A71D81">
        <w:rPr>
          <w:rFonts w:ascii="GHEA Grapalat" w:hAnsi="GHEA Grapalat"/>
          <w:sz w:val="20"/>
          <w:szCs w:val="20"/>
          <w:vertAlign w:val="superscript"/>
          <w:lang w:val="hy-AM"/>
        </w:rPr>
        <w:t>պատվիրատուի անվանումը</w:t>
      </w:r>
    </w:p>
    <w:p w14:paraId="7FE459AF" w14:textId="07E259EB" w:rsidR="00631658" w:rsidRPr="00A71D81" w:rsidRDefault="00631658" w:rsidP="00631658">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Pr="00A71D81">
        <w:rPr>
          <w:rFonts w:ascii="GHEA Grapalat" w:hAnsi="GHEA Grapalat" w:cs="GHEA Grapalat"/>
          <w:sz w:val="20"/>
          <w:szCs w:val="20"/>
          <w:u w:val="single"/>
          <w:lang w:val="pt-BR"/>
        </w:rPr>
        <w:t xml:space="preserve"> </w:t>
      </w:r>
      <w:r w:rsidR="00445810">
        <w:rPr>
          <w:rFonts w:ascii="GHEA Grapalat" w:hAnsi="GHEA Grapalat" w:cs="GHEA Grapalat"/>
          <w:sz w:val="20"/>
          <w:szCs w:val="20"/>
          <w:u w:val="single"/>
          <w:lang w:val="hy-AM"/>
        </w:rPr>
        <w:t>ՕԴՔԳՏԿ-ԳՀԱՊՁԲ-25/15</w:t>
      </w:r>
      <w:r w:rsidRPr="00A71D81">
        <w:rPr>
          <w:rFonts w:ascii="GHEA Grapalat" w:hAnsi="GHEA Grapalat" w:cs="GHEA Grapalat"/>
          <w:sz w:val="20"/>
          <w:szCs w:val="20"/>
          <w:lang w:val="pt-BR"/>
        </w:rPr>
        <w:t>* ծածկագրով գնման ընթացակարգին:</w:t>
      </w:r>
    </w:p>
    <w:p w14:paraId="76518AF4" w14:textId="77777777"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r w:rsidRPr="00A71D81">
        <w:rPr>
          <w:rFonts w:ascii="GHEA Grapalat" w:hAnsi="GHEA Grapalat"/>
          <w:sz w:val="20"/>
          <w:szCs w:val="20"/>
          <w:vertAlign w:val="superscript"/>
          <w:lang w:val="hy-AM"/>
        </w:rPr>
        <w:t>ընթացակարգի ծածկագիրը</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275202"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6C0E2981"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lang w:val="hy-AM"/>
              </w:rPr>
              <w:t>9</w:t>
            </w:r>
            <w:r w:rsidRPr="009923A2">
              <w:rPr>
                <w:rFonts w:ascii="GHEA Grapalat" w:hAnsi="GHEA Grapalat" w:cs="Sylfaen"/>
                <w:sz w:val="20"/>
                <w:szCs w:val="20"/>
              </w:rPr>
              <w:t>. Շահառու</w:t>
            </w:r>
            <w:r w:rsidRPr="009923A2">
              <w:rPr>
                <w:rFonts w:ascii="GHEA Grapalat" w:hAnsi="GHEA Grapalat" w:cs="Sylfaen"/>
                <w:sz w:val="20"/>
                <w:szCs w:val="20"/>
                <w:lang w:val="hy-AM"/>
              </w:rPr>
              <w:t>ի  անվանումը</w:t>
            </w:r>
            <w:r w:rsidRPr="009923A2">
              <w:rPr>
                <w:rFonts w:ascii="GHEA Grapalat" w:hAnsi="GHEA Grapalat" w:cs="Sylfaen"/>
                <w:sz w:val="20"/>
                <w:szCs w:val="20"/>
              </w:rPr>
              <w:t>,</w:t>
            </w:r>
            <w:r w:rsidRPr="009923A2">
              <w:rPr>
                <w:rFonts w:ascii="GHEA Grapalat" w:hAnsi="GHEA Grapalat" w:cs="Sylfaen"/>
                <w:sz w:val="20"/>
                <w:szCs w:val="20"/>
                <w:lang w:val="hy-AM"/>
              </w:rPr>
              <w:t xml:space="preserve"> կամ անուն ազգանուն </w:t>
            </w:r>
            <w:r w:rsidRPr="009923A2">
              <w:rPr>
                <w:rFonts w:ascii="GHEA Grapalat" w:hAnsi="GHEA Grapalat" w:cs="Arial"/>
                <w:sz w:val="20"/>
                <w:szCs w:val="20"/>
              </w:rPr>
              <w:t xml:space="preserve">` </w:t>
            </w:r>
            <w:r w:rsidRPr="009923A2">
              <w:rPr>
                <w:rFonts w:ascii="GHEA Grapalat" w:hAnsi="GHEA Grapalat" w:cs="Sylfaen"/>
                <w:sz w:val="20"/>
                <w:lang w:val="hy-AM"/>
              </w:rPr>
              <w:t>«Օրգանական և դեղագործական քիմիայի գիտատեխնոլոգիական կենտրոն» ՊՈԱԿ</w:t>
            </w:r>
          </w:p>
        </w:tc>
      </w:tr>
      <w:tr w:rsidR="00275202"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21A4D465" w:rsidR="00275202" w:rsidRPr="00A71D81" w:rsidRDefault="00275202" w:rsidP="00275202">
            <w:pPr>
              <w:rPr>
                <w:rFonts w:ascii="GHEA Grapalat" w:hAnsi="GHEA Grapalat" w:cs="Sylfaen"/>
                <w:sz w:val="20"/>
                <w:szCs w:val="20"/>
                <w:lang w:val="ru-RU"/>
              </w:rPr>
            </w:pPr>
            <w:r w:rsidRPr="009923A2">
              <w:rPr>
                <w:rFonts w:ascii="GHEA Grapalat" w:hAnsi="GHEA Grapalat" w:cs="Sylfaen"/>
                <w:sz w:val="20"/>
                <w:szCs w:val="20"/>
                <w:lang w:val="ru-RU"/>
              </w:rPr>
              <w:t xml:space="preserve">10. </w:t>
            </w:r>
            <w:r w:rsidRPr="009923A2">
              <w:rPr>
                <w:rFonts w:ascii="GHEA Grapalat" w:hAnsi="GHEA Grapalat" w:cs="Sylfaen"/>
                <w:sz w:val="20"/>
                <w:szCs w:val="20"/>
              </w:rPr>
              <w:t xml:space="preserve"> Շահառուի</w:t>
            </w:r>
            <w:r w:rsidRPr="009923A2">
              <w:rPr>
                <w:rFonts w:ascii="GHEA Grapalat" w:hAnsi="GHEA Grapalat" w:cs="Arial"/>
                <w:sz w:val="20"/>
                <w:szCs w:val="20"/>
              </w:rPr>
              <w:t xml:space="preserve"> </w:t>
            </w:r>
            <w:r w:rsidRPr="009923A2">
              <w:rPr>
                <w:rFonts w:ascii="GHEA Grapalat" w:hAnsi="GHEA Grapalat" w:cs="Sylfaen"/>
                <w:sz w:val="20"/>
                <w:szCs w:val="20"/>
              </w:rPr>
              <w:t xml:space="preserve"> ՀԾՀ</w:t>
            </w:r>
            <w:r w:rsidRPr="009923A2">
              <w:rPr>
                <w:rFonts w:ascii="GHEA Grapalat" w:hAnsi="GHEA Grapalat" w:cs="Sylfaen"/>
                <w:sz w:val="20"/>
                <w:szCs w:val="20"/>
                <w:lang w:val="ru-RU"/>
              </w:rPr>
              <w:t xml:space="preserve"> (</w:t>
            </w:r>
            <w:r w:rsidRPr="009923A2">
              <w:rPr>
                <w:rFonts w:ascii="GHEA Grapalat" w:hAnsi="GHEA Grapalat" w:cs="Sylfaen"/>
                <w:sz w:val="20"/>
                <w:szCs w:val="20"/>
                <w:lang w:val="hy-AM"/>
              </w:rPr>
              <w:t>չի լրացվում</w:t>
            </w:r>
            <w:r w:rsidRPr="009923A2">
              <w:rPr>
                <w:rFonts w:ascii="GHEA Grapalat" w:hAnsi="GHEA Grapalat" w:cs="Sylfaen"/>
                <w:sz w:val="20"/>
                <w:szCs w:val="20"/>
                <w:lang w:val="ru-RU"/>
              </w:rPr>
              <w:t>)</w:t>
            </w:r>
          </w:p>
        </w:tc>
      </w:tr>
      <w:tr w:rsidR="00275202"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5F8E9683"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lang w:val="hy-AM"/>
              </w:rPr>
              <w:t>11</w:t>
            </w:r>
            <w:r w:rsidRPr="009923A2">
              <w:rPr>
                <w:rFonts w:ascii="GHEA Grapalat" w:hAnsi="GHEA Grapalat" w:cs="Sylfaen"/>
                <w:sz w:val="20"/>
                <w:szCs w:val="20"/>
              </w:rPr>
              <w:t>. Շահառուի</w:t>
            </w:r>
            <w:r w:rsidRPr="009923A2">
              <w:rPr>
                <w:rFonts w:ascii="GHEA Grapalat" w:hAnsi="GHEA Grapalat" w:cs="Arial"/>
                <w:sz w:val="20"/>
                <w:szCs w:val="20"/>
              </w:rPr>
              <w:t xml:space="preserve"> </w:t>
            </w:r>
            <w:r w:rsidRPr="009923A2">
              <w:rPr>
                <w:rFonts w:ascii="GHEA Grapalat" w:hAnsi="GHEA Grapalat" w:cs="Sylfaen"/>
                <w:sz w:val="20"/>
                <w:szCs w:val="20"/>
              </w:rPr>
              <w:t>ՀՎՀՀ</w:t>
            </w:r>
            <w:r w:rsidRPr="009923A2">
              <w:rPr>
                <w:rFonts w:ascii="GHEA Grapalat" w:hAnsi="GHEA Grapalat" w:cs="Arial"/>
                <w:sz w:val="20"/>
                <w:szCs w:val="20"/>
              </w:rPr>
              <w:t xml:space="preserve">` </w:t>
            </w:r>
            <w:r w:rsidRPr="009923A2">
              <w:rPr>
                <w:rFonts w:ascii="GHEA Grapalat" w:hAnsi="GHEA Grapalat" w:cs="Sylfaen"/>
                <w:sz w:val="18"/>
                <w:szCs w:val="18"/>
                <w:lang w:val="pt-BR"/>
              </w:rPr>
              <w:t>01008638</w:t>
            </w:r>
          </w:p>
        </w:tc>
      </w:tr>
      <w:tr w:rsidR="00275202"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004AA6B4"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rPr>
              <w:t>1</w:t>
            </w:r>
            <w:r w:rsidRPr="009923A2">
              <w:rPr>
                <w:rFonts w:ascii="GHEA Grapalat" w:hAnsi="GHEA Grapalat" w:cs="Sylfaen"/>
                <w:sz w:val="20"/>
                <w:szCs w:val="20"/>
                <w:lang w:val="hy-AM"/>
              </w:rPr>
              <w:t>2</w:t>
            </w:r>
            <w:r w:rsidRPr="009923A2">
              <w:rPr>
                <w:rFonts w:ascii="GHEA Grapalat" w:hAnsi="GHEA Grapalat" w:cs="Sylfaen"/>
                <w:sz w:val="20"/>
                <w:szCs w:val="20"/>
              </w:rPr>
              <w:t>.Շահառուի</w:t>
            </w:r>
            <w:r w:rsidRPr="009923A2">
              <w:rPr>
                <w:rFonts w:ascii="GHEA Grapalat" w:hAnsi="GHEA Grapalat" w:cs="Sylfaen"/>
                <w:sz w:val="20"/>
                <w:szCs w:val="20"/>
                <w:lang w:val="hy-AM"/>
              </w:rPr>
              <w:t>ն</w:t>
            </w:r>
            <w:r w:rsidRPr="009923A2">
              <w:rPr>
                <w:rFonts w:ascii="GHEA Grapalat" w:hAnsi="GHEA Grapalat" w:cs="Arial"/>
                <w:sz w:val="20"/>
                <w:szCs w:val="20"/>
              </w:rPr>
              <w:t xml:space="preserve"> </w:t>
            </w:r>
            <w:r w:rsidRPr="009923A2">
              <w:rPr>
                <w:rFonts w:ascii="GHEA Grapalat" w:hAnsi="GHEA Grapalat" w:cs="Sylfaen"/>
                <w:sz w:val="20"/>
                <w:szCs w:val="20"/>
                <w:lang w:val="hy-AM"/>
              </w:rPr>
              <w:t xml:space="preserve"> սպասարկող Ֆինանսական կազմակերպություն</w:t>
            </w:r>
            <w:r w:rsidRPr="009923A2">
              <w:rPr>
                <w:rFonts w:ascii="GHEA Grapalat" w:hAnsi="GHEA Grapalat" w:cs="Sylfaen"/>
                <w:sz w:val="20"/>
                <w:szCs w:val="20"/>
              </w:rPr>
              <w:t xml:space="preserve"> (բանկ)</w:t>
            </w:r>
            <w:r w:rsidRPr="009923A2">
              <w:rPr>
                <w:rFonts w:ascii="GHEA Grapalat" w:hAnsi="GHEA Grapalat" w:cs="Arial"/>
                <w:sz w:val="20"/>
                <w:szCs w:val="20"/>
              </w:rPr>
              <w:t xml:space="preserve">` </w:t>
            </w:r>
            <w:r w:rsidRPr="00074B7C">
              <w:rPr>
                <w:rFonts w:ascii="GHEA Grapalat" w:hAnsi="GHEA Grapalat"/>
                <w:sz w:val="18"/>
                <w:szCs w:val="18"/>
              </w:rPr>
              <w:t xml:space="preserve"> </w:t>
            </w:r>
            <w:r w:rsidRPr="009923A2">
              <w:rPr>
                <w:rFonts w:ascii="GHEA Grapalat" w:hAnsi="GHEA Grapalat"/>
                <w:sz w:val="18"/>
                <w:szCs w:val="18"/>
                <w:lang w:val="pt-BR"/>
              </w:rPr>
              <w:t>ՀՀ</w:t>
            </w:r>
            <w:r w:rsidRPr="00074B7C">
              <w:rPr>
                <w:rFonts w:ascii="GHEA Grapalat" w:hAnsi="GHEA Grapalat"/>
                <w:sz w:val="18"/>
                <w:szCs w:val="18"/>
              </w:rPr>
              <w:t xml:space="preserve"> </w:t>
            </w:r>
            <w:r w:rsidRPr="009923A2">
              <w:rPr>
                <w:rFonts w:ascii="GHEA Grapalat" w:hAnsi="GHEA Grapalat"/>
                <w:sz w:val="18"/>
                <w:szCs w:val="18"/>
                <w:lang w:val="pt-BR"/>
              </w:rPr>
              <w:t>ՖՆ</w:t>
            </w:r>
            <w:r w:rsidRPr="00074B7C">
              <w:rPr>
                <w:rFonts w:ascii="GHEA Grapalat" w:hAnsi="GHEA Grapalat"/>
                <w:sz w:val="18"/>
                <w:szCs w:val="18"/>
              </w:rPr>
              <w:t xml:space="preserve"> </w:t>
            </w:r>
            <w:r w:rsidRPr="009923A2">
              <w:rPr>
                <w:rFonts w:ascii="GHEA Grapalat" w:hAnsi="GHEA Grapalat"/>
                <w:sz w:val="18"/>
                <w:szCs w:val="18"/>
                <w:lang w:val="pt-BR"/>
              </w:rPr>
              <w:t>գործառնական</w:t>
            </w:r>
            <w:r w:rsidRPr="00074B7C">
              <w:rPr>
                <w:rFonts w:ascii="GHEA Grapalat" w:hAnsi="GHEA Grapalat"/>
                <w:sz w:val="18"/>
                <w:szCs w:val="18"/>
              </w:rPr>
              <w:t xml:space="preserve"> </w:t>
            </w:r>
            <w:r w:rsidRPr="009923A2">
              <w:rPr>
                <w:rFonts w:ascii="GHEA Grapalat" w:hAnsi="GHEA Grapalat"/>
                <w:sz w:val="18"/>
                <w:szCs w:val="18"/>
                <w:lang w:val="pt-BR"/>
              </w:rPr>
              <w:t>վարչություն</w:t>
            </w:r>
          </w:p>
        </w:tc>
      </w:tr>
      <w:tr w:rsidR="00275202"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0C13764B" w:rsidR="00275202" w:rsidRPr="00A71D81" w:rsidRDefault="00275202" w:rsidP="00275202">
            <w:pPr>
              <w:rPr>
                <w:rFonts w:ascii="GHEA Grapalat" w:hAnsi="GHEA Grapalat" w:cs="Arial"/>
                <w:sz w:val="20"/>
                <w:szCs w:val="20"/>
              </w:rPr>
            </w:pPr>
            <w:r w:rsidRPr="009923A2">
              <w:rPr>
                <w:rFonts w:ascii="GHEA Grapalat" w:hAnsi="GHEA Grapalat" w:cs="Sylfaen"/>
                <w:sz w:val="20"/>
                <w:szCs w:val="20"/>
              </w:rPr>
              <w:t>1</w:t>
            </w:r>
            <w:r w:rsidRPr="009923A2">
              <w:rPr>
                <w:rFonts w:ascii="GHEA Grapalat" w:hAnsi="GHEA Grapalat" w:cs="Sylfaen"/>
                <w:sz w:val="20"/>
                <w:szCs w:val="20"/>
                <w:lang w:val="hy-AM"/>
              </w:rPr>
              <w:t>3</w:t>
            </w:r>
            <w:r w:rsidRPr="009923A2">
              <w:rPr>
                <w:rFonts w:ascii="GHEA Grapalat" w:hAnsi="GHEA Grapalat" w:cs="Sylfaen"/>
                <w:sz w:val="20"/>
                <w:szCs w:val="20"/>
              </w:rPr>
              <w:t>.Շահառուի</w:t>
            </w:r>
            <w:r w:rsidRPr="009923A2">
              <w:rPr>
                <w:rFonts w:ascii="GHEA Grapalat" w:hAnsi="GHEA Grapalat" w:cs="Arial"/>
                <w:sz w:val="20"/>
                <w:szCs w:val="20"/>
              </w:rPr>
              <w:t xml:space="preserve"> </w:t>
            </w:r>
            <w:r w:rsidRPr="009923A2">
              <w:rPr>
                <w:rFonts w:ascii="GHEA Grapalat" w:hAnsi="GHEA Grapalat" w:cs="Sylfaen"/>
                <w:sz w:val="20"/>
                <w:szCs w:val="20"/>
              </w:rPr>
              <w:t>հաշվի</w:t>
            </w:r>
            <w:r w:rsidRPr="009923A2">
              <w:rPr>
                <w:rFonts w:ascii="GHEA Grapalat" w:hAnsi="GHEA Grapalat" w:cs="Arial"/>
                <w:sz w:val="20"/>
                <w:szCs w:val="20"/>
              </w:rPr>
              <w:t xml:space="preserve"> </w:t>
            </w:r>
            <w:r w:rsidRPr="009923A2">
              <w:rPr>
                <w:rFonts w:ascii="GHEA Grapalat" w:hAnsi="GHEA Grapalat" w:cs="Sylfaen"/>
                <w:sz w:val="20"/>
                <w:szCs w:val="20"/>
              </w:rPr>
              <w:t>համարը</w:t>
            </w:r>
            <w:r w:rsidRPr="009923A2">
              <w:rPr>
                <w:rFonts w:ascii="GHEA Grapalat" w:hAnsi="GHEA Grapalat" w:cs="Arial"/>
                <w:sz w:val="20"/>
                <w:szCs w:val="20"/>
              </w:rPr>
              <w:t xml:space="preserve"> (</w:t>
            </w:r>
            <w:r w:rsidRPr="009923A2">
              <w:rPr>
                <w:rFonts w:ascii="GHEA Grapalat" w:hAnsi="GHEA Grapalat" w:cs="Sylfaen"/>
                <w:sz w:val="20"/>
                <w:szCs w:val="20"/>
              </w:rPr>
              <w:t>հշ</w:t>
            </w:r>
            <w:r w:rsidRPr="009923A2">
              <w:rPr>
                <w:rFonts w:ascii="GHEA Grapalat" w:hAnsi="GHEA Grapalat" w:cs="Arial"/>
                <w:sz w:val="20"/>
                <w:szCs w:val="20"/>
              </w:rPr>
              <w:t xml:space="preserve">.N) </w:t>
            </w:r>
            <w:r w:rsidRPr="00074B7C">
              <w:rPr>
                <w:rFonts w:ascii="GHEA Grapalat" w:hAnsi="GHEA Grapalat" w:cs="Sylfaen"/>
                <w:sz w:val="18"/>
                <w:szCs w:val="18"/>
              </w:rPr>
              <w:t>900018005307</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445810"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445810"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w:t>
            </w:r>
            <w:r w:rsidRPr="00A71D81">
              <w:rPr>
                <w:rFonts w:ascii="GHEA Grapalat" w:hAnsi="GHEA Grapalat"/>
                <w:sz w:val="20"/>
                <w:szCs w:val="20"/>
              </w:rPr>
              <w:lastRenderedPageBreak/>
              <w:t>պահանջագիր է ներկայացնում 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445810"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445810"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445810"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0DD8B22" w14:textId="04F9629F" w:rsidR="00CB5EFD" w:rsidRPr="00A71D81" w:rsidRDefault="00334B2F" w:rsidP="00A75B4E">
      <w:pPr>
        <w:pStyle w:val="31"/>
        <w:spacing w:line="240" w:lineRule="auto"/>
        <w:ind w:firstLine="0"/>
        <w:rPr>
          <w:rFonts w:ascii="GHEA Grapalat" w:hAnsi="GHEA Grapalat" w:cs="Sylfaen"/>
          <w:b/>
          <w:lang w:val="hy-AM"/>
        </w:rPr>
      </w:pPr>
      <w:r w:rsidRPr="00A71D81">
        <w:rPr>
          <w:rFonts w:ascii="GHEA Grapalat" w:hAnsi="GHEA Grapalat"/>
          <w:b/>
          <w:lang w:val="hy-AM"/>
        </w:rPr>
        <w:br w:type="page"/>
      </w:r>
    </w:p>
    <w:p w14:paraId="3E2F673A" w14:textId="77777777" w:rsidR="00CB5EFD" w:rsidRPr="00A71D81" w:rsidRDefault="00CB5EFD" w:rsidP="00383BC3">
      <w:pPr>
        <w:ind w:left="-66"/>
        <w:jc w:val="center"/>
        <w:rPr>
          <w:rFonts w:ascii="GHEA Grapalat" w:hAnsi="GHEA Grapalat" w:cs="Sylfaen"/>
          <w:b/>
          <w:lang w:val="hy-AM"/>
        </w:rPr>
      </w:pP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4CEC0BED" w:rsidR="00071D1C" w:rsidRPr="00A71D81" w:rsidRDefault="00A75B4E" w:rsidP="00EF3662">
      <w:pPr>
        <w:pStyle w:val="31"/>
        <w:spacing w:line="240" w:lineRule="auto"/>
        <w:jc w:val="right"/>
        <w:rPr>
          <w:rFonts w:ascii="GHEA Grapalat" w:hAnsi="GHEA Grapalat" w:cs="Sylfaen"/>
          <w:b/>
          <w:lang w:val="hy-AM"/>
        </w:rPr>
      </w:pPr>
      <w:r>
        <w:rPr>
          <w:rFonts w:ascii="GHEA Grapalat" w:hAnsi="GHEA Grapalat" w:cs="Sylfaen"/>
          <w:b/>
          <w:lang w:val="hy-AM"/>
        </w:rPr>
        <w:t>«</w:t>
      </w:r>
      <w:r w:rsidR="00445810">
        <w:rPr>
          <w:rFonts w:ascii="GHEA Grapalat" w:hAnsi="GHEA Grapalat" w:cs="Sylfaen"/>
          <w:b/>
          <w:lang w:val="hy-AM"/>
        </w:rPr>
        <w:t>ՕԴՔԳՏԿ-ԳՀԱՊՁԲ-25/15</w:t>
      </w:r>
      <w:r w:rsidR="00071D1C" w:rsidRPr="00A71D81">
        <w:rPr>
          <w:rFonts w:ascii="GHEA Grapalat" w:hAnsi="GHEA Grapalat" w:cs="Sylfaen"/>
          <w:b/>
          <w:lang w:val="hy-AM"/>
        </w:rPr>
        <w:t>»</w:t>
      </w:r>
      <w:r w:rsidR="00130202" w:rsidRPr="00A71D81">
        <w:rPr>
          <w:rFonts w:ascii="GHEA Grapalat" w:hAnsi="GHEA Grapalat" w:cs="Sylfaen"/>
          <w:b/>
          <w:lang w:val="hy-AM"/>
        </w:rPr>
        <w:t>*</w:t>
      </w:r>
      <w:r>
        <w:rPr>
          <w:rFonts w:ascii="GHEA Grapalat" w:hAnsi="GHEA Grapalat" w:cs="Sylfaen"/>
          <w:b/>
          <w:lang w:val="hy-AM"/>
        </w:rPr>
        <w:t xml:space="preserve"> </w:t>
      </w:r>
      <w:r w:rsidR="00071D1C" w:rsidRPr="00A71D81">
        <w:rPr>
          <w:rFonts w:ascii="GHEA Grapalat" w:hAnsi="GHEA Grapalat" w:cs="Sylfaen"/>
          <w:b/>
          <w:lang w:val="hy-AM"/>
        </w:rPr>
        <w:t>ծածկագրով</w:t>
      </w:r>
    </w:p>
    <w:p w14:paraId="7E460E96" w14:textId="489A404B" w:rsidR="00071D1C" w:rsidRPr="00A71D81" w:rsidRDefault="00A75B4E"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114DF2">
        <w:rPr>
          <w:rFonts w:ascii="GHEA Grapalat" w:hAnsi="GHEA Grapalat" w:cs="Sylfaen"/>
          <w:b/>
          <w:lang w:val="hy-AM"/>
        </w:rPr>
        <w:t xml:space="preserve"> </w:t>
      </w:r>
      <w:r w:rsidR="00071D1C"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6E25B342"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A75B4E">
        <w:rPr>
          <w:rFonts w:ascii="GHEA Grapalat" w:hAnsi="GHEA Grapalat"/>
          <w:sz w:val="20"/>
          <w:u w:val="single"/>
          <w:lang w:val="hy-AM"/>
        </w:rPr>
        <w:t>10</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005FCD5D"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00A75B4E">
        <w:rPr>
          <w:rFonts w:ascii="GHEA Grapalat" w:hAnsi="GHEA Grapalat"/>
          <w:sz w:val="20"/>
          <w:u w:val="single"/>
          <w:lang w:val="hy-AM"/>
        </w:rPr>
        <w:t>10</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af6"/>
          <w:rFonts w:ascii="GHEA Grapalat" w:hAnsi="GHEA Grapalat"/>
          <w:sz w:val="20"/>
          <w:lang w:val="hy-AM"/>
        </w:rPr>
        <w:footnoteReference w:id="13"/>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67D7742A" w14:textId="35E737CD" w:rsidR="00071D1C" w:rsidRPr="00A75B4E" w:rsidRDefault="00071D1C" w:rsidP="00A75B4E">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56DBE82"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A75B4E">
        <w:rPr>
          <w:rFonts w:ascii="GHEA Grapalat" w:hAnsi="GHEA Grapalat"/>
          <w:sz w:val="20"/>
          <w:lang w:val="hy-AM"/>
        </w:rPr>
        <w:t>20-</w:t>
      </w:r>
      <w:r w:rsidRPr="00A71D81">
        <w:rPr>
          <w:rFonts w:ascii="GHEA Grapalat" w:hAnsi="GHEA Grapalat"/>
          <w:sz w:val="20"/>
          <w:lang w:val="hy-AM"/>
        </w:rPr>
        <w:t xml:space="preserve">ը: </w:t>
      </w:r>
    </w:p>
    <w:p w14:paraId="6FDD9865" w14:textId="21BD9DC2"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r w:rsidR="004E599D">
        <w:rPr>
          <w:rStyle w:val="af6"/>
          <w:rFonts w:ascii="GHEA Grapalat" w:hAnsi="GHEA Grapalat"/>
          <w:sz w:val="20"/>
          <w:lang w:val="hy-AM"/>
        </w:rPr>
        <w:footnoteReference w:id="14"/>
      </w:r>
    </w:p>
    <w:p w14:paraId="232C4BAF" w14:textId="77777777" w:rsidR="00385051" w:rsidRPr="00A71D81" w:rsidRDefault="00385051" w:rsidP="00EF3662">
      <w:pPr>
        <w:ind w:firstLine="709"/>
        <w:jc w:val="both"/>
        <w:rPr>
          <w:rFonts w:ascii="GHEA Grapalat" w:hAnsi="GHEA Grapalat"/>
          <w:sz w:val="20"/>
          <w:lang w:val="hy-AM"/>
        </w:rPr>
      </w:pPr>
    </w:p>
    <w:p w14:paraId="75604F1D" w14:textId="77777777" w:rsidR="00071D1C" w:rsidRPr="00A71D81" w:rsidRDefault="00071D1C" w:rsidP="00EF3662">
      <w:pPr>
        <w:ind w:firstLine="720"/>
        <w:jc w:val="both"/>
        <w:rPr>
          <w:rFonts w:ascii="GHEA Grapalat" w:hAnsi="GHEA Grapalat" w:cs="Sylfaen"/>
          <w:i/>
          <w:sz w:val="20"/>
          <w:u w:val="single"/>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51956E8B" w:rsidR="009E45F3" w:rsidRPr="004E599D"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A75B4E">
        <w:rPr>
          <w:rFonts w:ascii="GHEA Grapalat" w:hAnsi="GHEA Grapalat" w:cs="Sylfaen"/>
          <w:sz w:val="20"/>
          <w:u w:val="single"/>
          <w:lang w:val="hy-AM"/>
        </w:rPr>
        <w:t>365</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4E599D">
        <w:rPr>
          <w:rFonts w:ascii="GHEA Grapalat" w:hAnsi="GHEA Grapalat" w:cs="Sylfaen"/>
          <w:sz w:val="20"/>
          <w:lang w:val="pt-BR"/>
        </w:rPr>
        <w:t>:</w:t>
      </w:r>
      <w:r w:rsidR="004E599D">
        <w:rPr>
          <w:rStyle w:val="af6"/>
          <w:rFonts w:ascii="GHEA Grapalat" w:hAnsi="GHEA Grapalat" w:cs="Sylfaen"/>
          <w:sz w:val="20"/>
          <w:lang w:val="pt-BR"/>
        </w:rPr>
        <w:footnoteReference w:id="15"/>
      </w:r>
    </w:p>
    <w:p w14:paraId="471F39A9" w14:textId="77777777" w:rsidR="009E45F3" w:rsidRPr="00A71D81" w:rsidRDefault="009E45F3" w:rsidP="00EF3662">
      <w:pPr>
        <w:ind w:firstLine="709"/>
        <w:jc w:val="both"/>
        <w:rPr>
          <w:rFonts w:ascii="GHEA Grapalat" w:hAnsi="GHEA Grapalat"/>
          <w:sz w:val="20"/>
          <w:lang w:val="hy-AM"/>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6B7C28D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75B4E">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 xml:space="preserve">համապատասխանում է պայմանագրի պայմաններին։ Հակառակ դեպքում պայմանագրի կամ դրա մի մասի </w:t>
      </w:r>
      <w:r w:rsidR="00A232D9" w:rsidRPr="00A71D81">
        <w:rPr>
          <w:rFonts w:ascii="GHEA Grapalat" w:hAnsi="GHEA Grapalat" w:cs="Sylfaen"/>
          <w:sz w:val="20"/>
          <w:lang w:val="hy-AM"/>
        </w:rPr>
        <w:lastRenderedPageBreak/>
        <w:t>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2A376A13"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75B4E">
        <w:rPr>
          <w:rFonts w:ascii="GHEA Grapalat" w:hAnsi="GHEA Grapalat" w:cs="Sylfaen"/>
          <w:sz w:val="20"/>
          <w:szCs w:val="20"/>
          <w:u w:val="single"/>
          <w:lang w:val="hy-AM"/>
        </w:rPr>
        <w:t xml:space="preserve">5 </w:t>
      </w:r>
      <w:r w:rsidR="00A232D9" w:rsidRPr="00A71D81">
        <w:rPr>
          <w:rFonts w:ascii="GHEA Grapalat" w:hAnsi="GHEA Grapalat" w:cs="Sylfaen"/>
          <w:sz w:val="20"/>
          <w:szCs w:val="20"/>
          <w:lang w:val="hy-AM"/>
        </w:rPr>
        <w:t xml:space="preserve">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07DE83AB"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416526">
        <w:rPr>
          <w:rStyle w:val="af6"/>
          <w:rFonts w:ascii="GHEA Grapalat" w:hAnsi="GHEA Grapalat"/>
          <w:sz w:val="20"/>
          <w:lang w:val="hy-AM"/>
        </w:rPr>
        <w:footnoteReference w:id="16"/>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32717C0C" w14:textId="517ADB36" w:rsidR="005821CF" w:rsidRPr="00A75B4E" w:rsidRDefault="009F337A" w:rsidP="00A75B4E">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lastRenderedPageBreak/>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6C987D38"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008061D6" w:rsidRPr="00A71D81">
        <w:rPr>
          <w:rFonts w:ascii="GHEA Grapalat" w:hAnsi="GHEA Grapalat" w:cs="Sylfaen"/>
          <w:sz w:val="20"/>
          <w:lang w:val="hy-AM"/>
        </w:rPr>
        <w:t>:</w:t>
      </w:r>
      <w:r w:rsidR="00151EB5">
        <w:rPr>
          <w:rStyle w:val="af6"/>
          <w:rFonts w:ascii="GHEA Grapalat" w:hAnsi="GHEA Grapalat" w:cs="Sylfaen"/>
          <w:sz w:val="20"/>
          <w:lang w:val="hy-AM"/>
        </w:rPr>
        <w:footnoteReference w:id="17"/>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af6"/>
          <w:rFonts w:ascii="GHEA Grapalat" w:hAnsi="GHEA Grapalat"/>
          <w:sz w:val="20"/>
          <w:lang w:val="pt-BR"/>
        </w:rPr>
        <w:footnoteReference w:id="18"/>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af6"/>
          <w:rFonts w:ascii="GHEA Grapalat" w:hAnsi="GHEA Grapalat"/>
          <w:sz w:val="20"/>
          <w:lang w:val="pt-BR"/>
        </w:rPr>
        <w:footnoteReference w:id="19"/>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lastRenderedPageBreak/>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6"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6"/>
      <w:r w:rsidRPr="00A71D81">
        <w:rPr>
          <w:rFonts w:ascii="GHEA Grapalat" w:hAnsi="GHEA Grapalat"/>
          <w:sz w:val="20"/>
          <w:szCs w:val="20"/>
          <w:lang w:val="hy-AM" w:eastAsia="ru-RU"/>
        </w:rPr>
        <w:t xml:space="preserve">   </w:t>
      </w:r>
    </w:p>
    <w:p w14:paraId="7675B4F8" w14:textId="77777777" w:rsidR="00E456FF" w:rsidRPr="00E34F95"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af6"/>
          <w:rFonts w:ascii="Arial Unicode" w:hAnsi="Arial Unicode"/>
          <w:color w:val="000000"/>
          <w:sz w:val="21"/>
          <w:szCs w:val="21"/>
          <w:shd w:val="clear" w:color="auto" w:fill="FFFFFF"/>
          <w:lang w:val="hy-AM"/>
        </w:rPr>
        <w:footnoteReference w:id="20"/>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pPr w:leftFromText="180" w:rightFromText="180" w:vertAnchor="text" w:tblpXSpec="center" w:tblpY="1"/>
        <w:tblOverlap w:val="never"/>
        <w:tblW w:w="15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36"/>
        <w:gridCol w:w="1408"/>
        <w:gridCol w:w="1475"/>
        <w:gridCol w:w="1134"/>
        <w:gridCol w:w="2835"/>
        <w:gridCol w:w="1134"/>
        <w:gridCol w:w="858"/>
        <w:gridCol w:w="1043"/>
        <w:gridCol w:w="934"/>
        <w:gridCol w:w="1275"/>
        <w:gridCol w:w="992"/>
        <w:gridCol w:w="1419"/>
      </w:tblGrid>
      <w:tr w:rsidR="009074E6" w:rsidRPr="00116B05" w14:paraId="5C97A63A" w14:textId="77777777" w:rsidTr="009074E6">
        <w:trPr>
          <w:jc w:val="center"/>
        </w:trPr>
        <w:tc>
          <w:tcPr>
            <w:tcW w:w="15843" w:type="dxa"/>
            <w:gridSpan w:val="12"/>
          </w:tcPr>
          <w:p w14:paraId="07622E52"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Ապրանքի</w:t>
            </w:r>
          </w:p>
        </w:tc>
      </w:tr>
      <w:tr w:rsidR="009074E6" w:rsidRPr="00116B05" w14:paraId="4730C2F9" w14:textId="77777777" w:rsidTr="009074E6">
        <w:trPr>
          <w:trHeight w:val="219"/>
          <w:jc w:val="center"/>
        </w:trPr>
        <w:tc>
          <w:tcPr>
            <w:tcW w:w="1336" w:type="dxa"/>
            <w:vMerge w:val="restart"/>
            <w:vAlign w:val="center"/>
          </w:tcPr>
          <w:p w14:paraId="40D0DFE1"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հրավերով նախատեսված չափաբաժնի համարը</w:t>
            </w:r>
          </w:p>
        </w:tc>
        <w:tc>
          <w:tcPr>
            <w:tcW w:w="1408" w:type="dxa"/>
            <w:vMerge w:val="restart"/>
            <w:vAlign w:val="center"/>
          </w:tcPr>
          <w:p w14:paraId="2829884A"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գնումների պլանով նախատեսված միջանցիկ ծածկագիրը` ըստ ԳՄԱ դասակարգման (CPV)</w:t>
            </w:r>
          </w:p>
        </w:tc>
        <w:tc>
          <w:tcPr>
            <w:tcW w:w="1475" w:type="dxa"/>
            <w:vMerge w:val="restart"/>
            <w:vAlign w:val="center"/>
          </w:tcPr>
          <w:p w14:paraId="5C5E58A5"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 xml:space="preserve">անվանումը </w:t>
            </w:r>
          </w:p>
        </w:tc>
        <w:tc>
          <w:tcPr>
            <w:tcW w:w="1134" w:type="dxa"/>
            <w:vMerge w:val="restart"/>
            <w:vAlign w:val="center"/>
          </w:tcPr>
          <w:p w14:paraId="2A7BA303"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 xml:space="preserve">ապրանքային նշանը, </w:t>
            </w:r>
            <w:r w:rsidRPr="00116B05">
              <w:rPr>
                <w:rFonts w:ascii="GHEA Grapalat" w:hAnsi="GHEA Grapalat"/>
                <w:sz w:val="18"/>
                <w:szCs w:val="18"/>
                <w:lang w:val="hy-AM"/>
              </w:rPr>
              <w:t>ֆիրմային անվանումը, մոդելը</w:t>
            </w:r>
            <w:r w:rsidRPr="00116B05">
              <w:rPr>
                <w:rFonts w:ascii="GHEA Grapalat" w:hAnsi="GHEA Grapalat"/>
                <w:sz w:val="18"/>
                <w:szCs w:val="18"/>
              </w:rPr>
              <w:t xml:space="preserve"> և արտադրողի անվանումը **</w:t>
            </w:r>
          </w:p>
        </w:tc>
        <w:tc>
          <w:tcPr>
            <w:tcW w:w="2835" w:type="dxa"/>
            <w:vMerge w:val="restart"/>
            <w:vAlign w:val="center"/>
          </w:tcPr>
          <w:p w14:paraId="6429613C"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տեխնիկական բնութագիրը</w:t>
            </w:r>
          </w:p>
        </w:tc>
        <w:tc>
          <w:tcPr>
            <w:tcW w:w="1134" w:type="dxa"/>
            <w:vMerge w:val="restart"/>
            <w:vAlign w:val="center"/>
          </w:tcPr>
          <w:p w14:paraId="22842F03"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չափման միավորը</w:t>
            </w:r>
          </w:p>
        </w:tc>
        <w:tc>
          <w:tcPr>
            <w:tcW w:w="858" w:type="dxa"/>
            <w:vMerge w:val="restart"/>
            <w:vAlign w:val="center"/>
          </w:tcPr>
          <w:p w14:paraId="440C555D"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միավոր գինը/ՀՀ դրամ</w:t>
            </w:r>
          </w:p>
        </w:tc>
        <w:tc>
          <w:tcPr>
            <w:tcW w:w="1043" w:type="dxa"/>
            <w:vMerge w:val="restart"/>
            <w:vAlign w:val="center"/>
          </w:tcPr>
          <w:p w14:paraId="2833B15F"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ընդհանուր գինը/ՀՀ դրամ</w:t>
            </w:r>
          </w:p>
        </w:tc>
        <w:tc>
          <w:tcPr>
            <w:tcW w:w="934" w:type="dxa"/>
            <w:vMerge w:val="restart"/>
            <w:vAlign w:val="center"/>
          </w:tcPr>
          <w:p w14:paraId="62284228"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ընդհանուր քանակը</w:t>
            </w:r>
          </w:p>
        </w:tc>
        <w:tc>
          <w:tcPr>
            <w:tcW w:w="3686" w:type="dxa"/>
            <w:gridSpan w:val="3"/>
            <w:vAlign w:val="center"/>
          </w:tcPr>
          <w:p w14:paraId="3D7EDEA9"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մատակարարման</w:t>
            </w:r>
          </w:p>
        </w:tc>
      </w:tr>
      <w:tr w:rsidR="009074E6" w:rsidRPr="00116B05" w14:paraId="45AA6E68" w14:textId="77777777" w:rsidTr="009074E6">
        <w:trPr>
          <w:trHeight w:val="445"/>
          <w:jc w:val="center"/>
        </w:trPr>
        <w:tc>
          <w:tcPr>
            <w:tcW w:w="1336" w:type="dxa"/>
            <w:vMerge/>
            <w:vAlign w:val="center"/>
          </w:tcPr>
          <w:p w14:paraId="34B4B289" w14:textId="77777777" w:rsidR="009074E6" w:rsidRPr="00116B05" w:rsidRDefault="009074E6" w:rsidP="009074E6">
            <w:pPr>
              <w:jc w:val="center"/>
              <w:rPr>
                <w:rFonts w:ascii="GHEA Grapalat" w:hAnsi="GHEA Grapalat"/>
                <w:sz w:val="18"/>
                <w:szCs w:val="18"/>
              </w:rPr>
            </w:pPr>
          </w:p>
        </w:tc>
        <w:tc>
          <w:tcPr>
            <w:tcW w:w="1408" w:type="dxa"/>
            <w:vMerge/>
            <w:vAlign w:val="center"/>
          </w:tcPr>
          <w:p w14:paraId="1331F0B6" w14:textId="77777777" w:rsidR="009074E6" w:rsidRPr="00116B05" w:rsidRDefault="009074E6" w:rsidP="009074E6">
            <w:pPr>
              <w:jc w:val="center"/>
              <w:rPr>
                <w:rFonts w:ascii="GHEA Grapalat" w:hAnsi="GHEA Grapalat"/>
                <w:sz w:val="18"/>
                <w:szCs w:val="18"/>
              </w:rPr>
            </w:pPr>
          </w:p>
        </w:tc>
        <w:tc>
          <w:tcPr>
            <w:tcW w:w="1475" w:type="dxa"/>
            <w:vMerge/>
            <w:vAlign w:val="center"/>
          </w:tcPr>
          <w:p w14:paraId="7DEC3FC5" w14:textId="77777777" w:rsidR="009074E6" w:rsidRPr="00116B05" w:rsidRDefault="009074E6" w:rsidP="009074E6">
            <w:pPr>
              <w:jc w:val="center"/>
              <w:rPr>
                <w:rFonts w:ascii="GHEA Grapalat" w:hAnsi="GHEA Grapalat"/>
                <w:sz w:val="18"/>
                <w:szCs w:val="18"/>
              </w:rPr>
            </w:pPr>
          </w:p>
        </w:tc>
        <w:tc>
          <w:tcPr>
            <w:tcW w:w="1134" w:type="dxa"/>
            <w:vMerge/>
            <w:vAlign w:val="center"/>
          </w:tcPr>
          <w:p w14:paraId="6B57579C" w14:textId="77777777" w:rsidR="009074E6" w:rsidRPr="00116B05" w:rsidRDefault="009074E6" w:rsidP="009074E6">
            <w:pPr>
              <w:jc w:val="center"/>
              <w:rPr>
                <w:rFonts w:ascii="GHEA Grapalat" w:hAnsi="GHEA Grapalat"/>
                <w:sz w:val="18"/>
                <w:szCs w:val="18"/>
              </w:rPr>
            </w:pPr>
          </w:p>
        </w:tc>
        <w:tc>
          <w:tcPr>
            <w:tcW w:w="2835" w:type="dxa"/>
            <w:vMerge/>
            <w:vAlign w:val="center"/>
          </w:tcPr>
          <w:p w14:paraId="10C8DD02" w14:textId="77777777" w:rsidR="009074E6" w:rsidRPr="00116B05" w:rsidRDefault="009074E6" w:rsidP="009074E6">
            <w:pPr>
              <w:jc w:val="center"/>
              <w:rPr>
                <w:rFonts w:ascii="GHEA Grapalat" w:hAnsi="GHEA Grapalat"/>
                <w:sz w:val="18"/>
                <w:szCs w:val="18"/>
              </w:rPr>
            </w:pPr>
          </w:p>
        </w:tc>
        <w:tc>
          <w:tcPr>
            <w:tcW w:w="1134" w:type="dxa"/>
            <w:vMerge/>
            <w:vAlign w:val="center"/>
          </w:tcPr>
          <w:p w14:paraId="04D34768" w14:textId="77777777" w:rsidR="009074E6" w:rsidRPr="00116B05" w:rsidRDefault="009074E6" w:rsidP="009074E6">
            <w:pPr>
              <w:jc w:val="center"/>
              <w:rPr>
                <w:rFonts w:ascii="GHEA Grapalat" w:hAnsi="GHEA Grapalat"/>
                <w:sz w:val="18"/>
                <w:szCs w:val="18"/>
              </w:rPr>
            </w:pPr>
          </w:p>
        </w:tc>
        <w:tc>
          <w:tcPr>
            <w:tcW w:w="858" w:type="dxa"/>
            <w:vMerge/>
            <w:vAlign w:val="center"/>
          </w:tcPr>
          <w:p w14:paraId="386724AB" w14:textId="77777777" w:rsidR="009074E6" w:rsidRPr="00116B05" w:rsidRDefault="009074E6" w:rsidP="009074E6">
            <w:pPr>
              <w:jc w:val="center"/>
              <w:rPr>
                <w:rFonts w:ascii="GHEA Grapalat" w:hAnsi="GHEA Grapalat"/>
                <w:sz w:val="18"/>
                <w:szCs w:val="18"/>
              </w:rPr>
            </w:pPr>
          </w:p>
        </w:tc>
        <w:tc>
          <w:tcPr>
            <w:tcW w:w="1043" w:type="dxa"/>
            <w:vMerge/>
            <w:vAlign w:val="center"/>
          </w:tcPr>
          <w:p w14:paraId="67F67D53" w14:textId="77777777" w:rsidR="009074E6" w:rsidRPr="00116B05" w:rsidRDefault="009074E6" w:rsidP="009074E6">
            <w:pPr>
              <w:jc w:val="center"/>
              <w:rPr>
                <w:rFonts w:ascii="GHEA Grapalat" w:hAnsi="GHEA Grapalat"/>
                <w:sz w:val="18"/>
                <w:szCs w:val="18"/>
              </w:rPr>
            </w:pPr>
          </w:p>
        </w:tc>
        <w:tc>
          <w:tcPr>
            <w:tcW w:w="934" w:type="dxa"/>
            <w:vMerge/>
            <w:vAlign w:val="center"/>
          </w:tcPr>
          <w:p w14:paraId="7632C4BF" w14:textId="77777777" w:rsidR="009074E6" w:rsidRPr="00116B05" w:rsidRDefault="009074E6" w:rsidP="009074E6">
            <w:pPr>
              <w:jc w:val="center"/>
              <w:rPr>
                <w:rFonts w:ascii="GHEA Grapalat" w:hAnsi="GHEA Grapalat"/>
                <w:sz w:val="18"/>
                <w:szCs w:val="18"/>
              </w:rPr>
            </w:pPr>
          </w:p>
        </w:tc>
        <w:tc>
          <w:tcPr>
            <w:tcW w:w="1275" w:type="dxa"/>
            <w:vAlign w:val="center"/>
          </w:tcPr>
          <w:p w14:paraId="14B2CD4C"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հասցեն</w:t>
            </w:r>
          </w:p>
        </w:tc>
        <w:tc>
          <w:tcPr>
            <w:tcW w:w="992" w:type="dxa"/>
            <w:vAlign w:val="center"/>
          </w:tcPr>
          <w:p w14:paraId="2A7AA478" w14:textId="77777777" w:rsidR="009074E6" w:rsidRPr="00116B05" w:rsidRDefault="009074E6" w:rsidP="009074E6">
            <w:pPr>
              <w:jc w:val="center"/>
              <w:rPr>
                <w:rFonts w:ascii="GHEA Grapalat" w:hAnsi="GHEA Grapalat"/>
                <w:sz w:val="18"/>
                <w:szCs w:val="18"/>
              </w:rPr>
            </w:pPr>
            <w:r w:rsidRPr="00116B05">
              <w:rPr>
                <w:rFonts w:ascii="GHEA Grapalat" w:hAnsi="GHEA Grapalat"/>
                <w:sz w:val="18"/>
                <w:szCs w:val="18"/>
              </w:rPr>
              <w:t>ենթակա քանակը</w:t>
            </w:r>
          </w:p>
        </w:tc>
        <w:tc>
          <w:tcPr>
            <w:tcW w:w="1419" w:type="dxa"/>
            <w:vAlign w:val="center"/>
          </w:tcPr>
          <w:p w14:paraId="3E044A7D" w14:textId="77777777" w:rsidR="009074E6" w:rsidRPr="00116B05" w:rsidRDefault="009074E6" w:rsidP="009074E6">
            <w:pPr>
              <w:jc w:val="center"/>
              <w:rPr>
                <w:rFonts w:ascii="GHEA Grapalat" w:hAnsi="GHEA Grapalat"/>
                <w:sz w:val="18"/>
                <w:szCs w:val="18"/>
              </w:rPr>
            </w:pPr>
            <w:r>
              <w:rPr>
                <w:rFonts w:ascii="GHEA Grapalat" w:hAnsi="GHEA Grapalat"/>
                <w:sz w:val="18"/>
                <w:szCs w:val="18"/>
              </w:rPr>
              <w:t>Ժամկետը</w:t>
            </w:r>
          </w:p>
        </w:tc>
      </w:tr>
      <w:tr w:rsidR="00445810" w:rsidRPr="00445810" w14:paraId="2FE9367F" w14:textId="77777777" w:rsidTr="009074E6">
        <w:trPr>
          <w:trHeight w:val="246"/>
          <w:jc w:val="center"/>
        </w:trPr>
        <w:tc>
          <w:tcPr>
            <w:tcW w:w="1336" w:type="dxa"/>
            <w:vAlign w:val="center"/>
          </w:tcPr>
          <w:p w14:paraId="365A732F" w14:textId="3D3F80D4" w:rsidR="00445810" w:rsidRPr="00D511B4" w:rsidRDefault="00445810" w:rsidP="00445810">
            <w:pPr>
              <w:jc w:val="center"/>
              <w:rPr>
                <w:rFonts w:ascii="GHEA Grapalat" w:hAnsi="GHEA Grapalat"/>
                <w:color w:val="000000"/>
                <w:sz w:val="18"/>
                <w:szCs w:val="18"/>
              </w:rPr>
            </w:pPr>
            <w:bookmarkStart w:id="7" w:name="_GoBack" w:colFirst="4" w:colLast="4"/>
            <w:r>
              <w:rPr>
                <w:rFonts w:ascii="GHEA Grapalat" w:hAnsi="GHEA Grapalat" w:cs="Calibri"/>
                <w:color w:val="000000"/>
                <w:sz w:val="18"/>
                <w:szCs w:val="18"/>
              </w:rPr>
              <w:t>1</w:t>
            </w:r>
          </w:p>
        </w:tc>
        <w:tc>
          <w:tcPr>
            <w:tcW w:w="1408" w:type="dxa"/>
            <w:vAlign w:val="center"/>
          </w:tcPr>
          <w:p w14:paraId="47019F07" w14:textId="7D5E43C9"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38590000/45</w:t>
            </w:r>
          </w:p>
        </w:tc>
        <w:tc>
          <w:tcPr>
            <w:tcW w:w="1475" w:type="dxa"/>
            <w:vAlign w:val="center"/>
          </w:tcPr>
          <w:p w14:paraId="243E97ED" w14:textId="245B7074"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Քրոմատոգրաֆիական աշտարակ վակումային պոմպով:</w:t>
            </w:r>
          </w:p>
        </w:tc>
        <w:tc>
          <w:tcPr>
            <w:tcW w:w="1134" w:type="dxa"/>
            <w:vAlign w:val="center"/>
          </w:tcPr>
          <w:p w14:paraId="10572469" w14:textId="430C70BD" w:rsidR="00445810" w:rsidRPr="00D511B4" w:rsidRDefault="00445810" w:rsidP="00445810">
            <w:pPr>
              <w:jc w:val="center"/>
              <w:rPr>
                <w:rFonts w:ascii="GHEA Grapalat" w:hAnsi="GHEA Grapalat"/>
                <w:color w:val="000000"/>
                <w:sz w:val="18"/>
                <w:szCs w:val="18"/>
              </w:rPr>
            </w:pPr>
          </w:p>
        </w:tc>
        <w:tc>
          <w:tcPr>
            <w:tcW w:w="2835" w:type="dxa"/>
            <w:vAlign w:val="center"/>
          </w:tcPr>
          <w:p w14:paraId="7A1C844B" w14:textId="7F753F71"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Աշտարակի նյութը՝ բորոսիլիկատային 3,3 ապակի, վերին հատվածում N23/32 համարի ոչ հայելային շլիֆով, ներքևի հատվածում տեֆլոնե 1/2 փական: Աշտարակի ստորին հատվածում առկա է թրթրապակու դիսսկ: Չափսեր՝ 450մմ երկարություն (օգտակար և 30 մմ տրամագիծ:</w:t>
            </w:r>
            <w:r w:rsidRPr="00445810">
              <w:rPr>
                <w:rFonts w:ascii="GHEA Grapalat" w:hAnsi="GHEA Grapalat" w:cs="Calibri"/>
                <w:color w:val="000000"/>
                <w:sz w:val="16"/>
                <w:szCs w:val="16"/>
              </w:rPr>
              <w:br/>
              <w:t>Վակումային PTFE մեմբրանային պոմպի խցիկը հակակորոզիոն է՝ ամբողջությամբ տեֆլոնապատ, ունի լայն աշխատանքային դիապազոն։ Պոմպը ունի երկու գլխիկ, Արտադրողականությունը 0,5 լ/վ, Առավելագույն վակում 1 ՄՊԱ, Շարժիչի հզորությունը 170W, Աղմուկի մակարդակ ≤65 դԲ (Ա): Աշխատանքային ջերմաստիճանը 7~40</w:t>
            </w:r>
            <w:r w:rsidRPr="00445810">
              <w:rPr>
                <w:rFonts w:ascii="Cambria Math" w:hAnsi="Cambria Math" w:cs="Cambria Math"/>
                <w:color w:val="000000"/>
                <w:sz w:val="16"/>
                <w:szCs w:val="16"/>
              </w:rPr>
              <w:t>℃</w:t>
            </w:r>
            <w:r w:rsidRPr="00445810">
              <w:rPr>
                <w:rFonts w:ascii="GHEA Grapalat" w:hAnsi="GHEA Grapalat" w:cs="GHEA Grapalat"/>
                <w:color w:val="000000"/>
                <w:sz w:val="16"/>
                <w:szCs w:val="16"/>
              </w:rPr>
              <w:t>։</w:t>
            </w:r>
            <w:r w:rsidRPr="00445810">
              <w:rPr>
                <w:rFonts w:ascii="GHEA Grapalat" w:hAnsi="GHEA Grapalat" w:cs="Calibri"/>
                <w:color w:val="000000"/>
                <w:sz w:val="16"/>
                <w:szCs w:val="16"/>
              </w:rPr>
              <w:t xml:space="preserve"> Պոմպի քաշը առնվազն 12 կգ։</w:t>
            </w:r>
          </w:p>
        </w:tc>
        <w:tc>
          <w:tcPr>
            <w:tcW w:w="1134" w:type="dxa"/>
            <w:vAlign w:val="center"/>
          </w:tcPr>
          <w:p w14:paraId="330C1B45" w14:textId="429EB4BD"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727F00CD" w14:textId="0B28BEF8" w:rsidR="00445810" w:rsidRPr="00D511B4" w:rsidRDefault="00445810" w:rsidP="00445810">
            <w:pPr>
              <w:jc w:val="center"/>
              <w:rPr>
                <w:rFonts w:ascii="GHEA Grapalat" w:hAnsi="GHEA Grapalat"/>
                <w:color w:val="000000"/>
                <w:sz w:val="18"/>
                <w:szCs w:val="18"/>
              </w:rPr>
            </w:pPr>
          </w:p>
        </w:tc>
        <w:tc>
          <w:tcPr>
            <w:tcW w:w="1043" w:type="dxa"/>
            <w:vAlign w:val="center"/>
          </w:tcPr>
          <w:p w14:paraId="0D4EB768" w14:textId="4523D82B" w:rsidR="00445810" w:rsidRPr="00D511B4" w:rsidRDefault="00445810" w:rsidP="00445810">
            <w:pPr>
              <w:jc w:val="center"/>
              <w:rPr>
                <w:rFonts w:ascii="GHEA Grapalat" w:hAnsi="GHEA Grapalat"/>
                <w:color w:val="000000"/>
                <w:sz w:val="18"/>
                <w:szCs w:val="18"/>
              </w:rPr>
            </w:pPr>
          </w:p>
        </w:tc>
        <w:tc>
          <w:tcPr>
            <w:tcW w:w="934" w:type="dxa"/>
            <w:vAlign w:val="center"/>
          </w:tcPr>
          <w:p w14:paraId="1FDEB8DF" w14:textId="56382063"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3E66FD4E" w14:textId="5988AAAC"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 xml:space="preserve">Ք.Երևան, Ազատության 26 </w:t>
            </w:r>
          </w:p>
        </w:tc>
        <w:tc>
          <w:tcPr>
            <w:tcW w:w="992" w:type="dxa"/>
            <w:vAlign w:val="center"/>
          </w:tcPr>
          <w:p w14:paraId="10107F51" w14:textId="5E02F813"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63F10211" w14:textId="2A5C0A9D"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1D50A534" w14:textId="77777777" w:rsidTr="00853EAA">
        <w:trPr>
          <w:trHeight w:val="246"/>
          <w:jc w:val="center"/>
        </w:trPr>
        <w:tc>
          <w:tcPr>
            <w:tcW w:w="1336" w:type="dxa"/>
            <w:vAlign w:val="center"/>
          </w:tcPr>
          <w:p w14:paraId="20DC6454" w14:textId="0939DDD4"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2</w:t>
            </w:r>
          </w:p>
        </w:tc>
        <w:tc>
          <w:tcPr>
            <w:tcW w:w="1408" w:type="dxa"/>
            <w:vAlign w:val="center"/>
          </w:tcPr>
          <w:p w14:paraId="4201BB37" w14:textId="62F5E47C"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42121220/1</w:t>
            </w:r>
          </w:p>
        </w:tc>
        <w:tc>
          <w:tcPr>
            <w:tcW w:w="1475" w:type="dxa"/>
            <w:vAlign w:val="center"/>
          </w:tcPr>
          <w:p w14:paraId="5777F882" w14:textId="0E4B5ACB"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Յուղային Վակում Պոմպ</w:t>
            </w:r>
          </w:p>
        </w:tc>
        <w:tc>
          <w:tcPr>
            <w:tcW w:w="1134" w:type="dxa"/>
            <w:vAlign w:val="center"/>
          </w:tcPr>
          <w:p w14:paraId="308570AA" w14:textId="45683DBD" w:rsidR="00445810" w:rsidRPr="00D511B4" w:rsidRDefault="00445810" w:rsidP="00445810">
            <w:pPr>
              <w:jc w:val="center"/>
              <w:rPr>
                <w:rFonts w:ascii="GHEA Grapalat" w:hAnsi="GHEA Grapalat"/>
                <w:color w:val="000000"/>
                <w:sz w:val="18"/>
                <w:szCs w:val="18"/>
              </w:rPr>
            </w:pPr>
          </w:p>
        </w:tc>
        <w:tc>
          <w:tcPr>
            <w:tcW w:w="2835" w:type="dxa"/>
            <w:vAlign w:val="center"/>
          </w:tcPr>
          <w:p w14:paraId="0A3FF0A5" w14:textId="500FDD6B"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br/>
              <w:t xml:space="preserve">Երկաստիճանային ռոտորային յուղային վակուում պոմպ, Արտադրողականությունը՝ </w:t>
            </w:r>
            <w:r w:rsidRPr="00445810">
              <w:rPr>
                <w:rFonts w:ascii="GHEA Grapalat" w:hAnsi="GHEA Grapalat" w:cs="Calibri"/>
                <w:color w:val="000000"/>
                <w:sz w:val="16"/>
                <w:szCs w:val="16"/>
              </w:rPr>
              <w:lastRenderedPageBreak/>
              <w:t>առնվազն 1,2լ/վ,  Առավելագույն վակուում (torr) 2x10-1 Պա,  շարժիչի հզորություն՝ 186 W,  պտտման արագություն՝ 1400պտ/ր, յուղի աշխատանքային ջերմաստիճանը ≥40C, Աղմուկի մակարդակ ≤60 դԲ (A): Յուղի տարողունակությունը՝ 0,46լ /  մեկ տարի երաշխիքային սպասարկում/</w:t>
            </w:r>
          </w:p>
        </w:tc>
        <w:tc>
          <w:tcPr>
            <w:tcW w:w="1134" w:type="dxa"/>
            <w:vAlign w:val="center"/>
          </w:tcPr>
          <w:p w14:paraId="51FF96F9" w14:textId="5D888F13"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հատ</w:t>
            </w:r>
          </w:p>
        </w:tc>
        <w:tc>
          <w:tcPr>
            <w:tcW w:w="858" w:type="dxa"/>
            <w:vAlign w:val="center"/>
          </w:tcPr>
          <w:p w14:paraId="554FAEAA" w14:textId="5FDC45A2" w:rsidR="00445810" w:rsidRPr="00D511B4" w:rsidRDefault="00445810" w:rsidP="00445810">
            <w:pPr>
              <w:jc w:val="center"/>
              <w:rPr>
                <w:rFonts w:ascii="GHEA Grapalat" w:hAnsi="GHEA Grapalat"/>
                <w:color w:val="000000"/>
                <w:sz w:val="18"/>
                <w:szCs w:val="18"/>
              </w:rPr>
            </w:pPr>
          </w:p>
        </w:tc>
        <w:tc>
          <w:tcPr>
            <w:tcW w:w="1043" w:type="dxa"/>
            <w:vAlign w:val="center"/>
          </w:tcPr>
          <w:p w14:paraId="6CEC9249" w14:textId="61ED18C6" w:rsidR="00445810" w:rsidRPr="00D511B4" w:rsidRDefault="00445810" w:rsidP="00445810">
            <w:pPr>
              <w:jc w:val="center"/>
              <w:rPr>
                <w:rFonts w:ascii="GHEA Grapalat" w:hAnsi="GHEA Grapalat"/>
                <w:color w:val="000000"/>
                <w:sz w:val="18"/>
                <w:szCs w:val="18"/>
              </w:rPr>
            </w:pPr>
          </w:p>
        </w:tc>
        <w:tc>
          <w:tcPr>
            <w:tcW w:w="934" w:type="dxa"/>
            <w:vAlign w:val="center"/>
          </w:tcPr>
          <w:p w14:paraId="4AB4F540" w14:textId="423F5E31"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4</w:t>
            </w:r>
          </w:p>
        </w:tc>
        <w:tc>
          <w:tcPr>
            <w:tcW w:w="1275" w:type="dxa"/>
            <w:vAlign w:val="center"/>
          </w:tcPr>
          <w:p w14:paraId="1B318679" w14:textId="4E972373"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56008ADA" w14:textId="32F3D0D0"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4</w:t>
            </w:r>
          </w:p>
        </w:tc>
        <w:tc>
          <w:tcPr>
            <w:tcW w:w="1419" w:type="dxa"/>
            <w:vAlign w:val="center"/>
          </w:tcPr>
          <w:p w14:paraId="6DDB9E31" w14:textId="4B46C7E2"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 xml:space="preserve">Պայմանագիր կնքելու օրվանից </w:t>
            </w:r>
            <w:r w:rsidRPr="002205BC">
              <w:rPr>
                <w:rFonts w:ascii="GHEA Grapalat" w:hAnsi="GHEA Grapalat" w:cs="Calibri"/>
                <w:color w:val="000000"/>
                <w:sz w:val="18"/>
                <w:szCs w:val="18"/>
                <w:lang w:val="hy-AM"/>
              </w:rPr>
              <w:lastRenderedPageBreak/>
              <w:t>հաշված  90 օրացուցային օրվա ընթացքում</w:t>
            </w:r>
          </w:p>
        </w:tc>
      </w:tr>
      <w:tr w:rsidR="00445810" w:rsidRPr="00445810" w14:paraId="5E645904" w14:textId="77777777" w:rsidTr="00853EAA">
        <w:trPr>
          <w:trHeight w:val="246"/>
          <w:jc w:val="center"/>
        </w:trPr>
        <w:tc>
          <w:tcPr>
            <w:tcW w:w="1336" w:type="dxa"/>
            <w:vAlign w:val="center"/>
          </w:tcPr>
          <w:p w14:paraId="39DE88D8" w14:textId="41320DCE"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3</w:t>
            </w:r>
          </w:p>
        </w:tc>
        <w:tc>
          <w:tcPr>
            <w:tcW w:w="1408" w:type="dxa"/>
            <w:vAlign w:val="center"/>
          </w:tcPr>
          <w:p w14:paraId="29348EDA" w14:textId="7BE6C6E1"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42121220/2</w:t>
            </w:r>
          </w:p>
        </w:tc>
        <w:tc>
          <w:tcPr>
            <w:tcW w:w="1475" w:type="dxa"/>
            <w:vAlign w:val="center"/>
          </w:tcPr>
          <w:p w14:paraId="60590681" w14:textId="5F689B39"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Վակումային խողովակ</w:t>
            </w:r>
          </w:p>
        </w:tc>
        <w:tc>
          <w:tcPr>
            <w:tcW w:w="1134" w:type="dxa"/>
            <w:vAlign w:val="center"/>
          </w:tcPr>
          <w:p w14:paraId="525B5D60" w14:textId="76E3AA22" w:rsidR="00445810" w:rsidRPr="00D511B4" w:rsidRDefault="00445810" w:rsidP="00445810">
            <w:pPr>
              <w:jc w:val="center"/>
              <w:rPr>
                <w:rFonts w:ascii="GHEA Grapalat" w:hAnsi="GHEA Grapalat"/>
                <w:color w:val="000000"/>
                <w:sz w:val="18"/>
                <w:szCs w:val="18"/>
              </w:rPr>
            </w:pPr>
          </w:p>
        </w:tc>
        <w:tc>
          <w:tcPr>
            <w:tcW w:w="2835" w:type="dxa"/>
            <w:vAlign w:val="center"/>
          </w:tcPr>
          <w:p w14:paraId="161A15E7" w14:textId="0BAE2605"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 xml:space="preserve">Պատրաստված է բարձրորակ թափանցկի սիլիկոնային հումքից: Արտաքին տրամագիծ՝ 15 մմ, ներքին տրամագիծ՝ 8 մմ, պատի հաստություն՝ 3,5 մմ: երկարությունը՝ 50 մետր առանց կցորդների: </w:t>
            </w:r>
          </w:p>
        </w:tc>
        <w:tc>
          <w:tcPr>
            <w:tcW w:w="1134" w:type="dxa"/>
            <w:vAlign w:val="center"/>
          </w:tcPr>
          <w:p w14:paraId="01C6F339" w14:textId="5AE5B2A1"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մետր </w:t>
            </w:r>
          </w:p>
        </w:tc>
        <w:tc>
          <w:tcPr>
            <w:tcW w:w="858" w:type="dxa"/>
            <w:vAlign w:val="center"/>
          </w:tcPr>
          <w:p w14:paraId="486D7CF1" w14:textId="5E431617" w:rsidR="00445810" w:rsidRPr="00D511B4" w:rsidRDefault="00445810" w:rsidP="00445810">
            <w:pPr>
              <w:jc w:val="center"/>
              <w:rPr>
                <w:rFonts w:ascii="GHEA Grapalat" w:hAnsi="GHEA Grapalat"/>
                <w:color w:val="000000"/>
                <w:sz w:val="18"/>
                <w:szCs w:val="18"/>
              </w:rPr>
            </w:pPr>
          </w:p>
        </w:tc>
        <w:tc>
          <w:tcPr>
            <w:tcW w:w="1043" w:type="dxa"/>
            <w:vAlign w:val="center"/>
          </w:tcPr>
          <w:p w14:paraId="2B5EFBFA" w14:textId="66FEF67D" w:rsidR="00445810" w:rsidRPr="00D511B4" w:rsidRDefault="00445810" w:rsidP="00445810">
            <w:pPr>
              <w:jc w:val="center"/>
              <w:rPr>
                <w:rFonts w:ascii="GHEA Grapalat" w:hAnsi="GHEA Grapalat"/>
                <w:color w:val="000000"/>
                <w:sz w:val="18"/>
                <w:szCs w:val="18"/>
              </w:rPr>
            </w:pPr>
          </w:p>
        </w:tc>
        <w:tc>
          <w:tcPr>
            <w:tcW w:w="934" w:type="dxa"/>
            <w:vAlign w:val="center"/>
          </w:tcPr>
          <w:p w14:paraId="75F568CE" w14:textId="140D4AAE"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40</w:t>
            </w:r>
          </w:p>
        </w:tc>
        <w:tc>
          <w:tcPr>
            <w:tcW w:w="1275" w:type="dxa"/>
            <w:vAlign w:val="center"/>
          </w:tcPr>
          <w:p w14:paraId="62C28F82" w14:textId="684D4AB6"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5D0864FD" w14:textId="4E9E8238"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40</w:t>
            </w:r>
          </w:p>
        </w:tc>
        <w:tc>
          <w:tcPr>
            <w:tcW w:w="1419" w:type="dxa"/>
            <w:vAlign w:val="center"/>
          </w:tcPr>
          <w:p w14:paraId="261713EE" w14:textId="74FE02CD"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3E0C61A8" w14:textId="77777777" w:rsidTr="00853EAA">
        <w:trPr>
          <w:trHeight w:val="246"/>
          <w:jc w:val="center"/>
        </w:trPr>
        <w:tc>
          <w:tcPr>
            <w:tcW w:w="1336" w:type="dxa"/>
            <w:vAlign w:val="center"/>
          </w:tcPr>
          <w:p w14:paraId="4AB7DA33" w14:textId="587BA602"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4</w:t>
            </w:r>
          </w:p>
        </w:tc>
        <w:tc>
          <w:tcPr>
            <w:tcW w:w="1408" w:type="dxa"/>
            <w:vAlign w:val="center"/>
          </w:tcPr>
          <w:p w14:paraId="0A3AB803" w14:textId="4B17D2B7"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38590000/46</w:t>
            </w:r>
          </w:p>
        </w:tc>
        <w:tc>
          <w:tcPr>
            <w:tcW w:w="1475" w:type="dxa"/>
            <w:vAlign w:val="center"/>
          </w:tcPr>
          <w:p w14:paraId="09B20AA2" w14:textId="6BFB9DBB"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 20 լիտր ալյումինե CO2 բալոն </w:t>
            </w:r>
          </w:p>
        </w:tc>
        <w:tc>
          <w:tcPr>
            <w:tcW w:w="1134" w:type="dxa"/>
            <w:vAlign w:val="center"/>
          </w:tcPr>
          <w:p w14:paraId="0E4E9D88" w14:textId="146FBFCE" w:rsidR="00445810" w:rsidRPr="00D511B4" w:rsidRDefault="00445810" w:rsidP="00445810">
            <w:pPr>
              <w:jc w:val="center"/>
              <w:rPr>
                <w:rFonts w:ascii="GHEA Grapalat" w:hAnsi="GHEA Grapalat"/>
                <w:color w:val="000000"/>
                <w:sz w:val="18"/>
                <w:szCs w:val="18"/>
              </w:rPr>
            </w:pPr>
          </w:p>
        </w:tc>
        <w:tc>
          <w:tcPr>
            <w:tcW w:w="2835" w:type="dxa"/>
            <w:vAlign w:val="center"/>
          </w:tcPr>
          <w:p w14:paraId="78FE121D" w14:textId="32F5409E"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Կատարյալ միջին չափի 20 l ալյումինե, բարձրորակ CO2-ով լցված բալոն: Քիմիապես կայուն, ուժեղ և թեթև, նախագծված է հզորության և շարժունակության միջև հավասարակշռության համար։ Գազի մաքրությունը 99,9%</w:t>
            </w:r>
          </w:p>
        </w:tc>
        <w:tc>
          <w:tcPr>
            <w:tcW w:w="1134" w:type="dxa"/>
            <w:vAlign w:val="center"/>
          </w:tcPr>
          <w:p w14:paraId="4609ED14" w14:textId="3902A574"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05D8EC90" w14:textId="38F6B022" w:rsidR="00445810" w:rsidRPr="00D511B4" w:rsidRDefault="00445810" w:rsidP="00445810">
            <w:pPr>
              <w:jc w:val="center"/>
              <w:rPr>
                <w:rFonts w:ascii="GHEA Grapalat" w:hAnsi="GHEA Grapalat"/>
                <w:color w:val="000000"/>
                <w:sz w:val="18"/>
                <w:szCs w:val="18"/>
              </w:rPr>
            </w:pPr>
          </w:p>
        </w:tc>
        <w:tc>
          <w:tcPr>
            <w:tcW w:w="1043" w:type="dxa"/>
            <w:vAlign w:val="center"/>
          </w:tcPr>
          <w:p w14:paraId="6DF8110C" w14:textId="75437BF1" w:rsidR="00445810" w:rsidRPr="00D511B4" w:rsidRDefault="00445810" w:rsidP="00445810">
            <w:pPr>
              <w:jc w:val="center"/>
              <w:rPr>
                <w:rFonts w:ascii="GHEA Grapalat" w:hAnsi="GHEA Grapalat"/>
                <w:color w:val="000000"/>
                <w:sz w:val="18"/>
                <w:szCs w:val="18"/>
              </w:rPr>
            </w:pPr>
          </w:p>
        </w:tc>
        <w:tc>
          <w:tcPr>
            <w:tcW w:w="934" w:type="dxa"/>
            <w:vAlign w:val="center"/>
          </w:tcPr>
          <w:p w14:paraId="60B2F72A" w14:textId="5CF6B69F"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4CC0DF32" w14:textId="41F14812"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1E3F724F" w14:textId="31F68333"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0310FED2" w14:textId="1737C7E5"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38221934" w14:textId="77777777" w:rsidTr="00853EAA">
        <w:trPr>
          <w:trHeight w:val="246"/>
          <w:jc w:val="center"/>
        </w:trPr>
        <w:tc>
          <w:tcPr>
            <w:tcW w:w="1336" w:type="dxa"/>
            <w:vAlign w:val="center"/>
          </w:tcPr>
          <w:p w14:paraId="7C0B39AE" w14:textId="5832BD29"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5</w:t>
            </w:r>
          </w:p>
        </w:tc>
        <w:tc>
          <w:tcPr>
            <w:tcW w:w="1408" w:type="dxa"/>
            <w:vAlign w:val="center"/>
          </w:tcPr>
          <w:p w14:paraId="55B0BC46" w14:textId="2EDEF45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38590000/47</w:t>
            </w:r>
          </w:p>
        </w:tc>
        <w:tc>
          <w:tcPr>
            <w:tcW w:w="1475" w:type="dxa"/>
            <w:vAlign w:val="center"/>
          </w:tcPr>
          <w:p w14:paraId="7833B134" w14:textId="3A4F71C3"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Ածխածնի երկօքսիդի ռեդուկտոր </w:t>
            </w:r>
          </w:p>
        </w:tc>
        <w:tc>
          <w:tcPr>
            <w:tcW w:w="1134" w:type="dxa"/>
            <w:vAlign w:val="center"/>
          </w:tcPr>
          <w:p w14:paraId="722207AE" w14:textId="5B20A824" w:rsidR="00445810" w:rsidRPr="00D511B4" w:rsidRDefault="00445810" w:rsidP="00445810">
            <w:pPr>
              <w:jc w:val="center"/>
              <w:rPr>
                <w:rFonts w:ascii="GHEA Grapalat" w:hAnsi="GHEA Grapalat"/>
                <w:color w:val="000000"/>
                <w:sz w:val="18"/>
                <w:szCs w:val="18"/>
              </w:rPr>
            </w:pPr>
          </w:p>
        </w:tc>
        <w:tc>
          <w:tcPr>
            <w:tcW w:w="2835" w:type="dxa"/>
            <w:vAlign w:val="center"/>
          </w:tcPr>
          <w:p w14:paraId="1E8D9EB7" w14:textId="05BCCD16"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Ածխածնի երկօքսիդի ռեդուկտոր UR-6 MINI, УР-6-6 կամ համարժեք</w:t>
            </w:r>
            <w:r w:rsidRPr="00445810">
              <w:rPr>
                <w:rFonts w:ascii="GHEA Grapalat" w:hAnsi="GHEA Grapalat" w:cs="Calibri"/>
                <w:color w:val="000000"/>
                <w:sz w:val="16"/>
                <w:szCs w:val="16"/>
              </w:rPr>
              <w:br/>
              <w:t>Առավելագույն աշխատանքային ճնշում - 0,35 ՄՊա</w:t>
            </w:r>
            <w:r w:rsidRPr="00445810">
              <w:rPr>
                <w:rFonts w:ascii="GHEA Grapalat" w:hAnsi="GHEA Grapalat" w:cs="Calibri"/>
                <w:color w:val="000000"/>
                <w:sz w:val="16"/>
                <w:szCs w:val="16"/>
              </w:rPr>
              <w:br/>
              <w:t>Առավելագույն հզորությունը - 6 մ³/ժ</w:t>
            </w:r>
            <w:r w:rsidRPr="00445810">
              <w:rPr>
                <w:rFonts w:ascii="GHEA Grapalat" w:hAnsi="GHEA Grapalat" w:cs="Calibri"/>
                <w:color w:val="000000"/>
                <w:sz w:val="16"/>
                <w:szCs w:val="16"/>
              </w:rPr>
              <w:br/>
              <w:t>Մուտքի միացում-G3/4</w:t>
            </w:r>
            <w:r w:rsidRPr="00445810">
              <w:rPr>
                <w:rFonts w:ascii="GHEA Grapalat" w:hAnsi="GHEA Grapalat" w:cs="Calibri"/>
                <w:color w:val="000000"/>
                <w:sz w:val="16"/>
                <w:szCs w:val="16"/>
              </w:rPr>
              <w:br/>
              <w:t>Ելքային միացում - M16x1.5; 6,3 մմ; 9 մմ</w:t>
            </w:r>
            <w:r w:rsidRPr="00445810">
              <w:rPr>
                <w:rFonts w:ascii="GHEA Grapalat" w:hAnsi="GHEA Grapalat" w:cs="Calibri"/>
                <w:color w:val="000000"/>
                <w:sz w:val="16"/>
                <w:szCs w:val="16"/>
              </w:rPr>
              <w:br/>
              <w:t>Նյութը՝ ալյումին</w:t>
            </w:r>
            <w:r w:rsidRPr="00445810">
              <w:rPr>
                <w:rFonts w:ascii="GHEA Grapalat" w:hAnsi="GHEA Grapalat" w:cs="Calibri"/>
                <w:color w:val="000000"/>
                <w:sz w:val="16"/>
                <w:szCs w:val="16"/>
              </w:rPr>
              <w:br/>
              <w:t>Ճնշման չափիչների քանակը՝ 2 հատ։</w:t>
            </w:r>
            <w:r w:rsidRPr="00445810">
              <w:rPr>
                <w:rFonts w:ascii="GHEA Grapalat" w:hAnsi="GHEA Grapalat" w:cs="Calibri"/>
                <w:color w:val="000000"/>
                <w:sz w:val="16"/>
                <w:szCs w:val="16"/>
              </w:rPr>
              <w:br/>
              <w:t>Նպատակը - հոսքաչափեր (ցուցիչ)</w:t>
            </w:r>
            <w:r w:rsidRPr="00445810">
              <w:rPr>
                <w:rFonts w:ascii="GHEA Grapalat" w:hAnsi="GHEA Grapalat" w:cs="Calibri"/>
                <w:color w:val="000000"/>
                <w:sz w:val="16"/>
                <w:szCs w:val="16"/>
              </w:rPr>
              <w:br/>
              <w:t>Մուտքային ճնշում - 200 բար</w:t>
            </w:r>
          </w:p>
        </w:tc>
        <w:tc>
          <w:tcPr>
            <w:tcW w:w="1134" w:type="dxa"/>
            <w:vAlign w:val="center"/>
          </w:tcPr>
          <w:p w14:paraId="3A0E99BD" w14:textId="35921A4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5D2CB788" w14:textId="7C8E3EF5" w:rsidR="00445810" w:rsidRPr="00D511B4" w:rsidRDefault="00445810" w:rsidP="00445810">
            <w:pPr>
              <w:jc w:val="center"/>
              <w:rPr>
                <w:rFonts w:ascii="GHEA Grapalat" w:hAnsi="GHEA Grapalat"/>
                <w:color w:val="000000"/>
                <w:sz w:val="18"/>
                <w:szCs w:val="18"/>
              </w:rPr>
            </w:pPr>
          </w:p>
        </w:tc>
        <w:tc>
          <w:tcPr>
            <w:tcW w:w="1043" w:type="dxa"/>
            <w:vAlign w:val="center"/>
          </w:tcPr>
          <w:p w14:paraId="1789CE60" w14:textId="728F3FC4" w:rsidR="00445810" w:rsidRPr="00D511B4" w:rsidRDefault="00445810" w:rsidP="00445810">
            <w:pPr>
              <w:jc w:val="center"/>
              <w:rPr>
                <w:rFonts w:ascii="GHEA Grapalat" w:hAnsi="GHEA Grapalat"/>
                <w:color w:val="000000"/>
                <w:sz w:val="18"/>
                <w:szCs w:val="18"/>
              </w:rPr>
            </w:pPr>
          </w:p>
        </w:tc>
        <w:tc>
          <w:tcPr>
            <w:tcW w:w="934" w:type="dxa"/>
            <w:vAlign w:val="center"/>
          </w:tcPr>
          <w:p w14:paraId="1CBEF6EB" w14:textId="7FC8E18D"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2</w:t>
            </w:r>
          </w:p>
        </w:tc>
        <w:tc>
          <w:tcPr>
            <w:tcW w:w="1275" w:type="dxa"/>
            <w:vAlign w:val="center"/>
          </w:tcPr>
          <w:p w14:paraId="65135821" w14:textId="181DF607"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3228E41F" w14:textId="591401BC"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2</w:t>
            </w:r>
          </w:p>
        </w:tc>
        <w:tc>
          <w:tcPr>
            <w:tcW w:w="1419" w:type="dxa"/>
            <w:vAlign w:val="center"/>
          </w:tcPr>
          <w:p w14:paraId="65C455F2" w14:textId="1B19F0DA"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0CF1AB7C" w14:textId="77777777" w:rsidTr="00853EAA">
        <w:trPr>
          <w:trHeight w:val="246"/>
          <w:jc w:val="center"/>
        </w:trPr>
        <w:tc>
          <w:tcPr>
            <w:tcW w:w="1336" w:type="dxa"/>
            <w:vAlign w:val="center"/>
          </w:tcPr>
          <w:p w14:paraId="0F2DB623" w14:textId="37F4823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6</w:t>
            </w:r>
          </w:p>
        </w:tc>
        <w:tc>
          <w:tcPr>
            <w:tcW w:w="1408" w:type="dxa"/>
            <w:vAlign w:val="center"/>
          </w:tcPr>
          <w:p w14:paraId="67B112D0" w14:textId="14CC115F"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38590000/48</w:t>
            </w:r>
          </w:p>
        </w:tc>
        <w:tc>
          <w:tcPr>
            <w:tcW w:w="1475" w:type="dxa"/>
            <w:vAlign w:val="center"/>
          </w:tcPr>
          <w:p w14:paraId="0F2B94F3" w14:textId="73C32095"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Գազի անջատիչ փական էլեկտրամագնիսական շարժիչով</w:t>
            </w:r>
          </w:p>
        </w:tc>
        <w:tc>
          <w:tcPr>
            <w:tcW w:w="1134" w:type="dxa"/>
            <w:vAlign w:val="center"/>
          </w:tcPr>
          <w:p w14:paraId="15FDEA86" w14:textId="4C65E078" w:rsidR="00445810" w:rsidRPr="00D511B4" w:rsidRDefault="00445810" w:rsidP="00445810">
            <w:pPr>
              <w:jc w:val="center"/>
              <w:rPr>
                <w:rFonts w:ascii="GHEA Grapalat" w:hAnsi="GHEA Grapalat"/>
                <w:color w:val="000000"/>
                <w:sz w:val="18"/>
                <w:szCs w:val="18"/>
              </w:rPr>
            </w:pPr>
          </w:p>
        </w:tc>
        <w:tc>
          <w:tcPr>
            <w:tcW w:w="2835" w:type="dxa"/>
            <w:vAlign w:val="center"/>
          </w:tcPr>
          <w:p w14:paraId="491ACBA7" w14:textId="371476BF"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 xml:space="preserve">KZGEM-50,KZGEM-40, կամ համարժեք էլեկտրամագնիսական գազի անջատիչ փականը  նախատեսված է խողովակաշարերի և գազի այրիչ սարքերի համար որպես անջատիչ սարք՝ բնական գազի տեսքով, </w:t>
            </w:r>
            <w:r w:rsidRPr="00445810">
              <w:rPr>
                <w:rFonts w:ascii="GHEA Grapalat" w:hAnsi="GHEA Grapalat" w:cs="Calibri"/>
                <w:color w:val="000000"/>
                <w:sz w:val="16"/>
                <w:szCs w:val="16"/>
              </w:rPr>
              <w:lastRenderedPageBreak/>
              <w:t>հեղուկացված ածխաջրածնային գազի կամ օդի գոլորշի փուլով մինչև 0,005 ՄՊա (մինչև 0,005 ՄՊա/սմ/սմ ճնշմամբ):</w:t>
            </w:r>
          </w:p>
        </w:tc>
        <w:tc>
          <w:tcPr>
            <w:tcW w:w="1134" w:type="dxa"/>
            <w:vAlign w:val="center"/>
          </w:tcPr>
          <w:p w14:paraId="2403AF9E" w14:textId="4105CB3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հատ</w:t>
            </w:r>
          </w:p>
        </w:tc>
        <w:tc>
          <w:tcPr>
            <w:tcW w:w="858" w:type="dxa"/>
            <w:vAlign w:val="center"/>
          </w:tcPr>
          <w:p w14:paraId="3C751418" w14:textId="2E2C84A2" w:rsidR="00445810" w:rsidRPr="00D511B4" w:rsidRDefault="00445810" w:rsidP="00445810">
            <w:pPr>
              <w:jc w:val="center"/>
              <w:rPr>
                <w:rFonts w:ascii="GHEA Grapalat" w:hAnsi="GHEA Grapalat"/>
                <w:color w:val="000000"/>
                <w:sz w:val="18"/>
                <w:szCs w:val="18"/>
              </w:rPr>
            </w:pPr>
          </w:p>
        </w:tc>
        <w:tc>
          <w:tcPr>
            <w:tcW w:w="1043" w:type="dxa"/>
            <w:vAlign w:val="center"/>
          </w:tcPr>
          <w:p w14:paraId="7290B26F" w14:textId="24B0D01C" w:rsidR="00445810" w:rsidRPr="00D511B4" w:rsidRDefault="00445810" w:rsidP="00445810">
            <w:pPr>
              <w:jc w:val="center"/>
              <w:rPr>
                <w:rFonts w:ascii="GHEA Grapalat" w:hAnsi="GHEA Grapalat"/>
                <w:color w:val="000000"/>
                <w:sz w:val="18"/>
                <w:szCs w:val="18"/>
              </w:rPr>
            </w:pPr>
          </w:p>
        </w:tc>
        <w:tc>
          <w:tcPr>
            <w:tcW w:w="934" w:type="dxa"/>
            <w:vAlign w:val="center"/>
          </w:tcPr>
          <w:p w14:paraId="341A44BC" w14:textId="5881DEB9"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2</w:t>
            </w:r>
          </w:p>
        </w:tc>
        <w:tc>
          <w:tcPr>
            <w:tcW w:w="1275" w:type="dxa"/>
            <w:vAlign w:val="center"/>
          </w:tcPr>
          <w:p w14:paraId="6ECBB63D" w14:textId="57EC8BC5"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181B291D" w14:textId="6F936AB3"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2</w:t>
            </w:r>
          </w:p>
        </w:tc>
        <w:tc>
          <w:tcPr>
            <w:tcW w:w="1419" w:type="dxa"/>
            <w:vAlign w:val="center"/>
          </w:tcPr>
          <w:p w14:paraId="65050730" w14:textId="06677DD9"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 xml:space="preserve">Պայմանագիր կնքելու օրվանից հաշված  90 օրացուցային </w:t>
            </w:r>
            <w:r w:rsidRPr="002205BC">
              <w:rPr>
                <w:rFonts w:ascii="GHEA Grapalat" w:hAnsi="GHEA Grapalat" w:cs="Calibri"/>
                <w:color w:val="000000"/>
                <w:sz w:val="18"/>
                <w:szCs w:val="18"/>
                <w:lang w:val="hy-AM"/>
              </w:rPr>
              <w:lastRenderedPageBreak/>
              <w:t>օրվա ընթացքում</w:t>
            </w:r>
          </w:p>
        </w:tc>
      </w:tr>
      <w:tr w:rsidR="00445810" w:rsidRPr="00445810" w14:paraId="262B94C0" w14:textId="77777777" w:rsidTr="00853EAA">
        <w:trPr>
          <w:trHeight w:val="246"/>
          <w:jc w:val="center"/>
        </w:trPr>
        <w:tc>
          <w:tcPr>
            <w:tcW w:w="1336" w:type="dxa"/>
            <w:vAlign w:val="center"/>
          </w:tcPr>
          <w:p w14:paraId="2E4C6EDE" w14:textId="6293E30B"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7</w:t>
            </w:r>
          </w:p>
        </w:tc>
        <w:tc>
          <w:tcPr>
            <w:tcW w:w="1408" w:type="dxa"/>
            <w:vAlign w:val="center"/>
          </w:tcPr>
          <w:p w14:paraId="454604AD" w14:textId="1FC5E16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38590000/49</w:t>
            </w:r>
          </w:p>
        </w:tc>
        <w:tc>
          <w:tcPr>
            <w:tcW w:w="1475" w:type="dxa"/>
            <w:vAlign w:val="center"/>
          </w:tcPr>
          <w:p w14:paraId="2A2E4C5F" w14:textId="0563F36D"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Բարձր ճնշման CO2 խողովակ, </w:t>
            </w:r>
          </w:p>
        </w:tc>
        <w:tc>
          <w:tcPr>
            <w:tcW w:w="1134" w:type="dxa"/>
            <w:vAlign w:val="center"/>
          </w:tcPr>
          <w:p w14:paraId="4D34A517" w14:textId="7ED7E063" w:rsidR="00445810" w:rsidRPr="00D511B4" w:rsidRDefault="00445810" w:rsidP="00445810">
            <w:pPr>
              <w:jc w:val="center"/>
              <w:rPr>
                <w:rFonts w:ascii="GHEA Grapalat" w:hAnsi="GHEA Grapalat"/>
                <w:color w:val="000000"/>
                <w:sz w:val="18"/>
                <w:szCs w:val="18"/>
              </w:rPr>
            </w:pPr>
          </w:p>
        </w:tc>
        <w:tc>
          <w:tcPr>
            <w:tcW w:w="2835" w:type="dxa"/>
            <w:vAlign w:val="center"/>
          </w:tcPr>
          <w:p w14:paraId="77AE2F41" w14:textId="271C483E"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Բարձր ճնշման CO2 (ածխածնի երկօքսիդ) խողովակը օգտագործվում է տարբեր կայանքներում և ագրեգատներում ածխածնի երկօքսիդի փոխադրման համար, կառուցվածքային առումով այն նման է երկու պլաստիկ խողովակների, որոնք տեղադրված են մեկը մյուսի ներսում՝ ամրացված նեյլոնե թելերով: Երկարությունը 5 մետր։</w:t>
            </w:r>
          </w:p>
        </w:tc>
        <w:tc>
          <w:tcPr>
            <w:tcW w:w="1134" w:type="dxa"/>
            <w:vAlign w:val="center"/>
          </w:tcPr>
          <w:p w14:paraId="7057D0E3" w14:textId="1650C449"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73F59377" w14:textId="3B3B0630" w:rsidR="00445810" w:rsidRPr="00D511B4" w:rsidRDefault="00445810" w:rsidP="00445810">
            <w:pPr>
              <w:jc w:val="center"/>
              <w:rPr>
                <w:rFonts w:ascii="GHEA Grapalat" w:hAnsi="GHEA Grapalat"/>
                <w:color w:val="000000"/>
                <w:sz w:val="18"/>
                <w:szCs w:val="18"/>
              </w:rPr>
            </w:pPr>
          </w:p>
        </w:tc>
        <w:tc>
          <w:tcPr>
            <w:tcW w:w="1043" w:type="dxa"/>
            <w:vAlign w:val="center"/>
          </w:tcPr>
          <w:p w14:paraId="2F2737F0" w14:textId="6FC6DDE1" w:rsidR="00445810" w:rsidRPr="00D511B4" w:rsidRDefault="00445810" w:rsidP="00445810">
            <w:pPr>
              <w:jc w:val="center"/>
              <w:rPr>
                <w:rFonts w:ascii="GHEA Grapalat" w:hAnsi="GHEA Grapalat"/>
                <w:color w:val="000000"/>
                <w:sz w:val="18"/>
                <w:szCs w:val="18"/>
              </w:rPr>
            </w:pPr>
          </w:p>
        </w:tc>
        <w:tc>
          <w:tcPr>
            <w:tcW w:w="934" w:type="dxa"/>
            <w:vAlign w:val="center"/>
          </w:tcPr>
          <w:p w14:paraId="0E99C7D5" w14:textId="094A4CD5"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3C940175" w14:textId="25DA1BEA"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1508BF7F" w14:textId="05715A54"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0BA72463" w14:textId="436218B6"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29C6A4DD" w14:textId="77777777" w:rsidTr="00853EAA">
        <w:trPr>
          <w:trHeight w:val="246"/>
          <w:jc w:val="center"/>
        </w:trPr>
        <w:tc>
          <w:tcPr>
            <w:tcW w:w="1336" w:type="dxa"/>
            <w:vAlign w:val="center"/>
          </w:tcPr>
          <w:p w14:paraId="70F658B9" w14:textId="281EAF0F"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8</w:t>
            </w:r>
          </w:p>
        </w:tc>
        <w:tc>
          <w:tcPr>
            <w:tcW w:w="1408" w:type="dxa"/>
            <w:vAlign w:val="center"/>
          </w:tcPr>
          <w:p w14:paraId="35B69C48" w14:textId="667E3E03"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38590000/50</w:t>
            </w:r>
          </w:p>
        </w:tc>
        <w:tc>
          <w:tcPr>
            <w:tcW w:w="1475" w:type="dxa"/>
            <w:vAlign w:val="center"/>
          </w:tcPr>
          <w:p w14:paraId="39963F5D" w14:textId="141DF9BF"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Ածխածնի երկօքսիդի գազի անալիզատոր </w:t>
            </w:r>
          </w:p>
        </w:tc>
        <w:tc>
          <w:tcPr>
            <w:tcW w:w="1134" w:type="dxa"/>
            <w:vAlign w:val="center"/>
          </w:tcPr>
          <w:p w14:paraId="54099805" w14:textId="337C5803" w:rsidR="00445810" w:rsidRPr="00D511B4" w:rsidRDefault="00445810" w:rsidP="00445810">
            <w:pPr>
              <w:jc w:val="center"/>
              <w:rPr>
                <w:rFonts w:ascii="GHEA Grapalat" w:hAnsi="GHEA Grapalat"/>
                <w:color w:val="000000"/>
                <w:sz w:val="18"/>
                <w:szCs w:val="18"/>
              </w:rPr>
            </w:pPr>
          </w:p>
        </w:tc>
        <w:tc>
          <w:tcPr>
            <w:tcW w:w="2835" w:type="dxa"/>
            <w:vAlign w:val="center"/>
          </w:tcPr>
          <w:p w14:paraId="0F19CB5D" w14:textId="030C379D"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Դյուրակիր գազի անալիզատոր PKU-4 N-M-T, ПКУ-4 В-П-Д կամ համարժեք նախատեսված է արդյունաբերական տարածքների աշխատանքային տարածքի օդում ածխաթթու գազի կոնցենտրացիան չափելու և ցույց տալու համար:</w:t>
            </w:r>
          </w:p>
        </w:tc>
        <w:tc>
          <w:tcPr>
            <w:tcW w:w="1134" w:type="dxa"/>
            <w:vAlign w:val="center"/>
          </w:tcPr>
          <w:p w14:paraId="6B9B7690" w14:textId="3386E1D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462072F7" w14:textId="3F96BDA3" w:rsidR="00445810" w:rsidRPr="00D511B4" w:rsidRDefault="00445810" w:rsidP="00445810">
            <w:pPr>
              <w:jc w:val="center"/>
              <w:rPr>
                <w:rFonts w:ascii="GHEA Grapalat" w:hAnsi="GHEA Grapalat"/>
                <w:color w:val="000000"/>
                <w:sz w:val="18"/>
                <w:szCs w:val="18"/>
              </w:rPr>
            </w:pPr>
          </w:p>
        </w:tc>
        <w:tc>
          <w:tcPr>
            <w:tcW w:w="1043" w:type="dxa"/>
            <w:vAlign w:val="center"/>
          </w:tcPr>
          <w:p w14:paraId="65E742EC" w14:textId="3F872B59" w:rsidR="00445810" w:rsidRPr="00D511B4" w:rsidRDefault="00445810" w:rsidP="00445810">
            <w:pPr>
              <w:jc w:val="center"/>
              <w:rPr>
                <w:rFonts w:ascii="GHEA Grapalat" w:hAnsi="GHEA Grapalat"/>
                <w:color w:val="000000"/>
                <w:sz w:val="18"/>
                <w:szCs w:val="18"/>
              </w:rPr>
            </w:pPr>
          </w:p>
        </w:tc>
        <w:tc>
          <w:tcPr>
            <w:tcW w:w="934" w:type="dxa"/>
            <w:vAlign w:val="center"/>
          </w:tcPr>
          <w:p w14:paraId="73FF45BA" w14:textId="027230E5"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2322E34A" w14:textId="6A7501A9"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0C7644F5" w14:textId="68A30162"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304031E3" w14:textId="34D4AA68"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20D1CF9C" w14:textId="77777777" w:rsidTr="00853EAA">
        <w:trPr>
          <w:trHeight w:val="246"/>
          <w:jc w:val="center"/>
        </w:trPr>
        <w:tc>
          <w:tcPr>
            <w:tcW w:w="1336" w:type="dxa"/>
            <w:vAlign w:val="center"/>
          </w:tcPr>
          <w:p w14:paraId="44AF6C21" w14:textId="7BF07AA7"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9</w:t>
            </w:r>
          </w:p>
        </w:tc>
        <w:tc>
          <w:tcPr>
            <w:tcW w:w="1408" w:type="dxa"/>
            <w:vAlign w:val="center"/>
          </w:tcPr>
          <w:p w14:paraId="18D41086" w14:textId="5D02C324"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38590000/51</w:t>
            </w:r>
          </w:p>
        </w:tc>
        <w:tc>
          <w:tcPr>
            <w:tcW w:w="1475" w:type="dxa"/>
            <w:vAlign w:val="center"/>
          </w:tcPr>
          <w:p w14:paraId="1A8A92B0" w14:textId="4E05231B"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Տաքացվող մագնիսական խառնիչ </w:t>
            </w:r>
          </w:p>
        </w:tc>
        <w:tc>
          <w:tcPr>
            <w:tcW w:w="1134" w:type="dxa"/>
            <w:vAlign w:val="center"/>
          </w:tcPr>
          <w:p w14:paraId="512A31A5" w14:textId="26C57479" w:rsidR="00445810" w:rsidRPr="00D511B4" w:rsidRDefault="00445810" w:rsidP="00445810">
            <w:pPr>
              <w:jc w:val="center"/>
              <w:rPr>
                <w:rFonts w:ascii="GHEA Grapalat" w:hAnsi="GHEA Grapalat"/>
                <w:color w:val="000000"/>
                <w:sz w:val="18"/>
                <w:szCs w:val="18"/>
              </w:rPr>
            </w:pPr>
          </w:p>
        </w:tc>
        <w:tc>
          <w:tcPr>
            <w:tcW w:w="2835" w:type="dxa"/>
            <w:vAlign w:val="center"/>
          </w:tcPr>
          <w:p w14:paraId="5ABF5A43" w14:textId="06BE2149"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Տաքացվող մագնիսական խառնիչ ЭКРОС ПЭ-6110, Faithful SH-2 Տաքացվող սալիկի չափս՝ մինչև 120 մմ տրամագիծ կամ 12*12 սմ</w:t>
            </w:r>
            <w:r w:rsidRPr="00445810">
              <w:rPr>
                <w:rFonts w:ascii="GHEA Grapalat" w:hAnsi="GHEA Grapalat" w:cs="Calibri"/>
                <w:color w:val="000000"/>
                <w:sz w:val="16"/>
                <w:szCs w:val="16"/>
              </w:rPr>
              <w:br/>
              <w:t>Ձերմաստիճան՝ սենյակայինից մինչև 300C</w:t>
            </w:r>
            <w:r w:rsidRPr="00445810">
              <w:rPr>
                <w:rFonts w:ascii="GHEA Grapalat" w:hAnsi="GHEA Grapalat" w:cs="Calibri"/>
                <w:color w:val="000000"/>
                <w:sz w:val="16"/>
                <w:szCs w:val="16"/>
              </w:rPr>
              <w:br/>
              <w:t xml:space="preserve">Խառնում՝ 0-2000 պտ.ր:, </w:t>
            </w:r>
            <w:r w:rsidRPr="00445810">
              <w:rPr>
                <w:rFonts w:ascii="GHEA Grapalat" w:hAnsi="GHEA Grapalat" w:cs="Calibri"/>
                <w:color w:val="000000"/>
                <w:sz w:val="16"/>
                <w:szCs w:val="16"/>
              </w:rPr>
              <w:br/>
              <w:t>մինչև առնվազն 1Լ կոլբայի համար,</w:t>
            </w:r>
            <w:r w:rsidRPr="00445810">
              <w:rPr>
                <w:rFonts w:ascii="GHEA Grapalat" w:hAnsi="GHEA Grapalat" w:cs="Calibri"/>
                <w:color w:val="000000"/>
                <w:sz w:val="16"/>
                <w:szCs w:val="16"/>
              </w:rPr>
              <w:br/>
              <w:t>Խառնման հզորություն՝ 40 վտ</w:t>
            </w:r>
            <w:r w:rsidRPr="00445810">
              <w:rPr>
                <w:rFonts w:ascii="GHEA Grapalat" w:hAnsi="GHEA Grapalat" w:cs="Calibri"/>
                <w:color w:val="000000"/>
                <w:sz w:val="16"/>
                <w:szCs w:val="16"/>
              </w:rPr>
              <w:br/>
              <w:t>Տաքացման հզորություն՝ 500վտ</w:t>
            </w:r>
            <w:r w:rsidRPr="00445810">
              <w:rPr>
                <w:rFonts w:ascii="GHEA Grapalat" w:hAnsi="GHEA Grapalat" w:cs="Calibri"/>
                <w:color w:val="000000"/>
                <w:sz w:val="16"/>
                <w:szCs w:val="16"/>
              </w:rPr>
              <w:br/>
              <w:t xml:space="preserve">Ջրակայուն կորպուս և քիմիապես կայուն ներկ: </w:t>
            </w:r>
          </w:p>
        </w:tc>
        <w:tc>
          <w:tcPr>
            <w:tcW w:w="1134" w:type="dxa"/>
            <w:vAlign w:val="center"/>
          </w:tcPr>
          <w:p w14:paraId="79F69594" w14:textId="5891B25E"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03D5356C" w14:textId="40122268" w:rsidR="00445810" w:rsidRPr="00D511B4" w:rsidRDefault="00445810" w:rsidP="00445810">
            <w:pPr>
              <w:jc w:val="center"/>
              <w:rPr>
                <w:rFonts w:ascii="GHEA Grapalat" w:hAnsi="GHEA Grapalat"/>
                <w:color w:val="000000"/>
                <w:sz w:val="18"/>
                <w:szCs w:val="18"/>
              </w:rPr>
            </w:pPr>
          </w:p>
        </w:tc>
        <w:tc>
          <w:tcPr>
            <w:tcW w:w="1043" w:type="dxa"/>
            <w:vAlign w:val="center"/>
          </w:tcPr>
          <w:p w14:paraId="256F1E04" w14:textId="20E9B003" w:rsidR="00445810" w:rsidRPr="00D511B4" w:rsidRDefault="00445810" w:rsidP="00445810">
            <w:pPr>
              <w:jc w:val="center"/>
              <w:rPr>
                <w:rFonts w:ascii="GHEA Grapalat" w:hAnsi="GHEA Grapalat"/>
                <w:color w:val="000000"/>
                <w:sz w:val="18"/>
                <w:szCs w:val="18"/>
              </w:rPr>
            </w:pPr>
          </w:p>
        </w:tc>
        <w:tc>
          <w:tcPr>
            <w:tcW w:w="934" w:type="dxa"/>
            <w:vAlign w:val="center"/>
          </w:tcPr>
          <w:p w14:paraId="32DF589E" w14:textId="71CA666E"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10</w:t>
            </w:r>
          </w:p>
        </w:tc>
        <w:tc>
          <w:tcPr>
            <w:tcW w:w="1275" w:type="dxa"/>
            <w:vAlign w:val="center"/>
          </w:tcPr>
          <w:p w14:paraId="3D578515" w14:textId="2B612DD5"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61994EBE" w14:textId="507907A2"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10</w:t>
            </w:r>
          </w:p>
        </w:tc>
        <w:tc>
          <w:tcPr>
            <w:tcW w:w="1419" w:type="dxa"/>
            <w:vAlign w:val="center"/>
          </w:tcPr>
          <w:p w14:paraId="516EC03D" w14:textId="4BC09542"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3D8C65D3" w14:textId="77777777" w:rsidTr="00853EAA">
        <w:trPr>
          <w:trHeight w:val="246"/>
          <w:jc w:val="center"/>
        </w:trPr>
        <w:tc>
          <w:tcPr>
            <w:tcW w:w="1336" w:type="dxa"/>
            <w:vAlign w:val="center"/>
          </w:tcPr>
          <w:p w14:paraId="2C165948" w14:textId="268D3FC5"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10</w:t>
            </w:r>
          </w:p>
        </w:tc>
        <w:tc>
          <w:tcPr>
            <w:tcW w:w="1408" w:type="dxa"/>
            <w:vAlign w:val="center"/>
          </w:tcPr>
          <w:p w14:paraId="706BEF2D" w14:textId="36209348"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38590000/52</w:t>
            </w:r>
          </w:p>
        </w:tc>
        <w:tc>
          <w:tcPr>
            <w:tcW w:w="1475" w:type="dxa"/>
            <w:vAlign w:val="center"/>
          </w:tcPr>
          <w:p w14:paraId="77C3913F" w14:textId="1ABF0E25"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Ջրային բաղնիք</w:t>
            </w:r>
          </w:p>
        </w:tc>
        <w:tc>
          <w:tcPr>
            <w:tcW w:w="1134" w:type="dxa"/>
            <w:vAlign w:val="center"/>
          </w:tcPr>
          <w:p w14:paraId="24A8207D" w14:textId="2B07FBD8" w:rsidR="00445810" w:rsidRPr="00D511B4" w:rsidRDefault="00445810" w:rsidP="00445810">
            <w:pPr>
              <w:jc w:val="center"/>
              <w:rPr>
                <w:rFonts w:ascii="GHEA Grapalat" w:hAnsi="GHEA Grapalat"/>
                <w:color w:val="000000"/>
                <w:sz w:val="18"/>
                <w:szCs w:val="18"/>
              </w:rPr>
            </w:pPr>
          </w:p>
        </w:tc>
        <w:tc>
          <w:tcPr>
            <w:tcW w:w="2835" w:type="dxa"/>
            <w:vAlign w:val="center"/>
          </w:tcPr>
          <w:p w14:paraId="60F325F6" w14:textId="470F972F" w:rsidR="00445810" w:rsidRPr="00445810" w:rsidRDefault="00445810" w:rsidP="00445810">
            <w:pPr>
              <w:jc w:val="center"/>
              <w:rPr>
                <w:rFonts w:ascii="GHEA Grapalat" w:hAnsi="GHEA Grapalat"/>
                <w:color w:val="000000"/>
                <w:sz w:val="16"/>
                <w:szCs w:val="16"/>
                <w:lang w:val="hy-AM"/>
              </w:rPr>
            </w:pPr>
            <w:r w:rsidRPr="00445810">
              <w:rPr>
                <w:rFonts w:ascii="GHEA Grapalat" w:hAnsi="GHEA Grapalat" w:cs="Calibri"/>
                <w:color w:val="000000"/>
                <w:sz w:val="16"/>
                <w:szCs w:val="16"/>
              </w:rPr>
              <w:t xml:space="preserve">Ջրային բաղնիք։Մոդել՝ Aibote 2L, Digital Oil Bath LX86DOB կամ համարժեք։ Ծավալ՝ 2 լիտր, չժանգոտվող պողպատ, թվային LED էկրան, թվային կառավարում կոճակներով, խառնման ֆունկցիա, խառնման արագություն՝ 0-1800 պտ/րոպե։ Ջերմաստիճան՝ 0-300C։ Երաշխիք՝ առնվազն 1 տարի։ </w:t>
            </w:r>
          </w:p>
        </w:tc>
        <w:tc>
          <w:tcPr>
            <w:tcW w:w="1134" w:type="dxa"/>
            <w:vAlign w:val="center"/>
          </w:tcPr>
          <w:p w14:paraId="6B04444D" w14:textId="687496C3"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1DBD3A6E" w14:textId="66842355" w:rsidR="00445810" w:rsidRPr="00D511B4" w:rsidRDefault="00445810" w:rsidP="00445810">
            <w:pPr>
              <w:jc w:val="center"/>
              <w:rPr>
                <w:rFonts w:ascii="GHEA Grapalat" w:hAnsi="GHEA Grapalat"/>
                <w:color w:val="000000"/>
                <w:sz w:val="18"/>
                <w:szCs w:val="18"/>
              </w:rPr>
            </w:pPr>
          </w:p>
        </w:tc>
        <w:tc>
          <w:tcPr>
            <w:tcW w:w="1043" w:type="dxa"/>
            <w:vAlign w:val="center"/>
          </w:tcPr>
          <w:p w14:paraId="7F775C8F" w14:textId="6A0BECB1" w:rsidR="00445810" w:rsidRPr="00D511B4" w:rsidRDefault="00445810" w:rsidP="00445810">
            <w:pPr>
              <w:jc w:val="center"/>
              <w:rPr>
                <w:rFonts w:ascii="GHEA Grapalat" w:hAnsi="GHEA Grapalat"/>
                <w:color w:val="000000"/>
                <w:sz w:val="18"/>
                <w:szCs w:val="18"/>
              </w:rPr>
            </w:pPr>
          </w:p>
        </w:tc>
        <w:tc>
          <w:tcPr>
            <w:tcW w:w="934" w:type="dxa"/>
            <w:vAlign w:val="center"/>
          </w:tcPr>
          <w:p w14:paraId="2126C88C" w14:textId="7CC86E5D"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67E85A3B" w14:textId="66E7E2BB"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57DA6C30" w14:textId="4E26B56E"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717556B6" w14:textId="118FB42D"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7FA1012F" w14:textId="77777777" w:rsidTr="00853EAA">
        <w:trPr>
          <w:trHeight w:val="246"/>
          <w:jc w:val="center"/>
        </w:trPr>
        <w:tc>
          <w:tcPr>
            <w:tcW w:w="1336" w:type="dxa"/>
            <w:vAlign w:val="center"/>
          </w:tcPr>
          <w:p w14:paraId="4E2B2419" w14:textId="02954780"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11</w:t>
            </w:r>
          </w:p>
        </w:tc>
        <w:tc>
          <w:tcPr>
            <w:tcW w:w="1408" w:type="dxa"/>
            <w:vAlign w:val="center"/>
          </w:tcPr>
          <w:p w14:paraId="6814A1C1" w14:textId="2E8E64E1"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38590000/53</w:t>
            </w:r>
          </w:p>
        </w:tc>
        <w:tc>
          <w:tcPr>
            <w:tcW w:w="1475" w:type="dxa"/>
            <w:vAlign w:val="center"/>
          </w:tcPr>
          <w:p w14:paraId="7A8E5EAC" w14:textId="27C0D18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Կոլբայի տաքացուցիչ </w:t>
            </w:r>
          </w:p>
        </w:tc>
        <w:tc>
          <w:tcPr>
            <w:tcW w:w="1134" w:type="dxa"/>
            <w:vAlign w:val="center"/>
          </w:tcPr>
          <w:p w14:paraId="42D2EC76" w14:textId="00619833" w:rsidR="00445810" w:rsidRPr="00D511B4" w:rsidRDefault="00445810" w:rsidP="00445810">
            <w:pPr>
              <w:jc w:val="center"/>
              <w:rPr>
                <w:rFonts w:ascii="GHEA Grapalat" w:hAnsi="GHEA Grapalat"/>
                <w:color w:val="000000"/>
                <w:sz w:val="18"/>
                <w:szCs w:val="18"/>
              </w:rPr>
            </w:pPr>
          </w:p>
        </w:tc>
        <w:tc>
          <w:tcPr>
            <w:tcW w:w="2835" w:type="dxa"/>
            <w:vAlign w:val="center"/>
          </w:tcPr>
          <w:p w14:paraId="30C64E00" w14:textId="3C27B03F" w:rsidR="00445810" w:rsidRPr="00445810" w:rsidRDefault="00445810" w:rsidP="00445810">
            <w:pPr>
              <w:tabs>
                <w:tab w:val="left" w:pos="1891"/>
              </w:tabs>
              <w:jc w:val="center"/>
              <w:rPr>
                <w:rFonts w:ascii="GHEA Grapalat" w:hAnsi="GHEA Grapalat" w:cs="Calibri"/>
                <w:sz w:val="16"/>
                <w:szCs w:val="16"/>
              </w:rPr>
            </w:pPr>
            <w:r w:rsidRPr="00445810">
              <w:rPr>
                <w:rFonts w:ascii="GHEA Grapalat" w:hAnsi="GHEA Grapalat" w:cs="Calibri"/>
                <w:color w:val="000000"/>
                <w:sz w:val="16"/>
                <w:szCs w:val="16"/>
              </w:rPr>
              <w:t>Կոլբայի տաքացուցիչ ESF-4100, Daihan WHM12033 կամ համարժեք։ E-Glass-ով ամրացված մանրաթելային գործվածք, պատված սիլիկոնով։ Ջեռուցման տարր՝ նիկրոմային մետաղալարով հյուսված ապակեպլաստե։ Ջեռուցման տարրի ջերմաստիճանը՝ առավելագույնը 450°C։ Կոլբայի ծավալը՝ 500 մլ։ Լարում՝ 220-230 Վ, 50/60 Հց։ Հզորություն՝ 230 Վտ։</w:t>
            </w:r>
          </w:p>
        </w:tc>
        <w:tc>
          <w:tcPr>
            <w:tcW w:w="1134" w:type="dxa"/>
            <w:vAlign w:val="center"/>
          </w:tcPr>
          <w:p w14:paraId="42AB1564" w14:textId="5BC8B624"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38606A6E" w14:textId="5CE5B09A" w:rsidR="00445810" w:rsidRPr="00D511B4" w:rsidRDefault="00445810" w:rsidP="00445810">
            <w:pPr>
              <w:jc w:val="center"/>
              <w:rPr>
                <w:rFonts w:ascii="GHEA Grapalat" w:hAnsi="GHEA Grapalat"/>
                <w:color w:val="000000"/>
                <w:sz w:val="18"/>
                <w:szCs w:val="18"/>
              </w:rPr>
            </w:pPr>
          </w:p>
        </w:tc>
        <w:tc>
          <w:tcPr>
            <w:tcW w:w="1043" w:type="dxa"/>
            <w:vAlign w:val="center"/>
          </w:tcPr>
          <w:p w14:paraId="65DFD447" w14:textId="09FA2838" w:rsidR="00445810" w:rsidRPr="00D511B4" w:rsidRDefault="00445810" w:rsidP="00445810">
            <w:pPr>
              <w:jc w:val="center"/>
              <w:rPr>
                <w:rFonts w:ascii="GHEA Grapalat" w:hAnsi="GHEA Grapalat"/>
                <w:color w:val="000000"/>
                <w:sz w:val="18"/>
                <w:szCs w:val="18"/>
              </w:rPr>
            </w:pPr>
          </w:p>
        </w:tc>
        <w:tc>
          <w:tcPr>
            <w:tcW w:w="934" w:type="dxa"/>
            <w:vAlign w:val="center"/>
          </w:tcPr>
          <w:p w14:paraId="56DF8B39" w14:textId="303EE5FD"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58ECE4F8" w14:textId="734741A7"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1318E114" w14:textId="3E0B2629"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3C7F6DB8" w14:textId="6BCFBD44"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519EC1EF" w14:textId="77777777" w:rsidTr="00853EAA">
        <w:trPr>
          <w:trHeight w:val="246"/>
          <w:jc w:val="center"/>
        </w:trPr>
        <w:tc>
          <w:tcPr>
            <w:tcW w:w="1336" w:type="dxa"/>
            <w:vAlign w:val="center"/>
          </w:tcPr>
          <w:p w14:paraId="5EB76401" w14:textId="6ABC9279"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12</w:t>
            </w:r>
          </w:p>
        </w:tc>
        <w:tc>
          <w:tcPr>
            <w:tcW w:w="1408" w:type="dxa"/>
            <w:vAlign w:val="center"/>
          </w:tcPr>
          <w:p w14:paraId="3C8464FD" w14:textId="2B31D319"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38590000/54</w:t>
            </w:r>
          </w:p>
        </w:tc>
        <w:tc>
          <w:tcPr>
            <w:tcW w:w="1475" w:type="dxa"/>
            <w:vAlign w:val="center"/>
          </w:tcPr>
          <w:p w14:paraId="3E230398" w14:textId="317C3761"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Կոլբայի տաքացուցիչ </w:t>
            </w:r>
          </w:p>
        </w:tc>
        <w:tc>
          <w:tcPr>
            <w:tcW w:w="1134" w:type="dxa"/>
            <w:vAlign w:val="center"/>
          </w:tcPr>
          <w:p w14:paraId="604DB535" w14:textId="107C9D9C" w:rsidR="00445810" w:rsidRPr="00D511B4" w:rsidRDefault="00445810" w:rsidP="00445810">
            <w:pPr>
              <w:jc w:val="center"/>
              <w:rPr>
                <w:rFonts w:ascii="GHEA Grapalat" w:hAnsi="GHEA Grapalat"/>
                <w:color w:val="000000"/>
                <w:sz w:val="18"/>
                <w:szCs w:val="18"/>
              </w:rPr>
            </w:pPr>
          </w:p>
        </w:tc>
        <w:tc>
          <w:tcPr>
            <w:tcW w:w="2835" w:type="dxa"/>
            <w:vAlign w:val="center"/>
          </w:tcPr>
          <w:p w14:paraId="202DAE0A" w14:textId="59A124B2"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ESB-4110; ES</w:t>
            </w:r>
            <w:r w:rsidRPr="00445810">
              <w:rPr>
                <w:rFonts w:ascii="GHEA Grapalat" w:hAnsi="GHEA Grapalat"/>
                <w:color w:val="000000"/>
                <w:sz w:val="16"/>
                <w:szCs w:val="16"/>
              </w:rPr>
              <w:noBreakHyphen/>
            </w:r>
            <w:r w:rsidRPr="00445810">
              <w:rPr>
                <w:rFonts w:ascii="GHEA Grapalat" w:hAnsi="GHEA Grapalat" w:cs="Calibri"/>
                <w:color w:val="000000"/>
                <w:sz w:val="16"/>
                <w:szCs w:val="16"/>
              </w:rPr>
              <w:t>4110 կամ համարժեք։ E-Glass-ով ամրացված մանրաթելային գործվածք, պատված սիլիկոնով։ Ջեռուցման տարր՝ նիկրոմային մետաղալարով հյուսված ապակեպլաստե։ Ջեռուցման տարրի ջերմաստիճանը՝ առավելագույնը 450°C։ Կոլբայի ծավալը՝ 1000 մլ։  Լարում՝ 220-330 Վ, 50/60 Հց։ Հզորություն՝ 230 Վտ։</w:t>
            </w:r>
          </w:p>
        </w:tc>
        <w:tc>
          <w:tcPr>
            <w:tcW w:w="1134" w:type="dxa"/>
            <w:vAlign w:val="center"/>
          </w:tcPr>
          <w:p w14:paraId="137A6BCF" w14:textId="3E007438"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5A86A430" w14:textId="65CE381F" w:rsidR="00445810" w:rsidRPr="00D511B4" w:rsidRDefault="00445810" w:rsidP="00445810">
            <w:pPr>
              <w:jc w:val="center"/>
              <w:rPr>
                <w:rFonts w:ascii="GHEA Grapalat" w:hAnsi="GHEA Grapalat"/>
                <w:color w:val="000000"/>
                <w:sz w:val="18"/>
                <w:szCs w:val="18"/>
              </w:rPr>
            </w:pPr>
          </w:p>
        </w:tc>
        <w:tc>
          <w:tcPr>
            <w:tcW w:w="1043" w:type="dxa"/>
            <w:vAlign w:val="center"/>
          </w:tcPr>
          <w:p w14:paraId="7A55A3EB" w14:textId="169824F3" w:rsidR="00445810" w:rsidRPr="00D511B4" w:rsidRDefault="00445810" w:rsidP="00445810">
            <w:pPr>
              <w:jc w:val="center"/>
              <w:rPr>
                <w:rFonts w:ascii="GHEA Grapalat" w:hAnsi="GHEA Grapalat"/>
                <w:color w:val="000000"/>
                <w:sz w:val="18"/>
                <w:szCs w:val="18"/>
              </w:rPr>
            </w:pPr>
          </w:p>
        </w:tc>
        <w:tc>
          <w:tcPr>
            <w:tcW w:w="934" w:type="dxa"/>
            <w:vAlign w:val="center"/>
          </w:tcPr>
          <w:p w14:paraId="427E7072" w14:textId="7809ECA7"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07ACABD8" w14:textId="06209686"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06493C90" w14:textId="4CC3CDA2"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42A5118A" w14:textId="3B6D7378"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499ADD90" w14:textId="77777777" w:rsidTr="00853EAA">
        <w:trPr>
          <w:trHeight w:val="246"/>
          <w:jc w:val="center"/>
        </w:trPr>
        <w:tc>
          <w:tcPr>
            <w:tcW w:w="1336" w:type="dxa"/>
            <w:vAlign w:val="center"/>
          </w:tcPr>
          <w:p w14:paraId="5282CFC1" w14:textId="4CD09F7A"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13</w:t>
            </w:r>
          </w:p>
        </w:tc>
        <w:tc>
          <w:tcPr>
            <w:tcW w:w="1408" w:type="dxa"/>
            <w:vAlign w:val="center"/>
          </w:tcPr>
          <w:p w14:paraId="7F690875" w14:textId="05656127"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38590000/55</w:t>
            </w:r>
          </w:p>
        </w:tc>
        <w:tc>
          <w:tcPr>
            <w:tcW w:w="1475" w:type="dxa"/>
            <w:vAlign w:val="center"/>
          </w:tcPr>
          <w:p w14:paraId="7B767F8A" w14:textId="1D4CD1A3"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Կոլբայի տաքացուցիչ </w:t>
            </w:r>
          </w:p>
        </w:tc>
        <w:tc>
          <w:tcPr>
            <w:tcW w:w="1134" w:type="dxa"/>
            <w:vAlign w:val="center"/>
          </w:tcPr>
          <w:p w14:paraId="0C07C7E6" w14:textId="3E41533D" w:rsidR="00445810" w:rsidRPr="00D511B4" w:rsidRDefault="00445810" w:rsidP="00445810">
            <w:pPr>
              <w:jc w:val="center"/>
              <w:rPr>
                <w:rFonts w:ascii="GHEA Grapalat" w:hAnsi="GHEA Grapalat"/>
                <w:color w:val="000000"/>
                <w:sz w:val="18"/>
                <w:szCs w:val="18"/>
              </w:rPr>
            </w:pPr>
          </w:p>
        </w:tc>
        <w:tc>
          <w:tcPr>
            <w:tcW w:w="2835" w:type="dxa"/>
            <w:vAlign w:val="center"/>
          </w:tcPr>
          <w:p w14:paraId="218C7249" w14:textId="1609A944"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Կոլբայի տաքացուցիչ ESF-4130; ES</w:t>
            </w:r>
            <w:r w:rsidRPr="00445810">
              <w:rPr>
                <w:rFonts w:ascii="GHEA Grapalat" w:hAnsi="GHEA Grapalat"/>
                <w:color w:val="000000"/>
                <w:sz w:val="16"/>
                <w:szCs w:val="16"/>
              </w:rPr>
              <w:noBreakHyphen/>
            </w:r>
            <w:r w:rsidRPr="00445810">
              <w:rPr>
                <w:rFonts w:ascii="GHEA Grapalat" w:hAnsi="GHEA Grapalat" w:cs="Calibri"/>
                <w:color w:val="000000"/>
                <w:sz w:val="16"/>
                <w:szCs w:val="16"/>
              </w:rPr>
              <w:t>4130 կամ համարժեք, E-Glass-ով ամրացված մանրաթելային գործվածք, պատված սիլիկոնով։ Ջեռուցման տարր՝ նիկրոմային մետաղալարով հյուսված ապակեպլաստե։ Ջեռուցման տարրի ջերմաստիճանը՝ առավելագույնը 450°C։ Կոլբայի ծավալը՝ 2000 մլ։ Լարում՝ 220-470 Վ, 50/60 Հց։ Հզորություն՝ 230 Վտ։</w:t>
            </w:r>
          </w:p>
        </w:tc>
        <w:tc>
          <w:tcPr>
            <w:tcW w:w="1134" w:type="dxa"/>
            <w:vAlign w:val="center"/>
          </w:tcPr>
          <w:p w14:paraId="2409290C" w14:textId="32776CD3"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0E7872A0" w14:textId="6AE4DACE" w:rsidR="00445810" w:rsidRPr="00D511B4" w:rsidRDefault="00445810" w:rsidP="00445810">
            <w:pPr>
              <w:jc w:val="center"/>
              <w:rPr>
                <w:rFonts w:ascii="GHEA Grapalat" w:hAnsi="GHEA Grapalat"/>
                <w:color w:val="000000"/>
                <w:sz w:val="18"/>
                <w:szCs w:val="18"/>
              </w:rPr>
            </w:pPr>
          </w:p>
        </w:tc>
        <w:tc>
          <w:tcPr>
            <w:tcW w:w="1043" w:type="dxa"/>
            <w:vAlign w:val="center"/>
          </w:tcPr>
          <w:p w14:paraId="3DD21F9E" w14:textId="2A21B9E2" w:rsidR="00445810" w:rsidRPr="00D511B4" w:rsidRDefault="00445810" w:rsidP="00445810">
            <w:pPr>
              <w:jc w:val="center"/>
              <w:rPr>
                <w:rFonts w:ascii="GHEA Grapalat" w:hAnsi="GHEA Grapalat"/>
                <w:color w:val="000000"/>
                <w:sz w:val="18"/>
                <w:szCs w:val="18"/>
              </w:rPr>
            </w:pPr>
          </w:p>
        </w:tc>
        <w:tc>
          <w:tcPr>
            <w:tcW w:w="934" w:type="dxa"/>
            <w:vAlign w:val="center"/>
          </w:tcPr>
          <w:p w14:paraId="4113D2C8" w14:textId="2FC8C964"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308A0917" w14:textId="55C0FF05"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3A8B874E" w14:textId="0EB4986C"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15D28DE9" w14:textId="5DC60F61"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673F1370" w14:textId="77777777" w:rsidTr="00853EAA">
        <w:trPr>
          <w:trHeight w:val="246"/>
          <w:jc w:val="center"/>
        </w:trPr>
        <w:tc>
          <w:tcPr>
            <w:tcW w:w="1336" w:type="dxa"/>
            <w:vAlign w:val="center"/>
          </w:tcPr>
          <w:p w14:paraId="5532C6D0" w14:textId="0FEA87B3"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14</w:t>
            </w:r>
          </w:p>
        </w:tc>
        <w:tc>
          <w:tcPr>
            <w:tcW w:w="1408" w:type="dxa"/>
            <w:vAlign w:val="center"/>
          </w:tcPr>
          <w:p w14:paraId="1801E9D0" w14:textId="27132419"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38590000/56</w:t>
            </w:r>
          </w:p>
        </w:tc>
        <w:tc>
          <w:tcPr>
            <w:tcW w:w="1475" w:type="dxa"/>
            <w:vAlign w:val="center"/>
          </w:tcPr>
          <w:p w14:paraId="1C7398A5" w14:textId="245C8A4E"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Ռոտոր գոլորշիացուցիչ</w:t>
            </w:r>
          </w:p>
        </w:tc>
        <w:tc>
          <w:tcPr>
            <w:tcW w:w="1134" w:type="dxa"/>
            <w:vAlign w:val="center"/>
          </w:tcPr>
          <w:p w14:paraId="19B3C1BE" w14:textId="5A1CBCF9" w:rsidR="00445810" w:rsidRPr="00D511B4" w:rsidRDefault="00445810" w:rsidP="00445810">
            <w:pPr>
              <w:jc w:val="center"/>
              <w:rPr>
                <w:rFonts w:ascii="GHEA Grapalat" w:hAnsi="GHEA Grapalat"/>
                <w:color w:val="000000"/>
                <w:sz w:val="18"/>
                <w:szCs w:val="18"/>
              </w:rPr>
            </w:pPr>
          </w:p>
        </w:tc>
        <w:tc>
          <w:tcPr>
            <w:tcW w:w="2835" w:type="dxa"/>
            <w:vAlign w:val="center"/>
          </w:tcPr>
          <w:p w14:paraId="201C5AA9" w14:textId="0BAF5F10"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Ռոտոր գոլորշիացուցիչ ЭКРОС-8920 (ПЭ-8920), EV400  կամ համարժեք։ Պտտվող գոլորշիչը նախատեսված է հեղուկները ցածր ճնշման և կառավարվող ջերմաստիճանի տակ գոլորշիացնելու համար՝ նյութերի խառնուրդներից լուծիչները արագ հեռացնելու, ինչպես նաև հեղուկները առանձնացնելու համար։</w:t>
            </w:r>
            <w:r w:rsidRPr="00445810">
              <w:rPr>
                <w:rFonts w:ascii="GHEA Grapalat" w:hAnsi="GHEA Grapalat" w:cs="Calibri"/>
                <w:color w:val="000000"/>
                <w:sz w:val="16"/>
                <w:szCs w:val="16"/>
              </w:rPr>
              <w:br/>
            </w:r>
            <w:r w:rsidRPr="00445810">
              <w:rPr>
                <w:rFonts w:ascii="GHEA Grapalat" w:hAnsi="GHEA Grapalat" w:cs="Calibri"/>
                <w:color w:val="000000"/>
                <w:sz w:val="16"/>
                <w:szCs w:val="16"/>
              </w:rPr>
              <w:lastRenderedPageBreak/>
              <w:t>Գլխավոր բլոկ</w:t>
            </w:r>
            <w:r w:rsidRPr="00445810">
              <w:rPr>
                <w:rFonts w:ascii="GHEA Grapalat" w:hAnsi="GHEA Grapalat" w:cs="Calibri"/>
                <w:color w:val="000000"/>
                <w:sz w:val="16"/>
                <w:szCs w:val="16"/>
              </w:rPr>
              <w:br/>
              <w:t>LCD էկրան, որը ցույց է տալիս ռոտորի արագությունը։ Մեխանիկական բարձրացում, առավելագույն բարձրացում մինչև 160 մմ։</w:t>
            </w:r>
            <w:r w:rsidRPr="00445810">
              <w:rPr>
                <w:rFonts w:ascii="GHEA Grapalat" w:hAnsi="GHEA Grapalat" w:cs="Calibri"/>
                <w:color w:val="000000"/>
                <w:sz w:val="16"/>
                <w:szCs w:val="16"/>
              </w:rPr>
              <w:br/>
              <w:t>Ավտոմատ բարձրացում, երբ էլեկտրաէներգիան անջատված է։</w:t>
            </w:r>
            <w:r w:rsidRPr="00445810">
              <w:rPr>
                <w:rFonts w:ascii="GHEA Grapalat" w:hAnsi="GHEA Grapalat" w:cs="Calibri"/>
                <w:color w:val="000000"/>
                <w:sz w:val="16"/>
                <w:szCs w:val="16"/>
              </w:rPr>
              <w:br/>
              <w:t>Անվտանգ սեղմակ սրվակների ամրացման համար։ Երկակի պարուրաձև սառնարան։ Տեխնիկական բնութագրեր՝ Գլխավոր տարր։ Գոլորշիացման ծավալ, մլ 50-3000։ Պտտման արագություն, պտույտ/րոպե 20-240։ Արագության կառավարում՝ ձեռքով։ Սառնարանի առավելագույն թեքության անկյունը՝ 60°։</w:t>
            </w:r>
            <w:r w:rsidRPr="00445810">
              <w:rPr>
                <w:rFonts w:ascii="GHEA Grapalat" w:hAnsi="GHEA Grapalat" w:cs="Calibri"/>
                <w:color w:val="000000"/>
                <w:sz w:val="16"/>
                <w:szCs w:val="16"/>
              </w:rPr>
              <w:br/>
              <w:t>Շարժիչի հզորություն, Վտ 40։ 5 լիտրանոց ջրային բաղնիք  տեֆլոնային ծածկույթով։, LCD էկրան, որը ցույց է տալիս ընթացիկ և սահմանված ջերմաստիճանը։, Ջուր կամ յուղ որպես սառեցնող միջոց օգտագործելու հնարավորություն։, Ջեռուցման առավելագույն ջերմաստիճան՝ 100 °C (ջրի համար), 180 °C (յուղի համար)։ Ջերմաստիճանի պահպանման ճշգրտություն՝ ± 1 °C (ջուր) ± 2 °C (յուղ)։ Ջեռուցման հզորություն, Վտ 1300</w:t>
            </w:r>
            <w:r w:rsidRPr="00445810">
              <w:rPr>
                <w:rFonts w:ascii="GHEA Grapalat" w:hAnsi="GHEA Grapalat" w:cs="Calibri"/>
                <w:color w:val="000000"/>
                <w:sz w:val="16"/>
                <w:szCs w:val="16"/>
              </w:rPr>
              <w:br/>
              <w:t>Ջրային բաղնիքի ծավալ, լ 5, Ավտոմատ անջատում լոգարանում սառեցնող հեղուկի բացակայության դեպքում։ Ստանդարտ սարքավորումներ՝</w:t>
            </w:r>
            <w:r w:rsidRPr="00445810">
              <w:rPr>
                <w:rFonts w:ascii="GHEA Grapalat" w:hAnsi="GHEA Grapalat" w:cs="Calibri"/>
                <w:color w:val="000000"/>
                <w:sz w:val="16"/>
                <w:szCs w:val="16"/>
              </w:rPr>
              <w:br/>
              <w:t>Գլխավոր բլոկ - 1 հատ։</w:t>
            </w:r>
            <w:r w:rsidRPr="00445810">
              <w:rPr>
                <w:rFonts w:ascii="GHEA Grapalat" w:hAnsi="GHEA Grapalat" w:cs="Calibri"/>
                <w:color w:val="000000"/>
                <w:sz w:val="16"/>
                <w:szCs w:val="16"/>
              </w:rPr>
              <w:br/>
              <w:t>Լոգարանի տաքացում - 1 հատ։</w:t>
            </w:r>
            <w:r w:rsidRPr="00445810">
              <w:rPr>
                <w:rFonts w:ascii="GHEA Grapalat" w:hAnsi="GHEA Grapalat" w:cs="Calibri"/>
                <w:color w:val="000000"/>
                <w:sz w:val="16"/>
                <w:szCs w:val="16"/>
              </w:rPr>
              <w:br/>
              <w:t>Սառնարան - 1 հատ։</w:t>
            </w:r>
            <w:r w:rsidRPr="00445810">
              <w:rPr>
                <w:rFonts w:ascii="GHEA Grapalat" w:hAnsi="GHEA Grapalat" w:cs="Calibri"/>
                <w:color w:val="000000"/>
                <w:sz w:val="16"/>
                <w:szCs w:val="16"/>
              </w:rPr>
              <w:br/>
              <w:t>Ընդունիչ սրվակ 1 լ։</w:t>
            </w:r>
            <w:r w:rsidRPr="00445810">
              <w:rPr>
                <w:rFonts w:ascii="GHEA Grapalat" w:hAnsi="GHEA Grapalat" w:cs="Calibri"/>
                <w:color w:val="000000"/>
                <w:sz w:val="16"/>
                <w:szCs w:val="16"/>
              </w:rPr>
              <w:br/>
              <w:t>Գոլորշիացման սրվակ 1 լ։</w:t>
            </w:r>
            <w:r w:rsidRPr="00445810">
              <w:rPr>
                <w:rFonts w:ascii="GHEA Grapalat" w:hAnsi="GHEA Grapalat" w:cs="Calibri"/>
                <w:color w:val="000000"/>
                <w:sz w:val="16"/>
                <w:szCs w:val="16"/>
              </w:rPr>
              <w:br/>
              <w:t xml:space="preserve">Սառնարանի և սրվակների </w:t>
            </w:r>
            <w:r w:rsidRPr="00445810">
              <w:rPr>
                <w:rFonts w:ascii="GHEA Grapalat" w:hAnsi="GHEA Grapalat" w:cs="Calibri"/>
                <w:color w:val="000000"/>
                <w:sz w:val="16"/>
                <w:szCs w:val="16"/>
              </w:rPr>
              <w:lastRenderedPageBreak/>
              <w:t>տեղադրման ամրակներ - 1 հավաքածու</w:t>
            </w:r>
          </w:p>
        </w:tc>
        <w:tc>
          <w:tcPr>
            <w:tcW w:w="1134" w:type="dxa"/>
            <w:vAlign w:val="center"/>
          </w:tcPr>
          <w:p w14:paraId="7ACEC78E" w14:textId="2A96A462"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հատ</w:t>
            </w:r>
          </w:p>
        </w:tc>
        <w:tc>
          <w:tcPr>
            <w:tcW w:w="858" w:type="dxa"/>
            <w:vAlign w:val="center"/>
          </w:tcPr>
          <w:p w14:paraId="69CA7B55" w14:textId="6711E510" w:rsidR="00445810" w:rsidRPr="00D511B4" w:rsidRDefault="00445810" w:rsidP="00445810">
            <w:pPr>
              <w:jc w:val="center"/>
              <w:rPr>
                <w:rFonts w:ascii="GHEA Grapalat" w:hAnsi="GHEA Grapalat"/>
                <w:color w:val="000000"/>
                <w:sz w:val="18"/>
                <w:szCs w:val="18"/>
              </w:rPr>
            </w:pPr>
          </w:p>
        </w:tc>
        <w:tc>
          <w:tcPr>
            <w:tcW w:w="1043" w:type="dxa"/>
            <w:vAlign w:val="center"/>
          </w:tcPr>
          <w:p w14:paraId="17EA69B0" w14:textId="1D76867B" w:rsidR="00445810" w:rsidRPr="00D511B4" w:rsidRDefault="00445810" w:rsidP="00445810">
            <w:pPr>
              <w:jc w:val="center"/>
              <w:rPr>
                <w:rFonts w:ascii="GHEA Grapalat" w:hAnsi="GHEA Grapalat"/>
                <w:color w:val="000000"/>
                <w:sz w:val="18"/>
                <w:szCs w:val="18"/>
              </w:rPr>
            </w:pPr>
          </w:p>
        </w:tc>
        <w:tc>
          <w:tcPr>
            <w:tcW w:w="934" w:type="dxa"/>
            <w:vAlign w:val="center"/>
          </w:tcPr>
          <w:p w14:paraId="16E53771" w14:textId="44E2CB95"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728CADDC" w14:textId="119A8852"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19F6B986" w14:textId="41480F2C"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29381309" w14:textId="48763B88"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6F66C44F" w14:textId="77777777" w:rsidTr="00853EAA">
        <w:trPr>
          <w:trHeight w:val="246"/>
          <w:jc w:val="center"/>
        </w:trPr>
        <w:tc>
          <w:tcPr>
            <w:tcW w:w="1336" w:type="dxa"/>
            <w:vAlign w:val="center"/>
          </w:tcPr>
          <w:p w14:paraId="79D9A15A" w14:textId="1973375F"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15</w:t>
            </w:r>
          </w:p>
        </w:tc>
        <w:tc>
          <w:tcPr>
            <w:tcW w:w="1408" w:type="dxa"/>
            <w:vAlign w:val="center"/>
          </w:tcPr>
          <w:p w14:paraId="2D0FE897" w14:textId="0D32A728"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38590000/57</w:t>
            </w:r>
          </w:p>
        </w:tc>
        <w:tc>
          <w:tcPr>
            <w:tcW w:w="1475" w:type="dxa"/>
            <w:vAlign w:val="center"/>
          </w:tcPr>
          <w:p w14:paraId="565ABC1A" w14:textId="6B4374AF"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Կոլբայի տաքացուցիչ </w:t>
            </w:r>
          </w:p>
        </w:tc>
        <w:tc>
          <w:tcPr>
            <w:tcW w:w="1134" w:type="dxa"/>
            <w:vAlign w:val="center"/>
          </w:tcPr>
          <w:p w14:paraId="71EF03B7" w14:textId="6279C3CB" w:rsidR="00445810" w:rsidRPr="00D511B4" w:rsidRDefault="00445810" w:rsidP="00445810">
            <w:pPr>
              <w:jc w:val="center"/>
              <w:rPr>
                <w:rFonts w:ascii="GHEA Grapalat" w:hAnsi="GHEA Grapalat"/>
                <w:color w:val="000000"/>
                <w:sz w:val="18"/>
                <w:szCs w:val="18"/>
              </w:rPr>
            </w:pPr>
          </w:p>
        </w:tc>
        <w:tc>
          <w:tcPr>
            <w:tcW w:w="2835" w:type="dxa"/>
            <w:vAlign w:val="center"/>
          </w:tcPr>
          <w:p w14:paraId="796E6E40" w14:textId="61DE959E"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Կոլբայի տաքացուցիչ  ES-4100-3 (3-х տեղանոց ) (0,5 լ x3) Stegler KH</w:t>
            </w:r>
            <w:r w:rsidRPr="00445810">
              <w:rPr>
                <w:rFonts w:ascii="GHEA Grapalat" w:hAnsi="GHEA Grapalat"/>
                <w:color w:val="000000"/>
                <w:sz w:val="16"/>
                <w:szCs w:val="16"/>
              </w:rPr>
              <w:noBreakHyphen/>
            </w:r>
            <w:r w:rsidRPr="00445810">
              <w:rPr>
                <w:rFonts w:ascii="GHEA Grapalat" w:hAnsi="GHEA Grapalat" w:cs="Calibri"/>
                <w:color w:val="000000"/>
                <w:sz w:val="16"/>
                <w:szCs w:val="16"/>
              </w:rPr>
              <w:t>3</w:t>
            </w:r>
            <w:r w:rsidRPr="00445810">
              <w:rPr>
                <w:rFonts w:ascii="GHEA Grapalat" w:hAnsi="GHEA Grapalat"/>
                <w:color w:val="000000"/>
                <w:sz w:val="16"/>
                <w:szCs w:val="16"/>
              </w:rPr>
              <w:noBreakHyphen/>
            </w:r>
            <w:r w:rsidRPr="00445810">
              <w:rPr>
                <w:rFonts w:ascii="GHEA Grapalat" w:hAnsi="GHEA Grapalat" w:cs="Calibri"/>
                <w:color w:val="000000"/>
                <w:sz w:val="16"/>
                <w:szCs w:val="16"/>
              </w:rPr>
              <w:t>500 կամ համարժեք։ Առավելագույն տաքացման ջերմաստիճան - 450°С;</w:t>
            </w:r>
            <w:r w:rsidRPr="00445810">
              <w:rPr>
                <w:rFonts w:ascii="GHEA Grapalat" w:hAnsi="GHEA Grapalat" w:cs="Calibri"/>
                <w:color w:val="000000"/>
                <w:sz w:val="16"/>
                <w:szCs w:val="16"/>
              </w:rPr>
              <w:br/>
              <w:t>Առավելագույն աշխատանքային ժամանակ առավելագույն ջերմաստիճանում- 8 ժամ</w:t>
            </w:r>
            <w:r w:rsidRPr="00445810">
              <w:rPr>
                <w:rFonts w:ascii="GHEA Grapalat" w:hAnsi="GHEA Grapalat" w:cs="Calibri"/>
                <w:color w:val="000000"/>
                <w:sz w:val="16"/>
                <w:szCs w:val="16"/>
              </w:rPr>
              <w:br/>
              <w:t xml:space="preserve">Առավելագույն պահանջվող հզորություն - 660 Վտ (220 Վտ x 3); </w:t>
            </w:r>
            <w:r w:rsidRPr="00445810">
              <w:rPr>
                <w:rFonts w:ascii="GHEA Grapalat" w:hAnsi="GHEA Grapalat" w:cs="Calibri"/>
                <w:color w:val="000000"/>
                <w:sz w:val="16"/>
                <w:szCs w:val="16"/>
              </w:rPr>
              <w:br/>
              <w:t>Էլեկտրաէներգիա փոփոխական հոսանքի ցանցից (50 Հց) - 220 ± 10 Վ;</w:t>
            </w:r>
            <w:r w:rsidRPr="00445810">
              <w:rPr>
                <w:rFonts w:ascii="GHEA Grapalat" w:hAnsi="GHEA Grapalat" w:cs="Calibri"/>
                <w:color w:val="000000"/>
                <w:sz w:val="16"/>
                <w:szCs w:val="16"/>
              </w:rPr>
              <w:br/>
              <w:t>Ընդհանուր չափսեր - 670x400x140 (առանց եռոտանու) մմ: Ուղղահայաց հենակ - 750 մմ, տրամագիծ - 13 մմ:</w:t>
            </w:r>
          </w:p>
        </w:tc>
        <w:tc>
          <w:tcPr>
            <w:tcW w:w="1134" w:type="dxa"/>
            <w:vAlign w:val="center"/>
          </w:tcPr>
          <w:p w14:paraId="1C888750" w14:textId="702D133F"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3CBBB77E" w14:textId="2A60B7CE" w:rsidR="00445810" w:rsidRPr="00D511B4" w:rsidRDefault="00445810" w:rsidP="00445810">
            <w:pPr>
              <w:jc w:val="center"/>
              <w:rPr>
                <w:rFonts w:ascii="GHEA Grapalat" w:hAnsi="GHEA Grapalat"/>
                <w:color w:val="000000"/>
                <w:sz w:val="18"/>
                <w:szCs w:val="18"/>
              </w:rPr>
            </w:pPr>
          </w:p>
        </w:tc>
        <w:tc>
          <w:tcPr>
            <w:tcW w:w="1043" w:type="dxa"/>
            <w:vAlign w:val="center"/>
          </w:tcPr>
          <w:p w14:paraId="087B35CB" w14:textId="41385D51" w:rsidR="00445810" w:rsidRPr="00D511B4" w:rsidRDefault="00445810" w:rsidP="00445810">
            <w:pPr>
              <w:jc w:val="center"/>
              <w:rPr>
                <w:rFonts w:ascii="GHEA Grapalat" w:hAnsi="GHEA Grapalat"/>
                <w:color w:val="000000"/>
                <w:sz w:val="18"/>
                <w:szCs w:val="18"/>
              </w:rPr>
            </w:pPr>
          </w:p>
        </w:tc>
        <w:tc>
          <w:tcPr>
            <w:tcW w:w="934" w:type="dxa"/>
            <w:vAlign w:val="center"/>
          </w:tcPr>
          <w:p w14:paraId="79CB5820" w14:textId="4BA8ED31"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0900CA5A" w14:textId="75B90856"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7E5F8295" w14:textId="047ADDB6"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31218E8F" w14:textId="407CE436"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10D3DB44" w14:textId="77777777" w:rsidTr="00853EAA">
        <w:trPr>
          <w:trHeight w:val="246"/>
          <w:jc w:val="center"/>
        </w:trPr>
        <w:tc>
          <w:tcPr>
            <w:tcW w:w="1336" w:type="dxa"/>
            <w:vAlign w:val="center"/>
          </w:tcPr>
          <w:p w14:paraId="54860C06" w14:textId="7F6190FE"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16</w:t>
            </w:r>
          </w:p>
        </w:tc>
        <w:tc>
          <w:tcPr>
            <w:tcW w:w="1408" w:type="dxa"/>
            <w:vAlign w:val="center"/>
          </w:tcPr>
          <w:p w14:paraId="35882FCD" w14:textId="15E03E89"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38590000/58</w:t>
            </w:r>
          </w:p>
        </w:tc>
        <w:tc>
          <w:tcPr>
            <w:tcW w:w="1475" w:type="dxa"/>
            <w:vAlign w:val="center"/>
          </w:tcPr>
          <w:p w14:paraId="449E9B59" w14:textId="56CBC30B"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Վորտեկս </w:t>
            </w:r>
          </w:p>
        </w:tc>
        <w:tc>
          <w:tcPr>
            <w:tcW w:w="1134" w:type="dxa"/>
            <w:vAlign w:val="center"/>
          </w:tcPr>
          <w:p w14:paraId="13BA70F0" w14:textId="5BE4A06B" w:rsidR="00445810" w:rsidRPr="00D511B4" w:rsidRDefault="00445810" w:rsidP="00445810">
            <w:pPr>
              <w:jc w:val="center"/>
              <w:rPr>
                <w:rFonts w:ascii="GHEA Grapalat" w:hAnsi="GHEA Grapalat"/>
                <w:color w:val="000000"/>
                <w:sz w:val="18"/>
                <w:szCs w:val="18"/>
              </w:rPr>
            </w:pPr>
          </w:p>
        </w:tc>
        <w:tc>
          <w:tcPr>
            <w:tcW w:w="2835" w:type="dxa"/>
            <w:vAlign w:val="center"/>
          </w:tcPr>
          <w:p w14:paraId="728B653A" w14:textId="331EC011"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Վորտեկս ЭКРОС-6200, MI-45 կամ համարժեք, Պտտման արագություն՝ մինչև 4500 պտույտ/րոպե։</w:t>
            </w:r>
            <w:r w:rsidRPr="00445810">
              <w:rPr>
                <w:rFonts w:ascii="GHEA Grapalat" w:hAnsi="GHEA Grapalat" w:cs="Calibri"/>
                <w:color w:val="000000"/>
                <w:sz w:val="16"/>
                <w:szCs w:val="16"/>
              </w:rPr>
              <w:br/>
              <w:t>Պտտման տեսակ՝ Օրբիտալային։</w:t>
            </w:r>
            <w:r w:rsidRPr="00445810">
              <w:rPr>
                <w:rFonts w:ascii="GHEA Grapalat" w:hAnsi="GHEA Grapalat" w:cs="Calibri"/>
                <w:color w:val="000000"/>
                <w:sz w:val="16"/>
                <w:szCs w:val="16"/>
              </w:rPr>
              <w:br/>
              <w:t xml:space="preserve">Շարժիչի տեսակ՝ հաստատուն հոսանքով անխոզանակ էլեկտրական շարժիչ, </w:t>
            </w:r>
            <w:r w:rsidRPr="00445810">
              <w:rPr>
                <w:rFonts w:ascii="GHEA Grapalat" w:hAnsi="GHEA Grapalat" w:cs="Calibri"/>
                <w:color w:val="000000"/>
                <w:sz w:val="16"/>
                <w:szCs w:val="16"/>
              </w:rPr>
              <w:br/>
              <w:t>Խառնվող նմուշի ծավալ՝ 0.2-ից մինչև 30 մլ։</w:t>
            </w:r>
            <w:r w:rsidRPr="00445810">
              <w:rPr>
                <w:rFonts w:ascii="GHEA Grapalat" w:hAnsi="GHEA Grapalat" w:cs="Calibri"/>
                <w:color w:val="000000"/>
                <w:sz w:val="16"/>
                <w:szCs w:val="16"/>
              </w:rPr>
              <w:br/>
              <w:t>Ընդհանուր չափսեր (Լայնություն x Խորություն x Բարձրություն)՝ 100 x 100 x 70 մմ։</w:t>
            </w:r>
            <w:r w:rsidRPr="00445810">
              <w:rPr>
                <w:rFonts w:ascii="GHEA Grapalat" w:hAnsi="GHEA Grapalat" w:cs="Calibri"/>
                <w:color w:val="000000"/>
                <w:sz w:val="16"/>
                <w:szCs w:val="16"/>
              </w:rPr>
              <w:br/>
              <w:t>Առավելագույն պահանջվող հզորություն՝ 11 Վտ։</w:t>
            </w:r>
            <w:r w:rsidRPr="00445810">
              <w:rPr>
                <w:rFonts w:ascii="GHEA Grapalat" w:hAnsi="GHEA Grapalat" w:cs="Calibri"/>
                <w:color w:val="000000"/>
                <w:sz w:val="16"/>
                <w:szCs w:val="16"/>
              </w:rPr>
              <w:br/>
              <w:t>Պաշտպանության դաս՝ IP 43։</w:t>
            </w:r>
            <w:r w:rsidRPr="00445810">
              <w:rPr>
                <w:rFonts w:ascii="GHEA Grapalat" w:hAnsi="GHEA Grapalat" w:cs="Calibri"/>
                <w:color w:val="000000"/>
                <w:sz w:val="16"/>
                <w:szCs w:val="16"/>
              </w:rPr>
              <w:br/>
              <w:t>Աղմուկի աստիճանը՝ ոչ 50 դՎ։</w:t>
            </w:r>
            <w:r w:rsidRPr="00445810">
              <w:rPr>
                <w:rFonts w:ascii="GHEA Grapalat" w:hAnsi="GHEA Grapalat" w:cs="Calibri"/>
                <w:color w:val="000000"/>
                <w:sz w:val="16"/>
                <w:szCs w:val="16"/>
              </w:rPr>
              <w:br/>
              <w:t>Միջին ծառայության ժամկետ՝ 6 տարի։</w:t>
            </w:r>
            <w:r w:rsidRPr="00445810">
              <w:rPr>
                <w:rFonts w:ascii="GHEA Grapalat" w:hAnsi="GHEA Grapalat" w:cs="Calibri"/>
                <w:color w:val="000000"/>
                <w:sz w:val="16"/>
                <w:szCs w:val="16"/>
              </w:rPr>
              <w:br/>
              <w:t>Երաշխիք՝ 1 տարի։</w:t>
            </w:r>
          </w:p>
        </w:tc>
        <w:tc>
          <w:tcPr>
            <w:tcW w:w="1134" w:type="dxa"/>
            <w:vAlign w:val="center"/>
          </w:tcPr>
          <w:p w14:paraId="68B74B31" w14:textId="0C485B5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5ACC9102" w14:textId="67D1E60F" w:rsidR="00445810" w:rsidRPr="00D511B4" w:rsidRDefault="00445810" w:rsidP="00445810">
            <w:pPr>
              <w:jc w:val="center"/>
              <w:rPr>
                <w:rFonts w:ascii="GHEA Grapalat" w:hAnsi="GHEA Grapalat"/>
                <w:color w:val="000000"/>
                <w:sz w:val="18"/>
                <w:szCs w:val="18"/>
              </w:rPr>
            </w:pPr>
          </w:p>
        </w:tc>
        <w:tc>
          <w:tcPr>
            <w:tcW w:w="1043" w:type="dxa"/>
            <w:vAlign w:val="center"/>
          </w:tcPr>
          <w:p w14:paraId="74E3DD61" w14:textId="2B9AAC54" w:rsidR="00445810" w:rsidRPr="00D511B4" w:rsidRDefault="00445810" w:rsidP="00445810">
            <w:pPr>
              <w:jc w:val="center"/>
              <w:rPr>
                <w:rFonts w:ascii="GHEA Grapalat" w:hAnsi="GHEA Grapalat"/>
                <w:color w:val="000000"/>
                <w:sz w:val="18"/>
                <w:szCs w:val="18"/>
              </w:rPr>
            </w:pPr>
          </w:p>
        </w:tc>
        <w:tc>
          <w:tcPr>
            <w:tcW w:w="934" w:type="dxa"/>
            <w:vAlign w:val="center"/>
          </w:tcPr>
          <w:p w14:paraId="64B0C267" w14:textId="2AA05761"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2</w:t>
            </w:r>
          </w:p>
        </w:tc>
        <w:tc>
          <w:tcPr>
            <w:tcW w:w="1275" w:type="dxa"/>
            <w:vAlign w:val="center"/>
          </w:tcPr>
          <w:p w14:paraId="6C1EE679" w14:textId="40107B69"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787C8FDD" w14:textId="7898309B"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2</w:t>
            </w:r>
          </w:p>
        </w:tc>
        <w:tc>
          <w:tcPr>
            <w:tcW w:w="1419" w:type="dxa"/>
            <w:vAlign w:val="center"/>
          </w:tcPr>
          <w:p w14:paraId="5DA7FE4E" w14:textId="12CA0672"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7FDDEC39" w14:textId="77777777" w:rsidTr="00853EAA">
        <w:trPr>
          <w:trHeight w:val="246"/>
          <w:jc w:val="center"/>
        </w:trPr>
        <w:tc>
          <w:tcPr>
            <w:tcW w:w="1336" w:type="dxa"/>
            <w:vAlign w:val="center"/>
          </w:tcPr>
          <w:p w14:paraId="2A8F8CE2" w14:textId="403C2BD4"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17</w:t>
            </w:r>
          </w:p>
        </w:tc>
        <w:tc>
          <w:tcPr>
            <w:tcW w:w="1408" w:type="dxa"/>
            <w:vAlign w:val="center"/>
          </w:tcPr>
          <w:p w14:paraId="601C7106" w14:textId="62065C74"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38590000/59</w:t>
            </w:r>
          </w:p>
        </w:tc>
        <w:tc>
          <w:tcPr>
            <w:tcW w:w="1475" w:type="dxa"/>
            <w:vAlign w:val="center"/>
          </w:tcPr>
          <w:p w14:paraId="3E28D27D" w14:textId="2915B7B7"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Ուլտրաձայնային բարձր հաճախականության բաղնիք</w:t>
            </w:r>
          </w:p>
        </w:tc>
        <w:tc>
          <w:tcPr>
            <w:tcW w:w="1134" w:type="dxa"/>
            <w:vAlign w:val="center"/>
          </w:tcPr>
          <w:p w14:paraId="3F1FE10C" w14:textId="77EC87A1" w:rsidR="00445810" w:rsidRPr="00D511B4" w:rsidRDefault="00445810" w:rsidP="00445810">
            <w:pPr>
              <w:jc w:val="center"/>
              <w:rPr>
                <w:rFonts w:ascii="GHEA Grapalat" w:hAnsi="GHEA Grapalat"/>
                <w:color w:val="000000"/>
                <w:sz w:val="18"/>
                <w:szCs w:val="18"/>
              </w:rPr>
            </w:pPr>
          </w:p>
        </w:tc>
        <w:tc>
          <w:tcPr>
            <w:tcW w:w="2835" w:type="dxa"/>
            <w:vAlign w:val="center"/>
          </w:tcPr>
          <w:p w14:paraId="450968D1" w14:textId="3DBB14B5"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 xml:space="preserve">Ուլտրաձայնային բարձր հաճախականության բաղնիք, TaisiteLab UC-G1 3.2L, UC-D1 3.2L կամ համարժե։ Թվային էկրան և կառավարում, կարգավորելի </w:t>
            </w:r>
            <w:r w:rsidRPr="00445810">
              <w:rPr>
                <w:rFonts w:ascii="GHEA Grapalat" w:hAnsi="GHEA Grapalat" w:cs="Calibri"/>
                <w:color w:val="000000"/>
                <w:sz w:val="16"/>
                <w:szCs w:val="16"/>
              </w:rPr>
              <w:lastRenderedPageBreak/>
              <w:t xml:space="preserve">ուլտրաձայնային հզորություն 0-ից մինչև 100%։ Հատուկ բարձր հաճախականության ուլտրաձայնային փոխարկիչ (53/68/80/100/132Khz) առանց ամրակների եռակցման տեխնոլոգիա, ավելի լավ մաքրման ազդեցություն, Անխափան եռակցում, բաղնիքի ավելի հեշտ մաքրում, MCU-SWEEP ուլտրաձայնային գեներատոր՝ ավելի միատարր </w:t>
            </w:r>
            <w:r w:rsidRPr="00445810">
              <w:rPr>
                <w:rFonts w:ascii="GHEA Grapalat" w:hAnsi="GHEA Grapalat" w:cs="Calibri"/>
                <w:color w:val="000000"/>
                <w:sz w:val="16"/>
                <w:szCs w:val="16"/>
              </w:rPr>
              <w:lastRenderedPageBreak/>
              <w:t xml:space="preserve">և հզոր մաքրում, MCH ջեռուցման համակարգ, առավելագույն ջերմաստիճան մինչև 80°C, Բաքը պատրաստված է 1 մմ հաստությամբ SUS304 չժանգոտվող պողպատից։ Ծավալը՝ 3.2 լ, Ուլտրաձայնային հզորություն՝ 120 Վտ, Ժամաչափ՝ 1 - 99 րոպե, Հզորության կարգավորում՝ ոչ, Ներքին չափսեր՝ 240x135x100 մմ, </w:t>
            </w:r>
          </w:p>
        </w:tc>
        <w:tc>
          <w:tcPr>
            <w:tcW w:w="1134" w:type="dxa"/>
            <w:vAlign w:val="center"/>
          </w:tcPr>
          <w:p w14:paraId="15070381" w14:textId="4EE3D69E"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հատ</w:t>
            </w:r>
          </w:p>
        </w:tc>
        <w:tc>
          <w:tcPr>
            <w:tcW w:w="858" w:type="dxa"/>
            <w:vAlign w:val="center"/>
          </w:tcPr>
          <w:p w14:paraId="491E1CB7" w14:textId="4151776F" w:rsidR="00445810" w:rsidRPr="00D511B4" w:rsidRDefault="00445810" w:rsidP="00445810">
            <w:pPr>
              <w:jc w:val="center"/>
              <w:rPr>
                <w:rFonts w:ascii="GHEA Grapalat" w:hAnsi="GHEA Grapalat"/>
                <w:color w:val="000000"/>
                <w:sz w:val="18"/>
                <w:szCs w:val="18"/>
              </w:rPr>
            </w:pPr>
          </w:p>
        </w:tc>
        <w:tc>
          <w:tcPr>
            <w:tcW w:w="1043" w:type="dxa"/>
            <w:vAlign w:val="center"/>
          </w:tcPr>
          <w:p w14:paraId="234082CE" w14:textId="4C179F92" w:rsidR="00445810" w:rsidRPr="00D511B4" w:rsidRDefault="00445810" w:rsidP="00445810">
            <w:pPr>
              <w:jc w:val="center"/>
              <w:rPr>
                <w:rFonts w:ascii="GHEA Grapalat" w:hAnsi="GHEA Grapalat"/>
                <w:color w:val="000000"/>
                <w:sz w:val="18"/>
                <w:szCs w:val="18"/>
              </w:rPr>
            </w:pPr>
          </w:p>
        </w:tc>
        <w:tc>
          <w:tcPr>
            <w:tcW w:w="934" w:type="dxa"/>
            <w:vAlign w:val="center"/>
          </w:tcPr>
          <w:p w14:paraId="7CE6E901" w14:textId="6444F143"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4185D934" w14:textId="6E5F5021"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46EA73E3" w14:textId="018DB1EF"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2B6C96B2" w14:textId="41DF9D6B"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 xml:space="preserve">Պայմանագիր կնքելու օրվանից հաշված  90 օրացուցային </w:t>
            </w:r>
            <w:r w:rsidRPr="002205BC">
              <w:rPr>
                <w:rFonts w:ascii="GHEA Grapalat" w:hAnsi="GHEA Grapalat" w:cs="Calibri"/>
                <w:color w:val="000000"/>
                <w:sz w:val="18"/>
                <w:szCs w:val="18"/>
                <w:lang w:val="hy-AM"/>
              </w:rPr>
              <w:lastRenderedPageBreak/>
              <w:t>օրվա ընթացքում</w:t>
            </w:r>
          </w:p>
        </w:tc>
      </w:tr>
      <w:tr w:rsidR="00445810" w:rsidRPr="00445810" w14:paraId="28CBC681" w14:textId="77777777" w:rsidTr="00853EAA">
        <w:trPr>
          <w:trHeight w:val="246"/>
          <w:jc w:val="center"/>
        </w:trPr>
        <w:tc>
          <w:tcPr>
            <w:tcW w:w="1336" w:type="dxa"/>
            <w:vAlign w:val="center"/>
          </w:tcPr>
          <w:p w14:paraId="7FBC446F" w14:textId="2E717087"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18</w:t>
            </w:r>
          </w:p>
        </w:tc>
        <w:tc>
          <w:tcPr>
            <w:tcW w:w="1408" w:type="dxa"/>
            <w:vAlign w:val="center"/>
          </w:tcPr>
          <w:p w14:paraId="749A4EBB" w14:textId="4135BEB2"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38590000/60</w:t>
            </w:r>
          </w:p>
        </w:tc>
        <w:tc>
          <w:tcPr>
            <w:tcW w:w="1475" w:type="dxa"/>
            <w:vAlign w:val="center"/>
          </w:tcPr>
          <w:p w14:paraId="5ECB583D" w14:textId="45E19CFD"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Ուլտրամանուշակագույն քրոմատոգրաֆիկ ճառագայթիչ </w:t>
            </w:r>
          </w:p>
        </w:tc>
        <w:tc>
          <w:tcPr>
            <w:tcW w:w="1134" w:type="dxa"/>
            <w:vAlign w:val="center"/>
          </w:tcPr>
          <w:p w14:paraId="3A050330" w14:textId="7C3EB7A4" w:rsidR="00445810" w:rsidRPr="00D511B4" w:rsidRDefault="00445810" w:rsidP="00445810">
            <w:pPr>
              <w:jc w:val="center"/>
              <w:rPr>
                <w:rFonts w:ascii="GHEA Grapalat" w:hAnsi="GHEA Grapalat"/>
                <w:color w:val="000000"/>
                <w:sz w:val="18"/>
                <w:szCs w:val="18"/>
              </w:rPr>
            </w:pPr>
          </w:p>
        </w:tc>
        <w:tc>
          <w:tcPr>
            <w:tcW w:w="2835" w:type="dxa"/>
            <w:vAlign w:val="center"/>
          </w:tcPr>
          <w:p w14:paraId="6D5818E8" w14:textId="4D163700"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Ուլտրամանուշակագույն քրոմատոգրաֆիկ ճառագայթիչ Ultraviolet irradiator Tagler HK 254/365 «Sokol»,  Petrolaser / Vilmed LED</w:t>
            </w:r>
            <w:r w:rsidRPr="00445810">
              <w:rPr>
                <w:rFonts w:ascii="GHEA Grapalat" w:hAnsi="GHEA Grapalat"/>
                <w:color w:val="000000"/>
                <w:sz w:val="16"/>
                <w:szCs w:val="16"/>
              </w:rPr>
              <w:noBreakHyphen/>
            </w:r>
            <w:r w:rsidRPr="00445810">
              <w:rPr>
                <w:rFonts w:ascii="GHEA Grapalat" w:hAnsi="GHEA Grapalat" w:cs="Calibri"/>
                <w:color w:val="000000"/>
                <w:sz w:val="16"/>
                <w:szCs w:val="16"/>
              </w:rPr>
              <w:t>ТСХ</w:t>
            </w:r>
            <w:r w:rsidRPr="00445810">
              <w:rPr>
                <w:rFonts w:ascii="GHEA Grapalat" w:hAnsi="GHEA Grapalat"/>
                <w:color w:val="000000"/>
                <w:sz w:val="16"/>
                <w:szCs w:val="16"/>
              </w:rPr>
              <w:noBreakHyphen/>
            </w:r>
            <w:r w:rsidRPr="00445810">
              <w:rPr>
                <w:rFonts w:ascii="GHEA Grapalat" w:hAnsi="GHEA Grapalat" w:cs="Calibri"/>
                <w:color w:val="000000"/>
                <w:sz w:val="16"/>
                <w:szCs w:val="16"/>
              </w:rPr>
              <w:t>254/365, կամ համարժեք։ Այն նախատեսված է բարակ շերտային քրոմատոգրաֆիայում նյութեր հայտնաբերելու համար՝ դրանց լյումինեսցենցիայի կամ ճառագայթման կլանման միջոցով, երբ լուսավորվում են 254 նմ կամ 365 նմ ալիքի երկարությամբ ուլտրամանուշակագույն լույսով։</w:t>
            </w:r>
            <w:r w:rsidRPr="00445810">
              <w:rPr>
                <w:rFonts w:ascii="GHEA Grapalat" w:hAnsi="GHEA Grapalat" w:cs="Calibri"/>
                <w:color w:val="000000"/>
                <w:sz w:val="16"/>
                <w:szCs w:val="16"/>
              </w:rPr>
              <w:br/>
              <w:t>Նյութերը կարող են հայտնաբերվել ինչպես իրենց սեփական լյումինեսցենցիայի միջոցով այս ալիքի երկարություններում, այնպես էլ սորբենտի լուսային շերտի վրա թիթեղի մգացման միջոցով՝ լյումինեսցենտային ցուցիչով։</w:t>
            </w:r>
            <w:r w:rsidRPr="00445810">
              <w:rPr>
                <w:rFonts w:ascii="GHEA Grapalat" w:hAnsi="GHEA Grapalat" w:cs="Calibri"/>
                <w:color w:val="000000"/>
                <w:sz w:val="16"/>
                <w:szCs w:val="16"/>
              </w:rPr>
              <w:br/>
              <w:t xml:space="preserve">Վերլուծության համար նմուշը </w:t>
            </w:r>
            <w:r w:rsidRPr="00445810">
              <w:rPr>
                <w:rFonts w:ascii="GHEA Grapalat" w:hAnsi="GHEA Grapalat" w:cs="Calibri"/>
                <w:color w:val="000000"/>
                <w:sz w:val="16"/>
                <w:szCs w:val="16"/>
              </w:rPr>
              <w:lastRenderedPageBreak/>
              <w:t xml:space="preserve">տեղադրվում է դիտման խցիկում գտնվող քաշվող բեմի </w:t>
            </w:r>
            <w:r w:rsidRPr="00445810">
              <w:rPr>
                <w:rFonts w:ascii="GHEA Grapalat" w:hAnsi="GHEA Grapalat" w:cs="Calibri"/>
                <w:color w:val="000000"/>
                <w:sz w:val="16"/>
                <w:szCs w:val="16"/>
              </w:rPr>
              <w:lastRenderedPageBreak/>
              <w:t>վրա։ TLC թիթեղի առավելագույն չափը ոչ ավելի, քան 200-ը 100 մմ-ով։</w:t>
            </w:r>
            <w:r w:rsidRPr="00445810">
              <w:rPr>
                <w:rFonts w:ascii="GHEA Grapalat" w:hAnsi="GHEA Grapalat" w:cs="Calibri"/>
                <w:color w:val="000000"/>
                <w:sz w:val="16"/>
                <w:szCs w:val="16"/>
              </w:rPr>
              <w:br/>
              <w:t>Մարմնի վերին մասում՝ լուսավորման խցիկում, կա վարդակ՝ լամպերով, որոնք ունեն ճառագայթման առավելագույններ 254 նմ և 365 նմ ալիքի երկարությամբ։ Դիտման և լուսավորման խցիկների միջև տեղադրված է UV-C լույսի ֆիլտր՝ գրգռող ուլտրամանուշակագույն լույսը մեկուսացնելու համար, ճնշելով լամպի ճառագայթման տեսանելի բաղադրիչը։ Դիտման համար օգտագործվում է դիտման պատուհան՝ BS տիպի երկրորդային ապակե ֆիլտրով, որը թույլ չի տալիս ներս թողնել ցրված ուլտրամանուշակագույն լույսը։ Խողովակի չափերը թույլ են տալիս դիտարկել սովորական ապակիներով։ Սարքի առջևի վահանակին կան երկու ցանցային անջատիչներ՝ 254 նմ և 365 նմ լամպերի համար։ Տարբեր ալիքի երկարություններով լամպերը կարող են միացվել առանձին կամ միասին։</w:t>
            </w:r>
          </w:p>
        </w:tc>
        <w:tc>
          <w:tcPr>
            <w:tcW w:w="1134" w:type="dxa"/>
            <w:vAlign w:val="center"/>
          </w:tcPr>
          <w:p w14:paraId="67C07FA1" w14:textId="15AD3AFA"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հատ</w:t>
            </w:r>
          </w:p>
        </w:tc>
        <w:tc>
          <w:tcPr>
            <w:tcW w:w="858" w:type="dxa"/>
            <w:vAlign w:val="center"/>
          </w:tcPr>
          <w:p w14:paraId="5EED2D5C" w14:textId="6689375E" w:rsidR="00445810" w:rsidRPr="00D511B4" w:rsidRDefault="00445810" w:rsidP="00445810">
            <w:pPr>
              <w:jc w:val="center"/>
              <w:rPr>
                <w:rFonts w:ascii="GHEA Grapalat" w:hAnsi="GHEA Grapalat"/>
                <w:color w:val="000000"/>
                <w:sz w:val="18"/>
                <w:szCs w:val="18"/>
              </w:rPr>
            </w:pPr>
          </w:p>
        </w:tc>
        <w:tc>
          <w:tcPr>
            <w:tcW w:w="1043" w:type="dxa"/>
            <w:vAlign w:val="center"/>
          </w:tcPr>
          <w:p w14:paraId="4BF21583" w14:textId="00E183C8" w:rsidR="00445810" w:rsidRPr="00D511B4" w:rsidRDefault="00445810" w:rsidP="00445810">
            <w:pPr>
              <w:jc w:val="center"/>
              <w:rPr>
                <w:rFonts w:ascii="GHEA Grapalat" w:hAnsi="GHEA Grapalat"/>
                <w:color w:val="000000"/>
                <w:sz w:val="18"/>
                <w:szCs w:val="18"/>
              </w:rPr>
            </w:pPr>
          </w:p>
        </w:tc>
        <w:tc>
          <w:tcPr>
            <w:tcW w:w="934" w:type="dxa"/>
            <w:vAlign w:val="center"/>
          </w:tcPr>
          <w:p w14:paraId="21301C6E" w14:textId="43E88D0D"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4DBF79A2" w14:textId="03FC2D29"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45AA153E" w14:textId="33EFC89C"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28FDB9C0" w14:textId="0A805810"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4FB53EF5" w14:textId="77777777" w:rsidTr="00853EAA">
        <w:trPr>
          <w:trHeight w:val="246"/>
          <w:jc w:val="center"/>
        </w:trPr>
        <w:tc>
          <w:tcPr>
            <w:tcW w:w="1336" w:type="dxa"/>
            <w:vAlign w:val="center"/>
          </w:tcPr>
          <w:p w14:paraId="2C8B0ED8" w14:textId="554092F8"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19</w:t>
            </w:r>
          </w:p>
        </w:tc>
        <w:tc>
          <w:tcPr>
            <w:tcW w:w="1408" w:type="dxa"/>
            <w:vAlign w:val="center"/>
          </w:tcPr>
          <w:p w14:paraId="6DC52EFC" w14:textId="7B506615"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38590000/61</w:t>
            </w:r>
          </w:p>
        </w:tc>
        <w:tc>
          <w:tcPr>
            <w:tcW w:w="1475" w:type="dxa"/>
            <w:vAlign w:val="center"/>
          </w:tcPr>
          <w:p w14:paraId="40A8746E" w14:textId="56691B1B"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Դյուարի տարա </w:t>
            </w:r>
          </w:p>
        </w:tc>
        <w:tc>
          <w:tcPr>
            <w:tcW w:w="1134" w:type="dxa"/>
            <w:vAlign w:val="center"/>
          </w:tcPr>
          <w:p w14:paraId="1987759B" w14:textId="29907216" w:rsidR="00445810" w:rsidRPr="00D511B4" w:rsidRDefault="00445810" w:rsidP="00445810">
            <w:pPr>
              <w:jc w:val="center"/>
              <w:rPr>
                <w:rFonts w:ascii="GHEA Grapalat" w:hAnsi="GHEA Grapalat"/>
                <w:color w:val="000000"/>
                <w:sz w:val="18"/>
                <w:szCs w:val="18"/>
              </w:rPr>
            </w:pPr>
          </w:p>
        </w:tc>
        <w:tc>
          <w:tcPr>
            <w:tcW w:w="2835" w:type="dxa"/>
            <w:vAlign w:val="center"/>
          </w:tcPr>
          <w:p w14:paraId="7CB78662" w14:textId="6848CD45"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Դյուարի տարա Isotherm 31C (10լ, KGW) MiTeGen LD10 (10</w:t>
            </w:r>
            <w:r w:rsidRPr="00445810">
              <w:rPr>
                <w:rFonts w:ascii="Cambria Math" w:hAnsi="Cambria Math" w:cs="Cambria Math"/>
                <w:color w:val="000000"/>
                <w:sz w:val="16"/>
                <w:szCs w:val="16"/>
              </w:rPr>
              <w:t> </w:t>
            </w:r>
            <w:r w:rsidRPr="00445810">
              <w:rPr>
                <w:rFonts w:ascii="GHEA Grapalat" w:hAnsi="GHEA Grapalat" w:cs="Calibri"/>
                <w:color w:val="000000"/>
                <w:sz w:val="16"/>
                <w:szCs w:val="16"/>
              </w:rPr>
              <w:t xml:space="preserve">լ)։ Դյուարի տարա, որը նախատեսված է հեղուկ գազերի պահպանման և տեղափոխման համար: Սարքը հատուկ նախագծված է </w:t>
            </w:r>
            <w:r w:rsidRPr="00445810">
              <w:rPr>
                <w:rFonts w:ascii="GHEA Grapalat" w:hAnsi="GHEA Grapalat" w:cs="Calibri"/>
                <w:color w:val="000000"/>
                <w:sz w:val="16"/>
                <w:szCs w:val="16"/>
              </w:rPr>
              <w:lastRenderedPageBreak/>
              <w:t xml:space="preserve">հեղուկները շատ ցածր ջերմաստիճանի պայմաններում պահելու դեպքում կայուն ջերմաստիճան ապահովելու համար: Ծավալը՝ 10 լիտր, նախատեսված է փոքր և միջին ծավալներով հեղուկ գազեր պահելու և տեղափոխելու համար: Կորպուսը՝ չժանգոտվող պողպատ կամ ալյումին: Ջերմամեկուսացում՝ վակուումային ջերմամեկուսացում՝ ցածր ջերմաստիճանը պահպանելու և ջերմության կորուստը նվազագույնի հասցնելու համար: Աշխատանքային ջերմաստիճան՝ մինչև -196°C, Առավելագույն ճնշում՝ մոտ 1.5 բար, Բարձրություն՝ մոտ 500-600 մմ, Տրամագիծ՝ մոտ 250-300 մմ, </w:t>
            </w:r>
          </w:p>
        </w:tc>
        <w:tc>
          <w:tcPr>
            <w:tcW w:w="1134" w:type="dxa"/>
            <w:vAlign w:val="center"/>
          </w:tcPr>
          <w:p w14:paraId="27AB5DF5" w14:textId="31BC388D"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lastRenderedPageBreak/>
              <w:t>հատ</w:t>
            </w:r>
          </w:p>
        </w:tc>
        <w:tc>
          <w:tcPr>
            <w:tcW w:w="858" w:type="dxa"/>
            <w:vAlign w:val="center"/>
          </w:tcPr>
          <w:p w14:paraId="74403952" w14:textId="5194A620" w:rsidR="00445810" w:rsidRPr="00D511B4" w:rsidRDefault="00445810" w:rsidP="00445810">
            <w:pPr>
              <w:jc w:val="center"/>
              <w:rPr>
                <w:rFonts w:ascii="GHEA Grapalat" w:hAnsi="GHEA Grapalat"/>
                <w:color w:val="000000"/>
                <w:sz w:val="18"/>
                <w:szCs w:val="18"/>
              </w:rPr>
            </w:pPr>
          </w:p>
        </w:tc>
        <w:tc>
          <w:tcPr>
            <w:tcW w:w="1043" w:type="dxa"/>
            <w:vAlign w:val="center"/>
          </w:tcPr>
          <w:p w14:paraId="5EE3FD44" w14:textId="4CB186FE" w:rsidR="00445810" w:rsidRPr="00D511B4" w:rsidRDefault="00445810" w:rsidP="00445810">
            <w:pPr>
              <w:jc w:val="center"/>
              <w:rPr>
                <w:rFonts w:ascii="GHEA Grapalat" w:hAnsi="GHEA Grapalat"/>
                <w:color w:val="000000"/>
                <w:sz w:val="18"/>
                <w:szCs w:val="18"/>
              </w:rPr>
            </w:pPr>
          </w:p>
        </w:tc>
        <w:tc>
          <w:tcPr>
            <w:tcW w:w="934" w:type="dxa"/>
            <w:vAlign w:val="center"/>
          </w:tcPr>
          <w:p w14:paraId="6B780AEB" w14:textId="4B781346"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7747C4D1" w14:textId="18C9DA4D"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1756720D" w14:textId="10EFD7A7"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6A621464" w14:textId="14ABF8CB"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445810" w14:paraId="2E2FC2DE" w14:textId="77777777" w:rsidTr="00853EAA">
        <w:trPr>
          <w:trHeight w:val="246"/>
          <w:jc w:val="center"/>
        </w:trPr>
        <w:tc>
          <w:tcPr>
            <w:tcW w:w="1336" w:type="dxa"/>
            <w:vAlign w:val="center"/>
          </w:tcPr>
          <w:p w14:paraId="773D15CA" w14:textId="1C9F130A"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20</w:t>
            </w:r>
          </w:p>
        </w:tc>
        <w:tc>
          <w:tcPr>
            <w:tcW w:w="1408" w:type="dxa"/>
            <w:vAlign w:val="center"/>
          </w:tcPr>
          <w:p w14:paraId="7D79EFF3" w14:textId="1941AECE"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38590000/62</w:t>
            </w:r>
          </w:p>
        </w:tc>
        <w:tc>
          <w:tcPr>
            <w:tcW w:w="1475" w:type="dxa"/>
            <w:vAlign w:val="center"/>
          </w:tcPr>
          <w:p w14:paraId="49F729FF" w14:textId="07DBE011"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 xml:space="preserve">Սառնարան </w:t>
            </w:r>
          </w:p>
        </w:tc>
        <w:tc>
          <w:tcPr>
            <w:tcW w:w="1134" w:type="dxa"/>
            <w:vAlign w:val="center"/>
          </w:tcPr>
          <w:p w14:paraId="2A130B0F" w14:textId="1823A4D5" w:rsidR="00445810" w:rsidRPr="00D511B4" w:rsidRDefault="00445810" w:rsidP="00445810">
            <w:pPr>
              <w:jc w:val="center"/>
              <w:rPr>
                <w:rFonts w:ascii="GHEA Grapalat" w:hAnsi="GHEA Grapalat"/>
                <w:color w:val="000000"/>
                <w:sz w:val="18"/>
                <w:szCs w:val="18"/>
              </w:rPr>
            </w:pPr>
          </w:p>
        </w:tc>
        <w:tc>
          <w:tcPr>
            <w:tcW w:w="2835" w:type="dxa"/>
            <w:vAlign w:val="center"/>
          </w:tcPr>
          <w:p w14:paraId="379BF5BF" w14:textId="4BF7BAD7" w:rsidR="00445810" w:rsidRPr="00445810" w:rsidRDefault="00445810" w:rsidP="00445810">
            <w:pPr>
              <w:jc w:val="center"/>
              <w:rPr>
                <w:rFonts w:ascii="GHEA Grapalat" w:hAnsi="GHEA Grapalat" w:cs="Calibri"/>
                <w:sz w:val="16"/>
                <w:szCs w:val="16"/>
              </w:rPr>
            </w:pPr>
            <w:r w:rsidRPr="00445810">
              <w:rPr>
                <w:rFonts w:ascii="GHEA Grapalat" w:hAnsi="GHEA Grapalat" w:cs="Calibri"/>
                <w:color w:val="000000"/>
                <w:sz w:val="16"/>
                <w:szCs w:val="16"/>
              </w:rPr>
              <w:t>Սառնարան BIRYUSA Б-M50 կամ համարժեք։ Տեսակը՝ Սառնարան, Էներգախնայողության դաս՝ A+, Կոմպրեսորի քանակ՝ 1, Կոմպրեսորի տեսակ՝ Ստանդարտ, Սառնազդակ՝ R600a,  Առավելագույն աղմուկ (dB)՝ 42, Դարակի քանակ՝ 1, Խցիկների քանակը՝ Միախցիկ, Տարեկան ծախս՝ 106 կՎտ/տարի, Դռների քանակ՝ 1,  Ընդհանուր ծավալ՝ 45 լ, Սառնարանի ծավալ՝ 42 լ, Չափս՝ 47.2 х 49.2 х 45 սմ</w:t>
            </w:r>
          </w:p>
        </w:tc>
        <w:tc>
          <w:tcPr>
            <w:tcW w:w="1134" w:type="dxa"/>
            <w:vAlign w:val="center"/>
          </w:tcPr>
          <w:p w14:paraId="752F7C2C" w14:textId="1CD247C0" w:rsidR="00445810" w:rsidRPr="00D511B4" w:rsidRDefault="00445810" w:rsidP="00445810">
            <w:pPr>
              <w:jc w:val="center"/>
              <w:rPr>
                <w:rFonts w:ascii="GHEA Grapalat" w:hAnsi="GHEA Grapalat"/>
                <w:color w:val="000000"/>
                <w:sz w:val="18"/>
                <w:szCs w:val="18"/>
              </w:rPr>
            </w:pPr>
            <w:r>
              <w:rPr>
                <w:rFonts w:ascii="GHEA Grapalat" w:hAnsi="GHEA Grapalat" w:cs="Calibri"/>
                <w:color w:val="000000"/>
                <w:sz w:val="18"/>
                <w:szCs w:val="18"/>
              </w:rPr>
              <w:t>հատ</w:t>
            </w:r>
          </w:p>
        </w:tc>
        <w:tc>
          <w:tcPr>
            <w:tcW w:w="858" w:type="dxa"/>
            <w:vAlign w:val="center"/>
          </w:tcPr>
          <w:p w14:paraId="39BB9161" w14:textId="05EA82FC" w:rsidR="00445810" w:rsidRPr="00D511B4" w:rsidRDefault="00445810" w:rsidP="00445810">
            <w:pPr>
              <w:jc w:val="center"/>
              <w:rPr>
                <w:rFonts w:ascii="GHEA Grapalat" w:hAnsi="GHEA Grapalat"/>
                <w:color w:val="000000"/>
                <w:sz w:val="18"/>
                <w:szCs w:val="18"/>
              </w:rPr>
            </w:pPr>
          </w:p>
        </w:tc>
        <w:tc>
          <w:tcPr>
            <w:tcW w:w="1043" w:type="dxa"/>
            <w:vAlign w:val="center"/>
          </w:tcPr>
          <w:p w14:paraId="6BC51791" w14:textId="0C4D20A8" w:rsidR="00445810" w:rsidRPr="00D511B4" w:rsidRDefault="00445810" w:rsidP="00445810">
            <w:pPr>
              <w:jc w:val="center"/>
              <w:rPr>
                <w:rFonts w:ascii="GHEA Grapalat" w:hAnsi="GHEA Grapalat"/>
                <w:color w:val="000000"/>
                <w:sz w:val="18"/>
                <w:szCs w:val="18"/>
              </w:rPr>
            </w:pPr>
          </w:p>
        </w:tc>
        <w:tc>
          <w:tcPr>
            <w:tcW w:w="934" w:type="dxa"/>
            <w:vAlign w:val="center"/>
          </w:tcPr>
          <w:p w14:paraId="03261402" w14:textId="58883F51"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275" w:type="dxa"/>
            <w:vAlign w:val="center"/>
          </w:tcPr>
          <w:p w14:paraId="66DA4DCB" w14:textId="4842B8D4"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5FE74002" w14:textId="5C30CB84" w:rsidR="00445810" w:rsidRPr="00D511B4" w:rsidRDefault="00445810" w:rsidP="00445810">
            <w:pPr>
              <w:jc w:val="center"/>
              <w:rPr>
                <w:rFonts w:ascii="GHEA Grapalat" w:hAnsi="GHEA Grapalat"/>
                <w:color w:val="000000"/>
                <w:sz w:val="18"/>
                <w:szCs w:val="18"/>
                <w:lang w:val="hy-AM"/>
              </w:rPr>
            </w:pPr>
            <w:r>
              <w:rPr>
                <w:rFonts w:ascii="GHEA Grapalat" w:hAnsi="GHEA Grapalat" w:cs="Calibri"/>
                <w:color w:val="000000"/>
                <w:sz w:val="18"/>
                <w:szCs w:val="18"/>
              </w:rPr>
              <w:t>1</w:t>
            </w:r>
          </w:p>
        </w:tc>
        <w:tc>
          <w:tcPr>
            <w:tcW w:w="1419" w:type="dxa"/>
            <w:vAlign w:val="center"/>
          </w:tcPr>
          <w:p w14:paraId="458F86B6" w14:textId="6A912FA5" w:rsidR="00445810" w:rsidRPr="00D511B4" w:rsidRDefault="00445810" w:rsidP="00445810">
            <w:pPr>
              <w:jc w:val="center"/>
              <w:rPr>
                <w:rFonts w:ascii="GHEA Grapalat" w:hAnsi="GHEA Grapalat" w:cs="Calibri"/>
                <w:color w:val="000000"/>
                <w:sz w:val="18"/>
                <w:szCs w:val="18"/>
                <w:lang w:val="hy-AM"/>
              </w:rPr>
            </w:pPr>
            <w:r w:rsidRPr="002205BC">
              <w:rPr>
                <w:rFonts w:ascii="GHEA Grapalat" w:hAnsi="GHEA Grapalat" w:cs="Calibri"/>
                <w:color w:val="000000"/>
                <w:sz w:val="18"/>
                <w:szCs w:val="18"/>
                <w:lang w:val="hy-AM"/>
              </w:rPr>
              <w:t>Պայմանագիր կնքելու օրվանից հաշված  90 օրացուցային օրվա ընթացքում</w:t>
            </w:r>
          </w:p>
        </w:tc>
      </w:tr>
      <w:tr w:rsidR="00445810" w:rsidRPr="008920A1" w14:paraId="7459A05C" w14:textId="77777777" w:rsidTr="00853EAA">
        <w:trPr>
          <w:trHeight w:val="246"/>
          <w:jc w:val="center"/>
        </w:trPr>
        <w:tc>
          <w:tcPr>
            <w:tcW w:w="1336" w:type="dxa"/>
            <w:vAlign w:val="center"/>
          </w:tcPr>
          <w:p w14:paraId="795394D0" w14:textId="7C7BA879"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lastRenderedPageBreak/>
              <w:t>21</w:t>
            </w:r>
          </w:p>
        </w:tc>
        <w:tc>
          <w:tcPr>
            <w:tcW w:w="1408" w:type="dxa"/>
            <w:vAlign w:val="center"/>
          </w:tcPr>
          <w:p w14:paraId="1680EB6C" w14:textId="192FADBE"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38590000/63</w:t>
            </w:r>
          </w:p>
        </w:tc>
        <w:tc>
          <w:tcPr>
            <w:tcW w:w="1475" w:type="dxa"/>
            <w:vAlign w:val="center"/>
          </w:tcPr>
          <w:p w14:paraId="6AD44B73" w14:textId="55290307"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Գազային CO2 </w:t>
            </w:r>
          </w:p>
        </w:tc>
        <w:tc>
          <w:tcPr>
            <w:tcW w:w="1134" w:type="dxa"/>
            <w:vAlign w:val="center"/>
          </w:tcPr>
          <w:p w14:paraId="6D5F63F9" w14:textId="4D1726E9" w:rsidR="00445810" w:rsidRPr="00D511B4" w:rsidRDefault="00445810" w:rsidP="00445810">
            <w:pPr>
              <w:jc w:val="center"/>
              <w:rPr>
                <w:rFonts w:ascii="GHEA Grapalat" w:hAnsi="GHEA Grapalat"/>
                <w:color w:val="000000"/>
                <w:sz w:val="18"/>
                <w:szCs w:val="18"/>
              </w:rPr>
            </w:pPr>
          </w:p>
        </w:tc>
        <w:tc>
          <w:tcPr>
            <w:tcW w:w="2835" w:type="dxa"/>
            <w:vAlign w:val="center"/>
          </w:tcPr>
          <w:p w14:paraId="7F8B488E" w14:textId="79C79DB9"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CO2 գազ քիմիական փորձերի համար</w:t>
            </w:r>
          </w:p>
        </w:tc>
        <w:tc>
          <w:tcPr>
            <w:tcW w:w="1134" w:type="dxa"/>
            <w:vAlign w:val="center"/>
          </w:tcPr>
          <w:p w14:paraId="1D6B6E98" w14:textId="4A175203"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կգ</w:t>
            </w:r>
          </w:p>
        </w:tc>
        <w:tc>
          <w:tcPr>
            <w:tcW w:w="858" w:type="dxa"/>
            <w:vAlign w:val="center"/>
          </w:tcPr>
          <w:p w14:paraId="3D7E6C33" w14:textId="4657AB61" w:rsidR="00445810" w:rsidRPr="00D511B4" w:rsidRDefault="00445810" w:rsidP="00445810">
            <w:pPr>
              <w:jc w:val="center"/>
              <w:rPr>
                <w:rFonts w:ascii="GHEA Grapalat" w:hAnsi="GHEA Grapalat"/>
                <w:color w:val="000000"/>
                <w:sz w:val="18"/>
                <w:szCs w:val="18"/>
              </w:rPr>
            </w:pPr>
          </w:p>
        </w:tc>
        <w:tc>
          <w:tcPr>
            <w:tcW w:w="1043" w:type="dxa"/>
            <w:vAlign w:val="center"/>
          </w:tcPr>
          <w:p w14:paraId="3609B619" w14:textId="121EE584" w:rsidR="00445810" w:rsidRPr="00D511B4" w:rsidRDefault="00445810" w:rsidP="00445810">
            <w:pPr>
              <w:jc w:val="center"/>
              <w:rPr>
                <w:rFonts w:ascii="GHEA Grapalat" w:hAnsi="GHEA Grapalat"/>
                <w:color w:val="000000"/>
                <w:sz w:val="18"/>
                <w:szCs w:val="18"/>
              </w:rPr>
            </w:pPr>
          </w:p>
        </w:tc>
        <w:tc>
          <w:tcPr>
            <w:tcW w:w="934" w:type="dxa"/>
            <w:vAlign w:val="center"/>
          </w:tcPr>
          <w:p w14:paraId="2D9BA131" w14:textId="7DF1ECED"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100</w:t>
            </w:r>
          </w:p>
        </w:tc>
        <w:tc>
          <w:tcPr>
            <w:tcW w:w="1275" w:type="dxa"/>
            <w:vAlign w:val="center"/>
          </w:tcPr>
          <w:p w14:paraId="4683B2E9" w14:textId="62FC5037"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457373E1" w14:textId="56FC5EBB"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100</w:t>
            </w:r>
          </w:p>
        </w:tc>
        <w:tc>
          <w:tcPr>
            <w:tcW w:w="1419" w:type="dxa"/>
            <w:vAlign w:val="center"/>
          </w:tcPr>
          <w:p w14:paraId="79315367" w14:textId="7BDFC6A5"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tr w:rsidR="00445810" w:rsidRPr="008920A1" w14:paraId="272FB50F" w14:textId="77777777" w:rsidTr="00853EAA">
        <w:trPr>
          <w:trHeight w:val="246"/>
          <w:jc w:val="center"/>
        </w:trPr>
        <w:tc>
          <w:tcPr>
            <w:tcW w:w="1336" w:type="dxa"/>
            <w:vAlign w:val="center"/>
          </w:tcPr>
          <w:p w14:paraId="2D69D2B3" w14:textId="41213DC3"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22</w:t>
            </w:r>
          </w:p>
        </w:tc>
        <w:tc>
          <w:tcPr>
            <w:tcW w:w="1408" w:type="dxa"/>
            <w:vAlign w:val="center"/>
          </w:tcPr>
          <w:p w14:paraId="4FC4D872" w14:textId="2165F571"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38590000/64</w:t>
            </w:r>
          </w:p>
        </w:tc>
        <w:tc>
          <w:tcPr>
            <w:tcW w:w="1475" w:type="dxa"/>
            <w:vAlign w:val="center"/>
          </w:tcPr>
          <w:p w14:paraId="4DB068D3" w14:textId="5F85B7FB"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Գազային Ar</w:t>
            </w:r>
          </w:p>
        </w:tc>
        <w:tc>
          <w:tcPr>
            <w:tcW w:w="1134" w:type="dxa"/>
            <w:vAlign w:val="center"/>
          </w:tcPr>
          <w:p w14:paraId="03B25793" w14:textId="558A16CE" w:rsidR="00445810" w:rsidRPr="00D511B4" w:rsidRDefault="00445810" w:rsidP="00445810">
            <w:pPr>
              <w:jc w:val="center"/>
              <w:rPr>
                <w:rFonts w:ascii="GHEA Grapalat" w:hAnsi="GHEA Grapalat"/>
                <w:color w:val="000000"/>
                <w:sz w:val="18"/>
                <w:szCs w:val="18"/>
              </w:rPr>
            </w:pPr>
          </w:p>
        </w:tc>
        <w:tc>
          <w:tcPr>
            <w:tcW w:w="2835" w:type="dxa"/>
            <w:vAlign w:val="center"/>
          </w:tcPr>
          <w:p w14:paraId="6BD64B9C" w14:textId="79FAB751"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Գազային արգոն, 97% մաքրությամբ, նախատեսված իներտ միջավայր ստեղծելու համար</w:t>
            </w:r>
          </w:p>
        </w:tc>
        <w:tc>
          <w:tcPr>
            <w:tcW w:w="1134" w:type="dxa"/>
            <w:vAlign w:val="center"/>
          </w:tcPr>
          <w:p w14:paraId="171F9C21" w14:textId="7BB21EF1"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մ</w:t>
            </w:r>
          </w:p>
        </w:tc>
        <w:tc>
          <w:tcPr>
            <w:tcW w:w="858" w:type="dxa"/>
            <w:vAlign w:val="center"/>
          </w:tcPr>
          <w:p w14:paraId="32B56C97" w14:textId="13D47470" w:rsidR="00445810" w:rsidRPr="00D511B4" w:rsidRDefault="00445810" w:rsidP="00445810">
            <w:pPr>
              <w:jc w:val="center"/>
              <w:rPr>
                <w:rFonts w:ascii="GHEA Grapalat" w:hAnsi="GHEA Grapalat"/>
                <w:color w:val="000000"/>
                <w:sz w:val="18"/>
                <w:szCs w:val="18"/>
              </w:rPr>
            </w:pPr>
          </w:p>
        </w:tc>
        <w:tc>
          <w:tcPr>
            <w:tcW w:w="1043" w:type="dxa"/>
            <w:vAlign w:val="center"/>
          </w:tcPr>
          <w:p w14:paraId="7513A515" w14:textId="677BCF81" w:rsidR="00445810" w:rsidRPr="00D511B4" w:rsidRDefault="00445810" w:rsidP="00445810">
            <w:pPr>
              <w:jc w:val="center"/>
              <w:rPr>
                <w:rFonts w:ascii="GHEA Grapalat" w:hAnsi="GHEA Grapalat"/>
                <w:color w:val="000000"/>
                <w:sz w:val="18"/>
                <w:szCs w:val="18"/>
              </w:rPr>
            </w:pPr>
          </w:p>
        </w:tc>
        <w:tc>
          <w:tcPr>
            <w:tcW w:w="934" w:type="dxa"/>
            <w:vAlign w:val="center"/>
          </w:tcPr>
          <w:p w14:paraId="0DB11ABB" w14:textId="451B2C85"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3</w:t>
            </w:r>
          </w:p>
        </w:tc>
        <w:tc>
          <w:tcPr>
            <w:tcW w:w="1275" w:type="dxa"/>
            <w:vAlign w:val="center"/>
          </w:tcPr>
          <w:p w14:paraId="5E5B3466" w14:textId="093EBA86"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6BF61D4B" w14:textId="2ACB10F0"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3</w:t>
            </w:r>
          </w:p>
        </w:tc>
        <w:tc>
          <w:tcPr>
            <w:tcW w:w="1419" w:type="dxa"/>
            <w:vAlign w:val="center"/>
          </w:tcPr>
          <w:p w14:paraId="5BCECA32" w14:textId="23F7B246"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tr w:rsidR="00445810" w:rsidRPr="008920A1" w14:paraId="32F5E57E" w14:textId="77777777" w:rsidTr="00853EAA">
        <w:trPr>
          <w:trHeight w:val="246"/>
          <w:jc w:val="center"/>
        </w:trPr>
        <w:tc>
          <w:tcPr>
            <w:tcW w:w="1336" w:type="dxa"/>
            <w:vAlign w:val="center"/>
          </w:tcPr>
          <w:p w14:paraId="6C41D291" w14:textId="4FD70E7A"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23</w:t>
            </w:r>
          </w:p>
        </w:tc>
        <w:tc>
          <w:tcPr>
            <w:tcW w:w="1408" w:type="dxa"/>
            <w:vAlign w:val="center"/>
          </w:tcPr>
          <w:p w14:paraId="343807E0" w14:textId="27F00069"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38590000/65</w:t>
            </w:r>
          </w:p>
        </w:tc>
        <w:tc>
          <w:tcPr>
            <w:tcW w:w="1475" w:type="dxa"/>
            <w:vAlign w:val="center"/>
          </w:tcPr>
          <w:p w14:paraId="6492F84F" w14:textId="3D4C8905"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Ապակի չորացնող սարք</w:t>
            </w:r>
          </w:p>
        </w:tc>
        <w:tc>
          <w:tcPr>
            <w:tcW w:w="1134" w:type="dxa"/>
            <w:vAlign w:val="center"/>
          </w:tcPr>
          <w:p w14:paraId="754CEA07" w14:textId="1185ADA6" w:rsidR="00445810" w:rsidRPr="00D511B4" w:rsidRDefault="00445810" w:rsidP="00445810">
            <w:pPr>
              <w:jc w:val="center"/>
              <w:rPr>
                <w:rFonts w:ascii="GHEA Grapalat" w:hAnsi="GHEA Grapalat"/>
                <w:color w:val="000000"/>
                <w:sz w:val="18"/>
                <w:szCs w:val="18"/>
              </w:rPr>
            </w:pPr>
          </w:p>
        </w:tc>
        <w:tc>
          <w:tcPr>
            <w:tcW w:w="2835" w:type="dxa"/>
            <w:vAlign w:val="center"/>
          </w:tcPr>
          <w:p w14:paraId="22BB0E00" w14:textId="22579B09"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Ապակի չորացնող սարք EKROS-2000 (PE-2000), Joanlab AirFlow Dryer - AD 16 կամ համարժեք ապակիների չորացման սարքը նախատեսված է լաբորատոր ապակիների արագ չորացման համար տաք օդի հոսքի մեջ: Նորմալ պայմաններում դուրս եկող օդի առավելագույն տաքացման ջերմաստիճանը 65±5°C է: Անընդհատ աշխատանքի առավելագույն ժամանակը 8 ժամ է: Առավելագույն էներգիայի սպառումը 1000 Վտ է: AC ցանցից (50 Հց) էլեկտրամատակարարումը 220±10 Վ է:</w:t>
            </w:r>
          </w:p>
        </w:tc>
        <w:tc>
          <w:tcPr>
            <w:tcW w:w="1134" w:type="dxa"/>
            <w:vAlign w:val="center"/>
          </w:tcPr>
          <w:p w14:paraId="7D14C86C" w14:textId="7B5A0C4B"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հատ</w:t>
            </w:r>
          </w:p>
        </w:tc>
        <w:tc>
          <w:tcPr>
            <w:tcW w:w="858" w:type="dxa"/>
            <w:vAlign w:val="center"/>
          </w:tcPr>
          <w:p w14:paraId="2159E0CE" w14:textId="27588B97" w:rsidR="00445810" w:rsidRPr="00D511B4" w:rsidRDefault="00445810" w:rsidP="00445810">
            <w:pPr>
              <w:jc w:val="center"/>
              <w:rPr>
                <w:rFonts w:ascii="GHEA Grapalat" w:hAnsi="GHEA Grapalat"/>
                <w:color w:val="000000"/>
                <w:sz w:val="18"/>
                <w:szCs w:val="18"/>
              </w:rPr>
            </w:pPr>
          </w:p>
        </w:tc>
        <w:tc>
          <w:tcPr>
            <w:tcW w:w="1043" w:type="dxa"/>
            <w:vAlign w:val="center"/>
          </w:tcPr>
          <w:p w14:paraId="10120532" w14:textId="7FD19BF2" w:rsidR="00445810" w:rsidRPr="00D511B4" w:rsidRDefault="00445810" w:rsidP="00445810">
            <w:pPr>
              <w:jc w:val="center"/>
              <w:rPr>
                <w:rFonts w:ascii="GHEA Grapalat" w:hAnsi="GHEA Grapalat"/>
                <w:color w:val="000000"/>
                <w:sz w:val="18"/>
                <w:szCs w:val="18"/>
              </w:rPr>
            </w:pPr>
          </w:p>
        </w:tc>
        <w:tc>
          <w:tcPr>
            <w:tcW w:w="934" w:type="dxa"/>
            <w:vAlign w:val="center"/>
          </w:tcPr>
          <w:p w14:paraId="1E5E1826" w14:textId="3E87BDDD"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275" w:type="dxa"/>
            <w:vAlign w:val="center"/>
          </w:tcPr>
          <w:p w14:paraId="1AD11A23" w14:textId="49609A10"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62E46A42" w14:textId="4B559B55"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419" w:type="dxa"/>
            <w:vAlign w:val="center"/>
          </w:tcPr>
          <w:p w14:paraId="6FCD52FF" w14:textId="1F85BC16"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tr w:rsidR="00445810" w:rsidRPr="008920A1" w14:paraId="04E124F9" w14:textId="77777777" w:rsidTr="00853EAA">
        <w:trPr>
          <w:trHeight w:val="246"/>
          <w:jc w:val="center"/>
        </w:trPr>
        <w:tc>
          <w:tcPr>
            <w:tcW w:w="1336" w:type="dxa"/>
            <w:vAlign w:val="center"/>
          </w:tcPr>
          <w:p w14:paraId="1E71D922" w14:textId="113E7921"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24</w:t>
            </w:r>
          </w:p>
        </w:tc>
        <w:tc>
          <w:tcPr>
            <w:tcW w:w="1408" w:type="dxa"/>
            <w:vAlign w:val="center"/>
          </w:tcPr>
          <w:p w14:paraId="10A3B656" w14:textId="3C316C98"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38590000/66</w:t>
            </w:r>
          </w:p>
        </w:tc>
        <w:tc>
          <w:tcPr>
            <w:tcW w:w="1475" w:type="dxa"/>
            <w:vAlign w:val="center"/>
          </w:tcPr>
          <w:p w14:paraId="7396B191" w14:textId="4F1FCCA6"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Լաբորատոր թափահարիչ </w:t>
            </w:r>
          </w:p>
        </w:tc>
        <w:tc>
          <w:tcPr>
            <w:tcW w:w="1134" w:type="dxa"/>
            <w:vAlign w:val="center"/>
          </w:tcPr>
          <w:p w14:paraId="77270DF2" w14:textId="4B77F316" w:rsidR="00445810" w:rsidRPr="00D511B4" w:rsidRDefault="00445810" w:rsidP="00445810">
            <w:pPr>
              <w:jc w:val="center"/>
              <w:rPr>
                <w:rFonts w:ascii="GHEA Grapalat" w:hAnsi="GHEA Grapalat"/>
                <w:color w:val="000000"/>
                <w:sz w:val="18"/>
                <w:szCs w:val="18"/>
              </w:rPr>
            </w:pPr>
          </w:p>
        </w:tc>
        <w:tc>
          <w:tcPr>
            <w:tcW w:w="2835" w:type="dxa"/>
            <w:vAlign w:val="center"/>
          </w:tcPr>
          <w:p w14:paraId="304EE9F0" w14:textId="15E35E72"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 xml:space="preserve">EKROS-6500 (PE-6500), joanlab SK-20 Pro կամ համարժեք լաբորատոր թափահարիչը նախատեսված է 100-ից մինչև 1000 մլ ծավալով մի քանի անոթներում հեղուկների միաժամանակյա խառնման </w:t>
            </w:r>
            <w:r w:rsidRPr="00445810">
              <w:rPr>
                <w:rFonts w:ascii="GHEA Grapalat" w:hAnsi="GHEA Grapalat" w:cs="Calibri"/>
                <w:color w:val="000000"/>
                <w:sz w:val="16"/>
                <w:szCs w:val="16"/>
              </w:rPr>
              <w:lastRenderedPageBreak/>
              <w:t>համար՝ հարթակի փոխադարձ շարժման միջոցով։ Հարթակի շարժման հետագիծը՝ փոխադարձ։ Հարթակի տատանման միջակայքը՝ 10 մմ։ Խառնման առավելագույն հաճախականությունը՝ 200 պտ/րոպե։ Խառնման հաճախականության շեղումը սահմանվածից՝ ±6։</w:t>
            </w:r>
            <w:r w:rsidRPr="00445810">
              <w:rPr>
                <w:rFonts w:ascii="GHEA Grapalat" w:hAnsi="GHEA Grapalat" w:cs="Calibri"/>
                <w:color w:val="000000"/>
                <w:sz w:val="16"/>
                <w:szCs w:val="16"/>
              </w:rPr>
              <w:br/>
              <w:t>Հարթակի տատանման հաճախականության կարգավորման լուծաչափը՝ 10 պտ/րոպե։ Հարթակի չափերը (լայնություն x խորություն)՝ 315x210 մմ։ Հարթակի տարողունակությունը նույնական անոթների համար՝ հարթ հատակով սրվակ 1000 մլ - 2 հատ։</w:t>
            </w:r>
            <w:r w:rsidRPr="00445810">
              <w:rPr>
                <w:rFonts w:ascii="GHEA Grapalat" w:hAnsi="GHEA Grapalat" w:cs="Calibri"/>
                <w:color w:val="000000"/>
                <w:sz w:val="16"/>
                <w:szCs w:val="16"/>
              </w:rPr>
              <w:br/>
              <w:t xml:space="preserve">հարթ հատակով սրվակ 500 մլ - 2 հատ։ հարթ հատակով սրվակ 100 մլ - 4 հատ։ Հարթակի առավելագույն բեռը՝ 2 կգ։ Առավելագույն էներգիայի սպառումը՝ 120 Վտ։ Էլեկտրաէներգիայի մատակարարում փոփոխական հոսանքի ցանցից (50 Հց)՝ 220 ± 10 Վ։ Ընդհանուր չափսերը՝ 350x295x150 մմ; </w:t>
            </w:r>
          </w:p>
        </w:tc>
        <w:tc>
          <w:tcPr>
            <w:tcW w:w="1134" w:type="dxa"/>
            <w:vAlign w:val="center"/>
          </w:tcPr>
          <w:p w14:paraId="5E715AC0" w14:textId="4896861E"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հատ</w:t>
            </w:r>
          </w:p>
        </w:tc>
        <w:tc>
          <w:tcPr>
            <w:tcW w:w="858" w:type="dxa"/>
            <w:vAlign w:val="center"/>
          </w:tcPr>
          <w:p w14:paraId="3DB36B4A" w14:textId="00FB3A04" w:rsidR="00445810" w:rsidRPr="00D511B4" w:rsidRDefault="00445810" w:rsidP="00445810">
            <w:pPr>
              <w:jc w:val="center"/>
              <w:rPr>
                <w:rFonts w:ascii="GHEA Grapalat" w:hAnsi="GHEA Grapalat"/>
                <w:color w:val="000000"/>
                <w:sz w:val="18"/>
                <w:szCs w:val="18"/>
              </w:rPr>
            </w:pPr>
          </w:p>
        </w:tc>
        <w:tc>
          <w:tcPr>
            <w:tcW w:w="1043" w:type="dxa"/>
            <w:vAlign w:val="center"/>
          </w:tcPr>
          <w:p w14:paraId="2727D32C" w14:textId="5FD4C7A0" w:rsidR="00445810" w:rsidRPr="00D511B4" w:rsidRDefault="00445810" w:rsidP="00445810">
            <w:pPr>
              <w:jc w:val="center"/>
              <w:rPr>
                <w:rFonts w:ascii="GHEA Grapalat" w:hAnsi="GHEA Grapalat"/>
                <w:color w:val="000000"/>
                <w:sz w:val="18"/>
                <w:szCs w:val="18"/>
              </w:rPr>
            </w:pPr>
          </w:p>
        </w:tc>
        <w:tc>
          <w:tcPr>
            <w:tcW w:w="934" w:type="dxa"/>
            <w:vAlign w:val="center"/>
          </w:tcPr>
          <w:p w14:paraId="3DDCF7EE" w14:textId="788B8F10"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275" w:type="dxa"/>
            <w:vAlign w:val="center"/>
          </w:tcPr>
          <w:p w14:paraId="61204119" w14:textId="7D36BA09"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2D6E3B8B" w14:textId="2E34E50C"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419" w:type="dxa"/>
            <w:vAlign w:val="center"/>
          </w:tcPr>
          <w:p w14:paraId="78EF06B4" w14:textId="51EE586E"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tr w:rsidR="00445810" w:rsidRPr="008920A1" w14:paraId="18BDB1D7" w14:textId="77777777" w:rsidTr="00853EAA">
        <w:trPr>
          <w:trHeight w:val="246"/>
          <w:jc w:val="center"/>
        </w:trPr>
        <w:tc>
          <w:tcPr>
            <w:tcW w:w="1336" w:type="dxa"/>
            <w:vAlign w:val="center"/>
          </w:tcPr>
          <w:p w14:paraId="00A130E3" w14:textId="44F0C799"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lastRenderedPageBreak/>
              <w:t>25</w:t>
            </w:r>
          </w:p>
        </w:tc>
        <w:tc>
          <w:tcPr>
            <w:tcW w:w="1408" w:type="dxa"/>
            <w:vAlign w:val="center"/>
          </w:tcPr>
          <w:p w14:paraId="42DD21DF" w14:textId="11FAD672"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38590000/67</w:t>
            </w:r>
          </w:p>
        </w:tc>
        <w:tc>
          <w:tcPr>
            <w:tcW w:w="1475" w:type="dxa"/>
            <w:vAlign w:val="center"/>
          </w:tcPr>
          <w:p w14:paraId="386944B3" w14:textId="5F019A98"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Բարձրացնող լաբորատոր սեղան միջին չափի </w:t>
            </w:r>
          </w:p>
        </w:tc>
        <w:tc>
          <w:tcPr>
            <w:tcW w:w="1134" w:type="dxa"/>
            <w:vAlign w:val="center"/>
          </w:tcPr>
          <w:p w14:paraId="397D606B" w14:textId="2798A605" w:rsidR="00445810" w:rsidRPr="00D511B4" w:rsidRDefault="00445810" w:rsidP="00445810">
            <w:pPr>
              <w:jc w:val="center"/>
              <w:rPr>
                <w:rFonts w:ascii="GHEA Grapalat" w:hAnsi="GHEA Grapalat"/>
                <w:color w:val="000000"/>
                <w:sz w:val="18"/>
                <w:szCs w:val="18"/>
              </w:rPr>
            </w:pPr>
          </w:p>
        </w:tc>
        <w:tc>
          <w:tcPr>
            <w:tcW w:w="2835" w:type="dxa"/>
            <w:vAlign w:val="center"/>
          </w:tcPr>
          <w:p w14:paraId="19E8B719" w14:textId="4EAAFB67"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 xml:space="preserve">EKROS-2410 (PE-2410), НВ-150 միջին չափի սեղան (150x150),կամ համարժեք: Լաբորատոր սարքավորումների բարձրացում և տեղադրում տվյալ բարձրության վրա. բարձրացման բարձրությունը հեշտությամբ կարգավորվում է՝ </w:t>
            </w:r>
            <w:r w:rsidRPr="00445810">
              <w:rPr>
                <w:rFonts w:ascii="GHEA Grapalat" w:hAnsi="GHEA Grapalat" w:cs="Calibri"/>
                <w:color w:val="000000"/>
                <w:sz w:val="16"/>
                <w:szCs w:val="16"/>
              </w:rPr>
              <w:lastRenderedPageBreak/>
              <w:t>պտտելով պլաստիկ բռնակը, օգտագործելով ճոճվող լծակ մեխանիզմը: Պլատֆորմ և պտուտակային նյութ - ալյումին; Պլատֆորմի ներկի գույնը `մոխրագույն; Կարգավորող բռնակի նյութը՝ ալյումին, ծածկված պլաստիկով; Կապարի պտուտակ և պտտման առանցքի նյութ - չժանգոտվող պողպատ; Երկարությունը - 150 մմ; Լայնությունը - 150 մմ; Կարգավորելի բարձրություն - 55-ից 275 մմ;</w:t>
            </w:r>
          </w:p>
        </w:tc>
        <w:tc>
          <w:tcPr>
            <w:tcW w:w="1134" w:type="dxa"/>
            <w:vAlign w:val="center"/>
          </w:tcPr>
          <w:p w14:paraId="0FC505D6" w14:textId="51A403E4"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հատ</w:t>
            </w:r>
          </w:p>
        </w:tc>
        <w:tc>
          <w:tcPr>
            <w:tcW w:w="858" w:type="dxa"/>
            <w:vAlign w:val="center"/>
          </w:tcPr>
          <w:p w14:paraId="147DAEB9" w14:textId="485B3E13" w:rsidR="00445810" w:rsidRPr="00D511B4" w:rsidRDefault="00445810" w:rsidP="00445810">
            <w:pPr>
              <w:jc w:val="center"/>
              <w:rPr>
                <w:rFonts w:ascii="GHEA Grapalat" w:hAnsi="GHEA Grapalat"/>
                <w:color w:val="000000"/>
                <w:sz w:val="18"/>
                <w:szCs w:val="18"/>
              </w:rPr>
            </w:pPr>
          </w:p>
        </w:tc>
        <w:tc>
          <w:tcPr>
            <w:tcW w:w="1043" w:type="dxa"/>
            <w:vAlign w:val="center"/>
          </w:tcPr>
          <w:p w14:paraId="34A4A9BA" w14:textId="4D6C21D8" w:rsidR="00445810" w:rsidRPr="00D511B4" w:rsidRDefault="00445810" w:rsidP="00445810">
            <w:pPr>
              <w:jc w:val="center"/>
              <w:rPr>
                <w:rFonts w:ascii="GHEA Grapalat" w:hAnsi="GHEA Grapalat"/>
                <w:color w:val="000000"/>
                <w:sz w:val="18"/>
                <w:szCs w:val="18"/>
              </w:rPr>
            </w:pPr>
          </w:p>
        </w:tc>
        <w:tc>
          <w:tcPr>
            <w:tcW w:w="934" w:type="dxa"/>
            <w:vAlign w:val="center"/>
          </w:tcPr>
          <w:p w14:paraId="2C101917" w14:textId="1CFC5978"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275" w:type="dxa"/>
            <w:vAlign w:val="center"/>
          </w:tcPr>
          <w:p w14:paraId="009F5D01" w14:textId="36EDEBC6"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7CBF9413" w14:textId="3E43B6AE"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419" w:type="dxa"/>
            <w:vAlign w:val="center"/>
          </w:tcPr>
          <w:p w14:paraId="5CA09D41" w14:textId="525340AF"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tr w:rsidR="00445810" w:rsidRPr="008920A1" w14:paraId="3C1985A8" w14:textId="77777777" w:rsidTr="00853EAA">
        <w:trPr>
          <w:trHeight w:val="246"/>
          <w:jc w:val="center"/>
        </w:trPr>
        <w:tc>
          <w:tcPr>
            <w:tcW w:w="1336" w:type="dxa"/>
            <w:vAlign w:val="center"/>
          </w:tcPr>
          <w:p w14:paraId="432F5362" w14:textId="1D4DEBBC"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lastRenderedPageBreak/>
              <w:t>26</w:t>
            </w:r>
          </w:p>
        </w:tc>
        <w:tc>
          <w:tcPr>
            <w:tcW w:w="1408" w:type="dxa"/>
            <w:vAlign w:val="center"/>
          </w:tcPr>
          <w:p w14:paraId="099E9C5D" w14:textId="5B94A87C"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38590000/68</w:t>
            </w:r>
          </w:p>
        </w:tc>
        <w:tc>
          <w:tcPr>
            <w:tcW w:w="1475" w:type="dxa"/>
            <w:vAlign w:val="center"/>
          </w:tcPr>
          <w:p w14:paraId="24E15362" w14:textId="71109322"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 էլեկտրաքիմական հավաքածու  </w:t>
            </w:r>
          </w:p>
        </w:tc>
        <w:tc>
          <w:tcPr>
            <w:tcW w:w="1134" w:type="dxa"/>
            <w:vAlign w:val="center"/>
          </w:tcPr>
          <w:p w14:paraId="7348A7E5" w14:textId="3334AA7C" w:rsidR="00445810" w:rsidRPr="00D511B4" w:rsidRDefault="00445810" w:rsidP="00445810">
            <w:pPr>
              <w:jc w:val="center"/>
              <w:rPr>
                <w:rFonts w:ascii="GHEA Grapalat" w:hAnsi="GHEA Grapalat"/>
                <w:color w:val="000000"/>
                <w:sz w:val="18"/>
                <w:szCs w:val="18"/>
              </w:rPr>
            </w:pPr>
          </w:p>
        </w:tc>
        <w:tc>
          <w:tcPr>
            <w:tcW w:w="2835" w:type="dxa"/>
            <w:vAlign w:val="center"/>
          </w:tcPr>
          <w:p w14:paraId="455DFF77" w14:textId="107B7CE8"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 xml:space="preserve">IKA Electrochemistry Kit ElectraSyn 2.0 PRO, Asynt ElectroReact կամ համարժեք։ էլեկտրաօրգանական սինթեզի համար նախատեսված կոմպակտ և բազմաֆունկցիոնալ սարք է, որը համատեղում է պոտենցիոստատ, վերլուծական սարք և մագնիսական խառնիչ։ Այն նախատեսված է հետազոտական </w:t>
            </w:r>
            <w:r w:rsidRPr="00445810">
              <w:rPr>
                <w:rFonts w:ascii="Cambria Math" w:hAnsi="Cambria Math" w:cs="Cambria Math"/>
                <w:color w:val="000000"/>
                <w:sz w:val="16"/>
                <w:szCs w:val="16"/>
              </w:rPr>
              <w:t>​​</w:t>
            </w:r>
            <w:r w:rsidRPr="00445810">
              <w:rPr>
                <w:rFonts w:ascii="GHEA Grapalat" w:hAnsi="GHEA Grapalat" w:cs="Calibri"/>
                <w:color w:val="000000"/>
                <w:sz w:val="16"/>
                <w:szCs w:val="16"/>
              </w:rPr>
              <w:t xml:space="preserve">և կրթական նպատակներով՝ ապահովելով ստանդարտացված պայմաններ բարձր վերարտադրելիությամբ ռեակցիաներ անցկացնելու համար։ PRO փաթեթը ներառում է՝ ElectraSyn 2.0 հիմքի մոդուլ, ապակե տարայի պահոց, մեկ ապակե տարա՝ 10 մլ, հավաքածու՝ 2 էլեկտրոդ (գրաֆիտ), խառնիչ թիթեղ (ալյումին), մագնիսական </w:t>
            </w:r>
            <w:r w:rsidRPr="00445810">
              <w:rPr>
                <w:rFonts w:ascii="GHEA Grapalat" w:hAnsi="GHEA Grapalat" w:cs="Calibri"/>
                <w:color w:val="000000"/>
                <w:sz w:val="16"/>
                <w:szCs w:val="16"/>
              </w:rPr>
              <w:lastRenderedPageBreak/>
              <w:t>խարիսխ, CV էլեկտրոդների հավաքածու՝ CV ապակենման ածխածին, CV պլատին, Ag/AgCl հղման էլեկտրոդ։</w:t>
            </w:r>
          </w:p>
        </w:tc>
        <w:tc>
          <w:tcPr>
            <w:tcW w:w="1134" w:type="dxa"/>
            <w:vAlign w:val="center"/>
          </w:tcPr>
          <w:p w14:paraId="421E5B10" w14:textId="1C361740"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հատ</w:t>
            </w:r>
          </w:p>
        </w:tc>
        <w:tc>
          <w:tcPr>
            <w:tcW w:w="858" w:type="dxa"/>
            <w:vAlign w:val="center"/>
          </w:tcPr>
          <w:p w14:paraId="21983EB2" w14:textId="311A7F45" w:rsidR="00445810" w:rsidRPr="00D511B4" w:rsidRDefault="00445810" w:rsidP="00445810">
            <w:pPr>
              <w:jc w:val="center"/>
              <w:rPr>
                <w:rFonts w:ascii="GHEA Grapalat" w:hAnsi="GHEA Grapalat"/>
                <w:color w:val="000000"/>
                <w:sz w:val="18"/>
                <w:szCs w:val="18"/>
              </w:rPr>
            </w:pPr>
          </w:p>
        </w:tc>
        <w:tc>
          <w:tcPr>
            <w:tcW w:w="1043" w:type="dxa"/>
            <w:vAlign w:val="center"/>
          </w:tcPr>
          <w:p w14:paraId="68A9E9E2" w14:textId="18CAA4A1" w:rsidR="00445810" w:rsidRPr="00D511B4" w:rsidRDefault="00445810" w:rsidP="00445810">
            <w:pPr>
              <w:jc w:val="center"/>
              <w:rPr>
                <w:rFonts w:ascii="GHEA Grapalat" w:hAnsi="GHEA Grapalat"/>
                <w:color w:val="000000"/>
                <w:sz w:val="18"/>
                <w:szCs w:val="18"/>
              </w:rPr>
            </w:pPr>
          </w:p>
        </w:tc>
        <w:tc>
          <w:tcPr>
            <w:tcW w:w="934" w:type="dxa"/>
            <w:vAlign w:val="center"/>
          </w:tcPr>
          <w:p w14:paraId="597E7E48" w14:textId="1800FF6D"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275" w:type="dxa"/>
            <w:vAlign w:val="center"/>
          </w:tcPr>
          <w:p w14:paraId="64BF81AC" w14:textId="247E7E18"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21DE8472" w14:textId="46C40954"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419" w:type="dxa"/>
            <w:vAlign w:val="center"/>
          </w:tcPr>
          <w:p w14:paraId="708BBE89" w14:textId="3B0D7623"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tr w:rsidR="00445810" w:rsidRPr="008920A1" w14:paraId="06A78770" w14:textId="77777777" w:rsidTr="00853EAA">
        <w:trPr>
          <w:trHeight w:val="246"/>
          <w:jc w:val="center"/>
        </w:trPr>
        <w:tc>
          <w:tcPr>
            <w:tcW w:w="1336" w:type="dxa"/>
            <w:vAlign w:val="center"/>
          </w:tcPr>
          <w:p w14:paraId="59792A36" w14:textId="76FA6282"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lastRenderedPageBreak/>
              <w:t>27</w:t>
            </w:r>
          </w:p>
        </w:tc>
        <w:tc>
          <w:tcPr>
            <w:tcW w:w="1408" w:type="dxa"/>
            <w:vAlign w:val="center"/>
          </w:tcPr>
          <w:p w14:paraId="18552D64" w14:textId="23E96362"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38590000/69</w:t>
            </w:r>
          </w:p>
        </w:tc>
        <w:tc>
          <w:tcPr>
            <w:tcW w:w="1475" w:type="dxa"/>
            <w:vAlign w:val="center"/>
          </w:tcPr>
          <w:p w14:paraId="16BB0BA7" w14:textId="4B966CF5"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ԼԵԴ Լամպեր </w:t>
            </w:r>
          </w:p>
        </w:tc>
        <w:tc>
          <w:tcPr>
            <w:tcW w:w="1134" w:type="dxa"/>
            <w:vAlign w:val="center"/>
          </w:tcPr>
          <w:p w14:paraId="20BAD398" w14:textId="2B150DF8" w:rsidR="00445810" w:rsidRPr="00D511B4" w:rsidRDefault="00445810" w:rsidP="00445810">
            <w:pPr>
              <w:jc w:val="center"/>
              <w:rPr>
                <w:rFonts w:ascii="GHEA Grapalat" w:hAnsi="GHEA Grapalat"/>
                <w:color w:val="000000"/>
                <w:sz w:val="18"/>
                <w:szCs w:val="18"/>
              </w:rPr>
            </w:pPr>
          </w:p>
        </w:tc>
        <w:tc>
          <w:tcPr>
            <w:tcW w:w="2835" w:type="dxa"/>
            <w:vAlign w:val="center"/>
          </w:tcPr>
          <w:p w14:paraId="3A544476" w14:textId="6C7385A1"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 xml:space="preserve">ԼԵԴ Լամպեր (365 նմ, 390 նմ, 405 նմ, 427 նմ, 456 նմ, 505 նմ, 525 նմ)։ Լաբորատոր պայմաններում ֆոտոկատալիտիկ ռեակցիաների ուսումնասիրման համար նախատեսված ռեակտոր/խցիկ, որը հովացման համակարգի շնորհիվ ապահովում է փորձերի կրկնելոիություն։ Ապահովում է ՈՒՖ լույսից պաշտպանություն։ Սարքը հագեցած է 365 նմ, 390 նմ, 405 նմ, 427 նմ, 456 նմ, 505 նմ, 525 նմ լույսի ալիքի երկարությամբ և 44վտ հզորությամբ լաբորատոր լամպերով, որոնք ունեն կարգավորման ինչպես մեխանիկական ռեժիմներ՝ 0, 25, 50, 75 և 100%, այնպես էլ միանալով թվային կառավարման վահանակին՝ ապահովում են առավել ճշգրիտ և ծրագրավորված աշխատանք։ Թվային բազմաֆունկցիոնալ կառավարման վահանակը նախատեսված է լամպերի ինդիվիդուալ և ճշգրիտ ծրագրավորման և կառավարման համար, ապահովում է կապ համակարգչի հետ և </w:t>
            </w:r>
            <w:r w:rsidRPr="00445810">
              <w:rPr>
                <w:rFonts w:ascii="GHEA Grapalat" w:hAnsi="GHEA Grapalat" w:cs="Calibri"/>
                <w:color w:val="000000"/>
                <w:sz w:val="16"/>
                <w:szCs w:val="16"/>
              </w:rPr>
              <w:lastRenderedPageBreak/>
              <w:t>պահպանում/արտաբերում փորձերի պայմանները և արդյունքների կորերը։</w:t>
            </w:r>
          </w:p>
        </w:tc>
        <w:tc>
          <w:tcPr>
            <w:tcW w:w="1134" w:type="dxa"/>
            <w:vAlign w:val="center"/>
          </w:tcPr>
          <w:p w14:paraId="4DD33F54" w14:textId="6226A86C"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հատ</w:t>
            </w:r>
          </w:p>
        </w:tc>
        <w:tc>
          <w:tcPr>
            <w:tcW w:w="858" w:type="dxa"/>
            <w:vAlign w:val="center"/>
          </w:tcPr>
          <w:p w14:paraId="3C3158E6" w14:textId="6C6D48B8" w:rsidR="00445810" w:rsidRPr="00D511B4" w:rsidRDefault="00445810" w:rsidP="00445810">
            <w:pPr>
              <w:jc w:val="center"/>
              <w:rPr>
                <w:rFonts w:ascii="GHEA Grapalat" w:hAnsi="GHEA Grapalat"/>
                <w:color w:val="000000"/>
                <w:sz w:val="18"/>
                <w:szCs w:val="18"/>
              </w:rPr>
            </w:pPr>
          </w:p>
        </w:tc>
        <w:tc>
          <w:tcPr>
            <w:tcW w:w="1043" w:type="dxa"/>
            <w:vAlign w:val="center"/>
          </w:tcPr>
          <w:p w14:paraId="4C2C5229" w14:textId="7C30850D" w:rsidR="00445810" w:rsidRPr="00D511B4" w:rsidRDefault="00445810" w:rsidP="00445810">
            <w:pPr>
              <w:jc w:val="center"/>
              <w:rPr>
                <w:rFonts w:ascii="GHEA Grapalat" w:hAnsi="GHEA Grapalat"/>
                <w:color w:val="000000"/>
                <w:sz w:val="18"/>
                <w:szCs w:val="18"/>
              </w:rPr>
            </w:pPr>
          </w:p>
        </w:tc>
        <w:tc>
          <w:tcPr>
            <w:tcW w:w="934" w:type="dxa"/>
            <w:vAlign w:val="center"/>
          </w:tcPr>
          <w:p w14:paraId="5B58CA3B" w14:textId="7953C03A"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275" w:type="dxa"/>
            <w:vAlign w:val="center"/>
          </w:tcPr>
          <w:p w14:paraId="78532361" w14:textId="4A16D491"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28813A4C" w14:textId="69A6A65E"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419" w:type="dxa"/>
            <w:vAlign w:val="center"/>
          </w:tcPr>
          <w:p w14:paraId="00A64B68" w14:textId="55942996"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tr w:rsidR="00445810" w:rsidRPr="008920A1" w14:paraId="6124274B" w14:textId="77777777" w:rsidTr="009E361F">
        <w:trPr>
          <w:trHeight w:val="246"/>
          <w:jc w:val="center"/>
        </w:trPr>
        <w:tc>
          <w:tcPr>
            <w:tcW w:w="1336" w:type="dxa"/>
            <w:vAlign w:val="center"/>
          </w:tcPr>
          <w:p w14:paraId="5FF11945" w14:textId="63503D66"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lastRenderedPageBreak/>
              <w:t>28</w:t>
            </w:r>
          </w:p>
        </w:tc>
        <w:tc>
          <w:tcPr>
            <w:tcW w:w="1408" w:type="dxa"/>
            <w:vAlign w:val="center"/>
          </w:tcPr>
          <w:p w14:paraId="3F635830" w14:textId="64DEE258"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38590000/70</w:t>
            </w:r>
          </w:p>
        </w:tc>
        <w:tc>
          <w:tcPr>
            <w:tcW w:w="1475" w:type="dxa"/>
            <w:vAlign w:val="center"/>
          </w:tcPr>
          <w:p w14:paraId="613B0765" w14:textId="559E4706"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Ջերմագրավիմետրիկ վերլուծիչ</w:t>
            </w:r>
          </w:p>
        </w:tc>
        <w:tc>
          <w:tcPr>
            <w:tcW w:w="1134" w:type="dxa"/>
            <w:vAlign w:val="center"/>
          </w:tcPr>
          <w:p w14:paraId="3097A55A" w14:textId="4575E36B" w:rsidR="00445810" w:rsidRPr="00D511B4" w:rsidRDefault="00445810" w:rsidP="00445810">
            <w:pPr>
              <w:jc w:val="center"/>
              <w:rPr>
                <w:rFonts w:ascii="GHEA Grapalat" w:hAnsi="GHEA Grapalat"/>
                <w:color w:val="000000"/>
                <w:sz w:val="18"/>
                <w:szCs w:val="18"/>
              </w:rPr>
            </w:pPr>
          </w:p>
        </w:tc>
        <w:tc>
          <w:tcPr>
            <w:tcW w:w="2835" w:type="dxa"/>
            <w:vAlign w:val="bottom"/>
          </w:tcPr>
          <w:p w14:paraId="44AF4A9B" w14:textId="26DA57EB" w:rsidR="00445810" w:rsidRPr="00445810" w:rsidRDefault="00445810" w:rsidP="00445810">
            <w:pPr>
              <w:jc w:val="center"/>
              <w:rPr>
                <w:rFonts w:ascii="GHEA Grapalat" w:hAnsi="GHEA Grapalat" w:cs="Calibri"/>
                <w:color w:val="000000"/>
                <w:sz w:val="16"/>
                <w:szCs w:val="16"/>
              </w:rPr>
            </w:pPr>
            <w:r w:rsidRPr="00445810">
              <w:rPr>
                <w:rFonts w:ascii="GHEA Grapalat" w:hAnsi="GHEA Grapalat" w:cs="Calibri"/>
                <w:color w:val="000000"/>
                <w:sz w:val="16"/>
                <w:szCs w:val="16"/>
              </w:rPr>
              <w:t>LECO TGA701 Thermogravimetric Analyzer, LECO TGA</w:t>
            </w:r>
            <w:r w:rsidRPr="00445810">
              <w:rPr>
                <w:rFonts w:ascii="GHEA Grapalat" w:hAnsi="GHEA Grapalat"/>
                <w:color w:val="000000"/>
                <w:sz w:val="16"/>
                <w:szCs w:val="16"/>
              </w:rPr>
              <w:noBreakHyphen/>
            </w:r>
            <w:r w:rsidRPr="00445810">
              <w:rPr>
                <w:rFonts w:ascii="GHEA Grapalat" w:hAnsi="GHEA Grapalat" w:cs="Calibri"/>
                <w:color w:val="000000"/>
                <w:sz w:val="16"/>
                <w:szCs w:val="16"/>
              </w:rPr>
              <w:t>801 կամ համարժեք LECO TGA</w:t>
            </w:r>
            <w:r w:rsidRPr="00445810">
              <w:rPr>
                <w:rFonts w:ascii="GHEA Grapalat" w:hAnsi="GHEA Grapalat"/>
                <w:color w:val="000000"/>
                <w:sz w:val="16"/>
                <w:szCs w:val="16"/>
              </w:rPr>
              <w:noBreakHyphen/>
            </w:r>
            <w:r w:rsidRPr="00445810">
              <w:rPr>
                <w:rFonts w:ascii="GHEA Grapalat" w:hAnsi="GHEA Grapalat" w:cs="Calibri"/>
                <w:color w:val="000000"/>
                <w:sz w:val="16"/>
                <w:szCs w:val="16"/>
              </w:rPr>
              <w:t>801։ Scribd-ում բեռնված մանրամասն ձեռնարկ (մոտավորապես 288 էջ), որը ներառում է ամեն ինչ՝ տեղադրումից մինչև ախտորոշում, ծրագրային ապահովման օգտագործում, սպասարկում և տեսություն: Ներառում է՝ Անվտանգության ուղեցույցներ, երաշխիքային պայմաններ, Գործիքների տեղադրում (գազ, հոսանք, օդափոխություն, ծրագրային ապահովում)</w:t>
            </w:r>
            <w:r w:rsidRPr="00445810">
              <w:rPr>
                <w:rFonts w:ascii="GHEA Grapalat" w:hAnsi="GHEA Grapalat" w:cs="Calibri"/>
                <w:color w:val="000000"/>
                <w:sz w:val="16"/>
                <w:szCs w:val="16"/>
              </w:rPr>
              <w:br/>
              <w:t>Սարքավորումների կարգավորում. հավասարակշռություն, պտույտիլ, կրկնակի վառարան, Մանրամասն ծրագրային կարգավորում (Cornerstone), մեթոդի ստեղծում, տվյալների արտահանում, Ջերմաստիճանային միջակայք՝ մինչև 1000</w:t>
            </w:r>
            <w:r w:rsidRPr="00445810">
              <w:rPr>
                <w:rFonts w:ascii="Cambria Math" w:hAnsi="Cambria Math" w:cs="Cambria Math"/>
                <w:color w:val="000000"/>
                <w:sz w:val="16"/>
                <w:szCs w:val="16"/>
              </w:rPr>
              <w:t> </w:t>
            </w:r>
            <w:r w:rsidRPr="00445810">
              <w:rPr>
                <w:rFonts w:ascii="GHEA Grapalat" w:hAnsi="GHEA Grapalat" w:cs="Calibri"/>
                <w:color w:val="000000"/>
                <w:sz w:val="16"/>
                <w:szCs w:val="16"/>
              </w:rPr>
              <w:t xml:space="preserve">°C, ալեհավաքի նշանակության ավտոմատ սկզբաչման ու մոտ 19–38 նմուշների միաժամանակյա վերլուծություն, բազմակողմանի հետազոտության հնարավորություններ՝ խոնավություն, այրում  և այլն, Ջերմաստիճանի միջակայք  մինչև 1000°C </w:t>
            </w:r>
            <w:r w:rsidRPr="00445810">
              <w:rPr>
                <w:rFonts w:ascii="Calibri" w:hAnsi="Calibri" w:cs="Calibri"/>
                <w:color w:val="000000"/>
                <w:sz w:val="16"/>
                <w:szCs w:val="16"/>
              </w:rPr>
              <w:t> </w:t>
            </w:r>
            <w:r w:rsidRPr="00445810">
              <w:rPr>
                <w:rFonts w:ascii="GHEA Grapalat" w:hAnsi="GHEA Grapalat" w:cs="Calibri"/>
                <w:color w:val="000000"/>
                <w:sz w:val="16"/>
                <w:szCs w:val="16"/>
              </w:rPr>
              <w:br/>
            </w:r>
            <w:r w:rsidRPr="00445810">
              <w:rPr>
                <w:rFonts w:ascii="GHEA Grapalat" w:hAnsi="GHEA Grapalat" w:cs="Calibri"/>
                <w:color w:val="000000"/>
                <w:sz w:val="16"/>
                <w:szCs w:val="16"/>
              </w:rPr>
              <w:lastRenderedPageBreak/>
              <w:t>Էլեկտրական սնուցում 230V, 50/60Hz, 25A</w:t>
            </w:r>
          </w:p>
        </w:tc>
        <w:tc>
          <w:tcPr>
            <w:tcW w:w="1134" w:type="dxa"/>
            <w:vAlign w:val="center"/>
          </w:tcPr>
          <w:p w14:paraId="13CDFF24" w14:textId="00181D97"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lastRenderedPageBreak/>
              <w:t>հատ</w:t>
            </w:r>
          </w:p>
        </w:tc>
        <w:tc>
          <w:tcPr>
            <w:tcW w:w="858" w:type="dxa"/>
            <w:vAlign w:val="center"/>
          </w:tcPr>
          <w:p w14:paraId="60C1D1F5" w14:textId="725F429A" w:rsidR="00445810" w:rsidRPr="00D511B4" w:rsidRDefault="00445810" w:rsidP="00445810">
            <w:pPr>
              <w:jc w:val="center"/>
              <w:rPr>
                <w:rFonts w:ascii="GHEA Grapalat" w:hAnsi="GHEA Grapalat"/>
                <w:color w:val="000000"/>
                <w:sz w:val="18"/>
                <w:szCs w:val="18"/>
              </w:rPr>
            </w:pPr>
          </w:p>
        </w:tc>
        <w:tc>
          <w:tcPr>
            <w:tcW w:w="1043" w:type="dxa"/>
            <w:vAlign w:val="center"/>
          </w:tcPr>
          <w:p w14:paraId="06A08198" w14:textId="28341D92" w:rsidR="00445810" w:rsidRPr="00D511B4" w:rsidRDefault="00445810" w:rsidP="00445810">
            <w:pPr>
              <w:jc w:val="center"/>
              <w:rPr>
                <w:rFonts w:ascii="GHEA Grapalat" w:hAnsi="GHEA Grapalat"/>
                <w:color w:val="000000"/>
                <w:sz w:val="18"/>
                <w:szCs w:val="18"/>
              </w:rPr>
            </w:pPr>
          </w:p>
        </w:tc>
        <w:tc>
          <w:tcPr>
            <w:tcW w:w="934" w:type="dxa"/>
            <w:vAlign w:val="center"/>
          </w:tcPr>
          <w:p w14:paraId="569852AC" w14:textId="1D0263CA"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275" w:type="dxa"/>
            <w:vAlign w:val="center"/>
          </w:tcPr>
          <w:p w14:paraId="2CA88201" w14:textId="3AB3ECA6" w:rsidR="00445810" w:rsidRPr="00D511B4"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Ք.Երևան, Ազատության 26 </w:t>
            </w:r>
          </w:p>
        </w:tc>
        <w:tc>
          <w:tcPr>
            <w:tcW w:w="992" w:type="dxa"/>
            <w:vAlign w:val="center"/>
          </w:tcPr>
          <w:p w14:paraId="57901AF5" w14:textId="39494F99" w:rsidR="00445810" w:rsidRPr="00D511B4" w:rsidRDefault="00445810" w:rsidP="00445810">
            <w:pPr>
              <w:jc w:val="center"/>
              <w:rPr>
                <w:rFonts w:ascii="GHEA Grapalat" w:hAnsi="GHEA Grapalat" w:cs="Calibri"/>
                <w:sz w:val="18"/>
                <w:szCs w:val="18"/>
              </w:rPr>
            </w:pPr>
            <w:r>
              <w:rPr>
                <w:rFonts w:ascii="GHEA Grapalat" w:hAnsi="GHEA Grapalat" w:cs="Calibri"/>
                <w:color w:val="000000"/>
                <w:sz w:val="18"/>
                <w:szCs w:val="18"/>
              </w:rPr>
              <w:t>1</w:t>
            </w:r>
          </w:p>
        </w:tc>
        <w:tc>
          <w:tcPr>
            <w:tcW w:w="1419" w:type="dxa"/>
            <w:vAlign w:val="center"/>
          </w:tcPr>
          <w:p w14:paraId="4E67047E" w14:textId="4A400A95" w:rsidR="00445810" w:rsidRPr="00D511B4" w:rsidRDefault="00445810" w:rsidP="00445810">
            <w:pPr>
              <w:jc w:val="center"/>
              <w:rPr>
                <w:rFonts w:ascii="GHEA Grapalat" w:hAnsi="GHEA Grapalat" w:cs="Calibri"/>
                <w:color w:val="000000"/>
                <w:sz w:val="18"/>
                <w:szCs w:val="18"/>
                <w:lang w:val="hy-AM"/>
              </w:rPr>
            </w:pPr>
            <w:r>
              <w:rPr>
                <w:rFonts w:ascii="GHEA Grapalat" w:hAnsi="GHEA Grapalat" w:cs="Calibri"/>
                <w:color w:val="000000"/>
                <w:sz w:val="18"/>
                <w:szCs w:val="18"/>
              </w:rPr>
              <w:t>Պայմանագիր կնքելու օրվանից հաշված  90 օրացուցային օրվա ընթացքում</w:t>
            </w:r>
          </w:p>
        </w:tc>
      </w:tr>
      <w:bookmarkEnd w:id="7"/>
    </w:tbl>
    <w:p w14:paraId="736D82D2" w14:textId="77777777" w:rsidR="00D10B0C" w:rsidRPr="009074E6" w:rsidRDefault="00D10B0C" w:rsidP="00EF3662">
      <w:pPr>
        <w:jc w:val="both"/>
        <w:rPr>
          <w:rFonts w:ascii="GHEA Grapalat" w:hAnsi="GHEA Grapalat"/>
          <w:sz w:val="20"/>
        </w:rPr>
      </w:pPr>
    </w:p>
    <w:p w14:paraId="4B40BA5C" w14:textId="01C7D1CE" w:rsidR="00071D1C" w:rsidRPr="00A71D81" w:rsidRDefault="00071D1C" w:rsidP="00EF3662">
      <w:pPr>
        <w:jc w:val="both"/>
        <w:rPr>
          <w:rFonts w:ascii="GHEA Grapalat" w:hAnsi="GHEA Grapalat" w:cs="Sylfaen"/>
          <w:i/>
          <w:sz w:val="18"/>
          <w:szCs w:val="18"/>
          <w:lang w:val="pt-BR"/>
        </w:rPr>
      </w:pPr>
      <w:r w:rsidRPr="00E34A85">
        <w:rPr>
          <w:rFonts w:ascii="GHEA Grapalat" w:hAnsi="GHEA Grapalat"/>
          <w:sz w:val="20"/>
          <w:lang w:val="hy-AM"/>
        </w:rPr>
        <w:t xml:space="preserve"> </w:t>
      </w:r>
      <w:r w:rsidRPr="00275202">
        <w:rPr>
          <w:rFonts w:ascii="GHEA Grapalat" w:hAnsi="GHEA Grapalat"/>
          <w:sz w:val="20"/>
          <w:lang w:val="hy-AM"/>
        </w:rPr>
        <w:t xml:space="preserve">* </w:t>
      </w:r>
      <w:r w:rsidR="0022770A" w:rsidRPr="00A71D81">
        <w:rPr>
          <w:rFonts w:ascii="GHEA Grapalat" w:hAnsi="GHEA Grapalat" w:cs="Sylfaen"/>
          <w:i/>
          <w:sz w:val="18"/>
          <w:szCs w:val="18"/>
          <w:lang w:val="pt-BR"/>
        </w:rPr>
        <w:t>Ա</w:t>
      </w:r>
      <w:r w:rsidR="00EE5A09" w:rsidRPr="00A71D81">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A71D81">
        <w:rPr>
          <w:rFonts w:ascii="GHEA Grapalat" w:hAnsi="GHEA Grapalat" w:cs="Sylfaen"/>
          <w:i/>
          <w:sz w:val="18"/>
          <w:szCs w:val="18"/>
          <w:lang w:val="pt-BR"/>
        </w:rPr>
        <w:t>ն</w:t>
      </w:r>
      <w:r w:rsidR="00EE5A09" w:rsidRPr="00A71D81">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A71D81" w:rsidRDefault="00E74BF6" w:rsidP="00EF3662">
      <w:pPr>
        <w:jc w:val="both"/>
        <w:rPr>
          <w:rFonts w:ascii="GHEA Grapalat" w:hAnsi="GHEA Grapalat" w:cs="Sylfaen"/>
          <w:i/>
          <w:sz w:val="12"/>
          <w:szCs w:val="12"/>
          <w:lang w:val="pt-BR"/>
        </w:rPr>
      </w:pPr>
    </w:p>
    <w:p w14:paraId="0C4B2654" w14:textId="64CEC8C4" w:rsidR="00F954E8" w:rsidRPr="00A71D81" w:rsidRDefault="00700C81" w:rsidP="00F954E8">
      <w:pPr>
        <w:pStyle w:val="af2"/>
        <w:jc w:val="both"/>
        <w:rPr>
          <w:lang w:val="pt-BR"/>
        </w:rPr>
      </w:pPr>
      <w:r w:rsidRPr="00A71D81">
        <w:rPr>
          <w:rFonts w:ascii="GHEA Grapalat" w:hAnsi="GHEA Grapalat"/>
        </w:rPr>
        <w:t xml:space="preserve">** </w:t>
      </w:r>
      <w:r w:rsidR="00FD5AE8" w:rsidRPr="00A71D81">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Pr>
          <w:rFonts w:ascii="GHEA Grapalat" w:hAnsi="GHEA Grapalat" w:cs="Sylfaen"/>
          <w:i/>
          <w:sz w:val="18"/>
          <w:szCs w:val="18"/>
          <w:lang w:val="hy-AM" w:eastAsia="en-US"/>
        </w:rPr>
        <w:t>մոդել</w:t>
      </w:r>
      <w:r w:rsidR="00FD5AE8" w:rsidRPr="00A71D81">
        <w:rPr>
          <w:rFonts w:ascii="GHEA Grapalat" w:hAnsi="GHEA Grapalat" w:cs="Sylfaen"/>
          <w:i/>
          <w:sz w:val="18"/>
          <w:szCs w:val="18"/>
          <w:lang w:val="pt-BR" w:eastAsia="en-US"/>
        </w:rPr>
        <w:t xml:space="preserve"> ունեցող ապրանքներ, ապա </w:t>
      </w:r>
      <w:r w:rsidR="00FD5AE8" w:rsidRPr="00A71D81">
        <w:rPr>
          <w:rFonts w:ascii="GHEA Grapalat" w:hAnsi="GHEA Grapalat" w:cs="Sylfaen"/>
          <w:i/>
          <w:sz w:val="18"/>
          <w:szCs w:val="18"/>
          <w:lang w:val="hy-AM" w:eastAsia="en-US"/>
        </w:rPr>
        <w:t>դրանցից բավարար գնահատվածները</w:t>
      </w:r>
      <w:r w:rsidR="00FD5AE8" w:rsidRPr="00A71D81">
        <w:rPr>
          <w:rFonts w:ascii="GHEA Grapalat" w:hAnsi="GHEA Grapalat" w:cs="Sylfaen"/>
          <w:i/>
          <w:sz w:val="18"/>
          <w:szCs w:val="18"/>
          <w:lang w:val="pt-BR" w:eastAsia="en-US"/>
        </w:rPr>
        <w:t xml:space="preserve"> ներառվում են սույն հավելվածում: </w:t>
      </w:r>
      <w:r w:rsidR="0022770A" w:rsidRPr="00A71D81">
        <w:rPr>
          <w:rFonts w:ascii="GHEA Grapalat" w:hAnsi="GHEA Grapalat" w:cs="Sylfaen"/>
          <w:i/>
          <w:sz w:val="18"/>
          <w:szCs w:val="18"/>
          <w:lang w:val="pt-BR" w:eastAsia="en-US"/>
        </w:rPr>
        <w:t>Ե</w:t>
      </w:r>
      <w:r w:rsidR="00F954E8" w:rsidRPr="00A71D81">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A71D81">
        <w:rPr>
          <w:rFonts w:ascii="GHEA Grapalat" w:hAnsi="GHEA Grapalat" w:cs="Sylfaen"/>
          <w:i/>
          <w:sz w:val="18"/>
          <w:szCs w:val="18"/>
          <w:lang w:val="pt-BR" w:eastAsia="en-US"/>
        </w:rPr>
        <w:t xml:space="preserve">, ֆիրմային անվանման, </w:t>
      </w:r>
      <w:r w:rsidR="001A5E16">
        <w:rPr>
          <w:rFonts w:ascii="GHEA Grapalat" w:hAnsi="GHEA Grapalat" w:cs="Sylfaen"/>
          <w:i/>
          <w:sz w:val="18"/>
          <w:szCs w:val="18"/>
          <w:lang w:val="hy-AM" w:eastAsia="en-US"/>
        </w:rPr>
        <w:t>մոդելի</w:t>
      </w:r>
      <w:r w:rsidR="00EB35E7" w:rsidRPr="00A71D81">
        <w:rPr>
          <w:rFonts w:ascii="GHEA Grapalat" w:hAnsi="GHEA Grapalat" w:cs="Sylfaen"/>
          <w:i/>
          <w:sz w:val="18"/>
          <w:szCs w:val="18"/>
          <w:lang w:val="pt-BR" w:eastAsia="en-US"/>
        </w:rPr>
        <w:t xml:space="preserve"> </w:t>
      </w:r>
      <w:r w:rsidR="00F954E8" w:rsidRPr="00A71D81">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A71D81">
        <w:rPr>
          <w:rFonts w:ascii="GHEA Grapalat" w:hAnsi="GHEA Grapalat" w:cs="Sylfaen"/>
          <w:i/>
          <w:sz w:val="18"/>
          <w:szCs w:val="18"/>
          <w:lang w:val="pt-BR" w:eastAsia="en-US"/>
        </w:rPr>
        <w:t xml:space="preserve">հանվում են </w:t>
      </w:r>
      <w:r w:rsidR="009F06B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ապրանքային նշանը, </w:t>
      </w:r>
      <w:r w:rsidR="001A5E16">
        <w:rPr>
          <w:rFonts w:ascii="GHEA Grapalat" w:hAnsi="GHEA Grapalat" w:cs="Sylfaen"/>
          <w:i/>
          <w:sz w:val="18"/>
          <w:szCs w:val="18"/>
          <w:lang w:val="hy-AM" w:eastAsia="en-US"/>
        </w:rPr>
        <w:t>ֆիրմային անվանումը, մոդելը</w:t>
      </w:r>
      <w:r w:rsidR="008A2E7F">
        <w:rPr>
          <w:rFonts w:ascii="GHEA Grapalat" w:hAnsi="GHEA Grapalat" w:cs="Sylfaen"/>
          <w:i/>
          <w:sz w:val="18"/>
          <w:szCs w:val="18"/>
          <w:lang w:val="hy-AM" w:eastAsia="en-US"/>
        </w:rPr>
        <w:t xml:space="preserve"> </w:t>
      </w:r>
      <w:r w:rsidR="00EB35E7" w:rsidRPr="00A71D81">
        <w:rPr>
          <w:rFonts w:ascii="GHEA Grapalat" w:hAnsi="GHEA Grapalat" w:cs="Sylfaen"/>
          <w:i/>
          <w:sz w:val="18"/>
          <w:szCs w:val="18"/>
          <w:lang w:val="pt-BR" w:eastAsia="en-US"/>
        </w:rPr>
        <w:t>և արտադրողի անվանումը</w:t>
      </w:r>
      <w:r w:rsidR="009F06BA" w:rsidRPr="00A71D81">
        <w:rPr>
          <w:rFonts w:ascii="GHEA Grapalat" w:hAnsi="GHEA Grapalat" w:cs="Sylfaen"/>
          <w:i/>
          <w:sz w:val="18"/>
          <w:szCs w:val="18"/>
          <w:lang w:val="pt-BR" w:eastAsia="en-US"/>
        </w:rPr>
        <w:t>» սյունակ</w:t>
      </w:r>
      <w:r w:rsidR="00EB35E7" w:rsidRPr="00A71D81">
        <w:rPr>
          <w:rFonts w:ascii="GHEA Grapalat" w:hAnsi="GHEA Grapalat" w:cs="Sylfaen"/>
          <w:i/>
          <w:sz w:val="18"/>
          <w:szCs w:val="18"/>
          <w:lang w:val="pt-BR" w:eastAsia="en-US"/>
        </w:rPr>
        <w:t>ը</w:t>
      </w:r>
      <w:r w:rsidR="0022770A" w:rsidRPr="00A71D81">
        <w:rPr>
          <w:rFonts w:ascii="GHEA Grapalat" w:hAnsi="GHEA Grapalat" w:cs="Sylfaen"/>
          <w:i/>
          <w:sz w:val="18"/>
          <w:szCs w:val="18"/>
          <w:lang w:val="pt-BR" w:eastAsia="en-US"/>
        </w:rPr>
        <w:t>:</w:t>
      </w:r>
      <w:r w:rsidR="00EB35E7" w:rsidRPr="00A71D81">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A71D81">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A71D81">
        <w:rPr>
          <w:rFonts w:ascii="GHEA Grapalat" w:hAnsi="GHEA Grapalat" w:cs="Sylfaen"/>
          <w:i/>
          <w:sz w:val="18"/>
          <w:szCs w:val="18"/>
          <w:lang w:val="pt-BR" w:eastAsia="en-US"/>
        </w:rPr>
        <w:t xml:space="preserve"> </w:t>
      </w:r>
    </w:p>
    <w:p w14:paraId="3A0A0D5A" w14:textId="77777777" w:rsidR="00F954E8" w:rsidRPr="00A71D81" w:rsidRDefault="00F954E8" w:rsidP="00EF3662">
      <w:pPr>
        <w:jc w:val="both"/>
        <w:rPr>
          <w:rFonts w:ascii="GHEA Grapalat" w:hAnsi="GHEA Grapalat"/>
          <w:sz w:val="12"/>
          <w:szCs w:val="12"/>
          <w:lang w:val="pt-BR"/>
        </w:rPr>
      </w:pPr>
    </w:p>
    <w:p w14:paraId="0CEB2CD5" w14:textId="77777777" w:rsidR="00071D1C" w:rsidRPr="00A71D81"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63D9671" w14:textId="77777777" w:rsidR="00071D1C" w:rsidRPr="00A71D81" w:rsidRDefault="00071D1C" w:rsidP="00EF3662">
            <w:pPr>
              <w:rPr>
                <w:rFonts w:ascii="GHEA Grapalat" w:hAnsi="GHEA Grapalat"/>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189FF934"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1BBA30B3" w14:textId="77777777" w:rsidR="00071D1C" w:rsidRPr="00A71D81" w:rsidRDefault="00071D1C" w:rsidP="00EF3662">
      <w:pPr>
        <w:jc w:val="right"/>
        <w:rPr>
          <w:rFonts w:ascii="GHEA Grapalat" w:hAnsi="GHEA Grapalat"/>
          <w:sz w:val="2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1"/>
        <w:gridCol w:w="1530"/>
        <w:gridCol w:w="4141"/>
        <w:gridCol w:w="469"/>
        <w:gridCol w:w="469"/>
        <w:gridCol w:w="469"/>
        <w:gridCol w:w="469"/>
        <w:gridCol w:w="685"/>
        <w:gridCol w:w="685"/>
        <w:gridCol w:w="685"/>
        <w:gridCol w:w="685"/>
        <w:gridCol w:w="685"/>
        <w:gridCol w:w="685"/>
        <w:gridCol w:w="685"/>
        <w:gridCol w:w="685"/>
        <w:gridCol w:w="1097"/>
      </w:tblGrid>
      <w:tr w:rsidR="00FC4C08" w:rsidRPr="00A71D81" w14:paraId="15B8D722" w14:textId="77777777" w:rsidTr="00853EAA">
        <w:tc>
          <w:tcPr>
            <w:tcW w:w="15575" w:type="dxa"/>
            <w:gridSpan w:val="16"/>
          </w:tcPr>
          <w:p w14:paraId="6D0FE45E" w14:textId="77777777" w:rsidR="00FC4C08" w:rsidRPr="00A71D81" w:rsidRDefault="00FC4C08" w:rsidP="00853EAA">
            <w:pPr>
              <w:jc w:val="center"/>
              <w:rPr>
                <w:rFonts w:ascii="GHEA Grapalat" w:hAnsi="GHEA Grapalat"/>
                <w:sz w:val="18"/>
                <w:lang w:val="es-ES"/>
              </w:rPr>
            </w:pPr>
            <w:r w:rsidRPr="00A71D81">
              <w:rPr>
                <w:rFonts w:ascii="GHEA Grapalat" w:hAnsi="GHEA Grapalat"/>
                <w:sz w:val="18"/>
                <w:lang w:val="es-ES"/>
              </w:rPr>
              <w:t>Ապրանքի</w:t>
            </w:r>
          </w:p>
        </w:tc>
      </w:tr>
      <w:tr w:rsidR="00FC4C08" w:rsidRPr="00445810" w14:paraId="684E3BE0" w14:textId="77777777" w:rsidTr="001A52A6">
        <w:tc>
          <w:tcPr>
            <w:tcW w:w="1451" w:type="dxa"/>
            <w:vAlign w:val="center"/>
          </w:tcPr>
          <w:p w14:paraId="6F2201A6" w14:textId="77777777" w:rsidR="00FC4C08" w:rsidRPr="00A71D81" w:rsidRDefault="00FC4C08" w:rsidP="00853EAA">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1530" w:type="dxa"/>
            <w:vAlign w:val="center"/>
          </w:tcPr>
          <w:p w14:paraId="06A63665" w14:textId="77777777" w:rsidR="00FC4C08" w:rsidRPr="00A71D81" w:rsidRDefault="00FC4C08" w:rsidP="00853EAA">
            <w:pPr>
              <w:jc w:val="center"/>
              <w:rPr>
                <w:rFonts w:ascii="GHEA Grapalat" w:hAnsi="GHEA Grapalat"/>
                <w:sz w:val="18"/>
                <w:lang w:val="es-ES"/>
              </w:rPr>
            </w:pPr>
            <w:r w:rsidRPr="00A71D81">
              <w:rPr>
                <w:rFonts w:ascii="GHEA Grapalat" w:hAnsi="GHEA Grapalat"/>
                <w:sz w:val="18"/>
              </w:rPr>
              <w:t>գնումների</w:t>
            </w:r>
            <w:r w:rsidRPr="00A71D81">
              <w:rPr>
                <w:rFonts w:ascii="GHEA Grapalat" w:hAnsi="GHEA Grapalat"/>
                <w:sz w:val="18"/>
                <w:lang w:val="es-ES"/>
              </w:rPr>
              <w:t xml:space="preserve"> </w:t>
            </w:r>
            <w:r w:rsidRPr="00A71D81">
              <w:rPr>
                <w:rFonts w:ascii="GHEA Grapalat" w:hAnsi="GHEA Grapalat"/>
                <w:sz w:val="18"/>
              </w:rPr>
              <w:t>պլանով</w:t>
            </w:r>
            <w:r w:rsidRPr="00A71D81">
              <w:rPr>
                <w:rFonts w:ascii="GHEA Grapalat" w:hAnsi="GHEA Grapalat"/>
                <w:sz w:val="18"/>
                <w:lang w:val="es-ES"/>
              </w:rPr>
              <w:t xml:space="preserve"> </w:t>
            </w:r>
            <w:r w:rsidRPr="00A71D81">
              <w:rPr>
                <w:rFonts w:ascii="GHEA Grapalat" w:hAnsi="GHEA Grapalat"/>
                <w:sz w:val="18"/>
              </w:rPr>
              <w:t>նախատեսված</w:t>
            </w:r>
            <w:r w:rsidRPr="00A71D81">
              <w:rPr>
                <w:rFonts w:ascii="GHEA Grapalat" w:hAnsi="GHEA Grapalat"/>
                <w:sz w:val="18"/>
                <w:lang w:val="es-ES"/>
              </w:rPr>
              <w:t xml:space="preserve"> </w:t>
            </w:r>
            <w:r w:rsidRPr="00A71D81">
              <w:rPr>
                <w:rFonts w:ascii="GHEA Grapalat" w:hAnsi="GHEA Grapalat"/>
                <w:sz w:val="18"/>
              </w:rPr>
              <w:t>միջանցիկ</w:t>
            </w:r>
            <w:r w:rsidRPr="00A71D81">
              <w:rPr>
                <w:rFonts w:ascii="GHEA Grapalat" w:hAnsi="GHEA Grapalat"/>
                <w:sz w:val="18"/>
                <w:lang w:val="es-ES"/>
              </w:rPr>
              <w:t xml:space="preserve"> </w:t>
            </w:r>
            <w:r w:rsidRPr="00A71D81">
              <w:rPr>
                <w:rFonts w:ascii="GHEA Grapalat" w:hAnsi="GHEA Grapalat"/>
                <w:sz w:val="18"/>
              </w:rPr>
              <w:t>ծածկագիրը</w:t>
            </w:r>
            <w:r w:rsidRPr="00A71D81">
              <w:rPr>
                <w:rFonts w:ascii="GHEA Grapalat" w:hAnsi="GHEA Grapalat"/>
                <w:sz w:val="18"/>
                <w:lang w:val="es-ES"/>
              </w:rPr>
              <w:t xml:space="preserve">` </w:t>
            </w:r>
            <w:r w:rsidRPr="00A71D81">
              <w:rPr>
                <w:rFonts w:ascii="GHEA Grapalat" w:hAnsi="GHEA Grapalat"/>
                <w:sz w:val="18"/>
              </w:rPr>
              <w:t>ըստ</w:t>
            </w:r>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r w:rsidRPr="00A71D81">
              <w:rPr>
                <w:rFonts w:ascii="GHEA Grapalat" w:hAnsi="GHEA Grapalat"/>
                <w:sz w:val="18"/>
              </w:rPr>
              <w:t>դասակարգման</w:t>
            </w:r>
            <w:r w:rsidRPr="00A71D81">
              <w:rPr>
                <w:rFonts w:ascii="GHEA Grapalat" w:hAnsi="GHEA Grapalat"/>
                <w:sz w:val="18"/>
                <w:lang w:val="es-ES"/>
              </w:rPr>
              <w:t xml:space="preserve"> (CPV)</w:t>
            </w:r>
          </w:p>
        </w:tc>
        <w:tc>
          <w:tcPr>
            <w:tcW w:w="4141" w:type="dxa"/>
            <w:vAlign w:val="center"/>
          </w:tcPr>
          <w:p w14:paraId="31816230" w14:textId="77777777" w:rsidR="00FC4C08" w:rsidRPr="00A71D81" w:rsidRDefault="00FC4C08" w:rsidP="00853EAA">
            <w:pPr>
              <w:jc w:val="center"/>
              <w:rPr>
                <w:rFonts w:ascii="GHEA Grapalat" w:hAnsi="GHEA Grapalat"/>
                <w:sz w:val="18"/>
                <w:lang w:val="es-ES"/>
              </w:rPr>
            </w:pPr>
            <w:r w:rsidRPr="00A71D81">
              <w:rPr>
                <w:rFonts w:ascii="GHEA Grapalat" w:hAnsi="GHEA Grapalat"/>
                <w:sz w:val="18"/>
              </w:rPr>
              <w:t>անվանումը</w:t>
            </w:r>
          </w:p>
        </w:tc>
        <w:tc>
          <w:tcPr>
            <w:tcW w:w="8453" w:type="dxa"/>
            <w:gridSpan w:val="13"/>
            <w:vAlign w:val="center"/>
          </w:tcPr>
          <w:p w14:paraId="4BA08655" w14:textId="77777777" w:rsidR="00FC4C08" w:rsidRPr="00A71D81" w:rsidRDefault="00FC4C08" w:rsidP="00853EAA">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Pr>
                <w:rFonts w:ascii="GHEA Grapalat" w:hAnsi="GHEA Grapalat"/>
                <w:sz w:val="18"/>
                <w:lang w:val="hy-AM"/>
              </w:rPr>
              <w:t>2</w:t>
            </w:r>
            <w:r w:rsidRPr="00A97E70">
              <w:rPr>
                <w:rFonts w:ascii="GHEA Grapalat" w:hAnsi="GHEA Grapalat"/>
                <w:sz w:val="18"/>
                <w:lang w:val="es-ES"/>
              </w:rPr>
              <w:t>5</w:t>
            </w:r>
            <w:r w:rsidRPr="00A71D81">
              <w:rPr>
                <w:rFonts w:ascii="GHEA Grapalat" w:hAnsi="GHEA Grapalat"/>
                <w:sz w:val="18"/>
                <w:lang w:val="es-ES"/>
              </w:rPr>
              <w:t>թ-ին` ըստ ամիսների, այդ թվում**</w:t>
            </w:r>
          </w:p>
        </w:tc>
      </w:tr>
      <w:tr w:rsidR="00FC4C08" w:rsidRPr="00A71D81" w14:paraId="1570B53A" w14:textId="77777777" w:rsidTr="001A52A6">
        <w:trPr>
          <w:trHeight w:val="1538"/>
        </w:trPr>
        <w:tc>
          <w:tcPr>
            <w:tcW w:w="1451" w:type="dxa"/>
          </w:tcPr>
          <w:p w14:paraId="1C5BE7C7" w14:textId="77777777" w:rsidR="00FC4C08" w:rsidRPr="00A71D81" w:rsidRDefault="00FC4C08" w:rsidP="00853EAA">
            <w:pPr>
              <w:jc w:val="center"/>
              <w:rPr>
                <w:rFonts w:ascii="GHEA Grapalat" w:hAnsi="GHEA Grapalat"/>
                <w:sz w:val="20"/>
                <w:lang w:val="es-ES"/>
              </w:rPr>
            </w:pPr>
          </w:p>
        </w:tc>
        <w:tc>
          <w:tcPr>
            <w:tcW w:w="1530" w:type="dxa"/>
          </w:tcPr>
          <w:p w14:paraId="0CD78A3F" w14:textId="77777777" w:rsidR="00FC4C08" w:rsidRPr="00A71D81" w:rsidRDefault="00FC4C08" w:rsidP="00853EAA">
            <w:pPr>
              <w:jc w:val="center"/>
              <w:rPr>
                <w:rFonts w:ascii="GHEA Grapalat" w:hAnsi="GHEA Grapalat"/>
                <w:sz w:val="20"/>
                <w:lang w:val="es-ES"/>
              </w:rPr>
            </w:pPr>
          </w:p>
        </w:tc>
        <w:tc>
          <w:tcPr>
            <w:tcW w:w="4141" w:type="dxa"/>
          </w:tcPr>
          <w:p w14:paraId="43DF5B44" w14:textId="77777777" w:rsidR="00FC4C08" w:rsidRPr="00A71D81" w:rsidRDefault="00FC4C08" w:rsidP="00853EAA">
            <w:pPr>
              <w:jc w:val="center"/>
              <w:rPr>
                <w:rFonts w:ascii="GHEA Grapalat" w:hAnsi="GHEA Grapalat"/>
                <w:sz w:val="20"/>
                <w:lang w:val="es-ES"/>
              </w:rPr>
            </w:pPr>
          </w:p>
        </w:tc>
        <w:tc>
          <w:tcPr>
            <w:tcW w:w="469" w:type="dxa"/>
            <w:textDirection w:val="btLr"/>
            <w:vAlign w:val="center"/>
          </w:tcPr>
          <w:p w14:paraId="6ABD2B5F"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69" w:type="dxa"/>
            <w:textDirection w:val="btLr"/>
            <w:vAlign w:val="center"/>
          </w:tcPr>
          <w:p w14:paraId="7635DC63" w14:textId="77777777" w:rsidR="00FC4C08" w:rsidRPr="00A71D81" w:rsidRDefault="00FC4C08" w:rsidP="00853EAA">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69" w:type="dxa"/>
            <w:textDirection w:val="btLr"/>
            <w:vAlign w:val="center"/>
          </w:tcPr>
          <w:p w14:paraId="0B54ABFE"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69" w:type="dxa"/>
            <w:textDirection w:val="btLr"/>
            <w:vAlign w:val="center"/>
          </w:tcPr>
          <w:p w14:paraId="4A56E3A6" w14:textId="77777777" w:rsidR="00FC4C08" w:rsidRPr="00A71D81" w:rsidRDefault="00FC4C08" w:rsidP="00853EAA">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85" w:type="dxa"/>
            <w:textDirection w:val="btLr"/>
            <w:vAlign w:val="center"/>
          </w:tcPr>
          <w:p w14:paraId="02682FE0"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85" w:type="dxa"/>
            <w:textDirection w:val="btLr"/>
            <w:vAlign w:val="center"/>
          </w:tcPr>
          <w:p w14:paraId="72014C4F"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85" w:type="dxa"/>
            <w:textDirection w:val="btLr"/>
            <w:vAlign w:val="center"/>
          </w:tcPr>
          <w:p w14:paraId="36D96BC9"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85" w:type="dxa"/>
            <w:textDirection w:val="btLr"/>
            <w:vAlign w:val="center"/>
          </w:tcPr>
          <w:p w14:paraId="4E08DCF4"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85" w:type="dxa"/>
            <w:textDirection w:val="btLr"/>
            <w:vAlign w:val="center"/>
          </w:tcPr>
          <w:p w14:paraId="45115BCD"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45FB952C"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5F96A0AF"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309F4266" w14:textId="77777777" w:rsidR="00FC4C08" w:rsidRPr="00A71D81" w:rsidRDefault="00FC4C08" w:rsidP="00853EAA">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097" w:type="dxa"/>
            <w:vAlign w:val="center"/>
          </w:tcPr>
          <w:p w14:paraId="68C32150" w14:textId="77777777" w:rsidR="00FC4C08" w:rsidRPr="00A71D81" w:rsidRDefault="00FC4C08" w:rsidP="00853EAA">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0E1E73C" w14:textId="77777777" w:rsidR="00FC4C08" w:rsidRPr="00A71D81" w:rsidRDefault="00FC4C08" w:rsidP="00853EAA">
            <w:pPr>
              <w:jc w:val="center"/>
              <w:rPr>
                <w:rFonts w:ascii="GHEA Grapalat" w:hAnsi="GHEA Grapalat"/>
                <w:sz w:val="18"/>
                <w:lang w:val="es-ES"/>
              </w:rPr>
            </w:pPr>
          </w:p>
        </w:tc>
      </w:tr>
      <w:tr w:rsidR="00445810" w:rsidRPr="00A71D81" w14:paraId="1733E379" w14:textId="77777777" w:rsidTr="001A52A6">
        <w:trPr>
          <w:trHeight w:val="561"/>
        </w:trPr>
        <w:tc>
          <w:tcPr>
            <w:tcW w:w="1451" w:type="dxa"/>
            <w:vAlign w:val="center"/>
          </w:tcPr>
          <w:p w14:paraId="1FE5300A" w14:textId="7406CE8B"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1</w:t>
            </w:r>
          </w:p>
        </w:tc>
        <w:tc>
          <w:tcPr>
            <w:tcW w:w="1530" w:type="dxa"/>
            <w:vAlign w:val="center"/>
          </w:tcPr>
          <w:p w14:paraId="3670AB6D" w14:textId="0112F5E7"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38590000/45</w:t>
            </w:r>
          </w:p>
        </w:tc>
        <w:tc>
          <w:tcPr>
            <w:tcW w:w="4141" w:type="dxa"/>
            <w:vAlign w:val="center"/>
          </w:tcPr>
          <w:p w14:paraId="1B6D4C7E" w14:textId="21EACBD1"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Քրոմատոգրաֆիական աշտարակ վակումային պոմպով:</w:t>
            </w:r>
          </w:p>
        </w:tc>
        <w:tc>
          <w:tcPr>
            <w:tcW w:w="469" w:type="dxa"/>
            <w:vAlign w:val="center"/>
          </w:tcPr>
          <w:p w14:paraId="4B1C33B9" w14:textId="77777777" w:rsidR="00445810" w:rsidRPr="00A71D81" w:rsidRDefault="00445810" w:rsidP="00445810">
            <w:pPr>
              <w:jc w:val="center"/>
              <w:rPr>
                <w:rFonts w:ascii="GHEA Grapalat" w:hAnsi="GHEA Grapalat"/>
                <w:lang w:val="pt-BR"/>
              </w:rPr>
            </w:pPr>
            <w:r w:rsidRPr="00EF784A">
              <w:rPr>
                <w:rFonts w:ascii="GHEA Grapalat" w:hAnsi="GHEA Grapalat"/>
                <w:sz w:val="20"/>
                <w:lang w:val="pt-BR"/>
              </w:rPr>
              <w:t>-</w:t>
            </w:r>
          </w:p>
        </w:tc>
        <w:tc>
          <w:tcPr>
            <w:tcW w:w="469" w:type="dxa"/>
            <w:vAlign w:val="center"/>
          </w:tcPr>
          <w:p w14:paraId="13F911A8" w14:textId="77777777" w:rsidR="00445810" w:rsidRPr="00A71D81" w:rsidRDefault="00445810" w:rsidP="00445810">
            <w:pPr>
              <w:jc w:val="center"/>
              <w:rPr>
                <w:rFonts w:ascii="GHEA Grapalat" w:hAnsi="GHEA Grapalat"/>
                <w:lang w:val="pt-BR"/>
              </w:rPr>
            </w:pPr>
            <w:r w:rsidRPr="00EF784A">
              <w:rPr>
                <w:rFonts w:ascii="GHEA Grapalat" w:hAnsi="GHEA Grapalat"/>
                <w:sz w:val="20"/>
                <w:lang w:val="pt-BR"/>
              </w:rPr>
              <w:t>-</w:t>
            </w:r>
          </w:p>
        </w:tc>
        <w:tc>
          <w:tcPr>
            <w:tcW w:w="469" w:type="dxa"/>
            <w:vAlign w:val="center"/>
          </w:tcPr>
          <w:p w14:paraId="55271E84" w14:textId="77777777" w:rsidR="00445810" w:rsidRPr="00A71D81" w:rsidRDefault="00445810" w:rsidP="00445810">
            <w:pPr>
              <w:jc w:val="center"/>
              <w:rPr>
                <w:rFonts w:ascii="GHEA Grapalat" w:hAnsi="GHEA Grapalat" w:cs="Arial"/>
                <w:sz w:val="18"/>
                <w:szCs w:val="18"/>
                <w:lang w:val="pt-BR"/>
              </w:rPr>
            </w:pPr>
            <w:r w:rsidRPr="00EF784A">
              <w:rPr>
                <w:rFonts w:ascii="GHEA Grapalat" w:hAnsi="GHEA Grapalat"/>
                <w:sz w:val="20"/>
                <w:lang w:val="pt-BR"/>
              </w:rPr>
              <w:t>-</w:t>
            </w:r>
          </w:p>
        </w:tc>
        <w:tc>
          <w:tcPr>
            <w:tcW w:w="469" w:type="dxa"/>
            <w:vAlign w:val="center"/>
          </w:tcPr>
          <w:p w14:paraId="58CA888A" w14:textId="48D36D33" w:rsidR="00445810" w:rsidRPr="00A71D81" w:rsidRDefault="00445810" w:rsidP="00445810">
            <w:pPr>
              <w:jc w:val="center"/>
              <w:rPr>
                <w:rFonts w:ascii="GHEA Grapalat" w:hAnsi="GHEA Grapalat" w:cs="Arial"/>
                <w:sz w:val="18"/>
                <w:szCs w:val="18"/>
                <w:lang w:val="pt-BR"/>
              </w:rPr>
            </w:pPr>
            <w:r w:rsidRPr="00246217">
              <w:rPr>
                <w:rFonts w:ascii="GHEA Grapalat" w:hAnsi="GHEA Grapalat"/>
                <w:sz w:val="20"/>
                <w:lang w:val="pt-BR"/>
              </w:rPr>
              <w:t>-</w:t>
            </w:r>
          </w:p>
        </w:tc>
        <w:tc>
          <w:tcPr>
            <w:tcW w:w="685" w:type="dxa"/>
            <w:vAlign w:val="center"/>
          </w:tcPr>
          <w:p w14:paraId="6CE5071F" w14:textId="2E527B3D" w:rsidR="00445810" w:rsidRPr="00A71D81" w:rsidRDefault="00445810" w:rsidP="00445810">
            <w:pPr>
              <w:jc w:val="center"/>
              <w:rPr>
                <w:rFonts w:ascii="GHEA Grapalat" w:hAnsi="GHEA Grapalat" w:cs="Arial"/>
                <w:sz w:val="18"/>
                <w:szCs w:val="18"/>
                <w:lang w:val="pt-BR"/>
              </w:rPr>
            </w:pPr>
            <w:r>
              <w:rPr>
                <w:rFonts w:ascii="GHEA Grapalat" w:hAnsi="GHEA Grapalat"/>
                <w:sz w:val="20"/>
                <w:lang w:val="pt-BR"/>
              </w:rPr>
              <w:t>-</w:t>
            </w:r>
          </w:p>
        </w:tc>
        <w:tc>
          <w:tcPr>
            <w:tcW w:w="685" w:type="dxa"/>
            <w:vAlign w:val="center"/>
          </w:tcPr>
          <w:p w14:paraId="294F2D2B" w14:textId="77777777" w:rsidR="00445810" w:rsidRPr="00A71D81" w:rsidRDefault="00445810" w:rsidP="00445810">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5D849CAB" w14:textId="77777777" w:rsidR="00445810" w:rsidRPr="00A71D81" w:rsidRDefault="00445810" w:rsidP="00445810">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437B21FD" w14:textId="77777777" w:rsidR="00445810" w:rsidRPr="00A71D81" w:rsidRDefault="00445810" w:rsidP="00445810">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65D3C6E4" w14:textId="77777777" w:rsidR="00445810" w:rsidRPr="00A71D81" w:rsidRDefault="00445810" w:rsidP="00445810">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08820CD2" w14:textId="77777777" w:rsidR="00445810" w:rsidRPr="00A71D81" w:rsidRDefault="00445810" w:rsidP="00445810">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00328EAA" w14:textId="77777777" w:rsidR="00445810" w:rsidRPr="00A71D81" w:rsidRDefault="00445810" w:rsidP="00445810">
            <w:pPr>
              <w:jc w:val="center"/>
              <w:rPr>
                <w:rFonts w:ascii="GHEA Grapalat" w:hAnsi="GHEA Grapalat" w:cs="Arial"/>
                <w:sz w:val="18"/>
                <w:szCs w:val="18"/>
                <w:lang w:val="pt-BR"/>
              </w:rPr>
            </w:pPr>
            <w:r w:rsidRPr="005B70C2">
              <w:rPr>
                <w:rFonts w:ascii="GHEA Grapalat" w:hAnsi="GHEA Grapalat"/>
                <w:sz w:val="20"/>
                <w:lang w:val="pt-BR"/>
              </w:rPr>
              <w:t>100%</w:t>
            </w:r>
          </w:p>
        </w:tc>
        <w:tc>
          <w:tcPr>
            <w:tcW w:w="685" w:type="dxa"/>
            <w:vAlign w:val="center"/>
          </w:tcPr>
          <w:p w14:paraId="2E97AFFA" w14:textId="77777777" w:rsidR="00445810" w:rsidRPr="00A71D81" w:rsidRDefault="00445810" w:rsidP="00445810">
            <w:pPr>
              <w:jc w:val="center"/>
              <w:rPr>
                <w:rFonts w:ascii="GHEA Grapalat" w:hAnsi="GHEA Grapalat" w:cs="Arial"/>
                <w:sz w:val="18"/>
                <w:szCs w:val="18"/>
                <w:lang w:val="pt-BR"/>
              </w:rPr>
            </w:pPr>
            <w:r w:rsidRPr="005B70C2">
              <w:rPr>
                <w:rFonts w:ascii="GHEA Grapalat" w:hAnsi="GHEA Grapalat"/>
                <w:sz w:val="20"/>
                <w:lang w:val="pt-BR"/>
              </w:rPr>
              <w:t>100%</w:t>
            </w:r>
          </w:p>
        </w:tc>
        <w:tc>
          <w:tcPr>
            <w:tcW w:w="1097" w:type="dxa"/>
            <w:vAlign w:val="center"/>
          </w:tcPr>
          <w:p w14:paraId="0C46E7B6" w14:textId="77777777" w:rsidR="00445810" w:rsidRPr="00A71D81" w:rsidRDefault="00445810" w:rsidP="00445810">
            <w:pPr>
              <w:jc w:val="center"/>
              <w:rPr>
                <w:rFonts w:ascii="GHEA Grapalat" w:hAnsi="GHEA Grapalat"/>
                <w:b/>
                <w:lang w:val="pt-BR"/>
              </w:rPr>
            </w:pPr>
            <w:r w:rsidRPr="005B70C2">
              <w:rPr>
                <w:rFonts w:ascii="GHEA Grapalat" w:hAnsi="GHEA Grapalat"/>
                <w:sz w:val="20"/>
                <w:lang w:val="pt-BR"/>
              </w:rPr>
              <w:t>100%</w:t>
            </w:r>
          </w:p>
        </w:tc>
      </w:tr>
      <w:tr w:rsidR="00445810" w:rsidRPr="00A71D81" w14:paraId="33A4A3E6" w14:textId="77777777" w:rsidTr="001A52A6">
        <w:trPr>
          <w:trHeight w:val="372"/>
        </w:trPr>
        <w:tc>
          <w:tcPr>
            <w:tcW w:w="1451" w:type="dxa"/>
            <w:vAlign w:val="center"/>
          </w:tcPr>
          <w:p w14:paraId="3CAA4ED5" w14:textId="243D6845" w:rsidR="00445810" w:rsidRPr="000D7653" w:rsidRDefault="00445810" w:rsidP="00445810">
            <w:pPr>
              <w:jc w:val="center"/>
              <w:rPr>
                <w:rFonts w:ascii="GHEA Grapalat" w:hAnsi="GHEA Grapalat"/>
                <w:sz w:val="18"/>
                <w:szCs w:val="18"/>
                <w:lang w:val="es-ES"/>
              </w:rPr>
            </w:pPr>
            <w:r>
              <w:rPr>
                <w:rFonts w:ascii="GHEA Grapalat" w:hAnsi="GHEA Grapalat" w:cs="Calibri"/>
                <w:color w:val="000000"/>
                <w:sz w:val="18"/>
                <w:szCs w:val="18"/>
              </w:rPr>
              <w:t>2</w:t>
            </w:r>
          </w:p>
        </w:tc>
        <w:tc>
          <w:tcPr>
            <w:tcW w:w="1530" w:type="dxa"/>
            <w:vAlign w:val="center"/>
          </w:tcPr>
          <w:p w14:paraId="6C9F0BDB" w14:textId="73B3F6B2" w:rsidR="00445810" w:rsidRPr="000D7653" w:rsidRDefault="00445810" w:rsidP="00445810">
            <w:pPr>
              <w:jc w:val="center"/>
              <w:rPr>
                <w:rFonts w:ascii="GHEA Grapalat" w:hAnsi="GHEA Grapalat"/>
                <w:sz w:val="18"/>
                <w:szCs w:val="18"/>
                <w:lang w:val="es-ES"/>
              </w:rPr>
            </w:pPr>
            <w:r>
              <w:rPr>
                <w:rFonts w:ascii="GHEA Grapalat" w:hAnsi="GHEA Grapalat" w:cs="Calibri"/>
                <w:color w:val="000000"/>
                <w:sz w:val="18"/>
                <w:szCs w:val="18"/>
              </w:rPr>
              <w:t>42121220/1</w:t>
            </w:r>
          </w:p>
        </w:tc>
        <w:tc>
          <w:tcPr>
            <w:tcW w:w="4141" w:type="dxa"/>
            <w:vAlign w:val="center"/>
          </w:tcPr>
          <w:p w14:paraId="2C96BF87" w14:textId="19912944" w:rsidR="00445810" w:rsidRPr="005C2CEA" w:rsidRDefault="00445810" w:rsidP="00445810">
            <w:pPr>
              <w:jc w:val="center"/>
              <w:rPr>
                <w:rFonts w:ascii="GHEA Grapalat" w:hAnsi="GHEA Grapalat"/>
                <w:sz w:val="18"/>
                <w:szCs w:val="18"/>
                <w:highlight w:val="yellow"/>
                <w:lang w:val="es-ES"/>
              </w:rPr>
            </w:pPr>
            <w:r>
              <w:rPr>
                <w:rFonts w:ascii="GHEA Grapalat" w:hAnsi="GHEA Grapalat" w:cs="Calibri"/>
                <w:color w:val="000000"/>
                <w:sz w:val="18"/>
                <w:szCs w:val="18"/>
              </w:rPr>
              <w:t>Յուղային Վակում Պոմպ</w:t>
            </w:r>
          </w:p>
        </w:tc>
        <w:tc>
          <w:tcPr>
            <w:tcW w:w="469" w:type="dxa"/>
            <w:vAlign w:val="center"/>
          </w:tcPr>
          <w:p w14:paraId="2E3E7855" w14:textId="146FD110"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D9B2A00" w14:textId="340C05F2"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4A702AA" w14:textId="3D1FE2EB"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61E043C" w14:textId="416705A5" w:rsidR="00445810" w:rsidRPr="00A71D8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4895286B" w14:textId="315C25A1" w:rsidR="00445810" w:rsidRPr="00A71D81"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1D3C7AAC" w14:textId="55434A3C"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43ADE3E" w14:textId="06080D4C"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16CCE7C" w14:textId="64542E1F"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63A3C58" w14:textId="4CCEB901"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329D8E2" w14:textId="53F3780F"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7721292" w14:textId="5E19C06B"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E3F34EA" w14:textId="633B3103"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59DDF8F5" w14:textId="15ED7A60"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A71D81" w14:paraId="4DC75D4A" w14:textId="77777777" w:rsidTr="001A52A6">
        <w:trPr>
          <w:trHeight w:val="372"/>
        </w:trPr>
        <w:tc>
          <w:tcPr>
            <w:tcW w:w="1451" w:type="dxa"/>
            <w:vAlign w:val="center"/>
          </w:tcPr>
          <w:p w14:paraId="4E3080AD" w14:textId="0A28AAAE"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3</w:t>
            </w:r>
          </w:p>
        </w:tc>
        <w:tc>
          <w:tcPr>
            <w:tcW w:w="1530" w:type="dxa"/>
            <w:vAlign w:val="center"/>
          </w:tcPr>
          <w:p w14:paraId="35C549AF" w14:textId="2DD3D760"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42121220/2</w:t>
            </w:r>
          </w:p>
        </w:tc>
        <w:tc>
          <w:tcPr>
            <w:tcW w:w="4141" w:type="dxa"/>
            <w:vAlign w:val="center"/>
          </w:tcPr>
          <w:p w14:paraId="6CA89A6F" w14:textId="470FAFA8"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Վակումային խողովակ</w:t>
            </w:r>
          </w:p>
        </w:tc>
        <w:tc>
          <w:tcPr>
            <w:tcW w:w="469" w:type="dxa"/>
            <w:vAlign w:val="center"/>
          </w:tcPr>
          <w:p w14:paraId="1B3988B1" w14:textId="0A3A90AE"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93DA53A" w14:textId="6F6D5E47"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CF85B05" w14:textId="4FEA2848"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7EC88416" w14:textId="6E50A54B" w:rsidR="00445810" w:rsidRPr="00A71D8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6D8045D0" w14:textId="4C98B4E8" w:rsidR="00445810" w:rsidRPr="00A71D81"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D032649" w14:textId="3C6CB079"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CE0A3C0" w14:textId="0E1A211A"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0F6BF83" w14:textId="660F4938"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51DD85C" w14:textId="7D6B76A5"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5021E1B" w14:textId="69D82115"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D49E618" w14:textId="1FE4B390"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70D2353" w14:textId="7D61C73B"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5E1103B0" w14:textId="4B91AED2"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A71D81" w14:paraId="6980CA8C" w14:textId="77777777" w:rsidTr="001A52A6">
        <w:trPr>
          <w:trHeight w:val="372"/>
        </w:trPr>
        <w:tc>
          <w:tcPr>
            <w:tcW w:w="1451" w:type="dxa"/>
            <w:vAlign w:val="center"/>
          </w:tcPr>
          <w:p w14:paraId="7452BE5D" w14:textId="17E927D0"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4</w:t>
            </w:r>
          </w:p>
        </w:tc>
        <w:tc>
          <w:tcPr>
            <w:tcW w:w="1530" w:type="dxa"/>
            <w:vAlign w:val="center"/>
          </w:tcPr>
          <w:p w14:paraId="255DF7DD" w14:textId="0B8E66E6"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38590000/46</w:t>
            </w:r>
          </w:p>
        </w:tc>
        <w:tc>
          <w:tcPr>
            <w:tcW w:w="4141" w:type="dxa"/>
            <w:vAlign w:val="center"/>
          </w:tcPr>
          <w:p w14:paraId="20FA995A" w14:textId="476A13B4"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 xml:space="preserve"> 20 լիտր ալյումինե CO2 բալոն </w:t>
            </w:r>
          </w:p>
        </w:tc>
        <w:tc>
          <w:tcPr>
            <w:tcW w:w="469" w:type="dxa"/>
            <w:vAlign w:val="center"/>
          </w:tcPr>
          <w:p w14:paraId="48D9D0C9" w14:textId="4268D495"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672B869C" w14:textId="66C70E40"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BD7F57A" w14:textId="662C2F02"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76F104E3" w14:textId="4FA2CB4A" w:rsidR="00445810" w:rsidRPr="00A71D8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175561D1" w14:textId="2CA99831" w:rsidR="00445810" w:rsidRPr="00A71D81"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41965163" w14:textId="1AE2FB23"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EBD213A" w14:textId="12750AAA"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8B074E0" w14:textId="7D43E569"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480A82B" w14:textId="0F1E422F"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6C03795" w14:textId="52263498"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72157A6" w14:textId="418B7F26"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52C5358" w14:textId="6307C18E"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70864137" w14:textId="03FC2ABE"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A71D81" w14:paraId="3F9332D4" w14:textId="77777777" w:rsidTr="001A52A6">
        <w:trPr>
          <w:trHeight w:val="372"/>
        </w:trPr>
        <w:tc>
          <w:tcPr>
            <w:tcW w:w="1451" w:type="dxa"/>
            <w:vAlign w:val="center"/>
          </w:tcPr>
          <w:p w14:paraId="0CE74889" w14:textId="3903ADB0"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5</w:t>
            </w:r>
          </w:p>
        </w:tc>
        <w:tc>
          <w:tcPr>
            <w:tcW w:w="1530" w:type="dxa"/>
            <w:vAlign w:val="center"/>
          </w:tcPr>
          <w:p w14:paraId="1FD663EC" w14:textId="6F634FCC"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38590000/47</w:t>
            </w:r>
          </w:p>
        </w:tc>
        <w:tc>
          <w:tcPr>
            <w:tcW w:w="4141" w:type="dxa"/>
            <w:vAlign w:val="center"/>
          </w:tcPr>
          <w:p w14:paraId="7EC41864" w14:textId="2427D663"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 xml:space="preserve">Ածխածնի երկօքսիդի ռեդուկտոր </w:t>
            </w:r>
          </w:p>
        </w:tc>
        <w:tc>
          <w:tcPr>
            <w:tcW w:w="469" w:type="dxa"/>
            <w:vAlign w:val="center"/>
          </w:tcPr>
          <w:p w14:paraId="43E8B55B" w14:textId="395F41DE"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18235CE" w14:textId="31D373CE"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B570032" w14:textId="7FEB9A04"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3AF4845" w14:textId="39160DD1" w:rsidR="00445810" w:rsidRPr="00A71D8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16744B32" w14:textId="5292C6A1" w:rsidR="00445810" w:rsidRPr="00A71D81"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067585A0" w14:textId="60350E81"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593F109" w14:textId="671177E0"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792E306" w14:textId="7BEF006C"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91C4794" w14:textId="09AF4094"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CF2CFE9" w14:textId="6165B4AB"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A1EDAA2" w14:textId="0A3048E9"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CB67383" w14:textId="6C4C6920"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4E7A2967" w14:textId="5CAD8DBF"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A71D81" w14:paraId="7970207E" w14:textId="77777777" w:rsidTr="001A52A6">
        <w:trPr>
          <w:trHeight w:val="354"/>
        </w:trPr>
        <w:tc>
          <w:tcPr>
            <w:tcW w:w="1451" w:type="dxa"/>
            <w:vAlign w:val="center"/>
          </w:tcPr>
          <w:p w14:paraId="0D11C3C3" w14:textId="098B682F"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6</w:t>
            </w:r>
          </w:p>
        </w:tc>
        <w:tc>
          <w:tcPr>
            <w:tcW w:w="1530" w:type="dxa"/>
            <w:vAlign w:val="center"/>
          </w:tcPr>
          <w:p w14:paraId="7D8FD405" w14:textId="039C4A7D"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38590000/48</w:t>
            </w:r>
          </w:p>
        </w:tc>
        <w:tc>
          <w:tcPr>
            <w:tcW w:w="4141" w:type="dxa"/>
            <w:vAlign w:val="center"/>
          </w:tcPr>
          <w:p w14:paraId="11C5CF43" w14:textId="10766CEC"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Գազի</w:t>
            </w:r>
            <w:r w:rsidRPr="00445810">
              <w:rPr>
                <w:rFonts w:ascii="GHEA Grapalat" w:hAnsi="GHEA Grapalat" w:cs="Calibri"/>
                <w:color w:val="000000"/>
                <w:sz w:val="18"/>
                <w:szCs w:val="18"/>
                <w:lang w:val="es-ES"/>
              </w:rPr>
              <w:t xml:space="preserve"> </w:t>
            </w:r>
            <w:r>
              <w:rPr>
                <w:rFonts w:ascii="GHEA Grapalat" w:hAnsi="GHEA Grapalat" w:cs="Calibri"/>
                <w:color w:val="000000"/>
                <w:sz w:val="18"/>
                <w:szCs w:val="18"/>
              </w:rPr>
              <w:t>անջատիչ</w:t>
            </w:r>
            <w:r w:rsidRPr="00445810">
              <w:rPr>
                <w:rFonts w:ascii="GHEA Grapalat" w:hAnsi="GHEA Grapalat" w:cs="Calibri"/>
                <w:color w:val="000000"/>
                <w:sz w:val="18"/>
                <w:szCs w:val="18"/>
                <w:lang w:val="es-ES"/>
              </w:rPr>
              <w:t xml:space="preserve"> </w:t>
            </w:r>
            <w:r>
              <w:rPr>
                <w:rFonts w:ascii="GHEA Grapalat" w:hAnsi="GHEA Grapalat" w:cs="Calibri"/>
                <w:color w:val="000000"/>
                <w:sz w:val="18"/>
                <w:szCs w:val="18"/>
              </w:rPr>
              <w:t>փական</w:t>
            </w:r>
            <w:r w:rsidRPr="00445810">
              <w:rPr>
                <w:rFonts w:ascii="GHEA Grapalat" w:hAnsi="GHEA Grapalat" w:cs="Calibri"/>
                <w:color w:val="000000"/>
                <w:sz w:val="18"/>
                <w:szCs w:val="18"/>
                <w:lang w:val="es-ES"/>
              </w:rPr>
              <w:t xml:space="preserve"> </w:t>
            </w:r>
            <w:r>
              <w:rPr>
                <w:rFonts w:ascii="GHEA Grapalat" w:hAnsi="GHEA Grapalat" w:cs="Calibri"/>
                <w:color w:val="000000"/>
                <w:sz w:val="18"/>
                <w:szCs w:val="18"/>
              </w:rPr>
              <w:t>էլեկտրամագնիսական</w:t>
            </w:r>
            <w:r w:rsidRPr="00445810">
              <w:rPr>
                <w:rFonts w:ascii="GHEA Grapalat" w:hAnsi="GHEA Grapalat" w:cs="Calibri"/>
                <w:color w:val="000000"/>
                <w:sz w:val="18"/>
                <w:szCs w:val="18"/>
                <w:lang w:val="es-ES"/>
              </w:rPr>
              <w:t xml:space="preserve"> </w:t>
            </w:r>
            <w:r>
              <w:rPr>
                <w:rFonts w:ascii="GHEA Grapalat" w:hAnsi="GHEA Grapalat" w:cs="Calibri"/>
                <w:color w:val="000000"/>
                <w:sz w:val="18"/>
                <w:szCs w:val="18"/>
              </w:rPr>
              <w:t>շարժիչով</w:t>
            </w:r>
          </w:p>
        </w:tc>
        <w:tc>
          <w:tcPr>
            <w:tcW w:w="469" w:type="dxa"/>
            <w:vAlign w:val="center"/>
          </w:tcPr>
          <w:p w14:paraId="6CACF229" w14:textId="394E0EAF"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1D31145" w14:textId="537253B1"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94A6001" w14:textId="29B8B81C"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551DB56" w14:textId="5D638CC0" w:rsidR="00445810" w:rsidRPr="00A71D8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005824F9" w14:textId="6D5E1625" w:rsidR="00445810" w:rsidRPr="00A71D81"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508F16CF" w14:textId="6DF52F77"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C6ADF71" w14:textId="719FAD74"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B0AA48D" w14:textId="20DC1258"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2579F65" w14:textId="7FDE197D"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68ACE4B" w14:textId="2D72692B"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618DC9A" w14:textId="4B5453C6"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2D3D31D" w14:textId="1AF6C8D7"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4356F134" w14:textId="3A5A1175"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A71D81" w14:paraId="1959A2D3" w14:textId="77777777" w:rsidTr="001A52A6">
        <w:trPr>
          <w:trHeight w:val="354"/>
        </w:trPr>
        <w:tc>
          <w:tcPr>
            <w:tcW w:w="1451" w:type="dxa"/>
            <w:vAlign w:val="center"/>
          </w:tcPr>
          <w:p w14:paraId="5D9B8259" w14:textId="38C96B31"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7</w:t>
            </w:r>
          </w:p>
        </w:tc>
        <w:tc>
          <w:tcPr>
            <w:tcW w:w="1530" w:type="dxa"/>
            <w:vAlign w:val="center"/>
          </w:tcPr>
          <w:p w14:paraId="31E484D9" w14:textId="0D043F94"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38590000/49</w:t>
            </w:r>
          </w:p>
        </w:tc>
        <w:tc>
          <w:tcPr>
            <w:tcW w:w="4141" w:type="dxa"/>
            <w:vAlign w:val="center"/>
          </w:tcPr>
          <w:p w14:paraId="26C93D9E" w14:textId="7E7681E9" w:rsidR="00445810" w:rsidRPr="00A97E70" w:rsidRDefault="00445810" w:rsidP="00445810">
            <w:pPr>
              <w:jc w:val="center"/>
              <w:rPr>
                <w:rFonts w:ascii="GHEA Grapalat" w:hAnsi="GHEA Grapalat"/>
                <w:sz w:val="18"/>
                <w:szCs w:val="18"/>
                <w:lang w:val="es-ES"/>
              </w:rPr>
            </w:pPr>
            <w:r>
              <w:rPr>
                <w:rFonts w:ascii="GHEA Grapalat" w:hAnsi="GHEA Grapalat" w:cs="Calibri"/>
                <w:color w:val="000000"/>
                <w:sz w:val="18"/>
                <w:szCs w:val="18"/>
              </w:rPr>
              <w:t xml:space="preserve">Բարձր ճնշման CO2 խողովակ, </w:t>
            </w:r>
          </w:p>
        </w:tc>
        <w:tc>
          <w:tcPr>
            <w:tcW w:w="469" w:type="dxa"/>
            <w:vAlign w:val="center"/>
          </w:tcPr>
          <w:p w14:paraId="114DA680" w14:textId="751F3E35"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6AF936A4" w14:textId="55719963"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75B22FFB" w14:textId="2ED85C4A" w:rsidR="00445810" w:rsidRPr="00A71D8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FE79A82" w14:textId="25DD09B0" w:rsidR="00445810" w:rsidRPr="00A71D8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031F3D7B" w14:textId="6B31340D" w:rsidR="00445810" w:rsidRPr="00A71D81"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0863966" w14:textId="6CECBDBE"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854F439" w14:textId="71607E92"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E29E3FC" w14:textId="667DF807"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81BF3A4" w14:textId="017F5971"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35EC426" w14:textId="70BA4935"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597E376" w14:textId="0F4AA0E9"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EFDF0CB" w14:textId="0697DC4A"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1F0B8E2A" w14:textId="6BFABB38" w:rsidR="00445810" w:rsidRPr="00A71D81"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2A9B1286" w14:textId="77777777" w:rsidTr="001A52A6">
        <w:trPr>
          <w:trHeight w:val="354"/>
        </w:trPr>
        <w:tc>
          <w:tcPr>
            <w:tcW w:w="1451" w:type="dxa"/>
            <w:vAlign w:val="center"/>
          </w:tcPr>
          <w:p w14:paraId="1EC829A8" w14:textId="4C26EAC9" w:rsidR="00445810" w:rsidRPr="00A97E70" w:rsidRDefault="00445810" w:rsidP="00445810">
            <w:pPr>
              <w:jc w:val="center"/>
              <w:rPr>
                <w:rFonts w:ascii="GHEA Grapalat" w:hAnsi="GHEA Grapalat" w:cs="Calibri"/>
                <w:sz w:val="18"/>
                <w:szCs w:val="18"/>
              </w:rPr>
            </w:pPr>
            <w:r>
              <w:rPr>
                <w:rFonts w:ascii="GHEA Grapalat" w:hAnsi="GHEA Grapalat" w:cs="Calibri"/>
                <w:color w:val="000000"/>
                <w:sz w:val="18"/>
                <w:szCs w:val="18"/>
              </w:rPr>
              <w:t>8</w:t>
            </w:r>
          </w:p>
        </w:tc>
        <w:tc>
          <w:tcPr>
            <w:tcW w:w="1530" w:type="dxa"/>
            <w:vAlign w:val="center"/>
          </w:tcPr>
          <w:p w14:paraId="7FF2E3ED" w14:textId="1DEA74FB"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38590000/50</w:t>
            </w:r>
          </w:p>
        </w:tc>
        <w:tc>
          <w:tcPr>
            <w:tcW w:w="4141" w:type="dxa"/>
            <w:vAlign w:val="center"/>
          </w:tcPr>
          <w:p w14:paraId="241EE965" w14:textId="16A71651"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Ածխածնի երկօքսիդի գազի անալիզատոր </w:t>
            </w:r>
          </w:p>
        </w:tc>
        <w:tc>
          <w:tcPr>
            <w:tcW w:w="469" w:type="dxa"/>
            <w:vAlign w:val="center"/>
          </w:tcPr>
          <w:p w14:paraId="50EC898D" w14:textId="02EB0A3D"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D65D977" w14:textId="7960B790"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67546BA4" w14:textId="560F088F"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CB2625F" w14:textId="3414198F" w:rsidR="00445810" w:rsidRPr="00225B3B"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5274B0A6" w14:textId="6CB37695"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1A9BDD9" w14:textId="11E0A40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7E51D1A" w14:textId="1DC92377"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B9A3E2B" w14:textId="00EA1E1D"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74FDBA7" w14:textId="6940774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DAA5BF4" w14:textId="129EDC77"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B9661A7" w14:textId="0A45420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32D1E7B" w14:textId="6EAEE98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54F73437" w14:textId="613A209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7E3253C9" w14:textId="77777777" w:rsidTr="001A52A6">
        <w:trPr>
          <w:trHeight w:val="354"/>
        </w:trPr>
        <w:tc>
          <w:tcPr>
            <w:tcW w:w="1451" w:type="dxa"/>
            <w:vAlign w:val="center"/>
          </w:tcPr>
          <w:p w14:paraId="1A2271C7" w14:textId="0B707841" w:rsidR="00445810" w:rsidRPr="00A97E70" w:rsidRDefault="00445810" w:rsidP="00445810">
            <w:pPr>
              <w:jc w:val="center"/>
              <w:rPr>
                <w:rFonts w:ascii="GHEA Grapalat" w:hAnsi="GHEA Grapalat" w:cs="Calibri"/>
                <w:sz w:val="18"/>
                <w:szCs w:val="18"/>
              </w:rPr>
            </w:pPr>
            <w:r>
              <w:rPr>
                <w:rFonts w:ascii="GHEA Grapalat" w:hAnsi="GHEA Grapalat" w:cs="Calibri"/>
                <w:color w:val="000000"/>
                <w:sz w:val="18"/>
                <w:szCs w:val="18"/>
              </w:rPr>
              <w:t>9</w:t>
            </w:r>
          </w:p>
        </w:tc>
        <w:tc>
          <w:tcPr>
            <w:tcW w:w="1530" w:type="dxa"/>
            <w:vAlign w:val="center"/>
          </w:tcPr>
          <w:p w14:paraId="3673A3A1" w14:textId="33C5F84E"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38590000/51</w:t>
            </w:r>
          </w:p>
        </w:tc>
        <w:tc>
          <w:tcPr>
            <w:tcW w:w="4141" w:type="dxa"/>
            <w:vAlign w:val="center"/>
          </w:tcPr>
          <w:p w14:paraId="0D592425" w14:textId="6A1BF6E5"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Տաքացվող մագնիսական խառնիչ </w:t>
            </w:r>
          </w:p>
        </w:tc>
        <w:tc>
          <w:tcPr>
            <w:tcW w:w="469" w:type="dxa"/>
            <w:vAlign w:val="center"/>
          </w:tcPr>
          <w:p w14:paraId="2FCC4BF3" w14:textId="7C1F579B"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B8A7F12" w14:textId="59206FE2"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B39AE8E" w14:textId="2B248A0A"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EEA4F56" w14:textId="5CE4A7BE" w:rsidR="00445810" w:rsidRPr="00225B3B"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4DF2503C" w14:textId="77E342C4"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3FCFE43" w14:textId="6AA41DE0"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BB342D4" w14:textId="6711C866"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717ADD6" w14:textId="6AC33A50"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274B718" w14:textId="61CB2CC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2A0F114" w14:textId="7356F33A"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34D728B" w14:textId="3397B90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D301603" w14:textId="2153FAB0"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18C950ED" w14:textId="7599459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59C5C632" w14:textId="77777777" w:rsidTr="001A52A6">
        <w:trPr>
          <w:trHeight w:val="354"/>
        </w:trPr>
        <w:tc>
          <w:tcPr>
            <w:tcW w:w="1451" w:type="dxa"/>
            <w:vAlign w:val="center"/>
          </w:tcPr>
          <w:p w14:paraId="6BC52EFE" w14:textId="03E9A771" w:rsidR="00445810" w:rsidRPr="00A97E70" w:rsidRDefault="00445810" w:rsidP="00445810">
            <w:pPr>
              <w:jc w:val="center"/>
              <w:rPr>
                <w:rFonts w:ascii="GHEA Grapalat" w:hAnsi="GHEA Grapalat" w:cs="Calibri"/>
                <w:sz w:val="18"/>
                <w:szCs w:val="18"/>
              </w:rPr>
            </w:pPr>
            <w:r>
              <w:rPr>
                <w:rFonts w:ascii="GHEA Grapalat" w:hAnsi="GHEA Grapalat" w:cs="Calibri"/>
                <w:color w:val="000000"/>
                <w:sz w:val="18"/>
                <w:szCs w:val="18"/>
              </w:rPr>
              <w:t>10</w:t>
            </w:r>
          </w:p>
        </w:tc>
        <w:tc>
          <w:tcPr>
            <w:tcW w:w="1530" w:type="dxa"/>
            <w:vAlign w:val="center"/>
          </w:tcPr>
          <w:p w14:paraId="06A8B28C" w14:textId="7BA8D81E"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38590000/52</w:t>
            </w:r>
          </w:p>
        </w:tc>
        <w:tc>
          <w:tcPr>
            <w:tcW w:w="4141" w:type="dxa"/>
            <w:vAlign w:val="center"/>
          </w:tcPr>
          <w:p w14:paraId="10D66A79" w14:textId="6D5B7421"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Ջրային բաղնիք</w:t>
            </w:r>
          </w:p>
        </w:tc>
        <w:tc>
          <w:tcPr>
            <w:tcW w:w="469" w:type="dxa"/>
            <w:vAlign w:val="center"/>
          </w:tcPr>
          <w:p w14:paraId="0CBF4D9F" w14:textId="12B99637"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2117FF1" w14:textId="30843B33"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465F65A" w14:textId="38F83CF1"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6A89E35" w14:textId="0269B486" w:rsidR="00445810" w:rsidRPr="00225B3B"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2DCA23FB" w14:textId="0DDB943A"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3ED32E06" w14:textId="09D7641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6996DDA" w14:textId="4F353016"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7181D97" w14:textId="1A957FB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333D1B8" w14:textId="0B777E2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6014B99" w14:textId="48E0914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ABDF88F" w14:textId="29E3D216"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4F566D6" w14:textId="166CD2D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2576CDE6" w14:textId="4AE78C37"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5CF9B87B" w14:textId="77777777" w:rsidTr="001A52A6">
        <w:trPr>
          <w:trHeight w:val="354"/>
        </w:trPr>
        <w:tc>
          <w:tcPr>
            <w:tcW w:w="1451" w:type="dxa"/>
            <w:vAlign w:val="center"/>
          </w:tcPr>
          <w:p w14:paraId="13515D9C" w14:textId="2CD3993B" w:rsidR="00445810" w:rsidRPr="00A97E70" w:rsidRDefault="00445810" w:rsidP="00445810">
            <w:pPr>
              <w:jc w:val="center"/>
              <w:rPr>
                <w:rFonts w:ascii="GHEA Grapalat" w:hAnsi="GHEA Grapalat" w:cs="Calibri"/>
                <w:sz w:val="18"/>
                <w:szCs w:val="18"/>
              </w:rPr>
            </w:pPr>
            <w:r>
              <w:rPr>
                <w:rFonts w:ascii="GHEA Grapalat" w:hAnsi="GHEA Grapalat" w:cs="Calibri"/>
                <w:color w:val="000000"/>
                <w:sz w:val="18"/>
                <w:szCs w:val="18"/>
              </w:rPr>
              <w:t>11</w:t>
            </w:r>
          </w:p>
        </w:tc>
        <w:tc>
          <w:tcPr>
            <w:tcW w:w="1530" w:type="dxa"/>
            <w:vAlign w:val="center"/>
          </w:tcPr>
          <w:p w14:paraId="3380DD4C" w14:textId="0398F9EF"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38590000/53</w:t>
            </w:r>
          </w:p>
        </w:tc>
        <w:tc>
          <w:tcPr>
            <w:tcW w:w="4141" w:type="dxa"/>
            <w:vAlign w:val="center"/>
          </w:tcPr>
          <w:p w14:paraId="71B68C37" w14:textId="3A0CE777"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Կոլբայի տաքացուցիչ </w:t>
            </w:r>
          </w:p>
        </w:tc>
        <w:tc>
          <w:tcPr>
            <w:tcW w:w="469" w:type="dxa"/>
            <w:vAlign w:val="center"/>
          </w:tcPr>
          <w:p w14:paraId="032E117F" w14:textId="4B489B5D"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961DDD3" w14:textId="496E6090"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A87B355" w14:textId="592F8BCB"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2F79FE5" w14:textId="3CFDC9CB" w:rsidR="00445810" w:rsidRPr="00225B3B"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10BDC9C5" w14:textId="1A54759C"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5BF2392C" w14:textId="282C328F"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6882612" w14:textId="0408C39D"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0297F9E" w14:textId="78E2D31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311ACA3" w14:textId="0B95DFE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818B3B2" w14:textId="3A3871A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6B27C44" w14:textId="2661C7AE"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8563D48" w14:textId="07C6E24A"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5F79C14E" w14:textId="0B65B07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2B8AF15B" w14:textId="77777777" w:rsidTr="001A52A6">
        <w:trPr>
          <w:trHeight w:val="354"/>
        </w:trPr>
        <w:tc>
          <w:tcPr>
            <w:tcW w:w="1451" w:type="dxa"/>
            <w:vAlign w:val="center"/>
          </w:tcPr>
          <w:p w14:paraId="73273D24" w14:textId="1E93FD40"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12</w:t>
            </w:r>
          </w:p>
        </w:tc>
        <w:tc>
          <w:tcPr>
            <w:tcW w:w="1530" w:type="dxa"/>
            <w:vAlign w:val="center"/>
          </w:tcPr>
          <w:p w14:paraId="436194F3" w14:textId="732F807F"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38590000/54</w:t>
            </w:r>
          </w:p>
        </w:tc>
        <w:tc>
          <w:tcPr>
            <w:tcW w:w="4141" w:type="dxa"/>
            <w:vAlign w:val="center"/>
          </w:tcPr>
          <w:p w14:paraId="119C0652" w14:textId="3961DBCC"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Կոլբայի տաքացուցիչ </w:t>
            </w:r>
          </w:p>
        </w:tc>
        <w:tc>
          <w:tcPr>
            <w:tcW w:w="469" w:type="dxa"/>
            <w:vAlign w:val="center"/>
          </w:tcPr>
          <w:p w14:paraId="29AB3BAD" w14:textId="3985B153"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91D250E" w14:textId="1F8A2F35"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E234F51" w14:textId="5F03A6A2"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BA6D056" w14:textId="227B6F32"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19933B07" w14:textId="780B3D50"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404C2F78" w14:textId="375E5E6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5C5E3B6" w14:textId="035FAEED"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3BDA425" w14:textId="3CD9EF6F"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D4EEFEA" w14:textId="4F26197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856C0FE" w14:textId="4FC40655"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336BA13" w14:textId="13A131E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58D30AA" w14:textId="1ABBCD8A"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3490A15B" w14:textId="012F8795"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7B018F4B" w14:textId="77777777" w:rsidTr="001A52A6">
        <w:trPr>
          <w:trHeight w:val="354"/>
        </w:trPr>
        <w:tc>
          <w:tcPr>
            <w:tcW w:w="1451" w:type="dxa"/>
            <w:vAlign w:val="center"/>
          </w:tcPr>
          <w:p w14:paraId="0C5A0CF9" w14:textId="00C73560"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13</w:t>
            </w:r>
          </w:p>
        </w:tc>
        <w:tc>
          <w:tcPr>
            <w:tcW w:w="1530" w:type="dxa"/>
            <w:vAlign w:val="center"/>
          </w:tcPr>
          <w:p w14:paraId="75B068EC" w14:textId="1D713B6F"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38590000/55</w:t>
            </w:r>
          </w:p>
        </w:tc>
        <w:tc>
          <w:tcPr>
            <w:tcW w:w="4141" w:type="dxa"/>
            <w:vAlign w:val="center"/>
          </w:tcPr>
          <w:p w14:paraId="0BB615FB" w14:textId="0B8E76A6"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Կոլբայի տաքացուցիչ </w:t>
            </w:r>
          </w:p>
        </w:tc>
        <w:tc>
          <w:tcPr>
            <w:tcW w:w="469" w:type="dxa"/>
            <w:vAlign w:val="center"/>
          </w:tcPr>
          <w:p w14:paraId="6375F58E" w14:textId="66038B94"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F5A2B57" w14:textId="169D9AE1"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13D91E2" w14:textId="63773F4D"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2124672" w14:textId="3A3B6D6B"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022557DD" w14:textId="2742DE96"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DA86D18" w14:textId="076330D9"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16E35EE" w14:textId="0B290DB7"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C17DC87" w14:textId="3358337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A7404A1" w14:textId="1B02D51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FE2694F" w14:textId="71D06446"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BEEC6DA" w14:textId="429F7AB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24F7A27" w14:textId="22FD9EB0"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7E0E05CD" w14:textId="6345AB5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5B88A7CB" w14:textId="77777777" w:rsidTr="001A52A6">
        <w:trPr>
          <w:trHeight w:val="354"/>
        </w:trPr>
        <w:tc>
          <w:tcPr>
            <w:tcW w:w="1451" w:type="dxa"/>
            <w:vAlign w:val="center"/>
          </w:tcPr>
          <w:p w14:paraId="05E319F9" w14:textId="7C6B3BDF"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14</w:t>
            </w:r>
          </w:p>
        </w:tc>
        <w:tc>
          <w:tcPr>
            <w:tcW w:w="1530" w:type="dxa"/>
            <w:vAlign w:val="center"/>
          </w:tcPr>
          <w:p w14:paraId="74682452" w14:textId="5437675D"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38590000/56</w:t>
            </w:r>
          </w:p>
        </w:tc>
        <w:tc>
          <w:tcPr>
            <w:tcW w:w="4141" w:type="dxa"/>
            <w:vAlign w:val="center"/>
          </w:tcPr>
          <w:p w14:paraId="5A4646D6" w14:textId="4F0C9B1B"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Ռոտոր գոլորշիացուցիչ</w:t>
            </w:r>
          </w:p>
        </w:tc>
        <w:tc>
          <w:tcPr>
            <w:tcW w:w="469" w:type="dxa"/>
            <w:vAlign w:val="center"/>
          </w:tcPr>
          <w:p w14:paraId="5518730E" w14:textId="61972B97"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602CED5" w14:textId="0EEC386C"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4C586B0" w14:textId="24AB96A7"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8CCE874" w14:textId="745DEF29"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27FE6DCD" w14:textId="50FBA5B9"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6C72C22" w14:textId="7B6A8AD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1F50C51" w14:textId="37E51D46"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0E62B7C" w14:textId="14BD34C5"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91F0666" w14:textId="01B041F7"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6453313" w14:textId="500A42CA"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7C52656" w14:textId="09FEC76D"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15C8131" w14:textId="2D466154"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64D5075F" w14:textId="18564A93"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630784D7" w14:textId="77777777" w:rsidTr="001A52A6">
        <w:trPr>
          <w:trHeight w:val="354"/>
        </w:trPr>
        <w:tc>
          <w:tcPr>
            <w:tcW w:w="1451" w:type="dxa"/>
            <w:vAlign w:val="center"/>
          </w:tcPr>
          <w:p w14:paraId="249A003F" w14:textId="4FD79BAD"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15</w:t>
            </w:r>
          </w:p>
        </w:tc>
        <w:tc>
          <w:tcPr>
            <w:tcW w:w="1530" w:type="dxa"/>
            <w:vAlign w:val="center"/>
          </w:tcPr>
          <w:p w14:paraId="43084123" w14:textId="757C22E8"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38590000/57</w:t>
            </w:r>
          </w:p>
        </w:tc>
        <w:tc>
          <w:tcPr>
            <w:tcW w:w="4141" w:type="dxa"/>
            <w:vAlign w:val="center"/>
          </w:tcPr>
          <w:p w14:paraId="2EB7A3CC" w14:textId="52959EA4"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Կոլբայի տաքացուցիչ </w:t>
            </w:r>
          </w:p>
        </w:tc>
        <w:tc>
          <w:tcPr>
            <w:tcW w:w="469" w:type="dxa"/>
            <w:vAlign w:val="center"/>
          </w:tcPr>
          <w:p w14:paraId="561398E8" w14:textId="2476E6D1"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8DDE747" w14:textId="0B8128B9"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3FE7752" w14:textId="35D42378"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434472D" w14:textId="07890DAC"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749B60A3" w14:textId="7AA6556A"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07D73E83" w14:textId="426F302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785CD47" w14:textId="4E278604"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32104A6" w14:textId="763C06CC"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4BBFE56" w14:textId="12106443"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B19259F" w14:textId="38D8BD75"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EC532AF" w14:textId="20E93AB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E362909" w14:textId="1DD59DA6"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6ED1005B" w14:textId="52A01B2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718D5513" w14:textId="77777777" w:rsidTr="001A52A6">
        <w:trPr>
          <w:trHeight w:val="354"/>
        </w:trPr>
        <w:tc>
          <w:tcPr>
            <w:tcW w:w="1451" w:type="dxa"/>
            <w:vAlign w:val="center"/>
          </w:tcPr>
          <w:p w14:paraId="32800798" w14:textId="03A7D4EC"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16</w:t>
            </w:r>
          </w:p>
        </w:tc>
        <w:tc>
          <w:tcPr>
            <w:tcW w:w="1530" w:type="dxa"/>
            <w:vAlign w:val="center"/>
          </w:tcPr>
          <w:p w14:paraId="74B023BD" w14:textId="34F9E1EF"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38590000/58</w:t>
            </w:r>
          </w:p>
        </w:tc>
        <w:tc>
          <w:tcPr>
            <w:tcW w:w="4141" w:type="dxa"/>
            <w:vAlign w:val="center"/>
          </w:tcPr>
          <w:p w14:paraId="2457FB7A" w14:textId="23680415"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Վորտեկս </w:t>
            </w:r>
          </w:p>
        </w:tc>
        <w:tc>
          <w:tcPr>
            <w:tcW w:w="469" w:type="dxa"/>
            <w:vAlign w:val="center"/>
          </w:tcPr>
          <w:p w14:paraId="5E574DDC" w14:textId="095F5617"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652E941" w14:textId="3FEBDC84"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5CB57E0" w14:textId="404B9BAA"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4F7107B" w14:textId="19C05E2C"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35400BF0" w14:textId="2E1A08E2"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7516B413" w14:textId="4D5DEA34"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3073E75" w14:textId="2E620FE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7F3C43A" w14:textId="654E375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DBBC7FA" w14:textId="7BF3A36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7F3A9AB" w14:textId="02320744"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9C0FC08" w14:textId="380E3C23"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B91A2DC" w14:textId="6AAF6264"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5D21B799" w14:textId="788DF367"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6751369B" w14:textId="77777777" w:rsidTr="001A52A6">
        <w:trPr>
          <w:trHeight w:val="354"/>
        </w:trPr>
        <w:tc>
          <w:tcPr>
            <w:tcW w:w="1451" w:type="dxa"/>
            <w:vAlign w:val="center"/>
          </w:tcPr>
          <w:p w14:paraId="5605BAB4" w14:textId="7C425D2D"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17</w:t>
            </w:r>
          </w:p>
        </w:tc>
        <w:tc>
          <w:tcPr>
            <w:tcW w:w="1530" w:type="dxa"/>
            <w:vAlign w:val="center"/>
          </w:tcPr>
          <w:p w14:paraId="34D86E86" w14:textId="62E35A36"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38590000/59</w:t>
            </w:r>
          </w:p>
        </w:tc>
        <w:tc>
          <w:tcPr>
            <w:tcW w:w="4141" w:type="dxa"/>
            <w:vAlign w:val="center"/>
          </w:tcPr>
          <w:p w14:paraId="6E14CA11" w14:textId="36CBD39E"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Ուլտրաձայնային բարձր հաճախականության բաղնիք</w:t>
            </w:r>
          </w:p>
        </w:tc>
        <w:tc>
          <w:tcPr>
            <w:tcW w:w="469" w:type="dxa"/>
            <w:vAlign w:val="center"/>
          </w:tcPr>
          <w:p w14:paraId="2E98E1A4" w14:textId="6D5AC8AE"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A1526F9" w14:textId="5C01C66E"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884E27E" w14:textId="183FE769"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7CF1D2E9" w14:textId="412E0EF4"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64353E5C" w14:textId="7367482B"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9A64A3A" w14:textId="67AF6BE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B7A881C" w14:textId="607A1A6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6C46960" w14:textId="5193FD1E"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80B3B21" w14:textId="13BD75A4"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1E81DC2" w14:textId="296DFC75"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0CA5ADE" w14:textId="365894A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E0CC3C0" w14:textId="282EB7D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2ABE7312" w14:textId="517F8F86"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4E28320B" w14:textId="77777777" w:rsidTr="001A52A6">
        <w:trPr>
          <w:trHeight w:val="354"/>
        </w:trPr>
        <w:tc>
          <w:tcPr>
            <w:tcW w:w="1451" w:type="dxa"/>
            <w:vAlign w:val="center"/>
          </w:tcPr>
          <w:p w14:paraId="31A8B393" w14:textId="239D10BD"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18</w:t>
            </w:r>
          </w:p>
        </w:tc>
        <w:tc>
          <w:tcPr>
            <w:tcW w:w="1530" w:type="dxa"/>
            <w:vAlign w:val="center"/>
          </w:tcPr>
          <w:p w14:paraId="2FFDCB05" w14:textId="505FF567"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38590000/60</w:t>
            </w:r>
          </w:p>
        </w:tc>
        <w:tc>
          <w:tcPr>
            <w:tcW w:w="4141" w:type="dxa"/>
            <w:vAlign w:val="center"/>
          </w:tcPr>
          <w:p w14:paraId="366256A2" w14:textId="650F9BC9"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Ուլտրամանուշակագույն քրոմատոգրաֆիկ ճառագայթիչ </w:t>
            </w:r>
          </w:p>
        </w:tc>
        <w:tc>
          <w:tcPr>
            <w:tcW w:w="469" w:type="dxa"/>
            <w:vAlign w:val="center"/>
          </w:tcPr>
          <w:p w14:paraId="75A25A31" w14:textId="3561AEC3"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706B05BB" w14:textId="12400181"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4C7C18E" w14:textId="0E03E896"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E5950B6" w14:textId="2CF4A644"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137A0DB8" w14:textId="1E95CCBA"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4C6CF6C7" w14:textId="51A2C55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B440D35" w14:textId="6BDEEB5E"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CBB66B8" w14:textId="117BE94F"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C609116" w14:textId="278B97B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FAAD694" w14:textId="1A774369"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7F6C096" w14:textId="7D5E3B5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04705A5" w14:textId="37231849"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1FB06BE7" w14:textId="1204630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776C2234" w14:textId="77777777" w:rsidTr="001A52A6">
        <w:trPr>
          <w:trHeight w:val="354"/>
        </w:trPr>
        <w:tc>
          <w:tcPr>
            <w:tcW w:w="1451" w:type="dxa"/>
            <w:vAlign w:val="center"/>
          </w:tcPr>
          <w:p w14:paraId="7714A184" w14:textId="26C4E953"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19</w:t>
            </w:r>
          </w:p>
        </w:tc>
        <w:tc>
          <w:tcPr>
            <w:tcW w:w="1530" w:type="dxa"/>
            <w:vAlign w:val="center"/>
          </w:tcPr>
          <w:p w14:paraId="6D8536C4" w14:textId="60BC3866"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38590000/61</w:t>
            </w:r>
          </w:p>
        </w:tc>
        <w:tc>
          <w:tcPr>
            <w:tcW w:w="4141" w:type="dxa"/>
            <w:vAlign w:val="center"/>
          </w:tcPr>
          <w:p w14:paraId="2A92FA1C" w14:textId="55DACF19"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Դյուարի տարա </w:t>
            </w:r>
          </w:p>
        </w:tc>
        <w:tc>
          <w:tcPr>
            <w:tcW w:w="469" w:type="dxa"/>
            <w:vAlign w:val="center"/>
          </w:tcPr>
          <w:p w14:paraId="6391D637" w14:textId="1D0B6F6B"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6CD3F836" w14:textId="49A46C64"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AE60F9A" w14:textId="5EEB7740"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6F154A6" w14:textId="6F370ED3"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734925A4" w14:textId="01AF3B2C"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5835ED67" w14:textId="032DC0A4"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7E166C1" w14:textId="0784621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D2FC7E4" w14:textId="2F500A02"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D143E21" w14:textId="14DB7EF5"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CA0830F" w14:textId="3EFFBDCE"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4D08EB9" w14:textId="4098B0EA"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000127E" w14:textId="5B2BFC9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2DD249F6" w14:textId="6555DC7E"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225B3B" w14:paraId="6AABE156" w14:textId="77777777" w:rsidTr="001A52A6">
        <w:trPr>
          <w:trHeight w:val="354"/>
        </w:trPr>
        <w:tc>
          <w:tcPr>
            <w:tcW w:w="1451" w:type="dxa"/>
            <w:vAlign w:val="center"/>
          </w:tcPr>
          <w:p w14:paraId="0A691BCE" w14:textId="66215D96"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20</w:t>
            </w:r>
          </w:p>
        </w:tc>
        <w:tc>
          <w:tcPr>
            <w:tcW w:w="1530" w:type="dxa"/>
            <w:vAlign w:val="center"/>
          </w:tcPr>
          <w:p w14:paraId="7D5C6B80" w14:textId="4EF90548"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38590000/62</w:t>
            </w:r>
          </w:p>
        </w:tc>
        <w:tc>
          <w:tcPr>
            <w:tcW w:w="4141" w:type="dxa"/>
            <w:vAlign w:val="center"/>
          </w:tcPr>
          <w:p w14:paraId="5D94FA25" w14:textId="093437B1" w:rsidR="00445810" w:rsidRPr="00A97E7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Սառնարան </w:t>
            </w:r>
          </w:p>
        </w:tc>
        <w:tc>
          <w:tcPr>
            <w:tcW w:w="469" w:type="dxa"/>
            <w:vAlign w:val="center"/>
          </w:tcPr>
          <w:p w14:paraId="374D45F8" w14:textId="4456F74B"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A81FD7B" w14:textId="2A003D22"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7E62EF9" w14:textId="43B5845F" w:rsidR="00445810" w:rsidRPr="00884201"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4A4F7C0" w14:textId="207038E8" w:rsidR="00445810" w:rsidRPr="00884201"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37C14CCE" w14:textId="20F911FA" w:rsidR="00445810" w:rsidRPr="00225B3B"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0DAC3C54" w14:textId="66A2627F"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3930C8D" w14:textId="4C8C37DD"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B55533D" w14:textId="7615DAFB"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3673914" w14:textId="005C89E7"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A05A003" w14:textId="534CC4C9"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4D874B9" w14:textId="2B123FE8"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F02AAAF" w14:textId="5369C4D1"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445ACE5F" w14:textId="5BC08C8F" w:rsidR="00445810" w:rsidRPr="00225B3B"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37245D1D" w14:textId="77777777" w:rsidTr="001A52A6">
        <w:trPr>
          <w:trHeight w:val="354"/>
        </w:trPr>
        <w:tc>
          <w:tcPr>
            <w:tcW w:w="1451" w:type="dxa"/>
            <w:vAlign w:val="center"/>
          </w:tcPr>
          <w:p w14:paraId="5EF07D60" w14:textId="24F18942"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21</w:t>
            </w:r>
          </w:p>
        </w:tc>
        <w:tc>
          <w:tcPr>
            <w:tcW w:w="1530" w:type="dxa"/>
            <w:vAlign w:val="center"/>
          </w:tcPr>
          <w:p w14:paraId="4B06C39C" w14:textId="1D042ABD"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38590000/63</w:t>
            </w:r>
          </w:p>
        </w:tc>
        <w:tc>
          <w:tcPr>
            <w:tcW w:w="4141" w:type="dxa"/>
            <w:vAlign w:val="center"/>
          </w:tcPr>
          <w:p w14:paraId="5D8B1B8D" w14:textId="453A8950"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Գազային CO2 </w:t>
            </w:r>
          </w:p>
        </w:tc>
        <w:tc>
          <w:tcPr>
            <w:tcW w:w="469" w:type="dxa"/>
            <w:vAlign w:val="center"/>
          </w:tcPr>
          <w:p w14:paraId="3CACCEEF" w14:textId="349B7812"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C8B7114" w14:textId="5AA00104"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C7DE655" w14:textId="7592DD1B" w:rsidR="00445810" w:rsidRPr="005B70C2"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4FA0B18" w14:textId="158847FB" w:rsidR="00445810" w:rsidRPr="005B70C2"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278864BF" w14:textId="74C2F104"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368DC2BD" w14:textId="5B13B4D9"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7748DD8" w14:textId="154D5FFB"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D7298B8" w14:textId="2FF5F7A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059B16C" w14:textId="02F4E5F1"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BF84943" w14:textId="35E64FAF"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F1F5EB1" w14:textId="0D648768"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1806D7D" w14:textId="1EE875D4"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76F52F4C" w14:textId="4352390E"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158C4C63" w14:textId="77777777" w:rsidTr="001A52A6">
        <w:trPr>
          <w:trHeight w:val="354"/>
        </w:trPr>
        <w:tc>
          <w:tcPr>
            <w:tcW w:w="1451" w:type="dxa"/>
            <w:vAlign w:val="center"/>
          </w:tcPr>
          <w:p w14:paraId="0914E799" w14:textId="2FF361C6"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22</w:t>
            </w:r>
          </w:p>
        </w:tc>
        <w:tc>
          <w:tcPr>
            <w:tcW w:w="1530" w:type="dxa"/>
            <w:vAlign w:val="center"/>
          </w:tcPr>
          <w:p w14:paraId="020585B1" w14:textId="6B6D0617"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38590000/64</w:t>
            </w:r>
          </w:p>
        </w:tc>
        <w:tc>
          <w:tcPr>
            <w:tcW w:w="4141" w:type="dxa"/>
            <w:vAlign w:val="center"/>
          </w:tcPr>
          <w:p w14:paraId="28E6981E" w14:textId="2C91936E"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Գազային Ar</w:t>
            </w:r>
          </w:p>
        </w:tc>
        <w:tc>
          <w:tcPr>
            <w:tcW w:w="469" w:type="dxa"/>
            <w:vAlign w:val="center"/>
          </w:tcPr>
          <w:p w14:paraId="31666EF3" w14:textId="3F5BD331"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1BB25A9" w14:textId="65F49084"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3A0A5E0" w14:textId="5EF7E897" w:rsidR="00445810" w:rsidRPr="005B70C2"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5086848" w14:textId="6BDFE3A4" w:rsidR="00445810" w:rsidRPr="005B70C2"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2E9546D5" w14:textId="64DE3998"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2FCB2775" w14:textId="0B3126B8"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FB57152" w14:textId="5FCBFF1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EC92B03" w14:textId="55CE81AE"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683CBDC" w14:textId="543115D7"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930927D" w14:textId="2E852F8D"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7707789" w14:textId="6B0B6335"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0A6B077" w14:textId="5EBB5FEC"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05CC9C14" w14:textId="3C6D3B6D"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19113458" w14:textId="77777777" w:rsidTr="001A52A6">
        <w:trPr>
          <w:trHeight w:val="354"/>
        </w:trPr>
        <w:tc>
          <w:tcPr>
            <w:tcW w:w="1451" w:type="dxa"/>
            <w:vAlign w:val="center"/>
          </w:tcPr>
          <w:p w14:paraId="425B3061" w14:textId="7E932BE1"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23</w:t>
            </w:r>
          </w:p>
        </w:tc>
        <w:tc>
          <w:tcPr>
            <w:tcW w:w="1530" w:type="dxa"/>
            <w:vAlign w:val="center"/>
          </w:tcPr>
          <w:p w14:paraId="3F5BDED7" w14:textId="6F512F2D"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38590000/65</w:t>
            </w:r>
          </w:p>
        </w:tc>
        <w:tc>
          <w:tcPr>
            <w:tcW w:w="4141" w:type="dxa"/>
            <w:vAlign w:val="center"/>
          </w:tcPr>
          <w:p w14:paraId="4280C3A2" w14:textId="4346EA2F"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Ապակի չորացնող սարք</w:t>
            </w:r>
          </w:p>
        </w:tc>
        <w:tc>
          <w:tcPr>
            <w:tcW w:w="469" w:type="dxa"/>
            <w:vAlign w:val="center"/>
          </w:tcPr>
          <w:p w14:paraId="60DDFC69" w14:textId="64F5A101"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F292AD3" w14:textId="1B8B42C7"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95CC2F6" w14:textId="77F29428" w:rsidR="00445810" w:rsidRPr="005B70C2"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66B016D4" w14:textId="73245BFA" w:rsidR="00445810" w:rsidRPr="005B70C2"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0C68BD74" w14:textId="19DC3324"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2938B6FA" w14:textId="0BE706BD"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FD05242" w14:textId="6FE5E8F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5F0AC14" w14:textId="7C3EC831"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D067015" w14:textId="131B3338"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B068FFF" w14:textId="341F5D06"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5CF1694" w14:textId="6FE6C138"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4A2302A" w14:textId="55DCD004"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7D1E9398" w14:textId="1185B430"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5B7E12BD" w14:textId="77777777" w:rsidTr="001A52A6">
        <w:trPr>
          <w:trHeight w:val="354"/>
        </w:trPr>
        <w:tc>
          <w:tcPr>
            <w:tcW w:w="1451" w:type="dxa"/>
            <w:vAlign w:val="center"/>
          </w:tcPr>
          <w:p w14:paraId="4411CCD7" w14:textId="3799F612"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24</w:t>
            </w:r>
          </w:p>
        </w:tc>
        <w:tc>
          <w:tcPr>
            <w:tcW w:w="1530" w:type="dxa"/>
            <w:vAlign w:val="center"/>
          </w:tcPr>
          <w:p w14:paraId="79EC28C5" w14:textId="295B090D"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38590000/66</w:t>
            </w:r>
          </w:p>
        </w:tc>
        <w:tc>
          <w:tcPr>
            <w:tcW w:w="4141" w:type="dxa"/>
            <w:vAlign w:val="center"/>
          </w:tcPr>
          <w:p w14:paraId="73E51782" w14:textId="04E70A23"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Լաբորատոր թափահարիչ </w:t>
            </w:r>
          </w:p>
        </w:tc>
        <w:tc>
          <w:tcPr>
            <w:tcW w:w="469" w:type="dxa"/>
            <w:vAlign w:val="center"/>
          </w:tcPr>
          <w:p w14:paraId="36C3BF80" w14:textId="28A1905F"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E967349" w14:textId="15BBAF40" w:rsidR="00445810" w:rsidRPr="003943F6"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3CD16C92" w14:textId="76A9CDC0" w:rsidR="00445810" w:rsidRPr="005B70C2"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93EE798" w14:textId="277AA610" w:rsidR="00445810" w:rsidRPr="005B70C2"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0D4781CC" w14:textId="148303C8"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0B4B1ED8" w14:textId="5F8248C8"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BEAECA1" w14:textId="3BCADA90"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E84C41D" w14:textId="6DBB2E5D"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6646E65" w14:textId="1CF2BD37"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5EBD4B5" w14:textId="0029717B"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34C108C" w14:textId="1EA6CF93"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823C12C" w14:textId="4BA30F53"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1EB687A2" w14:textId="2D85748E"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495E8235" w14:textId="77777777" w:rsidTr="001A52A6">
        <w:trPr>
          <w:trHeight w:val="354"/>
        </w:trPr>
        <w:tc>
          <w:tcPr>
            <w:tcW w:w="1451" w:type="dxa"/>
            <w:vAlign w:val="center"/>
          </w:tcPr>
          <w:p w14:paraId="51DA435E" w14:textId="73BA6061"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25</w:t>
            </w:r>
          </w:p>
        </w:tc>
        <w:tc>
          <w:tcPr>
            <w:tcW w:w="1530" w:type="dxa"/>
            <w:vAlign w:val="center"/>
          </w:tcPr>
          <w:p w14:paraId="3D5740C5" w14:textId="7D8CFF1D"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38590000/67</w:t>
            </w:r>
          </w:p>
        </w:tc>
        <w:tc>
          <w:tcPr>
            <w:tcW w:w="4141" w:type="dxa"/>
            <w:vAlign w:val="center"/>
          </w:tcPr>
          <w:p w14:paraId="575C9451" w14:textId="70DC2F10"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Բարձրացնող լաբորատոր սեղան միջին չափի </w:t>
            </w:r>
          </w:p>
        </w:tc>
        <w:tc>
          <w:tcPr>
            <w:tcW w:w="469" w:type="dxa"/>
            <w:vAlign w:val="center"/>
          </w:tcPr>
          <w:p w14:paraId="15B2BD99" w14:textId="73D5255A"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52045B7" w14:textId="5306EF9F"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21F3A9F" w14:textId="4C237F67"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318C7FE" w14:textId="08DB67B1" w:rsidR="00445810" w:rsidRPr="00246217"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28BD3A22" w14:textId="64259989"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7E6C028A" w14:textId="11800B5E"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0AA6052" w14:textId="7840CC84"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33DEAC0" w14:textId="68F2ED1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963B419" w14:textId="4A7DB4F6"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7100EFBB" w14:textId="5394310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BF9D22B" w14:textId="77290C4A"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A009190" w14:textId="7CC968AB"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12DD2844" w14:textId="55C156A4"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10B573DE" w14:textId="77777777" w:rsidTr="001A52A6">
        <w:trPr>
          <w:trHeight w:val="354"/>
        </w:trPr>
        <w:tc>
          <w:tcPr>
            <w:tcW w:w="1451" w:type="dxa"/>
            <w:vAlign w:val="center"/>
          </w:tcPr>
          <w:p w14:paraId="5605575C" w14:textId="251DD3A3"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26</w:t>
            </w:r>
          </w:p>
        </w:tc>
        <w:tc>
          <w:tcPr>
            <w:tcW w:w="1530" w:type="dxa"/>
            <w:vAlign w:val="center"/>
          </w:tcPr>
          <w:p w14:paraId="25F5472E" w14:textId="722A2521"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38590000/68</w:t>
            </w:r>
          </w:p>
        </w:tc>
        <w:tc>
          <w:tcPr>
            <w:tcW w:w="4141" w:type="dxa"/>
            <w:vAlign w:val="center"/>
          </w:tcPr>
          <w:p w14:paraId="4DB8729F" w14:textId="75BC42D1"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 էլեկտրաքիմական հավաքածու  </w:t>
            </w:r>
          </w:p>
        </w:tc>
        <w:tc>
          <w:tcPr>
            <w:tcW w:w="469" w:type="dxa"/>
            <w:vAlign w:val="center"/>
          </w:tcPr>
          <w:p w14:paraId="38121F78" w14:textId="7525A86B"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2A4E130A" w14:textId="40BAFEB7"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03D3550" w14:textId="60CA9768"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1732E6E7" w14:textId="571F6452" w:rsidR="00445810" w:rsidRPr="00246217"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16D0DF2C" w14:textId="6A587B13"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60E57C0" w14:textId="5F766736"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F494681" w14:textId="5C625E41"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9228FF7" w14:textId="44C6C31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DF9CD0C" w14:textId="1836731E"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033C28CB" w14:textId="7BEAF6C0"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5F5A8A5" w14:textId="00090E14"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C53A4ED" w14:textId="766DBF26"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1FEAE08E" w14:textId="6B4B0340"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724B6A5E" w14:textId="77777777" w:rsidTr="001A52A6">
        <w:trPr>
          <w:trHeight w:val="354"/>
        </w:trPr>
        <w:tc>
          <w:tcPr>
            <w:tcW w:w="1451" w:type="dxa"/>
            <w:vAlign w:val="center"/>
          </w:tcPr>
          <w:p w14:paraId="6CCD749B" w14:textId="02A8C053"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27</w:t>
            </w:r>
          </w:p>
        </w:tc>
        <w:tc>
          <w:tcPr>
            <w:tcW w:w="1530" w:type="dxa"/>
            <w:vAlign w:val="center"/>
          </w:tcPr>
          <w:p w14:paraId="20FF4410" w14:textId="3AE6F40B"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38590000/69</w:t>
            </w:r>
          </w:p>
        </w:tc>
        <w:tc>
          <w:tcPr>
            <w:tcW w:w="4141" w:type="dxa"/>
            <w:vAlign w:val="center"/>
          </w:tcPr>
          <w:p w14:paraId="7BE2E70F" w14:textId="6154D67A"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 xml:space="preserve">ԼԵԴ Լամպեր </w:t>
            </w:r>
          </w:p>
        </w:tc>
        <w:tc>
          <w:tcPr>
            <w:tcW w:w="469" w:type="dxa"/>
            <w:vAlign w:val="center"/>
          </w:tcPr>
          <w:p w14:paraId="4AC73511" w14:textId="37C88BD6"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574BA883" w14:textId="23A965A3"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C8C938B" w14:textId="34ACF056"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0804E8D5" w14:textId="698CF013" w:rsidR="00445810" w:rsidRPr="00246217"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3F64E2BC" w14:textId="5EE30B20"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1C5B1859" w14:textId="472EBEFD"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6DC1BDD6" w14:textId="6761CD1E"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3C9C9ABA" w14:textId="2E06F69B"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EE89F45" w14:textId="5C2F51B4"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D3301C5" w14:textId="1E5E457A"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48D7A507" w14:textId="219C200E"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3E2DBCE" w14:textId="7D867E8B"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011734A6" w14:textId="2BB182F3"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r w:rsidR="00445810" w:rsidRPr="005B70C2" w14:paraId="164D053F" w14:textId="77777777" w:rsidTr="001A52A6">
        <w:trPr>
          <w:trHeight w:val="354"/>
        </w:trPr>
        <w:tc>
          <w:tcPr>
            <w:tcW w:w="1451" w:type="dxa"/>
            <w:vAlign w:val="center"/>
          </w:tcPr>
          <w:p w14:paraId="479847D5" w14:textId="0F1E0397"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28</w:t>
            </w:r>
          </w:p>
        </w:tc>
        <w:tc>
          <w:tcPr>
            <w:tcW w:w="1530" w:type="dxa"/>
            <w:vAlign w:val="center"/>
          </w:tcPr>
          <w:p w14:paraId="3808A353" w14:textId="4DC022C7"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38590000/70</w:t>
            </w:r>
          </w:p>
        </w:tc>
        <w:tc>
          <w:tcPr>
            <w:tcW w:w="4141" w:type="dxa"/>
            <w:vAlign w:val="center"/>
          </w:tcPr>
          <w:p w14:paraId="3E6E850A" w14:textId="153C936D" w:rsidR="00445810" w:rsidRDefault="00445810" w:rsidP="00445810">
            <w:pPr>
              <w:jc w:val="center"/>
              <w:rPr>
                <w:rFonts w:ascii="GHEA Grapalat" w:hAnsi="GHEA Grapalat" w:cs="Calibri"/>
                <w:color w:val="000000"/>
                <w:sz w:val="18"/>
                <w:szCs w:val="18"/>
              </w:rPr>
            </w:pPr>
            <w:r>
              <w:rPr>
                <w:rFonts w:ascii="GHEA Grapalat" w:hAnsi="GHEA Grapalat" w:cs="Calibri"/>
                <w:color w:val="000000"/>
                <w:sz w:val="18"/>
                <w:szCs w:val="18"/>
              </w:rPr>
              <w:t>Ջերմագրավիմետրիկ վերլուծիչ</w:t>
            </w:r>
          </w:p>
        </w:tc>
        <w:tc>
          <w:tcPr>
            <w:tcW w:w="469" w:type="dxa"/>
            <w:vAlign w:val="center"/>
          </w:tcPr>
          <w:p w14:paraId="30F29AF7" w14:textId="53F95FD8"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662FB066" w14:textId="20DECAD2"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4E8F1B83" w14:textId="1E179C9A" w:rsidR="00445810" w:rsidRPr="00EF784A" w:rsidRDefault="00445810" w:rsidP="00445810">
            <w:pPr>
              <w:jc w:val="center"/>
              <w:rPr>
                <w:rFonts w:ascii="GHEA Grapalat" w:hAnsi="GHEA Grapalat"/>
                <w:sz w:val="20"/>
                <w:lang w:val="pt-BR"/>
              </w:rPr>
            </w:pPr>
            <w:r w:rsidRPr="00EF784A">
              <w:rPr>
                <w:rFonts w:ascii="GHEA Grapalat" w:hAnsi="GHEA Grapalat"/>
                <w:sz w:val="20"/>
                <w:lang w:val="pt-BR"/>
              </w:rPr>
              <w:t>-</w:t>
            </w:r>
          </w:p>
        </w:tc>
        <w:tc>
          <w:tcPr>
            <w:tcW w:w="469" w:type="dxa"/>
            <w:vAlign w:val="center"/>
          </w:tcPr>
          <w:p w14:paraId="631F3DFD" w14:textId="0ADF9046" w:rsidR="00445810" w:rsidRPr="00246217" w:rsidRDefault="00445810" w:rsidP="00445810">
            <w:pPr>
              <w:jc w:val="center"/>
              <w:rPr>
                <w:rFonts w:ascii="GHEA Grapalat" w:hAnsi="GHEA Grapalat"/>
                <w:sz w:val="20"/>
                <w:lang w:val="pt-BR"/>
              </w:rPr>
            </w:pPr>
            <w:r w:rsidRPr="00246217">
              <w:rPr>
                <w:rFonts w:ascii="GHEA Grapalat" w:hAnsi="GHEA Grapalat"/>
                <w:sz w:val="20"/>
                <w:lang w:val="pt-BR"/>
              </w:rPr>
              <w:t>-</w:t>
            </w:r>
          </w:p>
        </w:tc>
        <w:tc>
          <w:tcPr>
            <w:tcW w:w="685" w:type="dxa"/>
            <w:vAlign w:val="center"/>
          </w:tcPr>
          <w:p w14:paraId="409A051A" w14:textId="3DAE761E" w:rsidR="00445810" w:rsidRPr="005B70C2" w:rsidRDefault="00445810" w:rsidP="00445810">
            <w:pPr>
              <w:jc w:val="center"/>
              <w:rPr>
                <w:rFonts w:ascii="GHEA Grapalat" w:hAnsi="GHEA Grapalat"/>
                <w:sz w:val="20"/>
                <w:lang w:val="pt-BR"/>
              </w:rPr>
            </w:pPr>
            <w:r>
              <w:rPr>
                <w:rFonts w:ascii="GHEA Grapalat" w:hAnsi="GHEA Grapalat"/>
                <w:sz w:val="20"/>
                <w:lang w:val="pt-BR"/>
              </w:rPr>
              <w:t>-</w:t>
            </w:r>
          </w:p>
        </w:tc>
        <w:tc>
          <w:tcPr>
            <w:tcW w:w="685" w:type="dxa"/>
            <w:vAlign w:val="center"/>
          </w:tcPr>
          <w:p w14:paraId="6FC28963" w14:textId="68F62893"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51D9E18" w14:textId="467F7AC6"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C46AD67" w14:textId="2395E2EF"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E77021D" w14:textId="482FBEF8"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2698E722" w14:textId="6ABE094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52E7B999" w14:textId="177608AA"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685" w:type="dxa"/>
            <w:vAlign w:val="center"/>
          </w:tcPr>
          <w:p w14:paraId="1EC80FE8" w14:textId="26371383"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c>
          <w:tcPr>
            <w:tcW w:w="1097" w:type="dxa"/>
            <w:vAlign w:val="center"/>
          </w:tcPr>
          <w:p w14:paraId="7C16EB47" w14:textId="29F45372" w:rsidR="00445810" w:rsidRPr="005B70C2" w:rsidRDefault="00445810" w:rsidP="00445810">
            <w:pPr>
              <w:jc w:val="center"/>
              <w:rPr>
                <w:rFonts w:ascii="GHEA Grapalat" w:hAnsi="GHEA Grapalat"/>
                <w:sz w:val="20"/>
                <w:lang w:val="pt-BR"/>
              </w:rPr>
            </w:pPr>
            <w:r w:rsidRPr="005B70C2">
              <w:rPr>
                <w:rFonts w:ascii="GHEA Grapalat" w:hAnsi="GHEA Grapalat"/>
                <w:sz w:val="20"/>
                <w:lang w:val="pt-BR"/>
              </w:rPr>
              <w:t>100%</w:t>
            </w:r>
          </w:p>
        </w:tc>
      </w:tr>
    </w:tbl>
    <w:p w14:paraId="628A6707" w14:textId="77777777" w:rsidR="00071D1C" w:rsidRPr="00A71D81" w:rsidRDefault="00071D1C" w:rsidP="00EF3662">
      <w:pPr>
        <w:rPr>
          <w:rFonts w:ascii="GHEA Grapalat" w:hAnsi="GHEA Grapalat"/>
          <w:i/>
          <w:sz w:val="18"/>
          <w:szCs w:val="18"/>
        </w:rPr>
      </w:pPr>
    </w:p>
    <w:p w14:paraId="65246CB8" w14:textId="6AC39306" w:rsidR="00071D1C" w:rsidRPr="00A71D81" w:rsidRDefault="00071D1C" w:rsidP="00E34A85">
      <w:pPr>
        <w:rPr>
          <w:rFonts w:ascii="GHEA Grapalat" w:hAnsi="GHEA Grapalat"/>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xml:space="preserve">: </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445810"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8" w:name="_Hlk187704942"/>
      <w:r w:rsidRPr="005E1F72">
        <w:rPr>
          <w:rFonts w:ascii="GHEA Grapalat" w:hAnsi="GHEA Grapalat"/>
          <w:i/>
          <w:sz w:val="18"/>
          <w:lang w:val="hy-AM"/>
        </w:rPr>
        <w:t xml:space="preserve">Հավելված N </w:t>
      </w:r>
      <w:r>
        <w:rPr>
          <w:rFonts w:ascii="GHEA Grapalat" w:hAnsi="GHEA Grapalat"/>
          <w:i/>
          <w:sz w:val="18"/>
        </w:rPr>
        <w:t>4</w:t>
      </w:r>
    </w:p>
    <w:p w14:paraId="5293A6CF"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057324BA" w14:textId="77777777" w:rsidR="00E456FF" w:rsidRPr="005E1F72" w:rsidRDefault="00E456FF" w:rsidP="00E456FF">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D5498A9" w14:textId="77777777" w:rsidR="00E456FF" w:rsidRPr="00F32F71" w:rsidRDefault="00E456FF" w:rsidP="00E456FF">
      <w:pPr>
        <w:tabs>
          <w:tab w:val="left" w:pos="360"/>
          <w:tab w:val="left" w:pos="540"/>
        </w:tabs>
        <w:jc w:val="center"/>
        <w:rPr>
          <w:rFonts w:ascii="Sylfaen" w:hAnsi="Sylfaen" w:cs="Sylfaen"/>
          <w:b/>
          <w:bCs/>
          <w:lang w:val="pt-BR"/>
        </w:rPr>
      </w:pPr>
    </w:p>
    <w:p w14:paraId="217161DD" w14:textId="77777777" w:rsidR="00E456FF" w:rsidRPr="00513F14" w:rsidRDefault="00E456FF" w:rsidP="00E456FF">
      <w:pPr>
        <w:jc w:val="right"/>
        <w:rPr>
          <w:rFonts w:ascii="GHEA Grapalat" w:hAnsi="GHEA Grapalat"/>
          <w:i/>
          <w:sz w:val="18"/>
        </w:rPr>
      </w:pPr>
    </w:p>
    <w:p w14:paraId="15C4264B" w14:textId="77777777" w:rsidR="00E456FF" w:rsidRDefault="00E456FF" w:rsidP="00E456FF">
      <w:pPr>
        <w:rPr>
          <w:rFonts w:ascii="GHEA Grapalat" w:hAnsi="GHEA Grapalat" w:cs="GHEA Grapalat"/>
          <w:sz w:val="22"/>
          <w:szCs w:val="22"/>
          <w:lang w:val="hy-AM"/>
        </w:rPr>
      </w:pPr>
    </w:p>
    <w:p w14:paraId="20FDB7E8" w14:textId="77777777" w:rsidR="00E456FF" w:rsidRDefault="00E456FF" w:rsidP="00E456FF">
      <w:pPr>
        <w:rPr>
          <w:rFonts w:ascii="GHEA Grapalat" w:hAnsi="GHEA Grapalat" w:cs="GHEA Grapalat"/>
          <w:sz w:val="22"/>
          <w:szCs w:val="22"/>
          <w:lang w:val="hy-AM"/>
        </w:rPr>
      </w:pPr>
    </w:p>
    <w:p w14:paraId="4084FCA6" w14:textId="77777777" w:rsidR="00E456FF" w:rsidRDefault="00E456FF" w:rsidP="00E456FF">
      <w:pPr>
        <w:rPr>
          <w:rFonts w:ascii="GHEA Grapalat" w:hAnsi="GHEA Grapalat" w:cs="GHEA Grapalat"/>
          <w:sz w:val="22"/>
          <w:szCs w:val="22"/>
          <w:lang w:val="hy-AM"/>
        </w:rPr>
      </w:pPr>
    </w:p>
    <w:p w14:paraId="48DD3D14" w14:textId="77777777" w:rsidR="00E456FF" w:rsidRDefault="00E456FF" w:rsidP="00E456FF">
      <w:pPr>
        <w:rPr>
          <w:rFonts w:ascii="GHEA Grapalat" w:hAnsi="GHEA Grapalat" w:cs="GHEA Grapalat"/>
          <w:sz w:val="22"/>
          <w:szCs w:val="22"/>
          <w:lang w:val="hy-AM"/>
        </w:rPr>
      </w:pPr>
    </w:p>
    <w:p w14:paraId="6A7CFAC2" w14:textId="77777777" w:rsidR="00E456FF" w:rsidRPr="00635053" w:rsidRDefault="00E456FF" w:rsidP="00E456FF">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E456FF">
      <w:pPr>
        <w:jc w:val="center"/>
        <w:rPr>
          <w:rFonts w:ascii="GHEA Grapalat" w:hAnsi="GHEA Grapalat" w:cs="GHEA Grapalat"/>
          <w:sz w:val="22"/>
          <w:szCs w:val="22"/>
          <w:lang w:val="hy-AM"/>
        </w:rPr>
      </w:pPr>
    </w:p>
    <w:p w14:paraId="1EB999CA" w14:textId="77777777" w:rsidR="00E456FF" w:rsidRPr="005E1F72" w:rsidRDefault="00E456FF" w:rsidP="00E456FF">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514DAA41" w14:textId="77777777" w:rsidR="00E456FF" w:rsidRDefault="00E456FF" w:rsidP="00E456FF">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2B897195" w14:textId="77777777" w:rsidR="00E456FF" w:rsidRPr="005E1F72" w:rsidRDefault="00E456FF" w:rsidP="00E456FF">
      <w:pPr>
        <w:jc w:val="both"/>
        <w:rPr>
          <w:rFonts w:ascii="GHEA Grapalat" w:hAnsi="GHEA Grapalat"/>
          <w:sz w:val="22"/>
          <w:szCs w:val="22"/>
          <w:vertAlign w:val="superscript"/>
          <w:lang w:val="es-ES"/>
        </w:rPr>
      </w:pPr>
    </w:p>
    <w:p w14:paraId="52D71F2B" w14:textId="77777777" w:rsidR="00E456FF" w:rsidRPr="00E5270C" w:rsidRDefault="00E456FF" w:rsidP="00E456FF">
      <w:pPr>
        <w:pStyle w:val="aff"/>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21D39DBF" w14:textId="77777777" w:rsidR="00E456FF" w:rsidRPr="005E1F72" w:rsidRDefault="00E456FF" w:rsidP="00E456FF">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4E577C28" w14:textId="77777777" w:rsidR="00E456FF" w:rsidRPr="005E1F72" w:rsidRDefault="00E456FF" w:rsidP="00E456FF">
      <w:pPr>
        <w:jc w:val="both"/>
        <w:rPr>
          <w:rFonts w:ascii="GHEA Grapalat" w:hAnsi="GHEA Grapalat" w:cs="Sylfaen"/>
          <w:vertAlign w:val="superscript"/>
          <w:lang w:val="es-ES"/>
        </w:rPr>
      </w:pPr>
    </w:p>
    <w:p w14:paraId="0D42E739" w14:textId="77777777" w:rsidR="00E456FF" w:rsidRPr="005E1F72" w:rsidRDefault="00E456FF" w:rsidP="00E456FF">
      <w:pPr>
        <w:jc w:val="both"/>
        <w:rPr>
          <w:rFonts w:ascii="GHEA Grapalat" w:hAnsi="GHEA Grapalat"/>
          <w:sz w:val="22"/>
          <w:szCs w:val="22"/>
          <w:u w:val="single"/>
          <w:lang w:val="es-ES"/>
        </w:rPr>
      </w:pPr>
    </w:p>
    <w:p w14:paraId="5AAD1D45" w14:textId="694CCA30"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Sylfaen"/>
          <w:sz w:val="20"/>
          <w:szCs w:val="20"/>
          <w:lang w:val="es-ES"/>
        </w:rPr>
        <w:t>ԲՄԱՊՁԲ</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41F57F42" w14:textId="77777777" w:rsidR="008C6ADB" w:rsidRDefault="008C6ADB" w:rsidP="00E456FF">
      <w:pPr>
        <w:jc w:val="both"/>
        <w:rPr>
          <w:rFonts w:ascii="GHEA Grapalat" w:hAnsi="GHEA Grapalat" w:cs="Sylfaen"/>
          <w:sz w:val="20"/>
          <w:szCs w:val="20"/>
          <w:lang w:val="es-ES"/>
        </w:rPr>
      </w:pPr>
    </w:p>
    <w:p w14:paraId="3E48B64F"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0686D12A" w14:textId="77777777" w:rsidR="00E456FF" w:rsidRDefault="00E456FF" w:rsidP="00E456FF">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7D12F146" w14:textId="77777777" w:rsidR="00E456FF" w:rsidRDefault="00E456FF" w:rsidP="00E456FF">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5ABF1366" w14:textId="77777777" w:rsidR="00E456FF" w:rsidRDefault="00E456FF" w:rsidP="00E456FF">
      <w:pPr>
        <w:jc w:val="both"/>
        <w:rPr>
          <w:rFonts w:ascii="GHEA Grapalat" w:hAnsi="GHEA Grapalat" w:cs="Sylfaen"/>
          <w:sz w:val="20"/>
          <w:szCs w:val="20"/>
          <w:lang w:val="es-ES"/>
        </w:rPr>
      </w:pPr>
    </w:p>
    <w:p w14:paraId="6F580B64" w14:textId="77777777" w:rsidR="00E456FF" w:rsidRPr="00E5270C" w:rsidRDefault="00E456FF" w:rsidP="00E456FF">
      <w:pPr>
        <w:pStyle w:val="aff"/>
        <w:numPr>
          <w:ilvl w:val="0"/>
          <w:numId w:val="31"/>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1FB9E547" w14:textId="77777777" w:rsidR="00E456FF" w:rsidRPr="00513F14" w:rsidRDefault="00E456FF" w:rsidP="00E456FF">
      <w:pPr>
        <w:jc w:val="center"/>
        <w:rPr>
          <w:rFonts w:ascii="GHEA Grapalat" w:hAnsi="GHEA Grapalat" w:cs="GHEA Grapalat"/>
          <w:sz w:val="22"/>
          <w:szCs w:val="22"/>
          <w:lang w:val="es-ES"/>
        </w:rPr>
      </w:pPr>
    </w:p>
    <w:p w14:paraId="399DA8A3" w14:textId="77777777" w:rsidR="00E456FF" w:rsidRDefault="00E456FF" w:rsidP="00E456FF">
      <w:pPr>
        <w:ind w:firstLine="709"/>
        <w:jc w:val="both"/>
        <w:rPr>
          <w:lang w:val="es-ES"/>
        </w:rPr>
      </w:pPr>
    </w:p>
    <w:p w14:paraId="705B58DE" w14:textId="77777777" w:rsidR="00E456FF" w:rsidRDefault="00E456FF" w:rsidP="00E456FF">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8"/>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8AB9B3" w14:textId="77777777" w:rsidR="00771F63" w:rsidRDefault="00771F63">
      <w:r>
        <w:separator/>
      </w:r>
    </w:p>
  </w:endnote>
  <w:endnote w:type="continuationSeparator" w:id="0">
    <w:p w14:paraId="566FA38F" w14:textId="77777777" w:rsidR="00771F63" w:rsidRDefault="00771F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Arial Armenian">
    <w:panose1 w:val="020B0604020202020204"/>
    <w:charset w:val="00"/>
    <w:family w:val="swiss"/>
    <w:pitch w:val="variable"/>
    <w:sig w:usb0="00000687" w:usb1="00000000" w:usb2="00000000" w:usb3="00000000" w:csb0="0000009F" w:csb1="00000000"/>
  </w:font>
  <w:font w:name="Arial LatArm">
    <w:panose1 w:val="020B0604020202020204"/>
    <w:charset w:val="00"/>
    <w:family w:val="swiss"/>
    <w:pitch w:val="variable"/>
    <w:sig w:usb0="00000003" w:usb1="00000000" w:usb2="00000000" w:usb3="00000000" w:csb0="00000001" w:csb1="00000000"/>
  </w:font>
  <w:font w:name="Times Armenian">
    <w:panose1 w:val="020B0604020202020204"/>
    <w:charset w:val="CC"/>
    <w:family w:val="swiss"/>
    <w:pitch w:val="variable"/>
    <w:sig w:usb0="00000687" w:usb1="00000000" w:usb2="00000000" w:usb3="00000000" w:csb0="0000009F" w:csb1="00000000"/>
  </w:font>
  <w:font w:name="Baltica">
    <w:altName w:val="Times New Roman"/>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F8224D" w14:textId="77777777" w:rsidR="00771F63" w:rsidRDefault="00771F63">
      <w:r>
        <w:separator/>
      </w:r>
    </w:p>
  </w:footnote>
  <w:footnote w:type="continuationSeparator" w:id="0">
    <w:p w14:paraId="6BEB4C1C" w14:textId="77777777" w:rsidR="00771F63" w:rsidRDefault="00771F63">
      <w:r>
        <w:continuationSeparator/>
      </w:r>
    </w:p>
  </w:footnote>
  <w:footnote w:id="1">
    <w:p w14:paraId="07EFD93B" w14:textId="593EE83D" w:rsidR="002205BC" w:rsidRPr="00D45BA2" w:rsidRDefault="002205BC">
      <w:pPr>
        <w:pStyle w:val="af2"/>
        <w:rPr>
          <w:lang w:val="en-US"/>
        </w:rPr>
      </w:pPr>
    </w:p>
  </w:footnote>
  <w:footnote w:id="2">
    <w:p w14:paraId="1A85FD33" w14:textId="5EB694BC" w:rsidR="002205BC" w:rsidRPr="00D45BA2" w:rsidRDefault="002205BC">
      <w:pPr>
        <w:pStyle w:val="af2"/>
      </w:pPr>
      <w:r>
        <w:rPr>
          <w:rStyle w:val="af6"/>
        </w:rPr>
        <w:footnoteRef/>
      </w:r>
      <w:r>
        <w:t xml:space="preserve"> </w:t>
      </w:r>
      <w:r w:rsidRPr="006265F4">
        <w:rPr>
          <w:rFonts w:ascii="GHEA Grapalat" w:hAnsi="GHEA Grapalat"/>
          <w:i/>
          <w:sz w:val="16"/>
          <w:szCs w:val="16"/>
          <w:lang w:val="af-ZA"/>
        </w:rPr>
        <w:t>Եթե գնման գինը չի գերազանցում Առևտրի համաշխարհային կազմակերպության պետական գնումների համաձայնագրով սահմանված շեմերը, ապա սույն նախադասությունը հայտարարությունից հանվում է:</w:t>
      </w:r>
    </w:p>
  </w:footnote>
  <w:footnote w:id="3">
    <w:p w14:paraId="6E74603A" w14:textId="6B8FBE01" w:rsidR="002205BC" w:rsidRPr="00D45BA2" w:rsidRDefault="002205BC">
      <w:pPr>
        <w:pStyle w:val="af2"/>
      </w:pPr>
    </w:p>
  </w:footnote>
  <w:footnote w:id="4">
    <w:p w14:paraId="5BDA916E" w14:textId="4A0C8C20" w:rsidR="002205BC" w:rsidRPr="006F2A6C" w:rsidRDefault="002205BC" w:rsidP="006F2A6C">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5">
    <w:p w14:paraId="63E63230" w14:textId="17EEF92F" w:rsidR="002205BC" w:rsidRPr="00D45BA2" w:rsidRDefault="002205BC" w:rsidP="00D45BA2">
      <w:pPr>
        <w:pStyle w:val="af2"/>
        <w:jc w:val="both"/>
        <w:rPr>
          <w:rFonts w:ascii="GHEA Grapalat" w:hAnsi="GHEA Grapalat"/>
          <w:i/>
          <w:sz w:val="16"/>
          <w:szCs w:val="16"/>
          <w:lang w:val="hy-AM" w:eastAsia="en-US"/>
        </w:rPr>
      </w:pPr>
      <w:r>
        <w:rPr>
          <w:rStyle w:val="af6"/>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6">
    <w:p w14:paraId="07C6F0D9" w14:textId="69C7FF55" w:rsidR="002205BC" w:rsidRPr="0028748F" w:rsidRDefault="002205BC">
      <w:pPr>
        <w:pStyle w:val="af2"/>
        <w:rPr>
          <w:rFonts w:asciiTheme="minorHAnsi" w:hAnsiTheme="minorHAnsi"/>
          <w:lang w:val="hy-AM"/>
        </w:rPr>
      </w:pPr>
      <w:r>
        <w:rPr>
          <w:rStyle w:val="af6"/>
        </w:rPr>
        <w:footnoteRef/>
      </w:r>
      <w:r>
        <w:t xml:space="preserve"> </w:t>
      </w:r>
      <w:r w:rsidRPr="006265F4">
        <w:rPr>
          <w:rFonts w:ascii="GHEA Grapalat" w:hAnsi="GHEA Grapalat" w:cs="Sylfaen"/>
          <w:i/>
          <w:sz w:val="16"/>
          <w:szCs w:val="16"/>
        </w:rPr>
        <w:t xml:space="preserve">Սահմանվում է </w:t>
      </w:r>
      <w:r w:rsidRPr="00D2213C">
        <w:rPr>
          <w:rFonts w:ascii="GHEA Grapalat" w:hAnsi="GHEA Grapalat" w:cs="Sylfaen"/>
          <w:i/>
          <w:sz w:val="16"/>
          <w:szCs w:val="16"/>
          <w:lang w:val="hy-AM"/>
        </w:rPr>
        <w:t>պ</w:t>
      </w:r>
      <w:r w:rsidRPr="006265F4">
        <w:rPr>
          <w:rFonts w:ascii="GHEA Grapalat" w:hAnsi="GHEA Grapalat" w:cs="Sylfaen"/>
          <w:i/>
          <w:sz w:val="16"/>
          <w:szCs w:val="16"/>
        </w:rPr>
        <w:t>ատվիրատուի կողմից:</w:t>
      </w:r>
    </w:p>
  </w:footnote>
  <w:footnote w:id="7">
    <w:p w14:paraId="4BBBCD3C" w14:textId="43E7C133" w:rsidR="002205BC" w:rsidRPr="001258CE" w:rsidRDefault="002205BC">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8">
    <w:p w14:paraId="6521600A" w14:textId="1C70D41C" w:rsidR="002205BC" w:rsidRPr="004B72E3" w:rsidRDefault="002205BC" w:rsidP="00084034">
      <w:pPr>
        <w:pStyle w:val="af2"/>
        <w:jc w:val="both"/>
        <w:rPr>
          <w:rFonts w:ascii="GHEA Grapalat" w:hAnsi="GHEA Grapalat" w:cs="Sylfaen"/>
          <w:i/>
          <w:sz w:val="16"/>
          <w:szCs w:val="16"/>
          <w:lang w:val="hy-AM"/>
        </w:rPr>
      </w:pPr>
      <w:r>
        <w:rPr>
          <w:rStyle w:val="af6"/>
        </w:rPr>
        <w:footnoteRef/>
      </w:r>
      <w:r>
        <w:t xml:space="preserve"> </w:t>
      </w:r>
      <w:r>
        <w:rPr>
          <w:rFonts w:ascii="GHEA Grapalat" w:hAnsi="GHEA Grapalat" w:cs="Sylfaen"/>
          <w:i/>
          <w:sz w:val="16"/>
          <w:szCs w:val="16"/>
          <w:lang w:val="hy-AM"/>
        </w:rPr>
        <w:t>10.</w:t>
      </w:r>
      <w:r w:rsidRPr="004B72E3">
        <w:rPr>
          <w:rFonts w:ascii="GHEA Grapalat" w:hAnsi="GHEA Grapalat" w:cs="Sylfaen"/>
          <w:i/>
          <w:sz w:val="16"/>
          <w:szCs w:val="16"/>
          <w:lang w:val="hy-AM"/>
        </w:rPr>
        <w:t>1  կետից հանվում է   &lt;&lt; Եթե ապահովումը ներկայացվում է բանկային երաշխիքի ձևով, ապա սույն կետով նախատեսված ժամկետը սահմանվում է 10 աշխատանքային օր։&gt;&gt; նախադասությունը,</w:t>
      </w:r>
    </w:p>
    <w:p w14:paraId="4C6E4888" w14:textId="77777777" w:rsidR="002205BC" w:rsidRPr="004B72E3" w:rsidRDefault="002205BC" w:rsidP="00084034">
      <w:pPr>
        <w:pStyle w:val="af2"/>
        <w:jc w:val="both"/>
        <w:rPr>
          <w:rFonts w:ascii="GHEA Grapalat" w:hAnsi="GHEA Grapalat" w:cs="Sylfaen"/>
          <w:i/>
          <w:sz w:val="16"/>
          <w:szCs w:val="16"/>
          <w:lang w:val="hy-AM"/>
        </w:rPr>
      </w:pPr>
      <w:r w:rsidRPr="004B72E3">
        <w:rPr>
          <w:rFonts w:ascii="GHEA Grapalat" w:hAnsi="GHEA Grapalat" w:cs="Sylfaen"/>
          <w:i/>
          <w:sz w:val="16"/>
          <w:szCs w:val="16"/>
          <w:lang w:val="hy-AM"/>
        </w:rPr>
        <w:t>-ե</w:t>
      </w:r>
      <w:r w:rsidRPr="00EF774D">
        <w:rPr>
          <w:rFonts w:ascii="GHEA Grapalat" w:hAnsi="GHEA Grapalat" w:cs="Sylfaen"/>
          <w:i/>
          <w:sz w:val="16"/>
          <w:szCs w:val="16"/>
          <w:lang w:val="hy-AM"/>
        </w:rPr>
        <w:t>թ</w:t>
      </w:r>
      <w:r>
        <w:rPr>
          <w:rFonts w:ascii="GHEA Grapalat" w:hAnsi="GHEA Grapalat" w:cs="Sylfaen"/>
          <w:i/>
          <w:sz w:val="16"/>
          <w:szCs w:val="16"/>
          <w:lang w:val="hy-AM"/>
        </w:rPr>
        <w:t xml:space="preserve">ե </w:t>
      </w:r>
      <w:r w:rsidRPr="004B72E3">
        <w:rPr>
          <w:rFonts w:ascii="GHEA Grapalat" w:hAnsi="GHEA Grapalat" w:cs="Sylfaen"/>
          <w:i/>
          <w:sz w:val="16"/>
          <w:szCs w:val="16"/>
          <w:lang w:val="hy-AM"/>
        </w:rPr>
        <w:t>գնման հայտով տվյալ չափաբաժնի գնման գինը չի գերազանցում գնումների բազային միավորի քսանհինգապատիկը և նախատեսված չէ կանխավճար</w:t>
      </w:r>
    </w:p>
    <w:p w14:paraId="09F37586" w14:textId="440210EF" w:rsidR="002205BC" w:rsidRPr="00084034" w:rsidRDefault="002205BC" w:rsidP="00084034">
      <w:pPr>
        <w:pStyle w:val="af2"/>
        <w:jc w:val="both"/>
        <w:rPr>
          <w:rFonts w:ascii="GHEA Grapalat" w:hAnsi="GHEA Grapalat" w:cs="Sylfaen"/>
          <w:i/>
          <w:sz w:val="16"/>
          <w:szCs w:val="16"/>
          <w:lang w:val="hy-AM"/>
        </w:rPr>
      </w:pPr>
      <w:r w:rsidRPr="00EF774D">
        <w:rPr>
          <w:rFonts w:ascii="GHEA Grapalat" w:hAnsi="GHEA Grapalat" w:cs="Sylfaen"/>
          <w:i/>
          <w:sz w:val="16"/>
          <w:szCs w:val="16"/>
          <w:lang w:val="hy-AM"/>
        </w:rPr>
        <w:t xml:space="preserve">- ընթացակարգը կազմակերպվում է </w:t>
      </w:r>
      <w:r>
        <w:rPr>
          <w:rFonts w:ascii="GHEA Grapalat" w:hAnsi="GHEA Grapalat" w:cs="Sylfaen"/>
          <w:i/>
          <w:sz w:val="16"/>
          <w:szCs w:val="16"/>
          <w:lang w:val="hy-AM"/>
        </w:rPr>
        <w:t>«</w:t>
      </w:r>
      <w:r w:rsidRPr="00EF774D">
        <w:rPr>
          <w:rFonts w:ascii="GHEA Grapalat" w:hAnsi="GHEA Grapalat" w:cs="Sylfaen"/>
          <w:i/>
          <w:sz w:val="16"/>
          <w:szCs w:val="16"/>
          <w:lang w:val="hy-AM"/>
        </w:rPr>
        <w:t>Գնումների մասին</w:t>
      </w:r>
      <w:r>
        <w:rPr>
          <w:rFonts w:ascii="GHEA Grapalat" w:hAnsi="GHEA Grapalat" w:cs="Sylfaen"/>
          <w:i/>
          <w:sz w:val="16"/>
          <w:szCs w:val="16"/>
          <w:lang w:val="hy-AM"/>
        </w:rPr>
        <w:t xml:space="preserve">» </w:t>
      </w:r>
      <w:r w:rsidRPr="004B72E3">
        <w:rPr>
          <w:rFonts w:ascii="GHEA Grapalat" w:hAnsi="GHEA Grapalat" w:cs="Sylfaen"/>
          <w:i/>
          <w:sz w:val="16"/>
          <w:szCs w:val="16"/>
          <w:lang w:val="hy-AM"/>
        </w:rPr>
        <w:t xml:space="preserve">ՀՀ օրենքի 15-րդ հոդվածի 6-րդ մասի հիման վրա, բացառությամբ այն դեպքի, երբ ընթացակարգը կազմակերպելու համար անհրաժեշտ գնման հայտը հաստատվելու օրվա դրությամբ նախատեսված ֆինանսական միջոցների չափը գերազանցում է 25 մլն. ՀՀ դրամը և կնքվելիք պայմանագրի ամբողջական կատարման համար հետագայում ևս պահանջվելու են ֆինանսական միջոցներ, </w:t>
      </w:r>
      <w:r>
        <w:rPr>
          <w:rFonts w:ascii="GHEA Grapalat" w:hAnsi="GHEA Grapalat" w:cs="Sylfaen"/>
          <w:i/>
          <w:sz w:val="16"/>
          <w:szCs w:val="16"/>
          <w:lang w:val="hy-AM"/>
        </w:rPr>
        <w:t>կամ երբ</w:t>
      </w:r>
      <w:r w:rsidRPr="006B12CF">
        <w:rPr>
          <w:rFonts w:ascii="GHEA Grapalat" w:hAnsi="GHEA Grapalat" w:cs="Sylfaen"/>
          <w:i/>
          <w:sz w:val="16"/>
          <w:szCs w:val="16"/>
          <w:lang w:val="hy-AM"/>
        </w:rPr>
        <w:t xml:space="preserve"> </w:t>
      </w:r>
      <w:r w:rsidRPr="004B72E3">
        <w:rPr>
          <w:rFonts w:ascii="GHEA Grapalat" w:hAnsi="GHEA Grapalat" w:cs="Sylfaen"/>
          <w:i/>
          <w:sz w:val="16"/>
          <w:szCs w:val="16"/>
          <w:lang w:val="hy-AM"/>
        </w:rPr>
        <w:t>գնման հայտը հաստատվելու օրվա դրությամբ նախատեսված ֆինանսական</w:t>
      </w:r>
      <w:r>
        <w:rPr>
          <w:rFonts w:ascii="GHEA Grapalat" w:hAnsi="GHEA Grapalat" w:cs="Sylfaen"/>
          <w:i/>
          <w:sz w:val="16"/>
          <w:szCs w:val="16"/>
          <w:lang w:val="hy-AM"/>
        </w:rPr>
        <w:t xml:space="preserve"> միջոցների շրջանակում նախատեսվում է կանխավճարի տրամադրում:</w:t>
      </w:r>
    </w:p>
  </w:footnote>
  <w:footnote w:id="9">
    <w:p w14:paraId="645C99E3" w14:textId="77777777" w:rsidR="002205BC" w:rsidRPr="000B7538" w:rsidRDefault="002205BC" w:rsidP="00084034">
      <w:pPr>
        <w:pStyle w:val="af2"/>
        <w:rPr>
          <w:rFonts w:ascii="GHEA Grapalat" w:hAnsi="GHEA Grapalat" w:cs="Sylfaen"/>
          <w:i/>
          <w:sz w:val="16"/>
          <w:szCs w:val="16"/>
          <w:lang w:val="hy-AM"/>
        </w:rPr>
      </w:pPr>
      <w:r>
        <w:rPr>
          <w:rStyle w:val="af6"/>
        </w:rPr>
        <w:footnoteRef/>
      </w:r>
      <w:r>
        <w:t xml:space="preserve"> </w:t>
      </w:r>
      <w:r w:rsidRPr="000B7538">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0B7538">
        <w:rPr>
          <w:rFonts w:ascii="GHEA Grapalat" w:hAnsi="GHEA Grapalat" w:cs="Sylfaen"/>
          <w:i/>
          <w:sz w:val="16"/>
          <w:szCs w:val="16"/>
          <w:lang w:val="hy-AM"/>
        </w:rPr>
        <w:t>գինը․</w:t>
      </w:r>
    </w:p>
    <w:p w14:paraId="4F887879" w14:textId="77777777" w:rsidR="002205BC" w:rsidRPr="000B7538" w:rsidRDefault="002205BC" w:rsidP="00084034">
      <w:pPr>
        <w:pStyle w:val="af2"/>
        <w:rPr>
          <w:rFonts w:ascii="GHEA Grapalat" w:hAnsi="GHEA Grapalat" w:cs="Sylfaen"/>
          <w:i/>
          <w:sz w:val="16"/>
          <w:szCs w:val="16"/>
          <w:lang w:val="hy-AM"/>
        </w:rPr>
      </w:pPr>
      <w:r w:rsidRPr="000B7538">
        <w:rPr>
          <w:rFonts w:ascii="GHEA Grapalat" w:hAnsi="GHEA Grapalat" w:cs="Sylfaen"/>
          <w:i/>
          <w:sz w:val="16"/>
          <w:szCs w:val="16"/>
          <w:lang w:val="hy-AM"/>
        </w:rPr>
        <w:t>- չի գերազանցում գնումների բազային միավորի քսանհինգապատիկը,ապա սույն պարբերությունից հանվում են &lt;&lt; կամ բանկերի կողմից տրամադրված երաշխիքների &gt;&gt; բառերը․</w:t>
      </w:r>
    </w:p>
    <w:p w14:paraId="4182A016" w14:textId="77777777" w:rsidR="002205BC" w:rsidRPr="000B7538" w:rsidRDefault="002205BC" w:rsidP="00084034">
      <w:pPr>
        <w:pStyle w:val="af2"/>
        <w:rPr>
          <w:rFonts w:ascii="GHEA Grapalat" w:hAnsi="GHEA Grapalat" w:cs="Sylfaen"/>
          <w:i/>
          <w:sz w:val="16"/>
          <w:szCs w:val="16"/>
          <w:lang w:val="hy-AM"/>
        </w:rPr>
      </w:pPr>
      <w:r w:rsidRPr="000B7538">
        <w:rPr>
          <w:rFonts w:ascii="GHEA Grapalat" w:hAnsi="GHEA Grapalat" w:cs="Sylfaen"/>
          <w:i/>
          <w:sz w:val="16"/>
          <w:szCs w:val="16"/>
          <w:lang w:val="hy-AM"/>
        </w:rPr>
        <w:t xml:space="preserve">-- չի գերազանցում գնումների բազային միավորի </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բայց ավելի է քսանհինգապատիկից, ապա սույն պարբերությունից հանվում են &lt;&lt; տուժանքի (հավելված 4․2) կամ &gt;&gt; բառերը, իսկ &lt;&lt;20&gt;&gt; թիվը փոխարինվում է &lt;&lt;90&gt;&gt; թվով,</w:t>
      </w:r>
    </w:p>
    <w:p w14:paraId="38B667BE" w14:textId="129B051F" w:rsidR="002205BC" w:rsidRPr="006F2A6C" w:rsidRDefault="002205BC">
      <w:pPr>
        <w:pStyle w:val="af2"/>
        <w:rPr>
          <w:rFonts w:ascii="Calibri" w:hAnsi="Calibri"/>
          <w:lang w:val="hy-AM"/>
        </w:rPr>
      </w:pPr>
      <w:r w:rsidRPr="000B7538">
        <w:rPr>
          <w:rFonts w:ascii="GHEA Grapalat" w:hAnsi="GHEA Grapalat" w:cs="Sylfaen"/>
          <w:i/>
          <w:sz w:val="16"/>
          <w:szCs w:val="16"/>
          <w:lang w:val="hy-AM"/>
        </w:rPr>
        <w:t>- գերազանցում է գնումների բազային միավորի</w:t>
      </w:r>
      <w:r>
        <w:rPr>
          <w:rFonts w:ascii="GHEA Grapalat" w:hAnsi="GHEA Grapalat" w:cs="Sylfaen"/>
          <w:i/>
          <w:sz w:val="16"/>
          <w:szCs w:val="16"/>
          <w:lang w:val="hy-AM"/>
        </w:rPr>
        <w:t xml:space="preserve"> ութսունապատիկը</w:t>
      </w:r>
      <w:r w:rsidRPr="000B7538">
        <w:rPr>
          <w:rFonts w:ascii="GHEA Grapalat" w:hAnsi="GHEA Grapalat" w:cs="Sylfaen"/>
          <w:i/>
          <w:sz w:val="16"/>
          <w:szCs w:val="16"/>
          <w:lang w:val="hy-AM"/>
        </w:rPr>
        <w:t>, ապա սույն պարբերությունից հանվում է &lt;&lt; տուժանքի (հավելված 4․2) կամ &gt;&gt; բառերը, &lt;&lt;15&gt;&gt; թիվը փոխարինվում է &lt;&lt;30&gt;&gt; թվով, իսկ &lt;&lt;20&gt;&gt; թիվը՝ &lt;&lt;90&gt;&gt; թվով,</w:t>
      </w:r>
    </w:p>
  </w:footnote>
  <w:footnote w:id="10">
    <w:p w14:paraId="422AF998" w14:textId="0DB20754" w:rsidR="002205BC" w:rsidRPr="00FD4E69" w:rsidRDefault="002205BC" w:rsidP="00FD4E69">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p>
  </w:footnote>
  <w:footnote w:id="11">
    <w:p w14:paraId="00610145" w14:textId="52E8961C" w:rsidR="002205BC" w:rsidRPr="00FD4E69" w:rsidRDefault="002205BC"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12">
    <w:p w14:paraId="40326818" w14:textId="77777777" w:rsidR="002205BC" w:rsidRPr="000B7538" w:rsidRDefault="002205BC" w:rsidP="00523B4A">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2205BC" w:rsidRPr="000B7538" w:rsidRDefault="002205BC" w:rsidP="00523B4A">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2205BC" w:rsidRPr="00523B4A" w:rsidRDefault="002205BC">
      <w:pPr>
        <w:pStyle w:val="af2"/>
        <w:rPr>
          <w:rFonts w:asciiTheme="minorHAnsi" w:hAnsiTheme="minorHAnsi"/>
        </w:rPr>
      </w:pPr>
    </w:p>
  </w:footnote>
  <w:footnote w:id="13">
    <w:p w14:paraId="18B31D9B" w14:textId="41260695" w:rsidR="002205BC" w:rsidRPr="00002A8F" w:rsidRDefault="002205BC">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14">
    <w:p w14:paraId="0259F086" w14:textId="54455835" w:rsidR="002205BC" w:rsidRPr="004E599D" w:rsidRDefault="002205BC">
      <w:pPr>
        <w:pStyle w:val="af2"/>
        <w:rPr>
          <w:rFonts w:asciiTheme="minorHAnsi" w:hAnsiTheme="minorHAnsi"/>
          <w:lang w:val="hy-AM"/>
        </w:rPr>
      </w:pPr>
      <w:r>
        <w:rPr>
          <w:rStyle w:val="af6"/>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15">
    <w:p w14:paraId="50527039" w14:textId="27477825" w:rsidR="002205BC" w:rsidRPr="004E599D" w:rsidRDefault="002205BC">
      <w:pPr>
        <w:pStyle w:val="af2"/>
        <w:rPr>
          <w:rFonts w:asciiTheme="minorHAnsi" w:hAnsiTheme="minorHAnsi"/>
        </w:rPr>
      </w:pPr>
      <w:r>
        <w:rPr>
          <w:rStyle w:val="af6"/>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16">
    <w:p w14:paraId="1170C63B" w14:textId="77777777" w:rsidR="002205BC" w:rsidRPr="006265F4" w:rsidRDefault="002205BC" w:rsidP="00416526">
      <w:pPr>
        <w:pStyle w:val="af2"/>
        <w:jc w:val="both"/>
        <w:rPr>
          <w:rFonts w:ascii="GHEA Grapalat" w:hAnsi="GHEA Grapalat"/>
          <w:i/>
          <w:sz w:val="16"/>
          <w:szCs w:val="24"/>
          <w:lang w:val="hy-AM" w:eastAsia="en-US"/>
        </w:rPr>
      </w:pPr>
      <w:r>
        <w:rPr>
          <w:rStyle w:val="af6"/>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2205BC" w:rsidRPr="00416526" w:rsidRDefault="002205BC" w:rsidP="00416526">
      <w:pPr>
        <w:pStyle w:val="af2"/>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17">
    <w:p w14:paraId="165FB471" w14:textId="5F0649F8" w:rsidR="002205BC" w:rsidRPr="00151EB5" w:rsidRDefault="002205BC">
      <w:pPr>
        <w:pStyle w:val="af2"/>
        <w:rPr>
          <w:rFonts w:asciiTheme="minorHAnsi" w:hAnsiTheme="minorHAnsi"/>
        </w:rPr>
      </w:pPr>
      <w:r>
        <w:rPr>
          <w:rStyle w:val="af6"/>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18">
    <w:p w14:paraId="00CF2803" w14:textId="2C4F68CE" w:rsidR="002205BC" w:rsidRPr="00151EB5" w:rsidRDefault="002205BC"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19">
    <w:p w14:paraId="382BE66C" w14:textId="6BDF393B" w:rsidR="002205BC" w:rsidRPr="00151EB5" w:rsidRDefault="002205BC">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20">
    <w:p w14:paraId="1CAC96EA" w14:textId="77777777" w:rsidR="002205BC" w:rsidRPr="00E34F95" w:rsidRDefault="002205BC" w:rsidP="00E456FF">
      <w:pPr>
        <w:pStyle w:val="af2"/>
        <w:rPr>
          <w:rFonts w:asciiTheme="minorHAnsi" w:hAnsiTheme="minorHAnsi"/>
          <w:lang w:val="hy-AM"/>
        </w:rPr>
      </w:pPr>
      <w:r>
        <w:rPr>
          <w:rStyle w:val="af6"/>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4DF2"/>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6F9"/>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1549"/>
    <w:rsid w:val="00171AAF"/>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2A6"/>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6942"/>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4BB6"/>
    <w:rsid w:val="00217710"/>
    <w:rsid w:val="00220491"/>
    <w:rsid w:val="002205BC"/>
    <w:rsid w:val="00220ACB"/>
    <w:rsid w:val="00220C7C"/>
    <w:rsid w:val="002218FE"/>
    <w:rsid w:val="00222819"/>
    <w:rsid w:val="002240AB"/>
    <w:rsid w:val="00224EDD"/>
    <w:rsid w:val="002250D8"/>
    <w:rsid w:val="0022515E"/>
    <w:rsid w:val="002252CD"/>
    <w:rsid w:val="0022552E"/>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202"/>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2835"/>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06D"/>
    <w:rsid w:val="00333314"/>
    <w:rsid w:val="00334564"/>
    <w:rsid w:val="00334B2F"/>
    <w:rsid w:val="0033571F"/>
    <w:rsid w:val="00335C2A"/>
    <w:rsid w:val="00336368"/>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4B71"/>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36A"/>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5810"/>
    <w:rsid w:val="004460B1"/>
    <w:rsid w:val="0044660E"/>
    <w:rsid w:val="00446FD1"/>
    <w:rsid w:val="00447808"/>
    <w:rsid w:val="00447FFD"/>
    <w:rsid w:val="004504F0"/>
    <w:rsid w:val="00451C09"/>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3C1B"/>
    <w:rsid w:val="00614934"/>
    <w:rsid w:val="00615570"/>
    <w:rsid w:val="006158AD"/>
    <w:rsid w:val="006159B0"/>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5F4D"/>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1F63"/>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2C66"/>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3EAA"/>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24F6"/>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074E6"/>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BD9"/>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0C29"/>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510"/>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0BA6"/>
    <w:rsid w:val="00A31A12"/>
    <w:rsid w:val="00A31F51"/>
    <w:rsid w:val="00A3284C"/>
    <w:rsid w:val="00A33794"/>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0ED9"/>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5B4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3AB"/>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21D"/>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3C9"/>
    <w:rsid w:val="00B744F6"/>
    <w:rsid w:val="00B752D1"/>
    <w:rsid w:val="00B75687"/>
    <w:rsid w:val="00B7771E"/>
    <w:rsid w:val="00B80CA1"/>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84E"/>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1B4"/>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4299"/>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A85"/>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D2A"/>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003"/>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C08"/>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07A32E-EF9E-48A9-A946-5D765AD12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367</TotalTime>
  <Pages>1</Pages>
  <Words>23768</Words>
  <Characters>135483</Characters>
  <Application>Microsoft Office Word</Application>
  <DocSecurity>0</DocSecurity>
  <Lines>1129</Lines>
  <Paragraphs>317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158934</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Zara</cp:lastModifiedBy>
  <cp:revision>104</cp:revision>
  <cp:lastPrinted>2018-02-16T07:12:00Z</cp:lastPrinted>
  <dcterms:created xsi:type="dcterms:W3CDTF">2022-10-31T10:53:00Z</dcterms:created>
  <dcterms:modified xsi:type="dcterms:W3CDTF">2025-07-03T16:00:00Z</dcterms:modified>
</cp:coreProperties>
</file>