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40"/>
        <w:gridCol w:w="966"/>
        <w:gridCol w:w="4164"/>
      </w:tblGrid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F919C6" w:rsidP="00F919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Times Armenian"/>
                <w:lang w:val="hy-AM"/>
              </w:rPr>
              <w:t>№238/</w:t>
            </w:r>
            <w:r w:rsidRPr="00F919C6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F919C6">
              <w:rPr>
                <w:rFonts w:ascii="Sylfaen" w:hAnsi="Sylfaen" w:cs="Times Armenian"/>
                <w:lang w:val="hy-AM"/>
              </w:rPr>
              <w:t>23_5.4_104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F919C6">
              <w:rPr>
                <w:rFonts w:ascii="Sylfaen" w:hAnsi="Sylfaen" w:cs="Times Armenian"/>
                <w:lang w:val="hy-AM"/>
              </w:rPr>
              <w:t>20.07.23</w:t>
            </w:r>
          </w:p>
        </w:tc>
      </w:tr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2F0A54" w:rsidTr="005B0180">
        <w:tc>
          <w:tcPr>
            <w:tcW w:w="6204" w:type="dxa"/>
            <w:gridSpan w:val="3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7294F" w:rsidRPr="002F0A54" w:rsidTr="00F919C6">
        <w:tc>
          <w:tcPr>
            <w:tcW w:w="5238" w:type="dxa"/>
            <w:gridSpan w:val="2"/>
          </w:tcPr>
          <w:p w:rsidR="0037294F" w:rsidRPr="00741B67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="0037294F">
              <w:rPr>
                <w:rFonts w:ascii="Sylfaen" w:hAnsi="Sylfaen" w:cs="Sylfaen"/>
                <w:lang w:val="en-US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130" w:type="dxa"/>
            <w:gridSpan w:val="2"/>
            <w:vAlign w:val="center"/>
          </w:tcPr>
          <w:p w:rsidR="0037294F" w:rsidRPr="008513C9" w:rsidRDefault="00F919C6" w:rsidP="00F919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F919C6">
              <w:rPr>
                <w:rFonts w:ascii="Sylfaen" w:hAnsi="Sylfaen"/>
                <w:lang w:val="hy-AM"/>
              </w:rPr>
              <w:t>«Գեղարքունիքի մարզի Կարճաղբյուր գյուղը սնող միջին ճնշման ստորգետնյա գազատարների վթարային հատվածների վերատեղադրում (փուլ2)»  օբյեկտի շինհավաքակցման աշխատանքների ձեռքբերում</w:t>
            </w:r>
          </w:p>
        </w:tc>
      </w:tr>
      <w:tr w:rsidR="00B74ADB" w:rsidTr="00F919C6">
        <w:tc>
          <w:tcPr>
            <w:tcW w:w="5238" w:type="dxa"/>
            <w:gridSpan w:val="2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130" w:type="dxa"/>
            <w:gridSpan w:val="2"/>
          </w:tcPr>
          <w:p w:rsidR="00B74ADB" w:rsidRPr="008513C9" w:rsidRDefault="00F919C6" w:rsidP="00F919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F919C6">
              <w:rPr>
                <w:rFonts w:ascii="Sylfaen" w:hAnsi="Sylfaen"/>
                <w:lang w:val="hy-AM"/>
              </w:rPr>
              <w:t>Переустановка аварийных участков подземных газопроводов среднего давления Село Карчахпюр Гегаркуникского марза (Этап 2).</w:t>
            </w:r>
          </w:p>
        </w:tc>
      </w:tr>
      <w:tr w:rsidR="00B74ADB" w:rsidRPr="002F0A54" w:rsidTr="00F919C6">
        <w:tc>
          <w:tcPr>
            <w:tcW w:w="5238" w:type="dxa"/>
            <w:gridSpan w:val="2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130" w:type="dxa"/>
            <w:gridSpan w:val="2"/>
          </w:tcPr>
          <w:p w:rsidR="00B74ADB" w:rsidRPr="008513C9" w:rsidRDefault="00F919C6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184005">
              <w:rPr>
                <w:rFonts w:ascii="Sylfaen" w:hAnsi="Sylfaen"/>
                <w:lang w:val="hy-AM"/>
              </w:rPr>
              <w:t>Reinstalling of emergency sections of medium-pressure underground gas pipelines in Karchakhpyur village of Gegharkunik marz (Stage 2)</w:t>
            </w:r>
          </w:p>
        </w:tc>
      </w:tr>
      <w:tr w:rsidR="00D51424" w:rsidRPr="002F0A54" w:rsidTr="005B0180">
        <w:tc>
          <w:tcPr>
            <w:tcW w:w="10368" w:type="dxa"/>
            <w:gridSpan w:val="4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F0A5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51424" w:rsidRPr="00CF112F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gridSpan w:val="3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C5180">
              <w:rPr>
                <w:rFonts w:ascii="Sylfaen" w:hAnsi="Sylfaen" w:cs="Sylfaen"/>
                <w:lang w:val="af-ZA"/>
              </w:rPr>
              <w:t>0</w:t>
            </w:r>
            <w:r w:rsidR="00F919C6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2C5180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797CD5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315BA2" w:rsidRPr="002F0A54" w:rsidTr="00315BA2">
        <w:tc>
          <w:tcPr>
            <w:tcW w:w="4698" w:type="dxa"/>
          </w:tcPr>
          <w:p w:rsidR="00315BA2" w:rsidRPr="00D51424" w:rsidRDefault="00315BA2" w:rsidP="00315BA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15BA2" w:rsidRPr="00C278D0" w:rsidRDefault="008513C9" w:rsidP="0078147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35EEF">
              <w:rPr>
                <w:rFonts w:ascii="Sylfaen" w:hAnsi="Sylfaen"/>
                <w:lang w:val="hy-AM"/>
              </w:rPr>
              <w:t>«</w:t>
            </w:r>
            <w:r>
              <w:rPr>
                <w:rFonts w:ascii="Sylfaen" w:hAnsi="Sylfaen"/>
              </w:rPr>
              <w:t>ԱՊԷՔՍ ԲԻԼԴ</w:t>
            </w:r>
            <w:r w:rsidRPr="00D35EEF">
              <w:rPr>
                <w:rFonts w:ascii="Sylfaen" w:hAnsi="Sylfaen"/>
                <w:lang w:val="hy-AM"/>
              </w:rPr>
              <w:t>» ՍՊԸ</w:t>
            </w:r>
          </w:p>
        </w:tc>
      </w:tr>
      <w:tr w:rsidR="00315BA2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315BA2" w:rsidRPr="00D42E65" w:rsidRDefault="00315BA2" w:rsidP="008513C9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6783C">
              <w:t xml:space="preserve">ООО " </w:t>
            </w:r>
            <w:proofErr w:type="spellStart"/>
            <w:r w:rsidR="008513C9">
              <w:rPr>
                <w:lang w:val="en-US"/>
              </w:rPr>
              <w:t>Апекс</w:t>
            </w:r>
            <w:proofErr w:type="spellEnd"/>
            <w:r w:rsidR="008513C9">
              <w:rPr>
                <w:lang w:val="en-US"/>
              </w:rPr>
              <w:t xml:space="preserve"> </w:t>
            </w:r>
            <w:proofErr w:type="spellStart"/>
            <w:r w:rsidR="008513C9">
              <w:rPr>
                <w:lang w:val="en-US"/>
              </w:rPr>
              <w:t>Билд</w:t>
            </w:r>
            <w:proofErr w:type="spellEnd"/>
            <w:r w:rsidR="00781474">
              <w:t xml:space="preserve"> " </w:t>
            </w:r>
          </w:p>
        </w:tc>
      </w:tr>
      <w:tr w:rsidR="00315BA2" w:rsidRPr="00237A54" w:rsidTr="00315BA2">
        <w:tc>
          <w:tcPr>
            <w:tcW w:w="4698" w:type="dxa"/>
          </w:tcPr>
          <w:p w:rsidR="00315BA2" w:rsidRDefault="00315BA2" w:rsidP="00315B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315BA2" w:rsidRPr="0086783C" w:rsidRDefault="00315BA2" w:rsidP="008513C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LLC</w:t>
            </w:r>
            <w:r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>"</w:t>
            </w:r>
            <w:r w:rsidR="008513C9">
              <w:rPr>
                <w:rFonts w:ascii="Times Armenian" w:hAnsi="Times Armenian"/>
                <w:sz w:val="24"/>
                <w:szCs w:val="24"/>
                <w:lang w:val="af-ZA"/>
              </w:rPr>
              <w:t>Apeqs Bild</w:t>
            </w:r>
            <w:r w:rsidRPr="0086783C">
              <w:rPr>
                <w:rFonts w:ascii="Times Armenian" w:hAnsi="Times Armenian"/>
                <w:sz w:val="24"/>
                <w:szCs w:val="24"/>
                <w:lang w:val="af-ZA"/>
              </w:rPr>
              <w:t xml:space="preserve"> "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F919C6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B4C7E">
              <w:rPr>
                <w:rFonts w:ascii="Sylfaen" w:hAnsi="Sylfaen"/>
                <w:lang w:val="hy-AM"/>
              </w:rPr>
              <w:t>50528428</w:t>
            </w:r>
            <w:bookmarkStart w:id="0" w:name="_GoBack"/>
            <w:bookmarkEnd w:id="0"/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35822"/>
    <w:rsid w:val="00044E32"/>
    <w:rsid w:val="000A208E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805BC"/>
    <w:rsid w:val="002C5180"/>
    <w:rsid w:val="002F0A54"/>
    <w:rsid w:val="00301BCC"/>
    <w:rsid w:val="00315BA2"/>
    <w:rsid w:val="00327351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1474"/>
    <w:rsid w:val="00790AA0"/>
    <w:rsid w:val="00797CD5"/>
    <w:rsid w:val="007B2FB9"/>
    <w:rsid w:val="007B6491"/>
    <w:rsid w:val="007D5855"/>
    <w:rsid w:val="00846437"/>
    <w:rsid w:val="008513C9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919C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10103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8098A-FC2D-49BF-856D-B4F647CA2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57</cp:revision>
  <dcterms:created xsi:type="dcterms:W3CDTF">2021-03-28T06:23:00Z</dcterms:created>
  <dcterms:modified xsi:type="dcterms:W3CDTF">2023-08-07T12:40:00Z</dcterms:modified>
</cp:coreProperties>
</file>