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B8" w:rsidRPr="009A5807" w:rsidRDefault="007932B8" w:rsidP="007932B8">
      <w:pPr>
        <w:jc w:val="center"/>
        <w:rPr>
          <w:rFonts w:ascii="GHEA Grapalat" w:hAnsi="GHEA Grapalat"/>
          <w:b/>
          <w:sz w:val="20"/>
          <w:lang w:val="af-ZA"/>
        </w:rPr>
      </w:pPr>
      <w:bookmarkStart w:id="0" w:name="_GoBack"/>
      <w:bookmarkEnd w:id="0"/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932B8" w:rsidRDefault="007932B8" w:rsidP="007932B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7932B8" w:rsidRPr="00EA309E" w:rsidRDefault="007932B8" w:rsidP="007932B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7932B8" w:rsidRPr="00EA309E" w:rsidRDefault="007932B8" w:rsidP="007932B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E2067">
        <w:rPr>
          <w:rFonts w:ascii="GHEA Grapalat" w:hAnsi="GHEA Grapalat"/>
          <w:b w:val="0"/>
          <w:sz w:val="20"/>
          <w:lang w:val="af-ZA"/>
        </w:rPr>
        <w:t>նոյեմբերի 9-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E2067"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7932B8" w:rsidRPr="00EA309E" w:rsidRDefault="007932B8" w:rsidP="007932B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7932B8" w:rsidRDefault="007932B8" w:rsidP="007932B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932B8" w:rsidRPr="003777C7" w:rsidRDefault="007932B8" w:rsidP="0097727C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3777C7">
        <w:rPr>
          <w:rFonts w:ascii="GHEA Grapalat" w:hAnsi="GHEA Grapalat" w:cs="Sylfaen"/>
          <w:b w:val="0"/>
          <w:sz w:val="20"/>
          <w:lang w:val="af-ZA"/>
        </w:rPr>
        <w:t>ծածկագիրը «</w:t>
      </w:r>
      <w:r w:rsidR="00394CB9" w:rsidRPr="00394CB9">
        <w:rPr>
          <w:rFonts w:ascii="GHEA Grapalat" w:hAnsi="GHEA Grapalat" w:cs="Sylfaen"/>
          <w:b w:val="0"/>
          <w:sz w:val="20"/>
          <w:lang w:val="af-ZA"/>
        </w:rPr>
        <w:t>ՎՏՄԱԿ–ԳՀԱՇՁԲ-18/02</w:t>
      </w:r>
      <w:r w:rsidRPr="003777C7">
        <w:rPr>
          <w:rFonts w:ascii="GHEA Grapalat" w:hAnsi="GHEA Grapalat" w:cs="Sylfaen"/>
          <w:b w:val="0"/>
          <w:sz w:val="20"/>
          <w:lang w:val="af-ZA"/>
        </w:rPr>
        <w:t>»</w:t>
      </w:r>
    </w:p>
    <w:p w:rsidR="007932B8" w:rsidRPr="003777C7" w:rsidRDefault="007932B8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</w:p>
    <w:p w:rsidR="007932B8" w:rsidRPr="003777C7" w:rsidRDefault="007932B8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3777C7">
        <w:rPr>
          <w:rFonts w:ascii="GHEA Grapalat" w:hAnsi="GHEA Grapalat" w:cs="Sylfaen"/>
          <w:b w:val="0"/>
          <w:sz w:val="20"/>
          <w:lang w:val="af-ZA"/>
        </w:rPr>
        <w:t xml:space="preserve">«Վանաձորի տարածքային մանկավարժահոգեբանական աջակցության կենտրոն» ՊՈԱԿ-ի կարիքների համար </w:t>
      </w:r>
      <w:r w:rsidR="00E27126" w:rsidRPr="003777C7">
        <w:rPr>
          <w:rFonts w:ascii="GHEA Grapalat" w:hAnsi="GHEA Grapalat" w:cs="Sylfaen"/>
          <w:b w:val="0"/>
          <w:sz w:val="20"/>
          <w:lang w:val="af-ZA"/>
        </w:rPr>
        <w:t>բենզինի, դիզելային վառելիքի ձեռքբերման</w:t>
      </w:r>
      <w:r w:rsidRPr="003777C7">
        <w:rPr>
          <w:rFonts w:ascii="GHEA Grapalat" w:hAnsi="GHEA Grapalat" w:cs="Sylfaen"/>
          <w:b w:val="0"/>
          <w:sz w:val="20"/>
          <w:lang w:val="af-ZA"/>
        </w:rPr>
        <w:t xml:space="preserve"> նպատակով կազմակերպված </w:t>
      </w:r>
      <w:r w:rsidR="00394CB9" w:rsidRPr="003777C7">
        <w:rPr>
          <w:rFonts w:ascii="GHEA Grapalat" w:hAnsi="GHEA Grapalat" w:cs="Sylfaen"/>
          <w:b w:val="0"/>
          <w:sz w:val="20"/>
          <w:lang w:val="af-ZA"/>
        </w:rPr>
        <w:t>«</w:t>
      </w:r>
      <w:r w:rsidR="00394CB9" w:rsidRPr="00394CB9">
        <w:rPr>
          <w:rFonts w:ascii="GHEA Grapalat" w:hAnsi="GHEA Grapalat" w:cs="Sylfaen"/>
          <w:b w:val="0"/>
          <w:sz w:val="20"/>
          <w:lang w:val="af-ZA"/>
        </w:rPr>
        <w:t>ՎՏՄԱԿ–ԳՀԱՇՁԲ-18/02</w:t>
      </w:r>
      <w:r w:rsidR="00394CB9" w:rsidRPr="003777C7">
        <w:rPr>
          <w:rFonts w:ascii="GHEA Grapalat" w:hAnsi="GHEA Grapalat" w:cs="Sylfaen"/>
          <w:b w:val="0"/>
          <w:sz w:val="20"/>
          <w:lang w:val="af-ZA"/>
        </w:rPr>
        <w:t>»</w:t>
      </w:r>
      <w:r w:rsidRPr="003777C7">
        <w:rPr>
          <w:rFonts w:ascii="GHEA Grapalat" w:hAnsi="GHEA Grapalat" w:cs="Sylfaen"/>
          <w:b w:val="0"/>
          <w:sz w:val="20"/>
          <w:lang w:val="af-ZA"/>
        </w:rPr>
        <w:t xml:space="preserve"> 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7727C" w:rsidRDefault="0097727C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</w:p>
    <w:p w:rsidR="007932B8" w:rsidRPr="003777C7" w:rsidRDefault="007932B8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3777C7">
        <w:rPr>
          <w:rFonts w:ascii="GHEA Grapalat" w:hAnsi="GHEA Grapalat" w:cs="Sylfaen"/>
          <w:b w:val="0"/>
          <w:sz w:val="20"/>
          <w:lang w:val="af-ZA"/>
        </w:rPr>
        <w:t>Փոփոխության առաջացման պատճառ:</w:t>
      </w:r>
      <w:r w:rsidR="00AD55C6" w:rsidRPr="003777C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3744E">
        <w:rPr>
          <w:rFonts w:ascii="GHEA Grapalat" w:hAnsi="GHEA Grapalat" w:cs="Sylfaen"/>
          <w:b w:val="0"/>
          <w:sz w:val="20"/>
          <w:lang w:val="af-ZA"/>
        </w:rPr>
        <w:t>Բացասական եզրակացության հիմման վրա տեխնիկական բնութագրի փոփոխության անհրաժեշտություն</w:t>
      </w:r>
      <w:r w:rsidRPr="003777C7">
        <w:rPr>
          <w:rFonts w:ascii="GHEA Grapalat" w:hAnsi="GHEA Grapalat" w:cs="Sylfaen"/>
          <w:b w:val="0"/>
          <w:sz w:val="20"/>
          <w:lang w:val="af-ZA"/>
        </w:rPr>
        <w:tab/>
        <w:t xml:space="preserve">    </w:t>
      </w:r>
    </w:p>
    <w:p w:rsidR="0097727C" w:rsidRDefault="0097727C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</w:p>
    <w:p w:rsidR="007932B8" w:rsidRPr="00207348" w:rsidRDefault="007932B8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3777C7">
        <w:rPr>
          <w:rFonts w:ascii="GHEA Grapalat" w:hAnsi="GHEA Grapalat" w:cs="Sylfaen"/>
          <w:b w:val="0"/>
          <w:sz w:val="20"/>
          <w:lang w:val="af-ZA"/>
        </w:rPr>
        <w:t xml:space="preserve">Փոփոխության նկարագրություն՝ </w:t>
      </w:r>
      <w:r w:rsidR="00E27126" w:rsidRPr="003777C7">
        <w:rPr>
          <w:rFonts w:ascii="GHEA Grapalat" w:hAnsi="GHEA Grapalat" w:cs="Sylfaen"/>
          <w:b w:val="0"/>
          <w:sz w:val="20"/>
          <w:lang w:val="af-ZA"/>
        </w:rPr>
        <w:t xml:space="preserve">գնման առարկայում կատարվել է փոփոխություն: Այն է, </w:t>
      </w:r>
      <w:r w:rsidR="00394CB9" w:rsidRPr="00207348">
        <w:rPr>
          <w:rFonts w:ascii="GHEA Grapalat" w:hAnsi="GHEA Grapalat" w:cs="Sylfaen"/>
          <w:b w:val="0"/>
          <w:sz w:val="20"/>
          <w:lang w:val="af-ZA"/>
        </w:rPr>
        <w:t xml:space="preserve">տեխնիկական բնութագիր-գնման ժամանակացույցում </w:t>
      </w:r>
      <w:r w:rsidR="00207348" w:rsidRPr="00207348">
        <w:rPr>
          <w:rFonts w:ascii="GHEA Grapalat" w:hAnsi="GHEA Grapalat" w:cs="Sylfaen"/>
          <w:b w:val="0"/>
          <w:sz w:val="20"/>
          <w:lang w:val="af-ZA"/>
        </w:rPr>
        <w:t xml:space="preserve">հեռացվել են </w:t>
      </w:r>
      <w:r w:rsidR="00394CB9" w:rsidRPr="00207348">
        <w:rPr>
          <w:rFonts w:ascii="GHEA Grapalat" w:hAnsi="GHEA Grapalat" w:cs="Sylfaen"/>
          <w:b w:val="0"/>
          <w:sz w:val="20"/>
          <w:lang w:val="af-ZA"/>
        </w:rPr>
        <w:t>հղումներ</w:t>
      </w:r>
      <w:r w:rsidR="00207348" w:rsidRPr="00207348">
        <w:rPr>
          <w:rFonts w:ascii="GHEA Grapalat" w:hAnsi="GHEA Grapalat" w:cs="Sylfaen"/>
          <w:b w:val="0"/>
          <w:sz w:val="20"/>
          <w:lang w:val="af-ZA"/>
        </w:rPr>
        <w:t>ը  ծագման երկրի հետ կապված, ինչպես նաև նշվել է</w:t>
      </w:r>
      <w:r w:rsidR="00394CB9" w:rsidRPr="00207348">
        <w:rPr>
          <w:rFonts w:ascii="GHEA Grapalat" w:hAnsi="GHEA Grapalat" w:cs="Sylfaen"/>
          <w:b w:val="0"/>
          <w:sz w:val="20"/>
          <w:lang w:val="af-ZA"/>
        </w:rPr>
        <w:t xml:space="preserve"> աշխատանքների կատարման հստակ ժամկետ</w:t>
      </w:r>
      <w:r w:rsidR="00AD55C6" w:rsidRPr="003777C7">
        <w:rPr>
          <w:rFonts w:ascii="GHEA Grapalat" w:hAnsi="GHEA Grapalat" w:cs="Sylfaen"/>
          <w:b w:val="0"/>
          <w:sz w:val="20"/>
          <w:lang w:val="af-ZA"/>
        </w:rPr>
        <w:tab/>
      </w:r>
      <w:r w:rsidR="00AD55C6" w:rsidRPr="003777C7">
        <w:rPr>
          <w:rFonts w:ascii="GHEA Grapalat" w:hAnsi="GHEA Grapalat" w:cs="Sylfaen"/>
          <w:b w:val="0"/>
          <w:sz w:val="20"/>
          <w:lang w:val="af-ZA"/>
        </w:rPr>
        <w:tab/>
        <w:t xml:space="preserve"> </w:t>
      </w:r>
    </w:p>
    <w:p w:rsidR="0097727C" w:rsidRDefault="0097727C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</w:p>
    <w:p w:rsidR="00AD55C6" w:rsidRPr="003777C7" w:rsidRDefault="007932B8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3777C7">
        <w:rPr>
          <w:rFonts w:ascii="GHEA Grapalat" w:hAnsi="GHEA Grapalat" w:cs="Sylfaen"/>
          <w:b w:val="0"/>
          <w:sz w:val="20"/>
          <w:lang w:val="af-ZA"/>
        </w:rPr>
        <w:t>Փոփոխության հիմնավորում.</w:t>
      </w:r>
      <w:r w:rsidRPr="003777C7">
        <w:rPr>
          <w:rFonts w:ascii="GHEA Grapalat" w:hAnsi="GHEA Grapalat" w:cs="Sylfaen"/>
          <w:b w:val="0"/>
          <w:sz w:val="20"/>
          <w:lang w:val="af-ZA"/>
        </w:rPr>
        <w:tab/>
      </w:r>
    </w:p>
    <w:p w:rsidR="001D50FF" w:rsidRPr="001D50FF" w:rsidRDefault="001D50FF" w:rsidP="001D50FF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 xml:space="preserve">Հրավերի համապատասխանեցում </w:t>
      </w:r>
      <w:r w:rsidRPr="001D50FF">
        <w:rPr>
          <w:rFonts w:ascii="GHEA Grapalat" w:hAnsi="GHEA Grapalat" w:cs="Sylfaen"/>
          <w:b w:val="0"/>
          <w:sz w:val="20"/>
          <w:lang w:val="af-ZA"/>
        </w:rPr>
        <w:t>«Գնումների մասին» ՀՀ օրենքի 13-րդ հոդվածի 1-ին և 5-րդ մասերի պահանջներ</w:t>
      </w:r>
      <w:r>
        <w:rPr>
          <w:rFonts w:ascii="GHEA Grapalat" w:hAnsi="GHEA Grapalat" w:cs="Sylfaen"/>
          <w:b w:val="0"/>
          <w:sz w:val="20"/>
          <w:lang w:val="af-ZA"/>
        </w:rPr>
        <w:t>ին</w:t>
      </w:r>
    </w:p>
    <w:p w:rsidR="001D50FF" w:rsidRDefault="001D50FF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</w:p>
    <w:p w:rsidR="001D50FF" w:rsidRDefault="007932B8" w:rsidP="003777C7">
      <w:pPr>
        <w:pStyle w:val="3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3777C7">
        <w:rPr>
          <w:rFonts w:ascii="GHEA Grapalat" w:hAnsi="GHEA Grapalat" w:cs="Sylfaen"/>
          <w:b w:val="0"/>
          <w:sz w:val="20"/>
          <w:lang w:val="af-ZA"/>
        </w:rPr>
        <w:t xml:space="preserve">Գնահատող հանձնաժողովի քարտուղարի կայացրած որոշում: </w:t>
      </w:r>
    </w:p>
    <w:p w:rsidR="007932B8" w:rsidRPr="00FA624B" w:rsidRDefault="007932B8" w:rsidP="003777C7">
      <w:pPr>
        <w:pStyle w:val="3"/>
        <w:ind w:firstLine="0"/>
        <w:jc w:val="both"/>
        <w:rPr>
          <w:rFonts w:ascii="GHEA Grapalat" w:hAnsi="GHEA Grapalat"/>
          <w:sz w:val="20"/>
          <w:u w:val="single"/>
          <w:lang w:val="af-ZA"/>
        </w:rPr>
      </w:pPr>
      <w:r w:rsidRPr="003777C7">
        <w:rPr>
          <w:rFonts w:ascii="GHEA Grapalat" w:hAnsi="GHEA Grapalat" w:cs="Sylfaen"/>
          <w:b w:val="0"/>
          <w:sz w:val="20"/>
          <w:lang w:val="af-ZA"/>
        </w:rPr>
        <w:t>Սույն հայտարարության հետ կապված լրացուցիչ տեղեկություններ ստանալու համար կարող եք դիմել «ՎՏՄԱԿ-ԳՀԱՊՁԲ-18/03»  ծածկագրով</w:t>
      </w:r>
      <w:r w:rsidRPr="0097727C">
        <w:rPr>
          <w:rFonts w:ascii="GHEA Grapalat" w:hAnsi="GHEA Grapalat" w:cs="Sylfaen"/>
          <w:b w:val="0"/>
          <w:sz w:val="20"/>
          <w:lang w:val="af-ZA"/>
        </w:rPr>
        <w:t xml:space="preserve"> գնահատող հանձնաժողովի քարտուղար </w:t>
      </w:r>
      <w:r w:rsidR="003777C7" w:rsidRPr="0097727C">
        <w:rPr>
          <w:rFonts w:ascii="GHEA Grapalat" w:hAnsi="GHEA Grapalat" w:cs="Sylfaen"/>
          <w:b w:val="0"/>
          <w:sz w:val="20"/>
          <w:lang w:val="af-ZA"/>
        </w:rPr>
        <w:t>Ս</w:t>
      </w:r>
      <w:r w:rsidRPr="0097727C">
        <w:rPr>
          <w:rFonts w:ascii="GHEA Grapalat" w:hAnsi="GHEA Grapalat" w:cs="Sylfaen"/>
          <w:b w:val="0"/>
          <w:sz w:val="20"/>
          <w:lang w:val="af-ZA"/>
        </w:rPr>
        <w:t xml:space="preserve">. </w:t>
      </w:r>
      <w:r w:rsidR="003777C7" w:rsidRPr="0097727C">
        <w:rPr>
          <w:rFonts w:ascii="GHEA Grapalat" w:hAnsi="GHEA Grapalat" w:cs="Sylfaen"/>
          <w:b w:val="0"/>
          <w:sz w:val="20"/>
          <w:lang w:val="af-ZA"/>
        </w:rPr>
        <w:t>Արզումանյանին</w:t>
      </w:r>
      <w:r w:rsidR="0097727C">
        <w:rPr>
          <w:rFonts w:ascii="GHEA Grapalat" w:hAnsi="GHEA Grapalat" w:cs="Sylfaen"/>
          <w:b w:val="0"/>
          <w:sz w:val="20"/>
          <w:lang w:val="af-ZA"/>
        </w:rPr>
        <w:t>:</w:t>
      </w:r>
      <w:r w:rsidRPr="0097727C">
        <w:rPr>
          <w:rFonts w:ascii="GHEA Grapalat" w:hAnsi="GHEA Grapalat" w:cs="Sylfaen"/>
          <w:b w:val="0"/>
          <w:sz w:val="20"/>
          <w:lang w:val="af-ZA"/>
        </w:rPr>
        <w:tab/>
      </w:r>
      <w:r w:rsidRPr="0097727C">
        <w:rPr>
          <w:rFonts w:ascii="GHEA Grapalat" w:hAnsi="GHEA Grapalat" w:cs="Sylfaen"/>
          <w:b w:val="0"/>
          <w:sz w:val="20"/>
          <w:lang w:val="af-ZA"/>
        </w:rPr>
        <w:tab/>
      </w:r>
      <w:r w:rsidRPr="0097727C">
        <w:rPr>
          <w:rFonts w:ascii="GHEA Grapalat" w:hAnsi="GHEA Grapalat" w:cs="Sylfaen"/>
          <w:b w:val="0"/>
          <w:sz w:val="20"/>
          <w:lang w:val="af-ZA"/>
        </w:rPr>
        <w:tab/>
      </w:r>
      <w:r w:rsidRPr="0097727C">
        <w:rPr>
          <w:rFonts w:ascii="GHEA Grapalat" w:hAnsi="GHEA Grapalat" w:cs="Sylfaen"/>
          <w:b w:val="0"/>
          <w:sz w:val="20"/>
          <w:lang w:val="af-ZA"/>
        </w:rPr>
        <w:tab/>
      </w:r>
      <w:r w:rsidRPr="0097727C">
        <w:rPr>
          <w:rFonts w:ascii="GHEA Grapalat" w:hAnsi="GHEA Grapalat" w:cs="Sylfaen"/>
          <w:b w:val="0"/>
          <w:sz w:val="20"/>
          <w:lang w:val="af-ZA"/>
        </w:rPr>
        <w:tab/>
      </w:r>
      <w:r w:rsidRPr="00443859">
        <w:rPr>
          <w:rFonts w:ascii="GHEA Grapalat" w:hAnsi="GHEA Grapalat" w:cs="Sylfaen"/>
          <w:sz w:val="20"/>
          <w:lang w:val="af-ZA"/>
        </w:rPr>
        <w:t xml:space="preserve">                 </w:t>
      </w:r>
      <w:r w:rsidRPr="00443859">
        <w:rPr>
          <w:rFonts w:ascii="GHEA Grapalat" w:hAnsi="GHEA Grapalat" w:cs="Sylfaen"/>
          <w:sz w:val="20"/>
          <w:lang w:val="af-ZA"/>
        </w:rPr>
        <w:tab/>
      </w:r>
    </w:p>
    <w:p w:rsidR="0097727C" w:rsidRPr="00595447" w:rsidRDefault="0097727C" w:rsidP="0097727C">
      <w:pPr>
        <w:pStyle w:val="a3"/>
        <w:spacing w:line="240" w:lineRule="auto"/>
        <w:ind w:firstLine="90"/>
        <w:jc w:val="left"/>
        <w:rPr>
          <w:rFonts w:ascii="GHEA Grapalat" w:hAnsi="GHEA Grapalat"/>
          <w:i w:val="0"/>
          <w:u w:val="single"/>
          <w:lang w:val="af-ZA"/>
        </w:rPr>
      </w:pPr>
      <w:r w:rsidRPr="00595447">
        <w:rPr>
          <w:rFonts w:ascii="GHEA Grapalat" w:hAnsi="GHEA Grapalat"/>
          <w:i w:val="0"/>
          <w:lang w:val="af-ZA"/>
        </w:rPr>
        <w:t xml:space="preserve">   </w:t>
      </w:r>
      <w:r>
        <w:rPr>
          <w:rFonts w:ascii="GHEA Grapalat" w:hAnsi="GHEA Grapalat"/>
          <w:i w:val="0"/>
          <w:lang w:val="af-ZA"/>
        </w:rPr>
        <w:t xml:space="preserve">        </w:t>
      </w:r>
      <w:r w:rsidRPr="00595447">
        <w:rPr>
          <w:rFonts w:ascii="GHEA Grapalat" w:hAnsi="GHEA Grapalat"/>
          <w:i w:val="0"/>
          <w:lang w:val="af-ZA"/>
        </w:rPr>
        <w:t xml:space="preserve"> Հեռախոս </w:t>
      </w:r>
      <w:r>
        <w:rPr>
          <w:rFonts w:ascii="GHEA Grapalat" w:hAnsi="GHEA Grapalat"/>
          <w:i w:val="0"/>
          <w:u w:val="single"/>
          <w:lang w:val="af-ZA"/>
        </w:rPr>
        <w:t>093652177</w:t>
      </w:r>
    </w:p>
    <w:p w:rsidR="0097727C" w:rsidRPr="00595447" w:rsidRDefault="0097727C" w:rsidP="0097727C">
      <w:pPr>
        <w:pStyle w:val="a3"/>
        <w:spacing w:line="240" w:lineRule="auto"/>
        <w:jc w:val="left"/>
        <w:rPr>
          <w:rFonts w:ascii="GHEA Grapalat" w:hAnsi="GHEA Grapalat"/>
          <w:i w:val="0"/>
          <w:lang w:val="af-ZA"/>
        </w:rPr>
      </w:pPr>
    </w:p>
    <w:p w:rsidR="0097727C" w:rsidRPr="00595447" w:rsidRDefault="0097727C" w:rsidP="0097727C">
      <w:pPr>
        <w:pStyle w:val="a3"/>
        <w:spacing w:line="240" w:lineRule="auto"/>
        <w:jc w:val="left"/>
        <w:rPr>
          <w:rFonts w:ascii="GHEA Grapalat" w:hAnsi="GHEA Grapalat"/>
          <w:i w:val="0"/>
          <w:u w:val="single"/>
          <w:lang w:val="af-ZA"/>
        </w:rPr>
      </w:pPr>
      <w:r w:rsidRPr="00595447">
        <w:rPr>
          <w:rFonts w:ascii="GHEA Grapalat" w:hAnsi="GHEA Grapalat"/>
          <w:i w:val="0"/>
          <w:lang w:val="af-ZA"/>
        </w:rPr>
        <w:t xml:space="preserve">  Էլ. փոստ </w:t>
      </w:r>
      <w:r>
        <w:rPr>
          <w:rFonts w:ascii="GHEA Grapalat" w:hAnsi="GHEA Grapalat"/>
          <w:i w:val="0"/>
          <w:u w:val="single"/>
          <w:lang w:val="af-ZA"/>
        </w:rPr>
        <w:t>vanadzor.gtmak@gmail.com</w:t>
      </w:r>
    </w:p>
    <w:p w:rsidR="0097727C" w:rsidRPr="00595447" w:rsidRDefault="0097727C" w:rsidP="0097727C">
      <w:pPr>
        <w:pStyle w:val="a3"/>
        <w:spacing w:line="240" w:lineRule="auto"/>
        <w:jc w:val="left"/>
        <w:rPr>
          <w:rFonts w:ascii="GHEA Grapalat" w:hAnsi="GHEA Grapalat"/>
          <w:i w:val="0"/>
          <w:lang w:val="af-ZA"/>
        </w:rPr>
      </w:pPr>
    </w:p>
    <w:p w:rsidR="007932B8" w:rsidRDefault="007932B8" w:rsidP="0097727C">
      <w:pPr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3777C7" w:rsidRPr="0097727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«ՎՏՄԱԿ-ԳՀԱՊՁԲ-18/03»  </w:t>
      </w:r>
      <w:r w:rsidRPr="0097727C">
        <w:rPr>
          <w:rFonts w:ascii="GHEA Grapalat" w:eastAsia="Times New Roman" w:hAnsi="GHEA Grapalat" w:cs="Times New Roman"/>
          <w:sz w:val="20"/>
          <w:szCs w:val="20"/>
          <w:lang w:val="af-ZA"/>
        </w:rPr>
        <w:t>ծածկագրով գնման</w:t>
      </w:r>
      <w:r>
        <w:rPr>
          <w:rFonts w:ascii="GHEA Grapalat" w:hAnsi="GHEA Grapalat" w:cs="Sylfaen"/>
          <w:sz w:val="20"/>
          <w:lang w:val="af-ZA"/>
        </w:rPr>
        <w:t xml:space="preserve"> ընթացակարգի գնահատող հանձնաժողովը</w:t>
      </w:r>
    </w:p>
    <w:tbl>
      <w:tblPr>
        <w:tblpPr w:leftFromText="180" w:rightFromText="180" w:vertAnchor="text" w:horzAnchor="margin" w:tblpY="194"/>
        <w:tblW w:w="9093" w:type="dxa"/>
        <w:tblLook w:val="04A0" w:firstRow="1" w:lastRow="0" w:firstColumn="1" w:lastColumn="0" w:noHBand="0" w:noVBand="1"/>
      </w:tblPr>
      <w:tblGrid>
        <w:gridCol w:w="9461"/>
        <w:gridCol w:w="222"/>
        <w:gridCol w:w="222"/>
      </w:tblGrid>
      <w:tr w:rsidR="007932B8" w:rsidRPr="00C5499C" w:rsidTr="00603FCB">
        <w:trPr>
          <w:trHeight w:val="1991"/>
        </w:trPr>
        <w:tc>
          <w:tcPr>
            <w:tcW w:w="8687" w:type="dxa"/>
            <w:shd w:val="clear" w:color="auto" w:fill="auto"/>
          </w:tcPr>
          <w:tbl>
            <w:tblPr>
              <w:tblW w:w="9319" w:type="dxa"/>
              <w:tblLook w:val="04A0" w:firstRow="1" w:lastRow="0" w:firstColumn="1" w:lastColumn="0" w:noHBand="0" w:noVBand="1"/>
            </w:tblPr>
            <w:tblGrid>
              <w:gridCol w:w="3049"/>
              <w:gridCol w:w="2853"/>
              <w:gridCol w:w="3417"/>
            </w:tblGrid>
            <w:tr w:rsidR="003777C7" w:rsidRPr="0097727C" w:rsidTr="00603FCB">
              <w:trPr>
                <w:trHeight w:val="319"/>
              </w:trPr>
              <w:tc>
                <w:tcPr>
                  <w:tcW w:w="3049" w:type="dxa"/>
                  <w:shd w:val="clear" w:color="auto" w:fill="auto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>Գնահատող հանձնաժողովի նախագահ՝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>_____________________</w:t>
                  </w:r>
                </w:p>
              </w:tc>
              <w:tc>
                <w:tcPr>
                  <w:tcW w:w="3417" w:type="dxa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>Ա. Մելիքսեթյան</w:t>
                  </w:r>
                </w:p>
              </w:tc>
            </w:tr>
            <w:tr w:rsidR="003777C7" w:rsidRPr="0097727C" w:rsidTr="00603FCB">
              <w:trPr>
                <w:trHeight w:val="115"/>
              </w:trPr>
              <w:tc>
                <w:tcPr>
                  <w:tcW w:w="3049" w:type="dxa"/>
                  <w:shd w:val="clear" w:color="auto" w:fill="auto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 xml:space="preserve">Հանձնաժողովի անդամներ՝     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>_____________________</w:t>
                  </w:r>
                </w:p>
              </w:tc>
              <w:tc>
                <w:tcPr>
                  <w:tcW w:w="3417" w:type="dxa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>Ն. Ղևոնդյան</w:t>
                  </w:r>
                </w:p>
              </w:tc>
            </w:tr>
            <w:tr w:rsidR="003777C7" w:rsidRPr="0097727C" w:rsidTr="00603FCB">
              <w:trPr>
                <w:trHeight w:val="225"/>
              </w:trPr>
              <w:tc>
                <w:tcPr>
                  <w:tcW w:w="3049" w:type="dxa"/>
                  <w:shd w:val="clear" w:color="auto" w:fill="auto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</w:p>
              </w:tc>
              <w:tc>
                <w:tcPr>
                  <w:tcW w:w="2853" w:type="dxa"/>
                  <w:shd w:val="clear" w:color="auto" w:fill="auto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</w:p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>_____________________</w:t>
                  </w:r>
                </w:p>
              </w:tc>
              <w:tc>
                <w:tcPr>
                  <w:tcW w:w="3417" w:type="dxa"/>
                </w:tcPr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</w:p>
                <w:p w:rsidR="003777C7" w:rsidRPr="0097727C" w:rsidRDefault="003777C7" w:rsidP="00603FCB">
                  <w:pPr>
                    <w:framePr w:hSpace="180" w:wrap="around" w:vAnchor="text" w:hAnchor="margin" w:y="194"/>
                    <w:spacing w:after="0"/>
                    <w:jc w:val="both"/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</w:pPr>
                  <w:r w:rsidRPr="0097727C">
                    <w:rPr>
                      <w:rFonts w:ascii="GHEA Grapalat" w:eastAsia="Times New Roman" w:hAnsi="GHEA Grapalat" w:cs="Sylfaen"/>
                      <w:sz w:val="20"/>
                      <w:szCs w:val="20"/>
                      <w:lang w:val="af-ZA" w:eastAsia="ru-RU"/>
                    </w:rPr>
                    <w:t>Ա. Սարգսյան</w:t>
                  </w:r>
                </w:p>
              </w:tc>
            </w:tr>
          </w:tbl>
          <w:p w:rsidR="003777C7" w:rsidRPr="0097727C" w:rsidRDefault="003777C7" w:rsidP="00603FCB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  <w:p w:rsidR="003777C7" w:rsidRPr="0097727C" w:rsidRDefault="003777C7" w:rsidP="003777C7">
            <w:pPr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97727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Հանձնաժողովի քարտուղար`   ______________________     Ս. Արզումանյան</w:t>
            </w:r>
          </w:p>
          <w:p w:rsidR="007932B8" w:rsidRPr="003777C7" w:rsidRDefault="007932B8" w:rsidP="0007758F">
            <w:pPr>
              <w:jc w:val="both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3" w:type="dxa"/>
            <w:shd w:val="clear" w:color="auto" w:fill="auto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3" w:type="dxa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  <w:tr w:rsidR="007932B8" w:rsidRPr="00C5499C" w:rsidTr="00603FCB">
        <w:trPr>
          <w:trHeight w:val="353"/>
        </w:trPr>
        <w:tc>
          <w:tcPr>
            <w:tcW w:w="8687" w:type="dxa"/>
            <w:shd w:val="clear" w:color="auto" w:fill="auto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3" w:type="dxa"/>
            <w:shd w:val="clear" w:color="auto" w:fill="auto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3" w:type="dxa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  <w:tr w:rsidR="007932B8" w:rsidRPr="00C5499C" w:rsidTr="00603FCB">
        <w:trPr>
          <w:trHeight w:val="353"/>
        </w:trPr>
        <w:tc>
          <w:tcPr>
            <w:tcW w:w="8687" w:type="dxa"/>
            <w:shd w:val="clear" w:color="auto" w:fill="auto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3" w:type="dxa"/>
            <w:shd w:val="clear" w:color="auto" w:fill="auto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3" w:type="dxa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  <w:tr w:rsidR="007932B8" w:rsidRPr="00C5499C" w:rsidTr="00603FCB">
        <w:trPr>
          <w:trHeight w:val="353"/>
        </w:trPr>
        <w:tc>
          <w:tcPr>
            <w:tcW w:w="8687" w:type="dxa"/>
            <w:shd w:val="clear" w:color="auto" w:fill="auto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3" w:type="dxa"/>
            <w:shd w:val="clear" w:color="auto" w:fill="auto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3" w:type="dxa"/>
          </w:tcPr>
          <w:p w:rsidR="007932B8" w:rsidRPr="007451A0" w:rsidRDefault="007932B8" w:rsidP="0007758F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E80EF4" w:rsidRDefault="00E80EF4" w:rsidP="0097727C"/>
    <w:sectPr w:rsidR="00E80EF4" w:rsidSect="005228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B8"/>
    <w:rsid w:val="001D50FF"/>
    <w:rsid w:val="00207348"/>
    <w:rsid w:val="00242AB0"/>
    <w:rsid w:val="003777C7"/>
    <w:rsid w:val="00394CB9"/>
    <w:rsid w:val="0052283F"/>
    <w:rsid w:val="00603FCB"/>
    <w:rsid w:val="006E2067"/>
    <w:rsid w:val="007932B8"/>
    <w:rsid w:val="0097727C"/>
    <w:rsid w:val="00A3744E"/>
    <w:rsid w:val="00AD55C6"/>
    <w:rsid w:val="00E27126"/>
    <w:rsid w:val="00E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B561-852C-4814-AD2C-A7F9C3EF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3F"/>
  </w:style>
  <w:style w:type="paragraph" w:styleId="3">
    <w:name w:val="heading 3"/>
    <w:basedOn w:val="a"/>
    <w:next w:val="a"/>
    <w:link w:val="30"/>
    <w:qFormat/>
    <w:rsid w:val="007932B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2B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 Indent"/>
    <w:aliases w:val=" Char, Char Char Char Char,Char Char Char Char"/>
    <w:basedOn w:val="a"/>
    <w:link w:val="a4"/>
    <w:rsid w:val="0097727C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7727C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RePack by Diakov</cp:lastModifiedBy>
  <cp:revision>3</cp:revision>
  <dcterms:created xsi:type="dcterms:W3CDTF">2018-11-09T09:41:00Z</dcterms:created>
  <dcterms:modified xsi:type="dcterms:W3CDTF">2018-11-09T09:41:00Z</dcterms:modified>
</cp:coreProperties>
</file>