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66FC" w14:textId="77777777" w:rsidR="00E37F05" w:rsidRPr="00EC614C" w:rsidRDefault="00E37F05" w:rsidP="00E37F05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 w:cs="Sylfaen"/>
          <w:b/>
          <w:lang w:val="af-ZA"/>
        </w:rPr>
        <w:t>ՀԱՅՏԱՐԱՐՈՒԹՅՈՒՆ</w:t>
      </w:r>
    </w:p>
    <w:p w14:paraId="09089EBA" w14:textId="77777777" w:rsidR="00E37F05" w:rsidRPr="00EC614C" w:rsidRDefault="00E37F05" w:rsidP="00E37F05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C614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2ABDFC7F" w14:textId="77777777" w:rsidR="00E37F05" w:rsidRPr="00EC614C" w:rsidRDefault="00E37F05" w:rsidP="00E37F05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ՀՈԱԿ-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Օդորակիչի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ՀՀԿՈՏ-N2ՄՄ-ՄԱԱՊՁԲ-26/08</w:t>
      </w:r>
      <w:r w:rsidRPr="00EC614C">
        <w:rPr>
          <w:rFonts w:ascii="GHEA Grapalat" w:hAnsi="GHEA Grapalat"/>
          <w:b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30</w:t>
      </w:r>
      <w:r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04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.2026թ կնքված </w:t>
      </w:r>
      <w:r w:rsidRPr="0013065B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N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ՀՀԿՈՏ-N2ՄՄ-ՄԱԱՊՁԲ-26/08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գնման պայամանգրի մասին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08"/>
        <w:gridCol w:w="113"/>
        <w:gridCol w:w="277"/>
        <w:gridCol w:w="1134"/>
        <w:gridCol w:w="709"/>
        <w:gridCol w:w="142"/>
        <w:gridCol w:w="72"/>
        <w:gridCol w:w="637"/>
        <w:gridCol w:w="480"/>
        <w:gridCol w:w="232"/>
        <w:gridCol w:w="150"/>
        <w:gridCol w:w="843"/>
        <w:gridCol w:w="31"/>
        <w:gridCol w:w="248"/>
        <w:gridCol w:w="35"/>
        <w:gridCol w:w="142"/>
        <w:gridCol w:w="851"/>
        <w:gridCol w:w="106"/>
        <w:gridCol w:w="288"/>
        <w:gridCol w:w="740"/>
        <w:gridCol w:w="141"/>
        <w:gridCol w:w="254"/>
        <w:gridCol w:w="137"/>
        <w:gridCol w:w="460"/>
        <w:gridCol w:w="110"/>
        <w:gridCol w:w="457"/>
        <w:gridCol w:w="142"/>
        <w:gridCol w:w="580"/>
        <w:gridCol w:w="981"/>
        <w:gridCol w:w="12"/>
      </w:tblGrid>
      <w:tr w:rsidR="00E37F05" w:rsidRPr="00EC614C" w14:paraId="030EE22A" w14:textId="77777777" w:rsidTr="00206064">
        <w:trPr>
          <w:trHeight w:val="146"/>
        </w:trPr>
        <w:tc>
          <w:tcPr>
            <w:tcW w:w="772" w:type="dxa"/>
            <w:vAlign w:val="center"/>
          </w:tcPr>
          <w:p w14:paraId="558C4D1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12" w:type="dxa"/>
            <w:gridSpan w:val="30"/>
            <w:vAlign w:val="center"/>
          </w:tcPr>
          <w:p w14:paraId="0275FA4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E37F05" w:rsidRPr="00EC614C" w14:paraId="46074C86" w14:textId="77777777" w:rsidTr="00206064">
        <w:trPr>
          <w:trHeight w:val="110"/>
        </w:trPr>
        <w:tc>
          <w:tcPr>
            <w:tcW w:w="772" w:type="dxa"/>
            <w:vMerge w:val="restart"/>
            <w:vAlign w:val="center"/>
          </w:tcPr>
          <w:p w14:paraId="6D072878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4"/>
            <w:vMerge w:val="restart"/>
            <w:vAlign w:val="center"/>
          </w:tcPr>
          <w:p w14:paraId="46A871CF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4722EBE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21C04D91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9"/>
            <w:vAlign w:val="center"/>
          </w:tcPr>
          <w:p w14:paraId="696C6EF1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2" w:type="dxa"/>
            <w:gridSpan w:val="5"/>
            <w:vMerge w:val="restart"/>
            <w:vAlign w:val="center"/>
          </w:tcPr>
          <w:p w14:paraId="7FE9076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82" w:type="dxa"/>
            <w:gridSpan w:val="6"/>
            <w:vMerge w:val="restart"/>
            <w:vAlign w:val="center"/>
          </w:tcPr>
          <w:p w14:paraId="29CD5A20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37F05" w:rsidRPr="00EC614C" w14:paraId="21B80414" w14:textId="77777777" w:rsidTr="00206064">
        <w:trPr>
          <w:trHeight w:val="175"/>
        </w:trPr>
        <w:tc>
          <w:tcPr>
            <w:tcW w:w="772" w:type="dxa"/>
            <w:vMerge/>
            <w:vAlign w:val="center"/>
          </w:tcPr>
          <w:p w14:paraId="210F94C9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vAlign w:val="center"/>
          </w:tcPr>
          <w:p w14:paraId="6DCBB04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A362B5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B28C420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75F8E99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4" w:type="dxa"/>
            <w:gridSpan w:val="9"/>
            <w:vAlign w:val="center"/>
          </w:tcPr>
          <w:p w14:paraId="69258018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32" w:type="dxa"/>
            <w:gridSpan w:val="5"/>
            <w:vMerge/>
          </w:tcPr>
          <w:p w14:paraId="5EB014E0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</w:tcPr>
          <w:p w14:paraId="241DAE64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19F1CFB8" w14:textId="77777777" w:rsidTr="00206064">
        <w:trPr>
          <w:trHeight w:val="275"/>
        </w:trPr>
        <w:tc>
          <w:tcPr>
            <w:tcW w:w="772" w:type="dxa"/>
            <w:vMerge/>
            <w:vAlign w:val="center"/>
          </w:tcPr>
          <w:p w14:paraId="2B812D43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5B22D7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F863A8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80AEF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C492FE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2A47F7A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vAlign w:val="center"/>
          </w:tcPr>
          <w:p w14:paraId="25F3E821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32" w:type="dxa"/>
            <w:gridSpan w:val="5"/>
            <w:vMerge/>
            <w:tcBorders>
              <w:bottom w:val="single" w:sz="4" w:space="0" w:color="auto"/>
            </w:tcBorders>
          </w:tcPr>
          <w:p w14:paraId="191D1182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Merge/>
            <w:tcBorders>
              <w:bottom w:val="single" w:sz="4" w:space="0" w:color="auto"/>
            </w:tcBorders>
          </w:tcPr>
          <w:p w14:paraId="0B3561B3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6F3DF1E8" w14:textId="77777777" w:rsidTr="00206064">
        <w:trPr>
          <w:trHeight w:val="4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6CBA8874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B11B656" w14:textId="77777777" w:rsidR="00E37F05" w:rsidRPr="00EC614C" w:rsidRDefault="00E37F05" w:rsidP="00206064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Օդորակիչ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</w:tcPr>
          <w:p w14:paraId="018CE62D" w14:textId="77777777" w:rsidR="00E37F05" w:rsidRPr="00EC614C" w:rsidRDefault="00E37F05" w:rsidP="0020606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566F32A" w14:textId="77777777" w:rsidR="00E37F05" w:rsidRPr="00EC614C" w:rsidRDefault="00E37F05" w:rsidP="0020606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298B492F" w14:textId="77777777" w:rsidR="00E37F05" w:rsidRPr="00EC614C" w:rsidRDefault="00E37F05" w:rsidP="0020606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F835485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4C4E5C9A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75435FDA" w14:textId="77777777" w:rsidR="00E37F05" w:rsidRPr="00EC614C" w:rsidRDefault="00E37F05" w:rsidP="00206064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Օդորակիչ</w:t>
            </w:r>
            <w:proofErr w:type="spellEnd"/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34C11B38" w14:textId="77777777" w:rsidR="00E37F05" w:rsidRPr="00EC614C" w:rsidRDefault="00E37F05" w:rsidP="00206064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Օդորակիչ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r w:rsidRPr="00C35D48">
              <w:rPr>
                <w:rFonts w:ascii="GHEA Grapalat" w:hAnsi="GHEA Grapalat" w:cs="Calibri"/>
                <w:color w:val="000000"/>
                <w:sz w:val="18"/>
                <w:szCs w:val="18"/>
              </w:rPr>
              <w:t>Vents 315 VK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D48">
              <w:rPr>
                <w:rFonts w:ascii="GHEA Grapalat" w:hAnsi="GHEA Grapalat" w:cs="Calibri"/>
                <w:color w:val="000000"/>
                <w:sz w:val="18"/>
                <w:szCs w:val="18"/>
              </w:rPr>
              <w:t>Mz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E37F05" w:rsidRPr="00EC614C" w14:paraId="723B09B9" w14:textId="77777777" w:rsidTr="00206064">
        <w:trPr>
          <w:trHeight w:val="169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367644D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65A5EBB8" w14:textId="77777777" w:rsidTr="00206064">
        <w:trPr>
          <w:trHeight w:val="137"/>
        </w:trPr>
        <w:tc>
          <w:tcPr>
            <w:tcW w:w="5948" w:type="dxa"/>
            <w:gridSpan w:val="15"/>
            <w:vAlign w:val="center"/>
          </w:tcPr>
          <w:p w14:paraId="5DF0EB7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5436" w:type="dxa"/>
            <w:gridSpan w:val="16"/>
            <w:vAlign w:val="center"/>
          </w:tcPr>
          <w:p w14:paraId="7E8594AF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23-րդ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4-րդ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կետ</w:t>
            </w:r>
            <w:proofErr w:type="spellEnd"/>
          </w:p>
        </w:tc>
      </w:tr>
      <w:tr w:rsidR="00E37F05" w:rsidRPr="00EC614C" w14:paraId="1BB9C937" w14:textId="77777777" w:rsidTr="00206064">
        <w:trPr>
          <w:trHeight w:val="196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2950CC49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47A4BC85" w14:textId="77777777" w:rsidTr="00206064">
        <w:trPr>
          <w:trHeight w:val="155"/>
        </w:trPr>
        <w:tc>
          <w:tcPr>
            <w:tcW w:w="7082" w:type="dxa"/>
            <w:gridSpan w:val="19"/>
            <w:vAlign w:val="center"/>
          </w:tcPr>
          <w:p w14:paraId="4168FB67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302" w:type="dxa"/>
            <w:gridSpan w:val="12"/>
            <w:vAlign w:val="center"/>
          </w:tcPr>
          <w:p w14:paraId="73816FA3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30.03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E37F05" w:rsidRPr="00EC614C" w14:paraId="5CC10424" w14:textId="77777777" w:rsidTr="00206064">
        <w:trPr>
          <w:trHeight w:val="164"/>
        </w:trPr>
        <w:tc>
          <w:tcPr>
            <w:tcW w:w="5948" w:type="dxa"/>
            <w:gridSpan w:val="15"/>
            <w:vMerge w:val="restart"/>
            <w:vAlign w:val="center"/>
          </w:tcPr>
          <w:p w14:paraId="15E12158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4"/>
            <w:vAlign w:val="center"/>
          </w:tcPr>
          <w:p w14:paraId="78C8FD70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2" w:type="dxa"/>
            <w:gridSpan w:val="12"/>
            <w:vAlign w:val="center"/>
          </w:tcPr>
          <w:p w14:paraId="51AFB509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3809C678" w14:textId="77777777" w:rsidTr="00206064">
        <w:trPr>
          <w:trHeight w:val="92"/>
        </w:trPr>
        <w:tc>
          <w:tcPr>
            <w:tcW w:w="5948" w:type="dxa"/>
            <w:gridSpan w:val="15"/>
            <w:vMerge/>
            <w:vAlign w:val="center"/>
          </w:tcPr>
          <w:p w14:paraId="73C8CC2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94D677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302" w:type="dxa"/>
            <w:gridSpan w:val="12"/>
            <w:vAlign w:val="center"/>
          </w:tcPr>
          <w:p w14:paraId="2986EB9E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14B21726" w14:textId="77777777" w:rsidTr="00206064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 w:val="restart"/>
            <w:vAlign w:val="center"/>
          </w:tcPr>
          <w:p w14:paraId="6A0FBAA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vAlign w:val="center"/>
          </w:tcPr>
          <w:p w14:paraId="7878FA20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9"/>
            <w:vAlign w:val="center"/>
          </w:tcPr>
          <w:p w14:paraId="54208CD1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561" w:type="dxa"/>
            <w:gridSpan w:val="2"/>
            <w:vAlign w:val="center"/>
          </w:tcPr>
          <w:p w14:paraId="7FC71D0A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37F05" w:rsidRPr="00EC614C" w14:paraId="2DACE4FE" w14:textId="77777777" w:rsidTr="00206064">
        <w:trPr>
          <w:gridAfter w:val="1"/>
          <w:wAfter w:w="12" w:type="dxa"/>
          <w:trHeight w:val="47"/>
        </w:trPr>
        <w:tc>
          <w:tcPr>
            <w:tcW w:w="5948" w:type="dxa"/>
            <w:gridSpan w:val="15"/>
            <w:vMerge/>
            <w:vAlign w:val="center"/>
          </w:tcPr>
          <w:p w14:paraId="0F2ED2DE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25C3BC2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9"/>
            <w:vAlign w:val="center"/>
          </w:tcPr>
          <w:p w14:paraId="776D4249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594EF4B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18230DBD" w14:textId="77777777" w:rsidTr="00206064">
        <w:trPr>
          <w:gridAfter w:val="1"/>
          <w:wAfter w:w="12" w:type="dxa"/>
          <w:trHeight w:val="155"/>
        </w:trPr>
        <w:tc>
          <w:tcPr>
            <w:tcW w:w="5948" w:type="dxa"/>
            <w:gridSpan w:val="15"/>
            <w:vMerge/>
            <w:vAlign w:val="center"/>
          </w:tcPr>
          <w:p w14:paraId="5CD9A87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207596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9"/>
            <w:vAlign w:val="center"/>
          </w:tcPr>
          <w:p w14:paraId="694BB03D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7B50F92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16323C71" w14:textId="77777777" w:rsidTr="00206064">
        <w:trPr>
          <w:trHeight w:val="54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13D2B9E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7CA850F4" w14:textId="77777777" w:rsidTr="00206064">
        <w:trPr>
          <w:trHeight w:val="605"/>
        </w:trPr>
        <w:tc>
          <w:tcPr>
            <w:tcW w:w="1270" w:type="dxa"/>
            <w:gridSpan w:val="4"/>
            <w:vMerge w:val="restart"/>
            <w:vAlign w:val="center"/>
          </w:tcPr>
          <w:p w14:paraId="2045820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25996118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40" w:type="dxa"/>
            <w:gridSpan w:val="21"/>
            <w:vAlign w:val="center"/>
          </w:tcPr>
          <w:p w14:paraId="082E8B72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37F05" w:rsidRPr="00EC614C" w14:paraId="4F8EF792" w14:textId="77777777" w:rsidTr="00206064">
        <w:trPr>
          <w:gridAfter w:val="1"/>
          <w:wAfter w:w="12" w:type="dxa"/>
          <w:trHeight w:val="365"/>
        </w:trPr>
        <w:tc>
          <w:tcPr>
            <w:tcW w:w="1270" w:type="dxa"/>
            <w:gridSpan w:val="4"/>
            <w:vMerge/>
            <w:vAlign w:val="center"/>
          </w:tcPr>
          <w:p w14:paraId="603697D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296C5FBC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4"/>
            <w:vAlign w:val="center"/>
          </w:tcPr>
          <w:p w14:paraId="3DA18B76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169" w:type="dxa"/>
            <w:gridSpan w:val="4"/>
            <w:vAlign w:val="center"/>
          </w:tcPr>
          <w:p w14:paraId="796FF160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561" w:type="dxa"/>
            <w:gridSpan w:val="2"/>
            <w:vAlign w:val="center"/>
          </w:tcPr>
          <w:p w14:paraId="568BE2F7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37F05" w:rsidRPr="00EC614C" w14:paraId="7AB82173" w14:textId="77777777" w:rsidTr="00206064">
        <w:trPr>
          <w:trHeight w:val="83"/>
        </w:trPr>
        <w:tc>
          <w:tcPr>
            <w:tcW w:w="1270" w:type="dxa"/>
            <w:gridSpan w:val="4"/>
            <w:vAlign w:val="center"/>
          </w:tcPr>
          <w:p w14:paraId="3ABC6DB6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114" w:type="dxa"/>
            <w:gridSpan w:val="27"/>
            <w:vAlign w:val="center"/>
          </w:tcPr>
          <w:p w14:paraId="69C9B881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E37F05" w:rsidRPr="00EC614C" w14:paraId="4352BE56" w14:textId="77777777" w:rsidTr="00206064">
        <w:trPr>
          <w:gridAfter w:val="1"/>
          <w:wAfter w:w="12" w:type="dxa"/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04E82AE6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59C25F3E" w14:textId="77777777" w:rsidR="00E37F05" w:rsidRPr="00577B4D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577B4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proofErr w:type="spellStart"/>
            <w:r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>ԳևՈՐԳ</w:t>
            </w:r>
            <w:proofErr w:type="spellEnd"/>
            <w:r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 xml:space="preserve"> ԿԻՐԱԿՈՍՅԱՆ</w:t>
            </w:r>
            <w:r w:rsidRPr="00577B4D"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 xml:space="preserve"> </w:t>
            </w:r>
            <w:r w:rsidRPr="00577B4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0CCB561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1856F447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14:paraId="5AE5F772" w14:textId="77777777" w:rsidR="00E37F05" w:rsidRPr="00EC614C" w:rsidRDefault="00E37F05" w:rsidP="00206064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63000</w:t>
            </w:r>
          </w:p>
        </w:tc>
      </w:tr>
      <w:tr w:rsidR="00E37F05" w:rsidRPr="00EC614C" w14:paraId="76A4119B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585CAEA0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4A52EBA8" w14:textId="77777777" w:rsidTr="00206064">
        <w:tc>
          <w:tcPr>
            <w:tcW w:w="11384" w:type="dxa"/>
            <w:gridSpan w:val="31"/>
            <w:vAlign w:val="center"/>
          </w:tcPr>
          <w:p w14:paraId="0F444D37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37F05" w:rsidRPr="00EC614C" w14:paraId="15884120" w14:textId="77777777" w:rsidTr="00206064">
        <w:tc>
          <w:tcPr>
            <w:tcW w:w="880" w:type="dxa"/>
            <w:gridSpan w:val="2"/>
            <w:vMerge w:val="restart"/>
            <w:vAlign w:val="center"/>
          </w:tcPr>
          <w:p w14:paraId="6A275A1B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375" w:type="dxa"/>
            <w:gridSpan w:val="5"/>
            <w:vMerge w:val="restart"/>
            <w:vAlign w:val="center"/>
          </w:tcPr>
          <w:p w14:paraId="02B8A1FE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129" w:type="dxa"/>
            <w:gridSpan w:val="24"/>
            <w:vAlign w:val="center"/>
          </w:tcPr>
          <w:p w14:paraId="002B3B22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37F05" w:rsidRPr="00EC614C" w14:paraId="1617130A" w14:textId="77777777" w:rsidTr="00206064">
        <w:tc>
          <w:tcPr>
            <w:tcW w:w="880" w:type="dxa"/>
            <w:gridSpan w:val="2"/>
            <w:vMerge/>
            <w:vAlign w:val="center"/>
          </w:tcPr>
          <w:p w14:paraId="273734D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5"/>
            <w:vMerge/>
            <w:vAlign w:val="center"/>
          </w:tcPr>
          <w:p w14:paraId="0BF241D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67D3CD7C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0" w:type="dxa"/>
            <w:gridSpan w:val="6"/>
            <w:vAlign w:val="center"/>
          </w:tcPr>
          <w:p w14:paraId="437EF0BA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36" w:type="dxa"/>
            <w:gridSpan w:val="8"/>
            <w:vAlign w:val="center"/>
          </w:tcPr>
          <w:p w14:paraId="77E5F1E0" w14:textId="77777777" w:rsidR="00E37F05" w:rsidRPr="00EC614C" w:rsidRDefault="00E37F05" w:rsidP="0020606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2" w:type="dxa"/>
            <w:gridSpan w:val="5"/>
            <w:vAlign w:val="center"/>
          </w:tcPr>
          <w:p w14:paraId="4B7D0434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37F05" w:rsidRPr="00EC614C" w14:paraId="4098DD5A" w14:textId="77777777" w:rsidTr="00206064">
        <w:tc>
          <w:tcPr>
            <w:tcW w:w="880" w:type="dxa"/>
            <w:gridSpan w:val="2"/>
          </w:tcPr>
          <w:p w14:paraId="0E421970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75" w:type="dxa"/>
            <w:gridSpan w:val="5"/>
          </w:tcPr>
          <w:p w14:paraId="18D6970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7B6BFFD7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6"/>
          </w:tcPr>
          <w:p w14:paraId="7942CC5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8"/>
          </w:tcPr>
          <w:p w14:paraId="12A55150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5"/>
          </w:tcPr>
          <w:p w14:paraId="6B2D36B6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5167E498" w14:textId="77777777" w:rsidTr="00206064">
        <w:trPr>
          <w:trHeight w:val="40"/>
        </w:trPr>
        <w:tc>
          <w:tcPr>
            <w:tcW w:w="880" w:type="dxa"/>
            <w:gridSpan w:val="2"/>
          </w:tcPr>
          <w:p w14:paraId="43709BA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375" w:type="dxa"/>
            <w:gridSpan w:val="5"/>
          </w:tcPr>
          <w:p w14:paraId="520FA32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3CF37220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6"/>
          </w:tcPr>
          <w:p w14:paraId="626E16BB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8"/>
          </w:tcPr>
          <w:p w14:paraId="346AED5C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5"/>
          </w:tcPr>
          <w:p w14:paraId="0520ABB5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34D309DA" w14:textId="77777777" w:rsidTr="00206064">
        <w:trPr>
          <w:trHeight w:val="331"/>
        </w:trPr>
        <w:tc>
          <w:tcPr>
            <w:tcW w:w="3255" w:type="dxa"/>
            <w:gridSpan w:val="7"/>
            <w:vAlign w:val="center"/>
          </w:tcPr>
          <w:p w14:paraId="19B96AA5" w14:textId="77777777" w:rsidR="00E37F05" w:rsidRPr="00EC614C" w:rsidRDefault="00E37F05" w:rsidP="00206064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29" w:type="dxa"/>
            <w:gridSpan w:val="24"/>
            <w:vAlign w:val="center"/>
          </w:tcPr>
          <w:p w14:paraId="793D0418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37F05" w:rsidRPr="00EC614C" w14:paraId="36E6B865" w14:textId="77777777" w:rsidTr="00206064">
        <w:trPr>
          <w:trHeight w:val="289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1F2DB0DC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6B853310" w14:textId="77777777" w:rsidTr="00206064">
        <w:trPr>
          <w:trHeight w:val="346"/>
        </w:trPr>
        <w:tc>
          <w:tcPr>
            <w:tcW w:w="4676" w:type="dxa"/>
            <w:gridSpan w:val="11"/>
            <w:vAlign w:val="center"/>
          </w:tcPr>
          <w:p w14:paraId="4C3CD7AD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20"/>
            <w:vAlign w:val="center"/>
          </w:tcPr>
          <w:p w14:paraId="552AF1A5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631183AB" w14:textId="77777777" w:rsidTr="00206064">
        <w:trPr>
          <w:trHeight w:val="92"/>
        </w:trPr>
        <w:tc>
          <w:tcPr>
            <w:tcW w:w="4676" w:type="dxa"/>
            <w:gridSpan w:val="11"/>
            <w:vMerge w:val="restart"/>
            <w:vAlign w:val="center"/>
          </w:tcPr>
          <w:p w14:paraId="7004CAC5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4" w:type="dxa"/>
            <w:gridSpan w:val="10"/>
            <w:vAlign w:val="center"/>
          </w:tcPr>
          <w:p w14:paraId="02E3DF61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274" w:type="dxa"/>
            <w:gridSpan w:val="10"/>
            <w:vAlign w:val="center"/>
          </w:tcPr>
          <w:p w14:paraId="7AFD50CB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37F05" w:rsidRPr="00EC614C" w14:paraId="6CE06A8A" w14:textId="77777777" w:rsidTr="00206064">
        <w:trPr>
          <w:trHeight w:val="92"/>
        </w:trPr>
        <w:tc>
          <w:tcPr>
            <w:tcW w:w="4676" w:type="dxa"/>
            <w:gridSpan w:val="11"/>
            <w:vMerge/>
            <w:vAlign w:val="center"/>
          </w:tcPr>
          <w:p w14:paraId="31F514B5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4" w:type="dxa"/>
            <w:gridSpan w:val="10"/>
            <w:vAlign w:val="center"/>
          </w:tcPr>
          <w:p w14:paraId="22283893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74" w:type="dxa"/>
            <w:gridSpan w:val="10"/>
            <w:vAlign w:val="center"/>
          </w:tcPr>
          <w:p w14:paraId="7C0F2A8D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E37F05" w:rsidRPr="00EC614C" w14:paraId="68F4CBB7" w14:textId="77777777" w:rsidTr="00206064">
        <w:trPr>
          <w:trHeight w:val="344"/>
        </w:trPr>
        <w:tc>
          <w:tcPr>
            <w:tcW w:w="4676" w:type="dxa"/>
            <w:gridSpan w:val="11"/>
            <w:vAlign w:val="center"/>
          </w:tcPr>
          <w:p w14:paraId="78643221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708" w:type="dxa"/>
            <w:gridSpan w:val="20"/>
            <w:vAlign w:val="center"/>
          </w:tcPr>
          <w:p w14:paraId="36E421E3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04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E37F05" w:rsidRPr="00EC614C" w14:paraId="699349F2" w14:textId="77777777" w:rsidTr="00206064">
        <w:trPr>
          <w:trHeight w:val="344"/>
        </w:trPr>
        <w:tc>
          <w:tcPr>
            <w:tcW w:w="4676" w:type="dxa"/>
            <w:gridSpan w:val="11"/>
            <w:vAlign w:val="center"/>
          </w:tcPr>
          <w:p w14:paraId="12382BE9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20"/>
            <w:vAlign w:val="center"/>
          </w:tcPr>
          <w:p w14:paraId="0FF949DD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04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E37F05" w:rsidRPr="00EC614C" w14:paraId="7495B2BC" w14:textId="77777777" w:rsidTr="00206064">
        <w:trPr>
          <w:trHeight w:val="344"/>
        </w:trPr>
        <w:tc>
          <w:tcPr>
            <w:tcW w:w="4676" w:type="dxa"/>
            <w:gridSpan w:val="11"/>
            <w:vAlign w:val="center"/>
          </w:tcPr>
          <w:p w14:paraId="5288BEA0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20"/>
            <w:vAlign w:val="center"/>
          </w:tcPr>
          <w:p w14:paraId="6305E7AD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04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E37F05" w:rsidRPr="00EC614C" w14:paraId="6DB5CA87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2DF6BCCD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56F29852" w14:textId="77777777" w:rsidTr="00206064">
        <w:tc>
          <w:tcPr>
            <w:tcW w:w="993" w:type="dxa"/>
            <w:gridSpan w:val="3"/>
            <w:vMerge w:val="restart"/>
            <w:vAlign w:val="center"/>
          </w:tcPr>
          <w:p w14:paraId="722796E0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vAlign w:val="center"/>
          </w:tcPr>
          <w:p w14:paraId="73D3F6B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29" w:type="dxa"/>
            <w:gridSpan w:val="24"/>
            <w:vAlign w:val="center"/>
          </w:tcPr>
          <w:p w14:paraId="25AC1D7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37F05" w:rsidRPr="00EC614C" w14:paraId="1D1055F2" w14:textId="77777777" w:rsidTr="00206064">
        <w:trPr>
          <w:trHeight w:val="237"/>
        </w:trPr>
        <w:tc>
          <w:tcPr>
            <w:tcW w:w="993" w:type="dxa"/>
            <w:gridSpan w:val="3"/>
            <w:vMerge/>
            <w:vAlign w:val="center"/>
          </w:tcPr>
          <w:p w14:paraId="33CA6FEF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7834FE1C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10"/>
            <w:vMerge w:val="restart"/>
            <w:vAlign w:val="center"/>
          </w:tcPr>
          <w:p w14:paraId="240573A8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45" w:type="dxa"/>
            <w:gridSpan w:val="3"/>
            <w:vMerge w:val="restart"/>
            <w:vAlign w:val="center"/>
          </w:tcPr>
          <w:p w14:paraId="0032B4B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5" w:type="dxa"/>
            <w:gridSpan w:val="3"/>
            <w:vMerge w:val="restart"/>
            <w:vAlign w:val="center"/>
          </w:tcPr>
          <w:p w14:paraId="344AE12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97" w:type="dxa"/>
            <w:gridSpan w:val="2"/>
            <w:vMerge w:val="restart"/>
            <w:vAlign w:val="center"/>
          </w:tcPr>
          <w:p w14:paraId="37ABD8B4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Կան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խավճարի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282" w:type="dxa"/>
            <w:gridSpan w:val="6"/>
            <w:vAlign w:val="center"/>
          </w:tcPr>
          <w:p w14:paraId="56A54336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E37F05" w:rsidRPr="00EC614C" w14:paraId="6F69A19D" w14:textId="77777777" w:rsidTr="00206064">
        <w:trPr>
          <w:trHeight w:val="238"/>
        </w:trPr>
        <w:tc>
          <w:tcPr>
            <w:tcW w:w="993" w:type="dxa"/>
            <w:gridSpan w:val="3"/>
            <w:vMerge/>
            <w:vAlign w:val="center"/>
          </w:tcPr>
          <w:p w14:paraId="16BDEAE6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0EE9460F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10"/>
            <w:vMerge/>
            <w:vAlign w:val="center"/>
          </w:tcPr>
          <w:p w14:paraId="2631726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3"/>
            <w:vMerge/>
            <w:vAlign w:val="center"/>
          </w:tcPr>
          <w:p w14:paraId="51FDF7A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14:paraId="1712007C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28A9477A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6"/>
            <w:vAlign w:val="center"/>
          </w:tcPr>
          <w:p w14:paraId="0127D02B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37F05" w:rsidRPr="00EC614C" w14:paraId="51147A40" w14:textId="77777777" w:rsidTr="00206064">
        <w:trPr>
          <w:trHeight w:val="263"/>
        </w:trPr>
        <w:tc>
          <w:tcPr>
            <w:tcW w:w="993" w:type="dxa"/>
            <w:gridSpan w:val="3"/>
            <w:vMerge/>
            <w:vAlign w:val="center"/>
          </w:tcPr>
          <w:p w14:paraId="4269F361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vAlign w:val="center"/>
          </w:tcPr>
          <w:p w14:paraId="75AAB277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gridSpan w:val="10"/>
            <w:vMerge/>
            <w:vAlign w:val="center"/>
          </w:tcPr>
          <w:p w14:paraId="308D8474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3"/>
            <w:vMerge/>
            <w:vAlign w:val="center"/>
          </w:tcPr>
          <w:p w14:paraId="401F2E7B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vAlign w:val="center"/>
          </w:tcPr>
          <w:p w14:paraId="07470472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4A824222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22FFF74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vAlign w:val="center"/>
          </w:tcPr>
          <w:p w14:paraId="0667A43D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E37F05" w:rsidRPr="00EC614C" w14:paraId="098459B5" w14:textId="77777777" w:rsidTr="00206064">
        <w:trPr>
          <w:trHeight w:val="110"/>
        </w:trPr>
        <w:tc>
          <w:tcPr>
            <w:tcW w:w="993" w:type="dxa"/>
            <w:gridSpan w:val="3"/>
            <w:vAlign w:val="center"/>
          </w:tcPr>
          <w:p w14:paraId="19A2BBA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13062BD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proofErr w:type="spellStart"/>
            <w:r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>ԳևՈՐԳ</w:t>
            </w:r>
            <w:proofErr w:type="spellEnd"/>
            <w:r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 xml:space="preserve"> ԿԻՐԱԿՈՍՅԱՆ</w:t>
            </w:r>
            <w:r w:rsidRPr="005504D9"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870" w:type="dxa"/>
            <w:gridSpan w:val="10"/>
            <w:vAlign w:val="center"/>
          </w:tcPr>
          <w:p w14:paraId="6ECBE091" w14:textId="77777777" w:rsidR="00E37F05" w:rsidRPr="000A53F0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ՀՀԿՈՏ-N2ՄՄ-ՄԱԱՊՁԲ-26/08</w:t>
            </w:r>
          </w:p>
        </w:tc>
        <w:tc>
          <w:tcPr>
            <w:tcW w:w="1245" w:type="dxa"/>
            <w:gridSpan w:val="3"/>
            <w:vAlign w:val="center"/>
          </w:tcPr>
          <w:p w14:paraId="1E730D3E" w14:textId="77777777" w:rsidR="00E37F05" w:rsidRPr="00EC614C" w:rsidRDefault="00E37F05" w:rsidP="00206064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30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en-US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04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3"/>
            <w:vAlign w:val="center"/>
          </w:tcPr>
          <w:p w14:paraId="3ECFD306" w14:textId="77777777" w:rsidR="00E37F05" w:rsidRPr="008B2F0A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05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597" w:type="dxa"/>
            <w:gridSpan w:val="2"/>
            <w:vAlign w:val="center"/>
          </w:tcPr>
          <w:p w14:paraId="45DF5C4E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4"/>
            <w:vAlign w:val="center"/>
          </w:tcPr>
          <w:p w14:paraId="24E4EEFC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63000</w:t>
            </w:r>
          </w:p>
        </w:tc>
        <w:tc>
          <w:tcPr>
            <w:tcW w:w="993" w:type="dxa"/>
            <w:gridSpan w:val="2"/>
            <w:vAlign w:val="center"/>
          </w:tcPr>
          <w:p w14:paraId="7DB0FA6E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63000</w:t>
            </w:r>
          </w:p>
        </w:tc>
      </w:tr>
      <w:tr w:rsidR="00E37F05" w:rsidRPr="00EC614C" w14:paraId="761F80E1" w14:textId="77777777" w:rsidTr="00206064">
        <w:trPr>
          <w:trHeight w:val="150"/>
        </w:trPr>
        <w:tc>
          <w:tcPr>
            <w:tcW w:w="11384" w:type="dxa"/>
            <w:gridSpan w:val="31"/>
            <w:vAlign w:val="center"/>
          </w:tcPr>
          <w:p w14:paraId="35721F17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37F05" w:rsidRPr="00EC614C" w14:paraId="66ABD228" w14:textId="77777777" w:rsidTr="00206064">
        <w:trPr>
          <w:gridAfter w:val="1"/>
          <w:wAfter w:w="12" w:type="dxa"/>
          <w:trHeight w:val="125"/>
        </w:trPr>
        <w:tc>
          <w:tcPr>
            <w:tcW w:w="993" w:type="dxa"/>
            <w:gridSpan w:val="3"/>
            <w:vAlign w:val="center"/>
          </w:tcPr>
          <w:p w14:paraId="31A03B8A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6B18E416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28" w:type="dxa"/>
            <w:gridSpan w:val="9"/>
            <w:vAlign w:val="center"/>
          </w:tcPr>
          <w:p w14:paraId="34F320B8" w14:textId="77777777" w:rsidR="00E37F05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6E3B0F14" w14:textId="77777777" w:rsidR="00E37F05" w:rsidRPr="00E85C54" w:rsidRDefault="00E37F05" w:rsidP="00206064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6ABE631B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299" w:type="dxa"/>
            <w:gridSpan w:val="7"/>
            <w:vAlign w:val="center"/>
          </w:tcPr>
          <w:p w14:paraId="24ECF1EE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3109F940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37F05" w:rsidRPr="00EC614C" w14:paraId="7C87E2A2" w14:textId="77777777" w:rsidTr="00206064">
        <w:trPr>
          <w:gridAfter w:val="1"/>
          <w:wAfter w:w="12" w:type="dxa"/>
          <w:trHeight w:val="40"/>
        </w:trPr>
        <w:tc>
          <w:tcPr>
            <w:tcW w:w="993" w:type="dxa"/>
            <w:gridSpan w:val="3"/>
            <w:vAlign w:val="center"/>
          </w:tcPr>
          <w:p w14:paraId="68AA346D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64AA2904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proofErr w:type="spellStart"/>
            <w:r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>ԳևՈՐԳ</w:t>
            </w:r>
            <w:proofErr w:type="spellEnd"/>
            <w:r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 xml:space="preserve"> ԿԻՐԱԿՈՍՅԱՆ</w:t>
            </w:r>
            <w:r w:rsidRPr="005504D9">
              <w:rPr>
                <w:rFonts w:ascii="GHEA Grapalat" w:hAnsi="GHEA Grapalat" w:cs="Sylfaen"/>
                <w:b/>
                <w:caps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728" w:type="dxa"/>
            <w:gridSpan w:val="9"/>
            <w:vAlign w:val="center"/>
          </w:tcPr>
          <w:p w14:paraId="6EF45C1C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hy-AM" w:eastAsia="ru-RU"/>
              </w:rPr>
              <w:t>Երևան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hy-AM" w:eastAsia="ru-RU"/>
              </w:rPr>
              <w:t>Սայաթ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6"/>
                <w:szCs w:val="16"/>
                <w:lang w:val="hy-AM" w:eastAsia="ru-RU"/>
              </w:rPr>
              <w:t>Նովա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18</w:t>
            </w:r>
          </w:p>
        </w:tc>
        <w:tc>
          <w:tcPr>
            <w:tcW w:w="1387" w:type="dxa"/>
            <w:gridSpan w:val="4"/>
            <w:vAlign w:val="center"/>
          </w:tcPr>
          <w:p w14:paraId="2F7EA05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t>-</w:t>
            </w:r>
          </w:p>
        </w:tc>
        <w:tc>
          <w:tcPr>
            <w:tcW w:w="2299" w:type="dxa"/>
            <w:gridSpan w:val="7"/>
            <w:vAlign w:val="center"/>
          </w:tcPr>
          <w:p w14:paraId="27D95743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1570023226810100</w:t>
            </w:r>
          </w:p>
        </w:tc>
        <w:tc>
          <w:tcPr>
            <w:tcW w:w="1703" w:type="dxa"/>
            <w:gridSpan w:val="3"/>
            <w:vAlign w:val="center"/>
          </w:tcPr>
          <w:p w14:paraId="57F56747" w14:textId="77777777" w:rsidR="00E37F05" w:rsidRPr="00EC614C" w:rsidRDefault="00E37F05" w:rsidP="002060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caps/>
                <w:lang w:val="hy-AM"/>
              </w:rPr>
              <w:t>30914352</w:t>
            </w:r>
            <w:r w:rsidRPr="00EC614C">
              <w:rPr>
                <w:rFonts w:ascii="GHEA Grapalat" w:hAnsi="GHEA Grapalat"/>
                <w:b/>
                <w:lang w:val="hy-AM"/>
              </w:rPr>
              <w:tab/>
            </w:r>
          </w:p>
        </w:tc>
      </w:tr>
      <w:tr w:rsidR="00E37F05" w:rsidRPr="00EC614C" w14:paraId="3826B6F7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040E6AE0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37F05" w:rsidRPr="00EC614C" w14:paraId="1CC502E0" w14:textId="77777777" w:rsidTr="00206064">
        <w:trPr>
          <w:trHeight w:val="200"/>
        </w:trPr>
        <w:tc>
          <w:tcPr>
            <w:tcW w:w="3327" w:type="dxa"/>
            <w:gridSpan w:val="8"/>
            <w:vAlign w:val="center"/>
          </w:tcPr>
          <w:p w14:paraId="40460649" w14:textId="77777777" w:rsidR="00E37F05" w:rsidRPr="00EC614C" w:rsidRDefault="00E37F05" w:rsidP="00206064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7" w:type="dxa"/>
            <w:gridSpan w:val="23"/>
            <w:vAlign w:val="center"/>
          </w:tcPr>
          <w:p w14:paraId="596BEF37" w14:textId="77777777" w:rsidR="00E37F05" w:rsidRPr="00EC614C" w:rsidRDefault="00E37F05" w:rsidP="00206064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C614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614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37F05" w:rsidRPr="00EC614C" w14:paraId="60C6BCA8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4D0C0272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1A808F98" w14:textId="77777777" w:rsidTr="00206064">
        <w:trPr>
          <w:trHeight w:val="288"/>
        </w:trPr>
        <w:tc>
          <w:tcPr>
            <w:tcW w:w="11384" w:type="dxa"/>
            <w:gridSpan w:val="31"/>
            <w:vAlign w:val="center"/>
          </w:tcPr>
          <w:p w14:paraId="434072CA" w14:textId="77777777" w:rsidR="00E37F05" w:rsidRPr="00EC614C" w:rsidRDefault="00E37F05" w:rsidP="00206064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243612F3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51117663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5F78856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37F05" w:rsidRPr="00EC614C" w14:paraId="465F8BF1" w14:textId="77777777" w:rsidTr="00206064">
        <w:trPr>
          <w:trHeight w:val="475"/>
        </w:trPr>
        <w:tc>
          <w:tcPr>
            <w:tcW w:w="5700" w:type="dxa"/>
            <w:gridSpan w:val="14"/>
          </w:tcPr>
          <w:p w14:paraId="4981C799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84" w:type="dxa"/>
            <w:gridSpan w:val="17"/>
          </w:tcPr>
          <w:p w14:paraId="12D311D3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E37F05" w:rsidRPr="00EC614C" w14:paraId="598911EB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5A88708B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F527616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37F05" w:rsidRPr="00E37F05" w14:paraId="31729CF5" w14:textId="77777777" w:rsidTr="00206064">
        <w:trPr>
          <w:trHeight w:val="427"/>
        </w:trPr>
        <w:tc>
          <w:tcPr>
            <w:tcW w:w="5700" w:type="dxa"/>
            <w:gridSpan w:val="14"/>
            <w:vAlign w:val="center"/>
          </w:tcPr>
          <w:p w14:paraId="7A813BBC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C614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684" w:type="dxa"/>
            <w:gridSpan w:val="17"/>
            <w:vAlign w:val="center"/>
          </w:tcPr>
          <w:p w14:paraId="4ADD938E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E37F05" w:rsidRPr="00E37F05" w14:paraId="292A7980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14FC2BD6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37F05" w:rsidRPr="00E37F05" w14:paraId="251DEA48" w14:textId="77777777" w:rsidTr="00206064">
        <w:trPr>
          <w:trHeight w:val="427"/>
        </w:trPr>
        <w:tc>
          <w:tcPr>
            <w:tcW w:w="5700" w:type="dxa"/>
            <w:gridSpan w:val="14"/>
            <w:vAlign w:val="center"/>
          </w:tcPr>
          <w:p w14:paraId="5D83E549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684" w:type="dxa"/>
            <w:gridSpan w:val="17"/>
            <w:vAlign w:val="center"/>
          </w:tcPr>
          <w:p w14:paraId="28000DCB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E37F05" w:rsidRPr="00E37F05" w14:paraId="42B61647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07B19537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37F05" w:rsidRPr="00EC614C" w14:paraId="3CC9FA3A" w14:textId="77777777" w:rsidTr="00206064">
        <w:trPr>
          <w:trHeight w:val="427"/>
        </w:trPr>
        <w:tc>
          <w:tcPr>
            <w:tcW w:w="3327" w:type="dxa"/>
            <w:gridSpan w:val="8"/>
            <w:vAlign w:val="center"/>
          </w:tcPr>
          <w:p w14:paraId="5E817D94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57" w:type="dxa"/>
            <w:gridSpan w:val="23"/>
            <w:vAlign w:val="center"/>
          </w:tcPr>
          <w:p w14:paraId="28BB842A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37F05" w:rsidRPr="00EC614C" w14:paraId="025E4B8E" w14:textId="77777777" w:rsidTr="00206064">
        <w:trPr>
          <w:trHeight w:val="288"/>
        </w:trPr>
        <w:tc>
          <w:tcPr>
            <w:tcW w:w="11384" w:type="dxa"/>
            <w:gridSpan w:val="31"/>
            <w:shd w:val="clear" w:color="auto" w:fill="99CCFF"/>
            <w:vAlign w:val="center"/>
          </w:tcPr>
          <w:p w14:paraId="2B915B0A" w14:textId="77777777" w:rsidR="00E37F05" w:rsidRPr="00EC614C" w:rsidRDefault="00E37F05" w:rsidP="002060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37F05" w:rsidRPr="00EC614C" w14:paraId="6E313F15" w14:textId="77777777" w:rsidTr="00206064">
        <w:trPr>
          <w:trHeight w:val="227"/>
        </w:trPr>
        <w:tc>
          <w:tcPr>
            <w:tcW w:w="11384" w:type="dxa"/>
            <w:gridSpan w:val="31"/>
            <w:vAlign w:val="center"/>
          </w:tcPr>
          <w:p w14:paraId="76852D8C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7F05" w:rsidRPr="00EC614C" w14:paraId="1C4E4874" w14:textId="77777777" w:rsidTr="00206064">
        <w:trPr>
          <w:trHeight w:val="47"/>
        </w:trPr>
        <w:tc>
          <w:tcPr>
            <w:tcW w:w="3113" w:type="dxa"/>
            <w:gridSpan w:val="6"/>
            <w:vAlign w:val="center"/>
          </w:tcPr>
          <w:p w14:paraId="724DF6B2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5392" w:type="dxa"/>
            <w:gridSpan w:val="17"/>
            <w:vAlign w:val="center"/>
          </w:tcPr>
          <w:p w14:paraId="33FE046C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79" w:type="dxa"/>
            <w:gridSpan w:val="8"/>
            <w:vAlign w:val="center"/>
          </w:tcPr>
          <w:p w14:paraId="32FC8385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37F05" w:rsidRPr="00EC614C" w14:paraId="4764B4AE" w14:textId="77777777" w:rsidTr="00206064">
        <w:trPr>
          <w:trHeight w:val="47"/>
        </w:trPr>
        <w:tc>
          <w:tcPr>
            <w:tcW w:w="3113" w:type="dxa"/>
            <w:gridSpan w:val="6"/>
            <w:vAlign w:val="center"/>
          </w:tcPr>
          <w:p w14:paraId="023E5A65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EC614C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Սարգսյան</w:t>
            </w:r>
          </w:p>
          <w:p w14:paraId="2D1E7669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7"/>
            <w:vAlign w:val="center"/>
          </w:tcPr>
          <w:p w14:paraId="04B169F3" w14:textId="77777777" w:rsidR="00E37F05" w:rsidRPr="00EC614C" w:rsidRDefault="00E37F05" w:rsidP="00206064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</w:rPr>
              <w:t>093 653-003</w:t>
            </w:r>
          </w:p>
        </w:tc>
        <w:tc>
          <w:tcPr>
            <w:tcW w:w="2879" w:type="dxa"/>
            <w:gridSpan w:val="8"/>
            <w:vAlign w:val="center"/>
          </w:tcPr>
          <w:p w14:paraId="253A448E" w14:textId="77777777" w:rsidR="00E37F05" w:rsidRPr="00EC614C" w:rsidRDefault="00E37F05" w:rsidP="0020606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C614C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tatevikv7@gmail.com</w:t>
            </w:r>
          </w:p>
        </w:tc>
      </w:tr>
    </w:tbl>
    <w:p w14:paraId="7D7460C8" w14:textId="77777777" w:rsidR="00E37F05" w:rsidRPr="00EC614C" w:rsidRDefault="00E37F05" w:rsidP="00E37F05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EC614C">
        <w:rPr>
          <w:rFonts w:ascii="GHEA Grapalat" w:hAnsi="GHEA Grapalat"/>
          <w:sz w:val="16"/>
          <w:szCs w:val="16"/>
          <w:lang w:val="af-ZA"/>
        </w:rPr>
        <w:t>՝</w:t>
      </w:r>
      <w:r w:rsidRPr="00EC614C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p w14:paraId="5A7808C5" w14:textId="0F04B390" w:rsidR="00CC0C85" w:rsidRPr="00E37F05" w:rsidRDefault="00CC0C85" w:rsidP="00E37F05">
      <w:pPr>
        <w:rPr>
          <w:lang w:val="hy-AM"/>
        </w:rPr>
      </w:pPr>
    </w:p>
    <w:sectPr w:rsidR="00CC0C85" w:rsidRPr="00E37F05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DC60" w14:textId="77777777" w:rsidR="006F7B16" w:rsidRDefault="006F7B16">
      <w:r>
        <w:separator/>
      </w:r>
    </w:p>
  </w:endnote>
  <w:endnote w:type="continuationSeparator" w:id="0">
    <w:p w14:paraId="3E127887" w14:textId="77777777" w:rsidR="006F7B16" w:rsidRDefault="006F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98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0174F5" w:rsidRDefault="000174F5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3048F2">
          <w:rPr>
            <w:rFonts w:ascii="GHEA Grapalat" w:hAnsi="GHEA Grapalat"/>
            <w:noProof/>
            <w:sz w:val="24"/>
            <w:szCs w:val="24"/>
          </w:rPr>
          <w:t>57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CFB6" w14:textId="77777777" w:rsidR="006F7B16" w:rsidRDefault="006F7B16">
      <w:r>
        <w:separator/>
      </w:r>
    </w:p>
  </w:footnote>
  <w:footnote w:type="continuationSeparator" w:id="0">
    <w:p w14:paraId="301A6DB1" w14:textId="77777777" w:rsidR="006F7B16" w:rsidRDefault="006F7B16">
      <w:r>
        <w:continuationSeparator/>
      </w:r>
    </w:p>
  </w:footnote>
  <w:footnote w:id="1">
    <w:p w14:paraId="74B1D63C" w14:textId="77777777" w:rsidR="00E37F05" w:rsidRDefault="00E37F05" w:rsidP="00E37F05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6574A61E" w14:textId="77777777" w:rsidR="00E37F05" w:rsidRDefault="00E37F05" w:rsidP="00E37F05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715C383" w14:textId="77777777" w:rsidR="00E37F05" w:rsidRDefault="00E37F05" w:rsidP="00E37F05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8FA40AC" w14:textId="77777777" w:rsidR="00E37F05" w:rsidRDefault="00E37F05" w:rsidP="00E37F05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38FD649" w14:textId="77777777" w:rsidR="00E37F05" w:rsidRDefault="00E37F05" w:rsidP="00E37F05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01C7327" w14:textId="77777777" w:rsidR="00E37F05" w:rsidRDefault="00E37F05" w:rsidP="00E37F05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E7A87B1" w14:textId="77777777" w:rsidR="00E37F05" w:rsidRDefault="00E37F05" w:rsidP="00E37F05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743">
    <w:abstractNumId w:val="9"/>
  </w:num>
  <w:num w:numId="2" w16cid:durableId="1927760090">
    <w:abstractNumId w:val="6"/>
  </w:num>
  <w:num w:numId="3" w16cid:durableId="788012266">
    <w:abstractNumId w:val="7"/>
  </w:num>
  <w:num w:numId="4" w16cid:durableId="1302029986">
    <w:abstractNumId w:val="8"/>
  </w:num>
  <w:num w:numId="5" w16cid:durableId="1292785393">
    <w:abstractNumId w:val="1"/>
  </w:num>
  <w:num w:numId="6" w16cid:durableId="2045982077">
    <w:abstractNumId w:val="3"/>
  </w:num>
  <w:num w:numId="7" w16cid:durableId="857618658">
    <w:abstractNumId w:val="0"/>
  </w:num>
  <w:num w:numId="8" w16cid:durableId="1664549407">
    <w:abstractNumId w:val="5"/>
  </w:num>
  <w:num w:numId="9" w16cid:durableId="450713569">
    <w:abstractNumId w:val="2"/>
  </w:num>
  <w:num w:numId="10" w16cid:durableId="2140686479">
    <w:abstractNumId w:val="4"/>
  </w:num>
  <w:num w:numId="11" w16cid:durableId="2047483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39DB"/>
    <w:rsid w:val="000174F5"/>
    <w:rsid w:val="000179AC"/>
    <w:rsid w:val="00020691"/>
    <w:rsid w:val="00021F1D"/>
    <w:rsid w:val="000223FB"/>
    <w:rsid w:val="00023AEF"/>
    <w:rsid w:val="00023BDB"/>
    <w:rsid w:val="00023C8D"/>
    <w:rsid w:val="000256D1"/>
    <w:rsid w:val="0003080D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46207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4DF6"/>
    <w:rsid w:val="00075138"/>
    <w:rsid w:val="00075E8A"/>
    <w:rsid w:val="00077652"/>
    <w:rsid w:val="000804E1"/>
    <w:rsid w:val="00081E93"/>
    <w:rsid w:val="000825F3"/>
    <w:rsid w:val="00083ECB"/>
    <w:rsid w:val="00084D6E"/>
    <w:rsid w:val="00084DD7"/>
    <w:rsid w:val="00086645"/>
    <w:rsid w:val="00087008"/>
    <w:rsid w:val="0009077E"/>
    <w:rsid w:val="00091299"/>
    <w:rsid w:val="000915D4"/>
    <w:rsid w:val="00092787"/>
    <w:rsid w:val="00092F7F"/>
    <w:rsid w:val="000962A7"/>
    <w:rsid w:val="000970A1"/>
    <w:rsid w:val="000A1E6A"/>
    <w:rsid w:val="000A24EE"/>
    <w:rsid w:val="000A3B0E"/>
    <w:rsid w:val="000A53F0"/>
    <w:rsid w:val="000A64B4"/>
    <w:rsid w:val="000A6CB1"/>
    <w:rsid w:val="000A6FC8"/>
    <w:rsid w:val="000A789C"/>
    <w:rsid w:val="000A7F64"/>
    <w:rsid w:val="000B0920"/>
    <w:rsid w:val="000B636A"/>
    <w:rsid w:val="000B6F7C"/>
    <w:rsid w:val="000C0962"/>
    <w:rsid w:val="000C0C4E"/>
    <w:rsid w:val="000C13A2"/>
    <w:rsid w:val="000C2A71"/>
    <w:rsid w:val="000C345F"/>
    <w:rsid w:val="000C3B6E"/>
    <w:rsid w:val="000C4692"/>
    <w:rsid w:val="000C4758"/>
    <w:rsid w:val="000C4935"/>
    <w:rsid w:val="000C4C38"/>
    <w:rsid w:val="000C5464"/>
    <w:rsid w:val="000C5AA4"/>
    <w:rsid w:val="000C7111"/>
    <w:rsid w:val="000D103D"/>
    <w:rsid w:val="000D1C8A"/>
    <w:rsid w:val="000D2118"/>
    <w:rsid w:val="000D4A0C"/>
    <w:rsid w:val="000D4EE2"/>
    <w:rsid w:val="000D5E56"/>
    <w:rsid w:val="000D7A74"/>
    <w:rsid w:val="000E100C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9EB"/>
    <w:rsid w:val="000F2CCC"/>
    <w:rsid w:val="000F3C48"/>
    <w:rsid w:val="000F41BE"/>
    <w:rsid w:val="000F45EA"/>
    <w:rsid w:val="000F4795"/>
    <w:rsid w:val="000F4997"/>
    <w:rsid w:val="000F4D9D"/>
    <w:rsid w:val="000F6676"/>
    <w:rsid w:val="000F73EB"/>
    <w:rsid w:val="00100220"/>
    <w:rsid w:val="00101455"/>
    <w:rsid w:val="00101E23"/>
    <w:rsid w:val="00104705"/>
    <w:rsid w:val="00105001"/>
    <w:rsid w:val="00107891"/>
    <w:rsid w:val="00110358"/>
    <w:rsid w:val="001167E3"/>
    <w:rsid w:val="00117032"/>
    <w:rsid w:val="0012524D"/>
    <w:rsid w:val="001254E0"/>
    <w:rsid w:val="00126E26"/>
    <w:rsid w:val="0013065B"/>
    <w:rsid w:val="0013215D"/>
    <w:rsid w:val="001321C6"/>
    <w:rsid w:val="00134084"/>
    <w:rsid w:val="00134403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410"/>
    <w:rsid w:val="00153BB4"/>
    <w:rsid w:val="00154AC7"/>
    <w:rsid w:val="0015535D"/>
    <w:rsid w:val="00157C77"/>
    <w:rsid w:val="0016364F"/>
    <w:rsid w:val="00166243"/>
    <w:rsid w:val="00167333"/>
    <w:rsid w:val="0017046D"/>
    <w:rsid w:val="001724B3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311F"/>
    <w:rsid w:val="001859D1"/>
    <w:rsid w:val="00185D29"/>
    <w:rsid w:val="0018658A"/>
    <w:rsid w:val="00190039"/>
    <w:rsid w:val="001927EC"/>
    <w:rsid w:val="00192D9C"/>
    <w:rsid w:val="00192E8F"/>
    <w:rsid w:val="00194968"/>
    <w:rsid w:val="00194CCF"/>
    <w:rsid w:val="00195C2F"/>
    <w:rsid w:val="00196463"/>
    <w:rsid w:val="001A2DDB"/>
    <w:rsid w:val="001A329A"/>
    <w:rsid w:val="001A413E"/>
    <w:rsid w:val="001A5AA8"/>
    <w:rsid w:val="001A6375"/>
    <w:rsid w:val="001A68CA"/>
    <w:rsid w:val="001A71EE"/>
    <w:rsid w:val="001A7A03"/>
    <w:rsid w:val="001B09D4"/>
    <w:rsid w:val="001B0D01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C08BB"/>
    <w:rsid w:val="001C09CB"/>
    <w:rsid w:val="001C0EE4"/>
    <w:rsid w:val="001C2DDA"/>
    <w:rsid w:val="001C37D7"/>
    <w:rsid w:val="001C3AD1"/>
    <w:rsid w:val="001C53EA"/>
    <w:rsid w:val="001C545A"/>
    <w:rsid w:val="001C6797"/>
    <w:rsid w:val="001C6CF0"/>
    <w:rsid w:val="001C6EBF"/>
    <w:rsid w:val="001D0716"/>
    <w:rsid w:val="001D2DC0"/>
    <w:rsid w:val="001D374F"/>
    <w:rsid w:val="001D72B0"/>
    <w:rsid w:val="001D7B11"/>
    <w:rsid w:val="001E1DD6"/>
    <w:rsid w:val="001E448F"/>
    <w:rsid w:val="001E49DF"/>
    <w:rsid w:val="001E4BA8"/>
    <w:rsid w:val="001E51E8"/>
    <w:rsid w:val="001E59AC"/>
    <w:rsid w:val="001E6CAB"/>
    <w:rsid w:val="001E6F18"/>
    <w:rsid w:val="001F1615"/>
    <w:rsid w:val="001F2124"/>
    <w:rsid w:val="001F4FA0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50FE"/>
    <w:rsid w:val="00215720"/>
    <w:rsid w:val="002166BD"/>
    <w:rsid w:val="00223010"/>
    <w:rsid w:val="00223482"/>
    <w:rsid w:val="002238B2"/>
    <w:rsid w:val="00224813"/>
    <w:rsid w:val="002259E4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353"/>
    <w:rsid w:val="00241165"/>
    <w:rsid w:val="002411F4"/>
    <w:rsid w:val="00241520"/>
    <w:rsid w:val="002433D6"/>
    <w:rsid w:val="0024343F"/>
    <w:rsid w:val="00245A8D"/>
    <w:rsid w:val="00246469"/>
    <w:rsid w:val="00250738"/>
    <w:rsid w:val="002507A0"/>
    <w:rsid w:val="00252529"/>
    <w:rsid w:val="00254A81"/>
    <w:rsid w:val="002571B9"/>
    <w:rsid w:val="002573FF"/>
    <w:rsid w:val="00257E93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A5"/>
    <w:rsid w:val="00274FE6"/>
    <w:rsid w:val="00277912"/>
    <w:rsid w:val="00281180"/>
    <w:rsid w:val="00282359"/>
    <w:rsid w:val="0028647F"/>
    <w:rsid w:val="00286880"/>
    <w:rsid w:val="00287516"/>
    <w:rsid w:val="0028780D"/>
    <w:rsid w:val="0029121C"/>
    <w:rsid w:val="00292CC5"/>
    <w:rsid w:val="00295673"/>
    <w:rsid w:val="002979DF"/>
    <w:rsid w:val="002A07A7"/>
    <w:rsid w:val="002A23F8"/>
    <w:rsid w:val="002A3769"/>
    <w:rsid w:val="002A4285"/>
    <w:rsid w:val="002A518F"/>
    <w:rsid w:val="002A6B27"/>
    <w:rsid w:val="002B0D5E"/>
    <w:rsid w:val="002B4256"/>
    <w:rsid w:val="002B4556"/>
    <w:rsid w:val="002B4E63"/>
    <w:rsid w:val="002B5364"/>
    <w:rsid w:val="002B5DB9"/>
    <w:rsid w:val="002C05B1"/>
    <w:rsid w:val="002C1162"/>
    <w:rsid w:val="002C1DCA"/>
    <w:rsid w:val="002C25C3"/>
    <w:rsid w:val="002C2F08"/>
    <w:rsid w:val="002C31D5"/>
    <w:rsid w:val="002C37CF"/>
    <w:rsid w:val="002C6C42"/>
    <w:rsid w:val="002C7126"/>
    <w:rsid w:val="002C7B98"/>
    <w:rsid w:val="002D3505"/>
    <w:rsid w:val="002D3934"/>
    <w:rsid w:val="002E05D4"/>
    <w:rsid w:val="002E100D"/>
    <w:rsid w:val="002E11BF"/>
    <w:rsid w:val="002E17E6"/>
    <w:rsid w:val="002E1F1E"/>
    <w:rsid w:val="002E2058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278"/>
    <w:rsid w:val="002F77C7"/>
    <w:rsid w:val="0030273A"/>
    <w:rsid w:val="00302BB2"/>
    <w:rsid w:val="00302D97"/>
    <w:rsid w:val="003048F2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30414"/>
    <w:rsid w:val="003305E0"/>
    <w:rsid w:val="003315A9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3EFF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696"/>
    <w:rsid w:val="0038641C"/>
    <w:rsid w:val="003864BB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4EC9"/>
    <w:rsid w:val="003B58DA"/>
    <w:rsid w:val="003C07CC"/>
    <w:rsid w:val="003C1BBA"/>
    <w:rsid w:val="003C1F28"/>
    <w:rsid w:val="003C4747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AAD"/>
    <w:rsid w:val="004131BA"/>
    <w:rsid w:val="00414AB7"/>
    <w:rsid w:val="004157C7"/>
    <w:rsid w:val="00416F98"/>
    <w:rsid w:val="004209E2"/>
    <w:rsid w:val="0042245F"/>
    <w:rsid w:val="00423839"/>
    <w:rsid w:val="00423EB0"/>
    <w:rsid w:val="0042663B"/>
    <w:rsid w:val="00427BB4"/>
    <w:rsid w:val="00427D4E"/>
    <w:rsid w:val="00430CEB"/>
    <w:rsid w:val="00431701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F8D"/>
    <w:rsid w:val="00452496"/>
    <w:rsid w:val="00455B55"/>
    <w:rsid w:val="00455FF3"/>
    <w:rsid w:val="004604C7"/>
    <w:rsid w:val="004634FA"/>
    <w:rsid w:val="004655B3"/>
    <w:rsid w:val="004673B6"/>
    <w:rsid w:val="00470C1D"/>
    <w:rsid w:val="00470F79"/>
    <w:rsid w:val="00471072"/>
    <w:rsid w:val="004723EB"/>
    <w:rsid w:val="00473085"/>
    <w:rsid w:val="00473E7A"/>
    <w:rsid w:val="004747CF"/>
    <w:rsid w:val="00482AAA"/>
    <w:rsid w:val="00486987"/>
    <w:rsid w:val="00486B06"/>
    <w:rsid w:val="00490FFA"/>
    <w:rsid w:val="004916EE"/>
    <w:rsid w:val="00491C49"/>
    <w:rsid w:val="0049203C"/>
    <w:rsid w:val="0049461D"/>
    <w:rsid w:val="00496AE0"/>
    <w:rsid w:val="004A209D"/>
    <w:rsid w:val="004A2C9A"/>
    <w:rsid w:val="004A4B54"/>
    <w:rsid w:val="004A4C36"/>
    <w:rsid w:val="004A520D"/>
    <w:rsid w:val="004A52E7"/>
    <w:rsid w:val="004A7559"/>
    <w:rsid w:val="004A7D30"/>
    <w:rsid w:val="004B0F88"/>
    <w:rsid w:val="004B1400"/>
    <w:rsid w:val="004B1757"/>
    <w:rsid w:val="004B268D"/>
    <w:rsid w:val="004B27F5"/>
    <w:rsid w:val="004B2DE6"/>
    <w:rsid w:val="004B339B"/>
    <w:rsid w:val="004B4017"/>
    <w:rsid w:val="004B4217"/>
    <w:rsid w:val="004B4D3D"/>
    <w:rsid w:val="004B4E8E"/>
    <w:rsid w:val="004B67BD"/>
    <w:rsid w:val="004C3E5A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4647"/>
    <w:rsid w:val="004D54A1"/>
    <w:rsid w:val="004D6E25"/>
    <w:rsid w:val="004D7ED1"/>
    <w:rsid w:val="004E189F"/>
    <w:rsid w:val="004E1ECB"/>
    <w:rsid w:val="004E21BC"/>
    <w:rsid w:val="004E7FDD"/>
    <w:rsid w:val="004F1E7B"/>
    <w:rsid w:val="004F2F9E"/>
    <w:rsid w:val="004F4126"/>
    <w:rsid w:val="004F42BB"/>
    <w:rsid w:val="004F4C8C"/>
    <w:rsid w:val="004F4F75"/>
    <w:rsid w:val="00500DB0"/>
    <w:rsid w:val="00500EDD"/>
    <w:rsid w:val="00501A9F"/>
    <w:rsid w:val="00502492"/>
    <w:rsid w:val="00503596"/>
    <w:rsid w:val="005054CD"/>
    <w:rsid w:val="00506CE3"/>
    <w:rsid w:val="005117B9"/>
    <w:rsid w:val="005117DC"/>
    <w:rsid w:val="00511F84"/>
    <w:rsid w:val="005163DF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24B0"/>
    <w:rsid w:val="00543DAE"/>
    <w:rsid w:val="005466D1"/>
    <w:rsid w:val="00546A8C"/>
    <w:rsid w:val="00546BCA"/>
    <w:rsid w:val="00547022"/>
    <w:rsid w:val="00547767"/>
    <w:rsid w:val="005504D9"/>
    <w:rsid w:val="00550FAA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06FD"/>
    <w:rsid w:val="0057115D"/>
    <w:rsid w:val="0057288A"/>
    <w:rsid w:val="005740E0"/>
    <w:rsid w:val="00574749"/>
    <w:rsid w:val="005763A0"/>
    <w:rsid w:val="0057696A"/>
    <w:rsid w:val="00576CA0"/>
    <w:rsid w:val="0057737D"/>
    <w:rsid w:val="00577B4D"/>
    <w:rsid w:val="00580C50"/>
    <w:rsid w:val="00580FCE"/>
    <w:rsid w:val="00581176"/>
    <w:rsid w:val="00581E62"/>
    <w:rsid w:val="005858C8"/>
    <w:rsid w:val="00586169"/>
    <w:rsid w:val="00590588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970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5324"/>
    <w:rsid w:val="005D1C31"/>
    <w:rsid w:val="005D27B1"/>
    <w:rsid w:val="005D285D"/>
    <w:rsid w:val="005D32D6"/>
    <w:rsid w:val="005D37F4"/>
    <w:rsid w:val="005D3B66"/>
    <w:rsid w:val="005D445C"/>
    <w:rsid w:val="005D584A"/>
    <w:rsid w:val="005D5A24"/>
    <w:rsid w:val="005E0D59"/>
    <w:rsid w:val="005E1300"/>
    <w:rsid w:val="005E3C5E"/>
    <w:rsid w:val="005E4A9F"/>
    <w:rsid w:val="005E5646"/>
    <w:rsid w:val="005E6155"/>
    <w:rsid w:val="005E66A9"/>
    <w:rsid w:val="005E7A2A"/>
    <w:rsid w:val="005E7CB5"/>
    <w:rsid w:val="005F14C1"/>
    <w:rsid w:val="005F3A35"/>
    <w:rsid w:val="005F3B2F"/>
    <w:rsid w:val="005F437F"/>
    <w:rsid w:val="005F641A"/>
    <w:rsid w:val="00601A9C"/>
    <w:rsid w:val="006055D1"/>
    <w:rsid w:val="00610280"/>
    <w:rsid w:val="00610D81"/>
    <w:rsid w:val="006113DF"/>
    <w:rsid w:val="006115F7"/>
    <w:rsid w:val="00612C36"/>
    <w:rsid w:val="00612F79"/>
    <w:rsid w:val="00613B25"/>
    <w:rsid w:val="00613F7F"/>
    <w:rsid w:val="0061531F"/>
    <w:rsid w:val="00615EF1"/>
    <w:rsid w:val="0061769F"/>
    <w:rsid w:val="00621AA8"/>
    <w:rsid w:val="00622D52"/>
    <w:rsid w:val="00623A81"/>
    <w:rsid w:val="00623D26"/>
    <w:rsid w:val="00624BA7"/>
    <w:rsid w:val="00624E1F"/>
    <w:rsid w:val="0063087C"/>
    <w:rsid w:val="00632421"/>
    <w:rsid w:val="00634121"/>
    <w:rsid w:val="006364B8"/>
    <w:rsid w:val="00636967"/>
    <w:rsid w:val="00636EF6"/>
    <w:rsid w:val="00637C27"/>
    <w:rsid w:val="00637CE8"/>
    <w:rsid w:val="006409BE"/>
    <w:rsid w:val="00641EFE"/>
    <w:rsid w:val="006436B6"/>
    <w:rsid w:val="006460CF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BD6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22B2"/>
    <w:rsid w:val="006D23B9"/>
    <w:rsid w:val="006D44BC"/>
    <w:rsid w:val="006D64A1"/>
    <w:rsid w:val="006D7C60"/>
    <w:rsid w:val="006E02F9"/>
    <w:rsid w:val="006E0B06"/>
    <w:rsid w:val="006E0F6D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6F7B16"/>
    <w:rsid w:val="00700242"/>
    <w:rsid w:val="007002AA"/>
    <w:rsid w:val="007018AC"/>
    <w:rsid w:val="00701C00"/>
    <w:rsid w:val="00703B80"/>
    <w:rsid w:val="0070678F"/>
    <w:rsid w:val="00706867"/>
    <w:rsid w:val="00706FA6"/>
    <w:rsid w:val="00710052"/>
    <w:rsid w:val="00710429"/>
    <w:rsid w:val="00710564"/>
    <w:rsid w:val="0071066F"/>
    <w:rsid w:val="007106FB"/>
    <w:rsid w:val="007130F4"/>
    <w:rsid w:val="00713CD1"/>
    <w:rsid w:val="00714A02"/>
    <w:rsid w:val="00714EAE"/>
    <w:rsid w:val="0071519E"/>
    <w:rsid w:val="007152E8"/>
    <w:rsid w:val="00717796"/>
    <w:rsid w:val="0072100A"/>
    <w:rsid w:val="00724BF7"/>
    <w:rsid w:val="00725B37"/>
    <w:rsid w:val="0072657E"/>
    <w:rsid w:val="00726D45"/>
    <w:rsid w:val="00731400"/>
    <w:rsid w:val="007319AE"/>
    <w:rsid w:val="007320A9"/>
    <w:rsid w:val="00732D05"/>
    <w:rsid w:val="00733AC1"/>
    <w:rsid w:val="0073533A"/>
    <w:rsid w:val="0073589A"/>
    <w:rsid w:val="00737077"/>
    <w:rsid w:val="00740E9C"/>
    <w:rsid w:val="0074115A"/>
    <w:rsid w:val="00741300"/>
    <w:rsid w:val="00746A34"/>
    <w:rsid w:val="0075054C"/>
    <w:rsid w:val="00750C05"/>
    <w:rsid w:val="00752512"/>
    <w:rsid w:val="007528F9"/>
    <w:rsid w:val="00754055"/>
    <w:rsid w:val="0076117A"/>
    <w:rsid w:val="00762EF7"/>
    <w:rsid w:val="00763338"/>
    <w:rsid w:val="0076342E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12B"/>
    <w:rsid w:val="0079050B"/>
    <w:rsid w:val="0079349F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C49"/>
    <w:rsid w:val="007B4D99"/>
    <w:rsid w:val="007B4EFF"/>
    <w:rsid w:val="007B54E7"/>
    <w:rsid w:val="007B66DF"/>
    <w:rsid w:val="007C279C"/>
    <w:rsid w:val="007C3230"/>
    <w:rsid w:val="007C6E01"/>
    <w:rsid w:val="007C7134"/>
    <w:rsid w:val="007D1B49"/>
    <w:rsid w:val="007D268C"/>
    <w:rsid w:val="007D381C"/>
    <w:rsid w:val="007D5699"/>
    <w:rsid w:val="007D696C"/>
    <w:rsid w:val="007D7037"/>
    <w:rsid w:val="007D7BCD"/>
    <w:rsid w:val="007E1AB3"/>
    <w:rsid w:val="007E1CBD"/>
    <w:rsid w:val="007E2E5B"/>
    <w:rsid w:val="007E32FB"/>
    <w:rsid w:val="007E3670"/>
    <w:rsid w:val="007E3924"/>
    <w:rsid w:val="007E3FE6"/>
    <w:rsid w:val="007E405C"/>
    <w:rsid w:val="007E4E68"/>
    <w:rsid w:val="007E54CF"/>
    <w:rsid w:val="007E596E"/>
    <w:rsid w:val="007F050E"/>
    <w:rsid w:val="007F15C9"/>
    <w:rsid w:val="007F17EB"/>
    <w:rsid w:val="007F1F2D"/>
    <w:rsid w:val="007F2128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2BDF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27A10"/>
    <w:rsid w:val="00830889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864"/>
    <w:rsid w:val="00861C75"/>
    <w:rsid w:val="008625AA"/>
    <w:rsid w:val="008675FD"/>
    <w:rsid w:val="00867BE1"/>
    <w:rsid w:val="00871540"/>
    <w:rsid w:val="00872169"/>
    <w:rsid w:val="00876057"/>
    <w:rsid w:val="0087670D"/>
    <w:rsid w:val="008772BB"/>
    <w:rsid w:val="00877EF6"/>
    <w:rsid w:val="00881AA7"/>
    <w:rsid w:val="00881BCF"/>
    <w:rsid w:val="0088210E"/>
    <w:rsid w:val="00886BD4"/>
    <w:rsid w:val="00886F9F"/>
    <w:rsid w:val="008911A9"/>
    <w:rsid w:val="00892034"/>
    <w:rsid w:val="00892791"/>
    <w:rsid w:val="008960E7"/>
    <w:rsid w:val="008A0CBB"/>
    <w:rsid w:val="008A135A"/>
    <w:rsid w:val="008A141F"/>
    <w:rsid w:val="008A2D58"/>
    <w:rsid w:val="008A332F"/>
    <w:rsid w:val="008A408E"/>
    <w:rsid w:val="008A4993"/>
    <w:rsid w:val="008A4EB2"/>
    <w:rsid w:val="008A5295"/>
    <w:rsid w:val="008A6A2F"/>
    <w:rsid w:val="008B0C71"/>
    <w:rsid w:val="008B16AE"/>
    <w:rsid w:val="008B245B"/>
    <w:rsid w:val="008B2A29"/>
    <w:rsid w:val="008B2F0A"/>
    <w:rsid w:val="008B3162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2D6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24C"/>
    <w:rsid w:val="008F7AB0"/>
    <w:rsid w:val="008F7FF0"/>
    <w:rsid w:val="009002B9"/>
    <w:rsid w:val="00901417"/>
    <w:rsid w:val="00903A59"/>
    <w:rsid w:val="00906186"/>
    <w:rsid w:val="0090782A"/>
    <w:rsid w:val="00907D5C"/>
    <w:rsid w:val="00910FD3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3C0C"/>
    <w:rsid w:val="009260D3"/>
    <w:rsid w:val="00926CDA"/>
    <w:rsid w:val="00927380"/>
    <w:rsid w:val="00930545"/>
    <w:rsid w:val="009305C7"/>
    <w:rsid w:val="00930BA8"/>
    <w:rsid w:val="009320C6"/>
    <w:rsid w:val="009323E6"/>
    <w:rsid w:val="00935213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2B4A"/>
    <w:rsid w:val="009642EC"/>
    <w:rsid w:val="00965075"/>
    <w:rsid w:val="009665CE"/>
    <w:rsid w:val="00966B69"/>
    <w:rsid w:val="009675BF"/>
    <w:rsid w:val="00971266"/>
    <w:rsid w:val="00972608"/>
    <w:rsid w:val="009745B7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87789"/>
    <w:rsid w:val="00990643"/>
    <w:rsid w:val="009918A1"/>
    <w:rsid w:val="00992237"/>
    <w:rsid w:val="0099321F"/>
    <w:rsid w:val="009948F0"/>
    <w:rsid w:val="009950D4"/>
    <w:rsid w:val="00995135"/>
    <w:rsid w:val="009955F9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C5557"/>
    <w:rsid w:val="009C7115"/>
    <w:rsid w:val="009D0534"/>
    <w:rsid w:val="009D1276"/>
    <w:rsid w:val="009D1DA0"/>
    <w:rsid w:val="009D44B3"/>
    <w:rsid w:val="009D4763"/>
    <w:rsid w:val="009D527B"/>
    <w:rsid w:val="009D62F5"/>
    <w:rsid w:val="009E20BF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785"/>
    <w:rsid w:val="009F6CCB"/>
    <w:rsid w:val="009F70C9"/>
    <w:rsid w:val="009F7AD3"/>
    <w:rsid w:val="00A00CC6"/>
    <w:rsid w:val="00A017C6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1ED4"/>
    <w:rsid w:val="00A32B02"/>
    <w:rsid w:val="00A34ABE"/>
    <w:rsid w:val="00A35BEF"/>
    <w:rsid w:val="00A35E9F"/>
    <w:rsid w:val="00A3614E"/>
    <w:rsid w:val="00A41B29"/>
    <w:rsid w:val="00A41C1C"/>
    <w:rsid w:val="00A429B6"/>
    <w:rsid w:val="00A44EB4"/>
    <w:rsid w:val="00A44F48"/>
    <w:rsid w:val="00A455C4"/>
    <w:rsid w:val="00A474AF"/>
    <w:rsid w:val="00A52C84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475F"/>
    <w:rsid w:val="00A66C7F"/>
    <w:rsid w:val="00A6769E"/>
    <w:rsid w:val="00A67E1C"/>
    <w:rsid w:val="00A71B46"/>
    <w:rsid w:val="00A71D83"/>
    <w:rsid w:val="00A71DF4"/>
    <w:rsid w:val="00A7437A"/>
    <w:rsid w:val="00A76258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48F7"/>
    <w:rsid w:val="00A95A46"/>
    <w:rsid w:val="00A9662C"/>
    <w:rsid w:val="00A96CEB"/>
    <w:rsid w:val="00A96EBA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1D4D"/>
    <w:rsid w:val="00AC2440"/>
    <w:rsid w:val="00AC252A"/>
    <w:rsid w:val="00AC2931"/>
    <w:rsid w:val="00AC4515"/>
    <w:rsid w:val="00AC7729"/>
    <w:rsid w:val="00AD2611"/>
    <w:rsid w:val="00AD2945"/>
    <w:rsid w:val="00AD2A65"/>
    <w:rsid w:val="00AD3B76"/>
    <w:rsid w:val="00AD5D6F"/>
    <w:rsid w:val="00AD64BA"/>
    <w:rsid w:val="00AD7456"/>
    <w:rsid w:val="00AD7F23"/>
    <w:rsid w:val="00AE0A97"/>
    <w:rsid w:val="00AE0C00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CF5"/>
    <w:rsid w:val="00B141A2"/>
    <w:rsid w:val="00B14403"/>
    <w:rsid w:val="00B202B9"/>
    <w:rsid w:val="00B2185A"/>
    <w:rsid w:val="00B230E7"/>
    <w:rsid w:val="00B2399F"/>
    <w:rsid w:val="00B26351"/>
    <w:rsid w:val="00B263E4"/>
    <w:rsid w:val="00B270D2"/>
    <w:rsid w:val="00B323DB"/>
    <w:rsid w:val="00B33B5F"/>
    <w:rsid w:val="00B3520E"/>
    <w:rsid w:val="00B3603A"/>
    <w:rsid w:val="00B36892"/>
    <w:rsid w:val="00B36F0D"/>
    <w:rsid w:val="00B37257"/>
    <w:rsid w:val="00B37EEA"/>
    <w:rsid w:val="00B41C60"/>
    <w:rsid w:val="00B45A67"/>
    <w:rsid w:val="00B463CA"/>
    <w:rsid w:val="00B46B41"/>
    <w:rsid w:val="00B47A9E"/>
    <w:rsid w:val="00B505E5"/>
    <w:rsid w:val="00B505EB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664D"/>
    <w:rsid w:val="00B67C03"/>
    <w:rsid w:val="00B7017B"/>
    <w:rsid w:val="00B70853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3E0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A7596"/>
    <w:rsid w:val="00BB04F4"/>
    <w:rsid w:val="00BB30C7"/>
    <w:rsid w:val="00BB3524"/>
    <w:rsid w:val="00BB387C"/>
    <w:rsid w:val="00BB3E3F"/>
    <w:rsid w:val="00BB464B"/>
    <w:rsid w:val="00BB4832"/>
    <w:rsid w:val="00BB537A"/>
    <w:rsid w:val="00BB5A26"/>
    <w:rsid w:val="00BB5EB0"/>
    <w:rsid w:val="00BC05DF"/>
    <w:rsid w:val="00BC11E0"/>
    <w:rsid w:val="00BC2983"/>
    <w:rsid w:val="00BC67E3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229"/>
    <w:rsid w:val="00BF64E6"/>
    <w:rsid w:val="00BF6CF7"/>
    <w:rsid w:val="00BF706C"/>
    <w:rsid w:val="00BF75F8"/>
    <w:rsid w:val="00C03413"/>
    <w:rsid w:val="00C04B35"/>
    <w:rsid w:val="00C0676E"/>
    <w:rsid w:val="00C120A6"/>
    <w:rsid w:val="00C129C0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2B11"/>
    <w:rsid w:val="00C344CC"/>
    <w:rsid w:val="00C346F1"/>
    <w:rsid w:val="00C34C3D"/>
    <w:rsid w:val="00C354C4"/>
    <w:rsid w:val="00C35D48"/>
    <w:rsid w:val="00C36294"/>
    <w:rsid w:val="00C36725"/>
    <w:rsid w:val="00C373DB"/>
    <w:rsid w:val="00C40F80"/>
    <w:rsid w:val="00C41350"/>
    <w:rsid w:val="00C416E7"/>
    <w:rsid w:val="00C43B9B"/>
    <w:rsid w:val="00C460C8"/>
    <w:rsid w:val="00C4723F"/>
    <w:rsid w:val="00C47B5F"/>
    <w:rsid w:val="00C47FF0"/>
    <w:rsid w:val="00C524B2"/>
    <w:rsid w:val="00C52DD3"/>
    <w:rsid w:val="00C54312"/>
    <w:rsid w:val="00C5550D"/>
    <w:rsid w:val="00C56E27"/>
    <w:rsid w:val="00C62145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66A8"/>
    <w:rsid w:val="00C9737D"/>
    <w:rsid w:val="00CA0BE0"/>
    <w:rsid w:val="00CA13D2"/>
    <w:rsid w:val="00CA1B09"/>
    <w:rsid w:val="00CA1E17"/>
    <w:rsid w:val="00CA213E"/>
    <w:rsid w:val="00CA2B2F"/>
    <w:rsid w:val="00CA2D26"/>
    <w:rsid w:val="00CA3CE6"/>
    <w:rsid w:val="00CA592E"/>
    <w:rsid w:val="00CA6C88"/>
    <w:rsid w:val="00CA7290"/>
    <w:rsid w:val="00CB099C"/>
    <w:rsid w:val="00CB17B0"/>
    <w:rsid w:val="00CB17F9"/>
    <w:rsid w:val="00CB25E8"/>
    <w:rsid w:val="00CB370A"/>
    <w:rsid w:val="00CB4ADA"/>
    <w:rsid w:val="00CB52F1"/>
    <w:rsid w:val="00CB5870"/>
    <w:rsid w:val="00CB5CFB"/>
    <w:rsid w:val="00CB6743"/>
    <w:rsid w:val="00CB6E65"/>
    <w:rsid w:val="00CB7C3E"/>
    <w:rsid w:val="00CC0C85"/>
    <w:rsid w:val="00CC189C"/>
    <w:rsid w:val="00CC30CB"/>
    <w:rsid w:val="00CC3C3B"/>
    <w:rsid w:val="00CC51CB"/>
    <w:rsid w:val="00CC59AE"/>
    <w:rsid w:val="00CC60A1"/>
    <w:rsid w:val="00CC793C"/>
    <w:rsid w:val="00CC7CCF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562D"/>
    <w:rsid w:val="00CE621D"/>
    <w:rsid w:val="00CE71A4"/>
    <w:rsid w:val="00CE7712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5485"/>
    <w:rsid w:val="00D06608"/>
    <w:rsid w:val="00D06790"/>
    <w:rsid w:val="00D067E3"/>
    <w:rsid w:val="00D06D33"/>
    <w:rsid w:val="00D1171B"/>
    <w:rsid w:val="00D1188C"/>
    <w:rsid w:val="00D1300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131B"/>
    <w:rsid w:val="00D328BE"/>
    <w:rsid w:val="00D34CF1"/>
    <w:rsid w:val="00D35F9E"/>
    <w:rsid w:val="00D37E51"/>
    <w:rsid w:val="00D40BFF"/>
    <w:rsid w:val="00D4140D"/>
    <w:rsid w:val="00D429BD"/>
    <w:rsid w:val="00D42CDC"/>
    <w:rsid w:val="00D448E0"/>
    <w:rsid w:val="00D450B6"/>
    <w:rsid w:val="00D4561C"/>
    <w:rsid w:val="00D45839"/>
    <w:rsid w:val="00D47C23"/>
    <w:rsid w:val="00D50226"/>
    <w:rsid w:val="00D50375"/>
    <w:rsid w:val="00D505C7"/>
    <w:rsid w:val="00D51B38"/>
    <w:rsid w:val="00D51E9F"/>
    <w:rsid w:val="00D5324A"/>
    <w:rsid w:val="00D551CE"/>
    <w:rsid w:val="00D551F5"/>
    <w:rsid w:val="00D559F2"/>
    <w:rsid w:val="00D55DBB"/>
    <w:rsid w:val="00D55F6D"/>
    <w:rsid w:val="00D55F97"/>
    <w:rsid w:val="00D56078"/>
    <w:rsid w:val="00D608EA"/>
    <w:rsid w:val="00D61178"/>
    <w:rsid w:val="00D62B30"/>
    <w:rsid w:val="00D63677"/>
    <w:rsid w:val="00D63A6C"/>
    <w:rsid w:val="00D6484A"/>
    <w:rsid w:val="00D64E67"/>
    <w:rsid w:val="00D737A1"/>
    <w:rsid w:val="00D768A1"/>
    <w:rsid w:val="00D776CB"/>
    <w:rsid w:val="00D77DCD"/>
    <w:rsid w:val="00D8162D"/>
    <w:rsid w:val="00D84B98"/>
    <w:rsid w:val="00D852A5"/>
    <w:rsid w:val="00D925F5"/>
    <w:rsid w:val="00D93367"/>
    <w:rsid w:val="00D93D07"/>
    <w:rsid w:val="00D95284"/>
    <w:rsid w:val="00D95B73"/>
    <w:rsid w:val="00D969A0"/>
    <w:rsid w:val="00D96AE5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6295"/>
    <w:rsid w:val="00DC7431"/>
    <w:rsid w:val="00DC7DBD"/>
    <w:rsid w:val="00DD0678"/>
    <w:rsid w:val="00DD0C53"/>
    <w:rsid w:val="00DD1A82"/>
    <w:rsid w:val="00DD21F6"/>
    <w:rsid w:val="00DD37B9"/>
    <w:rsid w:val="00DD40DF"/>
    <w:rsid w:val="00DD4C67"/>
    <w:rsid w:val="00DD7271"/>
    <w:rsid w:val="00DE0687"/>
    <w:rsid w:val="00DE0E02"/>
    <w:rsid w:val="00DE2AC9"/>
    <w:rsid w:val="00DE2E77"/>
    <w:rsid w:val="00DE428C"/>
    <w:rsid w:val="00DE545B"/>
    <w:rsid w:val="00DE60B1"/>
    <w:rsid w:val="00DE7993"/>
    <w:rsid w:val="00DF1478"/>
    <w:rsid w:val="00DF149F"/>
    <w:rsid w:val="00DF2193"/>
    <w:rsid w:val="00DF2C59"/>
    <w:rsid w:val="00DF31B4"/>
    <w:rsid w:val="00DF36CE"/>
    <w:rsid w:val="00DF3A77"/>
    <w:rsid w:val="00DF4A1E"/>
    <w:rsid w:val="00DF54F4"/>
    <w:rsid w:val="00DF5DA3"/>
    <w:rsid w:val="00E01D6C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37F05"/>
    <w:rsid w:val="00E4150B"/>
    <w:rsid w:val="00E4196D"/>
    <w:rsid w:val="00E456F6"/>
    <w:rsid w:val="00E4689B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54CCA"/>
    <w:rsid w:val="00E57ACE"/>
    <w:rsid w:val="00E60B22"/>
    <w:rsid w:val="00E60C40"/>
    <w:rsid w:val="00E63272"/>
    <w:rsid w:val="00E6706E"/>
    <w:rsid w:val="00E6792F"/>
    <w:rsid w:val="00E70527"/>
    <w:rsid w:val="00E70E9E"/>
    <w:rsid w:val="00E723B3"/>
    <w:rsid w:val="00E73108"/>
    <w:rsid w:val="00E77370"/>
    <w:rsid w:val="00E77E19"/>
    <w:rsid w:val="00E80818"/>
    <w:rsid w:val="00E80A29"/>
    <w:rsid w:val="00E8368B"/>
    <w:rsid w:val="00E85C54"/>
    <w:rsid w:val="00E90D9D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9A2"/>
    <w:rsid w:val="00EB0493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9E8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0031"/>
    <w:rsid w:val="00ED03FB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53C6"/>
    <w:rsid w:val="00F066C2"/>
    <w:rsid w:val="00F07C57"/>
    <w:rsid w:val="00F101C7"/>
    <w:rsid w:val="00F10498"/>
    <w:rsid w:val="00F1102A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5594"/>
    <w:rsid w:val="00F5710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70462"/>
    <w:rsid w:val="00F730A8"/>
    <w:rsid w:val="00F73F73"/>
    <w:rsid w:val="00F74BD3"/>
    <w:rsid w:val="00F82325"/>
    <w:rsid w:val="00F8247C"/>
    <w:rsid w:val="00F82D54"/>
    <w:rsid w:val="00F839B9"/>
    <w:rsid w:val="00F854EF"/>
    <w:rsid w:val="00F857DB"/>
    <w:rsid w:val="00F86557"/>
    <w:rsid w:val="00F86A6E"/>
    <w:rsid w:val="00F870C9"/>
    <w:rsid w:val="00F906AF"/>
    <w:rsid w:val="00F91BD1"/>
    <w:rsid w:val="00F92E19"/>
    <w:rsid w:val="00F95388"/>
    <w:rsid w:val="00FA0566"/>
    <w:rsid w:val="00FA1F3D"/>
    <w:rsid w:val="00FA27F0"/>
    <w:rsid w:val="00FA3462"/>
    <w:rsid w:val="00FA642A"/>
    <w:rsid w:val="00FB0AD3"/>
    <w:rsid w:val="00FB12F3"/>
    <w:rsid w:val="00FB1651"/>
    <w:rsid w:val="00FB305D"/>
    <w:rsid w:val="00FB3C6E"/>
    <w:rsid w:val="00FB50CA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0CA6"/>
    <w:rsid w:val="00FE155C"/>
    <w:rsid w:val="00FE1AA2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EF0452-670B-4347-8024-32235B16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626</cp:revision>
  <cp:lastPrinted>2022-01-25T13:58:00Z</cp:lastPrinted>
  <dcterms:created xsi:type="dcterms:W3CDTF">2022-01-06T15:36:00Z</dcterms:created>
  <dcterms:modified xsi:type="dcterms:W3CDTF">2026-05-07T13:39:00Z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