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B74C68" w:rsidRPr="008F38C2" w:rsidRDefault="005C1B86" w:rsidP="00711222">
      <w:pPr>
        <w:pStyle w:val="3"/>
        <w:rPr>
          <w:rFonts w:ascii="GHEA Grapalat" w:hAnsi="GHEA Grapalat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711222" w:rsidRPr="008F38C2">
        <w:rPr>
          <w:rFonts w:ascii="GHEA Grapalat" w:hAnsi="GHEA Grapalat"/>
          <w:i w:val="0"/>
          <w:sz w:val="18"/>
          <w:szCs w:val="18"/>
          <w:lang w:val="hy-AM"/>
        </w:rPr>
        <w:t>&lt;&lt;</w:t>
      </w:r>
      <w:r w:rsidR="008F38C2" w:rsidRPr="008F38C2">
        <w:rPr>
          <w:rFonts w:ascii="GHEA Grapalat" w:hAnsi="GHEA Grapalat"/>
          <w:i w:val="0"/>
          <w:sz w:val="20"/>
          <w:lang w:val="hy-AM"/>
        </w:rPr>
        <w:t>ԿՄՀՔ</w:t>
      </w:r>
      <w:r w:rsidR="008F38C2" w:rsidRPr="008F38C2">
        <w:rPr>
          <w:rFonts w:ascii="GHEA Grapalat" w:hAnsi="GHEA Grapalat"/>
          <w:i w:val="0"/>
          <w:sz w:val="20"/>
          <w:lang w:val="af-ZA"/>
        </w:rPr>
        <w:t>-</w:t>
      </w:r>
      <w:r w:rsidR="008F38C2" w:rsidRPr="008F38C2">
        <w:rPr>
          <w:rFonts w:ascii="GHEA Grapalat" w:hAnsi="GHEA Grapalat"/>
          <w:i w:val="0"/>
          <w:sz w:val="20"/>
          <w:lang w:val="hy-AM"/>
        </w:rPr>
        <w:t>ԳՀԽԾՁԲ</w:t>
      </w:r>
      <w:r w:rsidR="008F38C2" w:rsidRPr="008F38C2">
        <w:rPr>
          <w:rFonts w:ascii="GHEA Grapalat" w:hAnsi="GHEA Grapalat"/>
          <w:i w:val="0"/>
          <w:sz w:val="20"/>
          <w:lang w:val="af-ZA"/>
        </w:rPr>
        <w:t>-2</w:t>
      </w:r>
      <w:r w:rsidR="008F38C2" w:rsidRPr="008F38C2">
        <w:rPr>
          <w:rFonts w:ascii="GHEA Grapalat" w:hAnsi="GHEA Grapalat"/>
          <w:i w:val="0"/>
          <w:sz w:val="20"/>
          <w:lang w:val="hy-AM"/>
        </w:rPr>
        <w:t>1</w:t>
      </w:r>
      <w:r w:rsidR="008F38C2" w:rsidRPr="008F38C2">
        <w:rPr>
          <w:rFonts w:ascii="GHEA Grapalat" w:hAnsi="GHEA Grapalat"/>
          <w:i w:val="0"/>
          <w:sz w:val="20"/>
          <w:lang w:val="af-ZA"/>
        </w:rPr>
        <w:t>/</w:t>
      </w:r>
      <w:r w:rsidR="008F38C2" w:rsidRPr="008F38C2">
        <w:rPr>
          <w:rFonts w:ascii="GHEA Grapalat" w:hAnsi="GHEA Grapalat"/>
          <w:i w:val="0"/>
          <w:sz w:val="20"/>
          <w:lang w:val="hy-AM"/>
        </w:rPr>
        <w:t>41</w:t>
      </w:r>
      <w:r w:rsidR="00711222" w:rsidRPr="008F38C2">
        <w:rPr>
          <w:rFonts w:ascii="GHEA Grapalat" w:hAnsi="GHEA Grapalat"/>
          <w:i w:val="0"/>
          <w:sz w:val="18"/>
          <w:szCs w:val="18"/>
          <w:lang w:val="hy-AM"/>
        </w:rPr>
        <w:t>&gt;&gt;</w:t>
      </w:r>
    </w:p>
    <w:p w:rsidR="00711222" w:rsidRPr="00711222" w:rsidRDefault="00711222" w:rsidP="00711222">
      <w:pPr>
        <w:rPr>
          <w:lang w:val="hy-AM" w:eastAsia="ru-RU"/>
        </w:rPr>
      </w:pPr>
    </w:p>
    <w:p w:rsidR="005C1B86" w:rsidRPr="008F38C2" w:rsidRDefault="00D11AB3" w:rsidP="00296C99">
      <w:pPr>
        <w:tabs>
          <w:tab w:val="left" w:pos="448"/>
        </w:tabs>
        <w:spacing w:line="360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11AB3">
        <w:rPr>
          <w:rFonts w:ascii="GHEA Grapalat" w:hAnsi="GHEA Grapalat" w:cs="Arial"/>
          <w:sz w:val="20"/>
          <w:lang w:val="hy-AM"/>
        </w:rPr>
        <w:t xml:space="preserve">   </w:t>
      </w:r>
      <w:r w:rsidR="00296C99">
        <w:rPr>
          <w:rFonts w:ascii="GHEA Grapalat" w:hAnsi="GHEA Grapalat" w:cs="Arial"/>
          <w:sz w:val="20"/>
          <w:lang w:val="hy-AM"/>
        </w:rPr>
        <w:t xml:space="preserve"> 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0A2182" w:rsidRPr="00982531">
        <w:rPr>
          <w:rFonts w:ascii="GHEA Grapalat" w:hAnsi="GHEA Grapalat" w:cs="Sylfaen"/>
          <w:color w:val="000000"/>
          <w:sz w:val="18"/>
          <w:szCs w:val="18"/>
          <w:lang w:val="af-ZA"/>
        </w:rPr>
        <w:t>&lt;&lt;</w:t>
      </w:r>
      <w:r w:rsidR="000A2182" w:rsidRPr="000A2182">
        <w:rPr>
          <w:rFonts w:ascii="GHEA Grapalat" w:hAnsi="GHEA Grapalat"/>
          <w:sz w:val="20"/>
          <w:szCs w:val="20"/>
          <w:lang w:val="hy-AM"/>
        </w:rPr>
        <w:t>Հրազդան համայնքի Հարավային թաղամասի Շահումյան փողոցի հիմնանորոգում</w:t>
      </w:r>
      <w:r w:rsidR="000A2182" w:rsidRPr="00982531">
        <w:rPr>
          <w:rFonts w:ascii="GHEA Grapalat" w:hAnsi="GHEA Grapalat"/>
          <w:color w:val="000000"/>
          <w:sz w:val="18"/>
          <w:szCs w:val="18"/>
          <w:lang w:val="af-ZA"/>
        </w:rPr>
        <w:t>&gt;&gt;</w:t>
      </w:r>
      <w:r w:rsidR="000A2182" w:rsidRPr="000A218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0A2182" w:rsidRPr="000A2182">
        <w:rPr>
          <w:rFonts w:ascii="GHEA Grapalat" w:hAnsi="GHEA Grapalat"/>
          <w:sz w:val="20"/>
          <w:szCs w:val="20"/>
          <w:lang w:val="hy-AM"/>
        </w:rPr>
        <w:t xml:space="preserve"> և  </w:t>
      </w:r>
      <w:r w:rsidR="000A2182" w:rsidRPr="000A2182">
        <w:rPr>
          <w:rFonts w:ascii="GHEA Grapalat" w:hAnsi="GHEA Grapalat" w:cs="Sylfaen"/>
          <w:color w:val="000000"/>
          <w:sz w:val="20"/>
          <w:szCs w:val="20"/>
          <w:lang w:val="af-ZA"/>
        </w:rPr>
        <w:t>&lt;&lt;</w:t>
      </w:r>
      <w:r w:rsidR="000A2182" w:rsidRPr="000A2182">
        <w:rPr>
          <w:rFonts w:ascii="GHEA Grapalat" w:hAnsi="GHEA Grapalat"/>
          <w:sz w:val="20"/>
          <w:szCs w:val="20"/>
          <w:lang w:val="hy-AM"/>
        </w:rPr>
        <w:t>Հրազդան համայնքի ճանապարհների 2572,0 մետր հատվածի (Ջրառատ թաղամասից դեպի</w:t>
      </w:r>
      <w:r w:rsidR="00982531">
        <w:rPr>
          <w:rFonts w:ascii="GHEA Grapalat" w:hAnsi="GHEA Grapalat"/>
          <w:sz w:val="20"/>
          <w:szCs w:val="20"/>
          <w:lang w:val="hy-AM"/>
        </w:rPr>
        <w:t xml:space="preserve"> </w:t>
      </w:r>
      <w:r w:rsidR="000A2182" w:rsidRPr="00982531">
        <w:rPr>
          <w:rFonts w:ascii="GHEA Grapalat" w:hAnsi="GHEA Grapalat" w:cs="Sylfaen"/>
          <w:color w:val="000000"/>
          <w:sz w:val="18"/>
          <w:szCs w:val="18"/>
          <w:lang w:val="af-ZA"/>
        </w:rPr>
        <w:t>&lt;&lt;</w:t>
      </w:r>
      <w:r w:rsidR="000A2182" w:rsidRPr="000A2182">
        <w:rPr>
          <w:rFonts w:ascii="GHEA Grapalat" w:hAnsi="GHEA Grapalat"/>
          <w:sz w:val="20"/>
          <w:szCs w:val="20"/>
          <w:lang w:val="hy-AM"/>
        </w:rPr>
        <w:t>Հրազդան ՋԷԿ</w:t>
      </w:r>
      <w:r w:rsidR="000A2182" w:rsidRPr="00982531">
        <w:rPr>
          <w:rFonts w:ascii="GHEA Grapalat" w:hAnsi="GHEA Grapalat"/>
          <w:color w:val="000000"/>
          <w:sz w:val="18"/>
          <w:szCs w:val="18"/>
          <w:lang w:val="af-ZA"/>
        </w:rPr>
        <w:t>&gt;&gt;</w:t>
      </w:r>
      <w:r w:rsidR="000A2182" w:rsidRPr="000A218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0A2182" w:rsidRPr="000A2182">
        <w:rPr>
          <w:rFonts w:ascii="GHEA Grapalat" w:hAnsi="GHEA Grapalat"/>
          <w:sz w:val="20"/>
          <w:szCs w:val="20"/>
          <w:lang w:val="hy-AM"/>
        </w:rPr>
        <w:t>1264,0 մետր, 3-րդ փողոց՝ 670,0 մետր, Պուրակային փողոց՝ 638,0 մետր) հիմնանորոգում</w:t>
      </w:r>
      <w:r w:rsidR="000A2182" w:rsidRPr="00982531">
        <w:rPr>
          <w:rFonts w:ascii="GHEA Grapalat" w:hAnsi="GHEA Grapalat"/>
          <w:color w:val="000000"/>
          <w:sz w:val="18"/>
          <w:szCs w:val="18"/>
          <w:lang w:val="af-ZA"/>
        </w:rPr>
        <w:t>&gt;&gt;</w:t>
      </w:r>
      <w:r w:rsidR="000A2182" w:rsidRPr="000A2182">
        <w:rPr>
          <w:rFonts w:ascii="GHEA Grapalat" w:hAnsi="GHEA Grapalat"/>
          <w:color w:val="000000"/>
          <w:sz w:val="20"/>
          <w:szCs w:val="20"/>
          <w:lang w:val="hy-AM"/>
        </w:rPr>
        <w:t xml:space="preserve"> աշխատանքների</w:t>
      </w:r>
      <w:r w:rsidR="008F38C2">
        <w:rPr>
          <w:rFonts w:ascii="GHEA Grapalat" w:hAnsi="GHEA Grapalat"/>
          <w:color w:val="000000"/>
          <w:sz w:val="20"/>
          <w:szCs w:val="20"/>
          <w:lang w:val="hy-AM"/>
        </w:rPr>
        <w:t xml:space="preserve"> որակի տեխնիկական հսկողության խորհրդատվական ծառայությունների </w:t>
      </w:r>
      <w:r w:rsidR="005C1B86" w:rsidRPr="005C1B86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35967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B55AB8">
        <w:rPr>
          <w:rFonts w:ascii="GHEA Grapalat" w:hAnsi="GHEA Grapalat"/>
          <w:b/>
          <w:sz w:val="16"/>
          <w:szCs w:val="16"/>
          <w:lang w:val="af-ZA"/>
        </w:rPr>
        <w:t>&lt;&lt;</w:t>
      </w:r>
      <w:r w:rsidR="00711222" w:rsidRPr="00711222">
        <w:rPr>
          <w:rFonts w:ascii="GHEA Grapalat" w:hAnsi="GHEA Grapalat"/>
          <w:b/>
          <w:sz w:val="20"/>
          <w:szCs w:val="20"/>
          <w:lang w:val="hy-AM"/>
        </w:rPr>
        <w:t>ԿՄՀՔ</w:t>
      </w:r>
      <w:r w:rsidR="00711222" w:rsidRPr="00711222">
        <w:rPr>
          <w:rFonts w:ascii="GHEA Grapalat" w:hAnsi="GHEA Grapalat"/>
          <w:b/>
          <w:sz w:val="20"/>
          <w:szCs w:val="20"/>
          <w:lang w:val="af-ZA"/>
        </w:rPr>
        <w:t>-</w:t>
      </w:r>
      <w:r w:rsidR="008F38C2">
        <w:rPr>
          <w:rFonts w:ascii="GHEA Grapalat" w:hAnsi="GHEA Grapalat"/>
          <w:b/>
          <w:sz w:val="20"/>
          <w:szCs w:val="20"/>
          <w:lang w:val="hy-AM"/>
        </w:rPr>
        <w:t>ԳՀԽԾ</w:t>
      </w:r>
      <w:r w:rsidR="00711222" w:rsidRPr="00711222">
        <w:rPr>
          <w:rFonts w:ascii="GHEA Grapalat" w:hAnsi="GHEA Grapalat"/>
          <w:b/>
          <w:sz w:val="20"/>
          <w:szCs w:val="20"/>
          <w:lang w:val="hy-AM"/>
        </w:rPr>
        <w:t>ՁԲ</w:t>
      </w:r>
      <w:r w:rsidR="00711222" w:rsidRPr="00711222">
        <w:rPr>
          <w:rFonts w:ascii="GHEA Grapalat" w:hAnsi="GHEA Grapalat"/>
          <w:b/>
          <w:sz w:val="20"/>
          <w:szCs w:val="20"/>
          <w:lang w:val="af-ZA"/>
        </w:rPr>
        <w:t>-2</w:t>
      </w:r>
      <w:r w:rsidR="00711222" w:rsidRPr="00711222">
        <w:rPr>
          <w:rFonts w:ascii="GHEA Grapalat" w:hAnsi="GHEA Grapalat"/>
          <w:b/>
          <w:sz w:val="20"/>
          <w:szCs w:val="20"/>
          <w:lang w:val="hy-AM"/>
        </w:rPr>
        <w:t>1</w:t>
      </w:r>
      <w:r w:rsidR="00711222" w:rsidRPr="00711222">
        <w:rPr>
          <w:rFonts w:ascii="GHEA Grapalat" w:hAnsi="GHEA Grapalat"/>
          <w:b/>
          <w:sz w:val="20"/>
          <w:szCs w:val="20"/>
          <w:lang w:val="af-ZA"/>
        </w:rPr>
        <w:t>/</w:t>
      </w:r>
      <w:r w:rsidR="000A2182">
        <w:rPr>
          <w:rFonts w:ascii="GHEA Grapalat" w:hAnsi="GHEA Grapalat"/>
          <w:b/>
          <w:sz w:val="20"/>
          <w:szCs w:val="20"/>
          <w:lang w:val="hy-AM"/>
        </w:rPr>
        <w:t>4</w:t>
      </w:r>
      <w:r w:rsidR="008F38C2">
        <w:rPr>
          <w:rFonts w:ascii="GHEA Grapalat" w:hAnsi="GHEA Grapalat"/>
          <w:b/>
          <w:sz w:val="20"/>
          <w:szCs w:val="20"/>
          <w:lang w:val="hy-AM"/>
        </w:rPr>
        <w:t>1</w:t>
      </w:r>
      <w:r w:rsidR="005C1B86" w:rsidRPr="00C62AF5">
        <w:rPr>
          <w:rFonts w:ascii="GHEA Grapalat" w:hAnsi="GHEA Grapalat"/>
          <w:sz w:val="18"/>
          <w:szCs w:val="18"/>
          <w:lang w:val="af-ZA"/>
        </w:rPr>
        <w:t>&gt;&gt;</w:t>
      </w:r>
      <w:r w:rsidR="00C62AF5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F47B5B">
        <w:rPr>
          <w:rFonts w:ascii="GHEA Grapalat" w:hAnsi="GHEA Grapalat" w:cs="Sylfaen"/>
          <w:sz w:val="20"/>
          <w:lang w:val="hy-AM"/>
        </w:rPr>
        <w:t xml:space="preserve"> </w:t>
      </w:r>
      <w:r w:rsidR="000A2182">
        <w:rPr>
          <w:rFonts w:ascii="GHEA Grapalat" w:hAnsi="GHEA Grapalat" w:cs="Sylfaen"/>
          <w:sz w:val="20"/>
          <w:lang w:val="af-ZA"/>
        </w:rPr>
        <w:t>հոկտեմբերի</w:t>
      </w:r>
      <w:r w:rsidR="000A2182">
        <w:rPr>
          <w:rFonts w:ascii="GHEA Grapalat" w:hAnsi="GHEA Grapalat" w:cs="Sylfaen"/>
          <w:sz w:val="20"/>
          <w:lang w:val="hy-AM"/>
        </w:rPr>
        <w:t xml:space="preserve"> 05</w:t>
      </w:r>
      <w:r w:rsidR="005C1B86" w:rsidRPr="00D11AB3">
        <w:rPr>
          <w:rFonts w:ascii="GHEA Grapalat" w:hAnsi="GHEA Grapalat"/>
          <w:sz w:val="20"/>
          <w:lang w:val="af-ZA"/>
        </w:rPr>
        <w:t>-</w:t>
      </w:r>
      <w:r w:rsidR="005C1B86" w:rsidRPr="00D11AB3">
        <w:rPr>
          <w:rFonts w:ascii="GHEA Grapalat" w:hAnsi="GHEA Grapalat" w:cs="Sylfaen"/>
          <w:sz w:val="20"/>
          <w:lang w:val="af-ZA"/>
        </w:rPr>
        <w:t>ի թիվ</w:t>
      </w:r>
      <w:r w:rsidR="00F47B5B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5C1B86" w:rsidRPr="00D11AB3">
        <w:rPr>
          <w:rFonts w:ascii="GHEA Grapalat" w:hAnsi="GHEA Grapalat"/>
          <w:sz w:val="20"/>
          <w:lang w:val="af-ZA"/>
        </w:rPr>
        <w:t>3</w:t>
      </w:r>
      <w:r w:rsidR="00F47B5B">
        <w:rPr>
          <w:rFonts w:ascii="GHEA Grapalat" w:hAnsi="GHEA Grapalat"/>
          <w:sz w:val="20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</w:t>
      </w:r>
      <w:r w:rsidR="00F47B5B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</w:t>
      </w:r>
      <w:r w:rsidR="003A36C0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պահանջներին</w:t>
      </w:r>
      <w:r w:rsidR="003A36C0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Համաձա</w:t>
      </w:r>
      <w:r w:rsidR="00810A51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C31F9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C31F9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2F6F00" w:rsidRPr="00C31F9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FD2F33" w:rsidRPr="00C31F9E">
        <w:rPr>
          <w:rFonts w:ascii="GHEA Grapalat" w:hAnsi="GHEA Grapalat"/>
          <w:b/>
          <w:sz w:val="18"/>
          <w:szCs w:val="18"/>
          <w:lang w:val="hy-AM"/>
        </w:rPr>
        <w:t>1</w:t>
      </w:r>
    </w:p>
    <w:p w:rsidR="005C1B86" w:rsidRPr="00C31F9E" w:rsidRDefault="005C1B86" w:rsidP="005C1B86">
      <w:pPr>
        <w:pStyle w:val="a3"/>
        <w:rPr>
          <w:rFonts w:ascii="Sylfaen" w:hAnsi="Sylfaen"/>
          <w:b/>
          <w:sz w:val="18"/>
          <w:szCs w:val="18"/>
          <w:lang w:val="af-ZA"/>
        </w:rPr>
      </w:pPr>
      <w:r w:rsidRPr="00C31F9E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</w:t>
      </w:r>
      <w:r w:rsidRPr="00C31F9E">
        <w:rPr>
          <w:rFonts w:ascii="GHEA Grapalat" w:hAnsi="GHEA Grapalat"/>
          <w:b/>
          <w:sz w:val="18"/>
          <w:szCs w:val="18"/>
          <w:lang w:val="af-ZA"/>
        </w:rPr>
        <w:t>`</w:t>
      </w:r>
      <w:bookmarkStart w:id="0" w:name="_GoBack"/>
      <w:bookmarkEnd w:id="0"/>
      <w:r w:rsidR="00FD2F33" w:rsidRPr="00C31F9E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="000A2182" w:rsidRPr="00C31F9E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&lt;&lt;</w:t>
      </w:r>
      <w:r w:rsidR="000A2182" w:rsidRPr="00C31F9E">
        <w:rPr>
          <w:rFonts w:ascii="GHEA Grapalat" w:hAnsi="GHEA Grapalat"/>
          <w:b/>
          <w:sz w:val="18"/>
          <w:szCs w:val="18"/>
          <w:lang w:val="hy-AM"/>
        </w:rPr>
        <w:t>Հրազդան համայնքի Հարավային թաղամասի Շահումյան փողոցի հիմնանորոգում</w:t>
      </w:r>
      <w:r w:rsidR="000A2182" w:rsidRPr="00C31F9E">
        <w:rPr>
          <w:rFonts w:ascii="GHEA Grapalat" w:hAnsi="GHEA Grapalat"/>
          <w:b/>
          <w:color w:val="000000"/>
          <w:sz w:val="18"/>
          <w:szCs w:val="18"/>
          <w:lang w:val="af-ZA"/>
        </w:rPr>
        <w:t>&gt;&gt;</w:t>
      </w:r>
      <w:r w:rsidR="000A2182" w:rsidRPr="00C31F9E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</w:t>
      </w:r>
      <w:r w:rsidR="000A2182" w:rsidRPr="00C31F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11222" w:rsidRPr="00C31F9E">
        <w:rPr>
          <w:rFonts w:ascii="GHEA Grapalat" w:hAnsi="GHEA Grapalat"/>
          <w:b/>
          <w:sz w:val="18"/>
          <w:szCs w:val="18"/>
          <w:lang w:val="hy-AM"/>
        </w:rPr>
        <w:t>աշխատանքներ</w:t>
      </w:r>
      <w:r w:rsidR="004D5DDE" w:rsidRPr="00C31F9E">
        <w:rPr>
          <w:rFonts w:ascii="GHEA Grapalat" w:hAnsi="GHEA Grapalat"/>
          <w:b/>
          <w:sz w:val="18"/>
          <w:szCs w:val="18"/>
          <w:lang w:val="hy-AM"/>
        </w:rPr>
        <w:t xml:space="preserve">ի </w:t>
      </w:r>
      <w:r w:rsidR="004D5DDE" w:rsidRPr="00C31F9E">
        <w:rPr>
          <w:rFonts w:ascii="GHEA Grapalat" w:hAnsi="GHEA Grapalat"/>
          <w:b/>
          <w:color w:val="000000"/>
          <w:sz w:val="18"/>
          <w:szCs w:val="18"/>
          <w:lang w:val="hy-AM"/>
        </w:rPr>
        <w:t>որակի տեխնիկական հսկողության խորհրդատվական ծառայություններ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070"/>
        <w:gridCol w:w="3202"/>
      </w:tblGrid>
      <w:tr w:rsidR="005C1B86" w:rsidTr="00502A11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502A11" w:rsidRPr="005601B0" w:rsidTr="004D5DDE">
        <w:trPr>
          <w:trHeight w:val="38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0A2182" w:rsidRDefault="00502A11" w:rsidP="000A2182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A2182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DDE" w:rsidRPr="004D5DDE" w:rsidRDefault="004D5DDE" w:rsidP="004D5DDE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5DDE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D5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5DDE">
              <w:rPr>
                <w:rFonts w:ascii="GHEA Grapalat" w:hAnsi="GHEA Grapalat"/>
                <w:sz w:val="16"/>
                <w:szCs w:val="16"/>
                <w:lang w:val="hy-AM"/>
              </w:rPr>
              <w:t>նախագծերի</w:t>
            </w:r>
            <w:r w:rsidRPr="004D5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5DDE">
              <w:rPr>
                <w:rFonts w:ascii="GHEA Grapalat" w:hAnsi="GHEA Grapalat"/>
                <w:sz w:val="16"/>
                <w:szCs w:val="16"/>
                <w:lang w:val="hy-AM"/>
              </w:rPr>
              <w:t>պետական</w:t>
            </w:r>
          </w:p>
          <w:p w:rsidR="00502A11" w:rsidRPr="004D5DDE" w:rsidRDefault="004D5DDE" w:rsidP="004D5DDE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D5DDE">
              <w:rPr>
                <w:rFonts w:ascii="GHEA Grapalat" w:hAnsi="GHEA Grapalat"/>
                <w:sz w:val="16"/>
                <w:szCs w:val="16"/>
                <w:lang w:val="hy-AM"/>
              </w:rPr>
              <w:t>արտագերատեսչական փորձաքննություն&gt;&gt; 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0A2182" w:rsidRDefault="00711222" w:rsidP="000A2182">
            <w:pPr>
              <w:rPr>
                <w:rFonts w:ascii="GHEA Grapalat" w:hAnsi="GHEA Grapalat"/>
                <w:sz w:val="18"/>
                <w:szCs w:val="18"/>
              </w:rPr>
            </w:pPr>
            <w:r w:rsidRPr="000A2182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3F305B" w:rsidRDefault="00502A11" w:rsidP="00502A11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C31F9E" w:rsidRDefault="00C31F9E" w:rsidP="00C31F9E">
            <w:pPr>
              <w:spacing w:after="0"/>
              <w:ind w:firstLine="57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C31F9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1 250 000</w:t>
            </w:r>
          </w:p>
        </w:tc>
      </w:tr>
      <w:tr w:rsidR="000A2182" w:rsidRPr="005601B0" w:rsidTr="000A2182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182" w:rsidRPr="000A2182" w:rsidRDefault="000A2182" w:rsidP="000A2182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A2182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182" w:rsidRPr="004D5DDE" w:rsidRDefault="004D5DDE" w:rsidP="000A2182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D5DDE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&lt;&lt;</w:t>
            </w:r>
            <w:r w:rsidRPr="004D5DDE">
              <w:rPr>
                <w:rFonts w:ascii="GHEA Grapalat" w:hAnsi="GHEA Grapalat"/>
                <w:sz w:val="16"/>
                <w:szCs w:val="16"/>
              </w:rPr>
              <w:t>ՀՏ-ՊՐՈԵԿՏ</w:t>
            </w:r>
            <w:r w:rsidRPr="004D5DDE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&gt;&gt;</w:t>
            </w:r>
            <w:r w:rsidRPr="004D5DDE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182" w:rsidRPr="000A2182" w:rsidRDefault="000A2182" w:rsidP="000A2182">
            <w:pPr>
              <w:rPr>
                <w:sz w:val="18"/>
                <w:szCs w:val="18"/>
              </w:rPr>
            </w:pPr>
            <w:r w:rsidRPr="000A2182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182" w:rsidRPr="003F305B" w:rsidRDefault="000A2182" w:rsidP="00502A11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182" w:rsidRPr="00C31F9E" w:rsidRDefault="00C31F9E" w:rsidP="00C31F9E">
            <w:pPr>
              <w:spacing w:after="0"/>
              <w:ind w:firstLine="57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C31F9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1 700 000</w:t>
            </w: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5C1B86" w:rsidRPr="004D5DDE" w:rsidTr="00AD7B3B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502A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</w:t>
            </w:r>
            <w:r w:rsidR="00FB03F8" w:rsidRPr="00502A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C31F9E" w:rsidTr="006D48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9E" w:rsidRPr="000A2182" w:rsidRDefault="00C31F9E" w:rsidP="00502A11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A218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9E" w:rsidRPr="004D5DDE" w:rsidRDefault="00C31F9E" w:rsidP="00630E1D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5DDE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D5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5DDE">
              <w:rPr>
                <w:rFonts w:ascii="GHEA Grapalat" w:hAnsi="GHEA Grapalat"/>
                <w:sz w:val="16"/>
                <w:szCs w:val="16"/>
                <w:lang w:val="hy-AM"/>
              </w:rPr>
              <w:t>նախագծերի</w:t>
            </w:r>
            <w:r w:rsidRPr="004D5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5DDE">
              <w:rPr>
                <w:rFonts w:ascii="GHEA Grapalat" w:hAnsi="GHEA Grapalat"/>
                <w:sz w:val="16"/>
                <w:szCs w:val="16"/>
                <w:lang w:val="hy-AM"/>
              </w:rPr>
              <w:t>պետական</w:t>
            </w:r>
          </w:p>
          <w:p w:rsidR="00C31F9E" w:rsidRPr="004D5DDE" w:rsidRDefault="00C31F9E" w:rsidP="00630E1D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D5DDE">
              <w:rPr>
                <w:rFonts w:ascii="GHEA Grapalat" w:hAnsi="GHEA Grapalat"/>
                <w:sz w:val="16"/>
                <w:szCs w:val="16"/>
                <w:lang w:val="hy-AM"/>
              </w:rPr>
              <w:t>արտագերատեսչական փորձաքննություն&gt;&gt; 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9E" w:rsidRPr="003F305B" w:rsidRDefault="00C31F9E" w:rsidP="00502A1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  </w:t>
            </w:r>
            <w:r w:rsidRPr="000A2182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9E" w:rsidRPr="003F305B" w:rsidRDefault="00C31F9E" w:rsidP="00502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9E" w:rsidRPr="00C31F9E" w:rsidRDefault="00C31F9E" w:rsidP="00630E1D">
            <w:pPr>
              <w:spacing w:after="0"/>
              <w:ind w:firstLine="57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C31F9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1 250 000</w:t>
            </w:r>
          </w:p>
        </w:tc>
      </w:tr>
      <w:tr w:rsidR="00C31F9E" w:rsidTr="006D48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9E" w:rsidRPr="000A2182" w:rsidRDefault="00C31F9E" w:rsidP="00502A11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A218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9E" w:rsidRPr="004D5DDE" w:rsidRDefault="00C31F9E" w:rsidP="00630E1D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D5DDE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&lt;&lt;</w:t>
            </w:r>
            <w:r w:rsidRPr="004D5DDE">
              <w:rPr>
                <w:rFonts w:ascii="GHEA Grapalat" w:hAnsi="GHEA Grapalat"/>
                <w:sz w:val="16"/>
                <w:szCs w:val="16"/>
              </w:rPr>
              <w:t>ՀՏ-ՊՐՈԵԿՏ</w:t>
            </w:r>
            <w:r w:rsidRPr="004D5DDE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&gt;&gt;</w:t>
            </w:r>
            <w:r w:rsidRPr="004D5DDE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9E" w:rsidRPr="003F305B" w:rsidRDefault="00C31F9E" w:rsidP="00502A1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9E" w:rsidRPr="003F305B" w:rsidRDefault="00C31F9E" w:rsidP="00502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9E" w:rsidRPr="00C31F9E" w:rsidRDefault="00C31F9E" w:rsidP="00630E1D">
            <w:pPr>
              <w:spacing w:after="0"/>
              <w:ind w:firstLine="57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C31F9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1 700 000</w:t>
            </w:r>
          </w:p>
        </w:tc>
      </w:tr>
    </w:tbl>
    <w:p w:rsidR="00502A11" w:rsidRDefault="00D66A7E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  <w:r>
        <w:rPr>
          <w:rFonts w:ascii="GHEA Grapalat" w:hAnsi="GHEA Grapalat" w:cs="David"/>
          <w:sz w:val="12"/>
          <w:szCs w:val="12"/>
          <w:lang w:val="hy-AM"/>
        </w:rPr>
        <w:t xml:space="preserve">     </w:t>
      </w:r>
      <w:r w:rsidR="000E473B">
        <w:rPr>
          <w:rFonts w:ascii="GHEA Grapalat" w:hAnsi="GHEA Grapalat" w:cs="David"/>
          <w:sz w:val="12"/>
          <w:szCs w:val="12"/>
          <w:lang w:val="hy-AM"/>
        </w:rPr>
        <w:t xml:space="preserve"> </w:t>
      </w:r>
    </w:p>
    <w:p w:rsidR="00C31F9E" w:rsidRPr="00C31F9E" w:rsidRDefault="00C31F9E" w:rsidP="000A2182">
      <w:pPr>
        <w:spacing w:after="240" w:line="276" w:lineRule="auto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C31F9E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="004D5DDE" w:rsidRPr="00C31F9E">
        <w:rPr>
          <w:rFonts w:ascii="GHEA Grapalat" w:hAnsi="GHEA Grapalat" w:cs="Sylfaen"/>
          <w:b/>
          <w:sz w:val="18"/>
          <w:szCs w:val="18"/>
          <w:lang w:val="hy-AM"/>
        </w:rPr>
        <w:t>Չափաբաժին 2</w:t>
      </w:r>
    </w:p>
    <w:p w:rsidR="007234FF" w:rsidRPr="00C31F9E" w:rsidRDefault="00C31F9E" w:rsidP="000A2182">
      <w:pPr>
        <w:spacing w:after="240" w:line="276" w:lineRule="auto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C31F9E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&lt;&lt;</w:t>
      </w:r>
      <w:r w:rsidRPr="00C31F9E">
        <w:rPr>
          <w:rFonts w:ascii="GHEA Grapalat" w:hAnsi="GHEA Grapalat"/>
          <w:b/>
          <w:sz w:val="18"/>
          <w:szCs w:val="18"/>
          <w:lang w:val="hy-AM"/>
        </w:rPr>
        <w:t xml:space="preserve">Հրազդան համայնքի ճանապարհների 2572,0 մետր հատվածի (Ջրառատ թաղամասից դեպի </w:t>
      </w:r>
      <w:r w:rsidRPr="00C31F9E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&lt;&lt;</w:t>
      </w:r>
      <w:r w:rsidRPr="00C31F9E">
        <w:rPr>
          <w:rFonts w:ascii="GHEA Grapalat" w:hAnsi="GHEA Grapalat"/>
          <w:b/>
          <w:sz w:val="18"/>
          <w:szCs w:val="18"/>
          <w:lang w:val="hy-AM"/>
        </w:rPr>
        <w:t>Հրազդան ՋԷԿ</w:t>
      </w:r>
      <w:r w:rsidRPr="00C31F9E">
        <w:rPr>
          <w:rFonts w:ascii="GHEA Grapalat" w:hAnsi="GHEA Grapalat"/>
          <w:b/>
          <w:color w:val="000000"/>
          <w:sz w:val="18"/>
          <w:szCs w:val="18"/>
          <w:lang w:val="af-ZA"/>
        </w:rPr>
        <w:t>&gt;&gt;</w:t>
      </w:r>
      <w:r w:rsidRPr="00C31F9E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</w:t>
      </w:r>
      <w:r w:rsidRPr="00C31F9E">
        <w:rPr>
          <w:rFonts w:ascii="GHEA Grapalat" w:hAnsi="GHEA Grapalat"/>
          <w:b/>
          <w:sz w:val="18"/>
          <w:szCs w:val="18"/>
          <w:lang w:val="hy-AM"/>
        </w:rPr>
        <w:t>1264,0 մետր, 3-րդ փողոց՝ 670,0 մետր, Պուրակային փողոց՝ 638,0 մետր) հիմնանորոգում</w:t>
      </w:r>
      <w:r w:rsidRPr="00C31F9E">
        <w:rPr>
          <w:rFonts w:ascii="GHEA Grapalat" w:hAnsi="GHEA Grapalat"/>
          <w:b/>
          <w:color w:val="000000"/>
          <w:sz w:val="18"/>
          <w:szCs w:val="18"/>
          <w:lang w:val="af-ZA"/>
        </w:rPr>
        <w:t>&gt;&gt;</w:t>
      </w:r>
      <w:r w:rsidRPr="00C31F9E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աշխատանքների որակի տեխնիկական հսկողության խորհրդատվական ծառայություններ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690"/>
        <w:gridCol w:w="1350"/>
        <w:gridCol w:w="2070"/>
        <w:gridCol w:w="3202"/>
      </w:tblGrid>
      <w:tr w:rsidR="007234FF" w:rsidTr="00320B0C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CA269F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Հ/Հ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E9770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նկարագրութ</w:t>
            </w:r>
            <w:r w:rsidR="00E97704">
              <w:rPr>
                <w:rFonts w:ascii="GHEA Grapalat" w:hAnsi="GHEA Grapalat" w:cs="Sylfaen"/>
                <w:b/>
                <w:lang w:val="hy-AM"/>
              </w:rPr>
              <w:t>յ</w:t>
            </w:r>
            <w:r w:rsidRPr="00502A11">
              <w:rPr>
                <w:rFonts w:ascii="GHEA Grapalat" w:hAnsi="GHEA Grapalat" w:cs="Sylfaen"/>
                <w:b/>
                <w:lang w:val="af-ZA"/>
              </w:rPr>
              <w:t>ուն</w:t>
            </w:r>
          </w:p>
        </w:tc>
      </w:tr>
      <w:tr w:rsidR="004D5DDE" w:rsidRPr="005601B0" w:rsidTr="00320B0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DDE" w:rsidRPr="000B5792" w:rsidRDefault="004D5DDE" w:rsidP="000A2182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B57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DDE" w:rsidRPr="00320B0C" w:rsidRDefault="004D5DDE" w:rsidP="00630E1D">
            <w:pPr>
              <w:pStyle w:val="a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0B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320B0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20B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նախագծերի</w:t>
            </w:r>
            <w:r w:rsidRPr="00320B0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20B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</w:p>
          <w:p w:rsidR="004D5DDE" w:rsidRPr="00320B0C" w:rsidRDefault="004D5DDE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0B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արտագերատեսչական փորձաքննություն&gt;&gt; ՓԲԸ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E" w:rsidRPr="000B5792" w:rsidRDefault="004D5DDE" w:rsidP="000A2182">
            <w:pPr>
              <w:rPr>
                <w:sz w:val="16"/>
                <w:szCs w:val="16"/>
              </w:rPr>
            </w:pPr>
            <w:r w:rsidRPr="000B5792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DDE" w:rsidRPr="003F305B" w:rsidRDefault="004D5DDE" w:rsidP="000A2182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DDE" w:rsidRPr="00502A11" w:rsidRDefault="004D5DDE" w:rsidP="000A2182">
            <w:pPr>
              <w:spacing w:after="0"/>
              <w:ind w:firstLine="57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4D5DDE" w:rsidRPr="005601B0" w:rsidTr="00320B0C">
        <w:trPr>
          <w:trHeight w:val="36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DDE" w:rsidRPr="000B5792" w:rsidRDefault="004D5DDE" w:rsidP="00603FAF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B57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DDE" w:rsidRPr="00320B0C" w:rsidRDefault="004D5DDE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0B0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320B0C">
              <w:rPr>
                <w:rFonts w:ascii="GHEA Grapalat" w:hAnsi="GHEA Grapalat"/>
                <w:b/>
                <w:sz w:val="16"/>
                <w:szCs w:val="16"/>
              </w:rPr>
              <w:t>ՀՏ-ՊՐՈԵԿՏ</w:t>
            </w:r>
            <w:r w:rsidRPr="00320B0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320B0C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E" w:rsidRPr="000B5792" w:rsidRDefault="004D5DDE" w:rsidP="00603FAF">
            <w:pPr>
              <w:rPr>
                <w:sz w:val="16"/>
                <w:szCs w:val="16"/>
              </w:rPr>
            </w:pPr>
            <w:r w:rsidRPr="000B5792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DDE" w:rsidRPr="003F305B" w:rsidRDefault="004D5DDE" w:rsidP="00603FAF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DDE" w:rsidRPr="00502A11" w:rsidRDefault="004D5DDE" w:rsidP="00603FAF">
            <w:pPr>
              <w:spacing w:after="0"/>
              <w:ind w:firstLine="57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7234FF" w:rsidRPr="004D5DDE" w:rsidTr="009A029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502A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</w:t>
            </w:r>
            <w:r w:rsidRPr="00502A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4D5DDE" w:rsidTr="001404E0">
        <w:trPr>
          <w:trHeight w:val="3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DE" w:rsidRPr="000B5792" w:rsidRDefault="004D5DDE" w:rsidP="009A0295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5792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DE" w:rsidRPr="00320B0C" w:rsidRDefault="004D5DDE" w:rsidP="00630E1D">
            <w:pPr>
              <w:pStyle w:val="a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0B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320B0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20B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նախագծերի</w:t>
            </w:r>
            <w:r w:rsidRPr="00320B0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20B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</w:p>
          <w:p w:rsidR="004D5DDE" w:rsidRPr="00320B0C" w:rsidRDefault="004D5DDE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0B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արտագերատեսչական փորձաքննություն&gt;&gt; 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DE" w:rsidRPr="000B5792" w:rsidRDefault="004D5DDE" w:rsidP="00814C2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5792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E" w:rsidRPr="003F305B" w:rsidRDefault="004D5DDE" w:rsidP="009A029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DE" w:rsidRPr="00814C24" w:rsidRDefault="00C31F9E" w:rsidP="009A029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3 300 000</w:t>
            </w:r>
          </w:p>
        </w:tc>
      </w:tr>
      <w:tr w:rsidR="004D5DDE" w:rsidTr="000B5792">
        <w:trPr>
          <w:trHeight w:val="3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DE" w:rsidRPr="000B5792" w:rsidRDefault="004D5DDE" w:rsidP="009A0295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5792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DE" w:rsidRPr="00320B0C" w:rsidRDefault="004D5DDE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0B0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320B0C">
              <w:rPr>
                <w:rFonts w:ascii="GHEA Grapalat" w:hAnsi="GHEA Grapalat"/>
                <w:b/>
                <w:sz w:val="16"/>
                <w:szCs w:val="16"/>
              </w:rPr>
              <w:t>ՀՏ-ՊՐՈԵԿՏ</w:t>
            </w:r>
            <w:r w:rsidRPr="00320B0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320B0C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DE" w:rsidRPr="000B5792" w:rsidRDefault="004D5DDE" w:rsidP="00814C2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E" w:rsidRPr="003F305B" w:rsidRDefault="004D5DDE" w:rsidP="009A029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DE" w:rsidRDefault="00C31F9E" w:rsidP="009A029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4 500 000</w:t>
            </w:r>
          </w:p>
        </w:tc>
      </w:tr>
    </w:tbl>
    <w:p w:rsidR="00CA269F" w:rsidRDefault="00CA269F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</w:p>
    <w:p w:rsidR="00815274" w:rsidRPr="00782B3C" w:rsidRDefault="005E339A" w:rsidP="00BE2394">
      <w:pPr>
        <w:pStyle w:val="a3"/>
        <w:jc w:val="both"/>
        <w:rPr>
          <w:rFonts w:ascii="GHEA Grapalat" w:hAnsi="GHEA Grapalat" w:cs="David"/>
          <w:b/>
          <w:sz w:val="16"/>
          <w:szCs w:val="16"/>
          <w:lang w:val="hy-AM"/>
        </w:rPr>
      </w:pPr>
      <w:r w:rsidRPr="00740177">
        <w:rPr>
          <w:rFonts w:ascii="GHEA Grapalat" w:hAnsi="GHEA Grapalat" w:cs="David"/>
          <w:b/>
          <w:sz w:val="16"/>
          <w:szCs w:val="16"/>
          <w:lang w:val="hy-AM"/>
        </w:rPr>
        <w:t xml:space="preserve">   </w:t>
      </w:r>
      <w:r w:rsidR="00815274" w:rsidRPr="00740177">
        <w:rPr>
          <w:rFonts w:ascii="GHEA Grapalat" w:hAnsi="GHEA Grapalat" w:cs="David"/>
          <w:b/>
          <w:sz w:val="16"/>
          <w:szCs w:val="16"/>
          <w:lang w:val="hy-AM"/>
        </w:rPr>
        <w:t xml:space="preserve"> </w:t>
      </w:r>
      <w:r w:rsidR="00A5420E" w:rsidRPr="00740177">
        <w:rPr>
          <w:rFonts w:ascii="GHEA Grapalat" w:hAnsi="GHEA Grapalat" w:cs="David"/>
          <w:b/>
          <w:sz w:val="16"/>
          <w:szCs w:val="16"/>
          <w:lang w:val="hy-AM"/>
        </w:rPr>
        <w:t xml:space="preserve"> </w:t>
      </w:r>
      <w:r w:rsidR="00B74C68" w:rsidRPr="00740177">
        <w:rPr>
          <w:rFonts w:ascii="GHEA Grapalat" w:hAnsi="GHEA Grapalat" w:cs="David"/>
          <w:b/>
          <w:sz w:val="16"/>
          <w:szCs w:val="16"/>
          <w:lang w:val="hy-AM"/>
        </w:rPr>
        <w:t>&lt;&lt;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Գնումներիմասին</w:t>
      </w:r>
      <w:r w:rsidR="00B74C68" w:rsidRPr="00740177">
        <w:rPr>
          <w:rFonts w:ascii="GHEA Grapalat" w:hAnsi="GHEA Grapalat" w:cs="David"/>
          <w:b/>
          <w:sz w:val="16"/>
          <w:szCs w:val="16"/>
          <w:lang w:val="hy-AM"/>
        </w:rPr>
        <w:t>&gt;&gt;</w:t>
      </w:r>
      <w:r w:rsidR="00740177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ՀՀ</w:t>
      </w:r>
      <w:r w:rsidR="0074017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A5420E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5420E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A5420E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A5420E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5420E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5420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կետի</w:t>
      </w:r>
      <w:r w:rsidR="00D11AB3" w:rsidRPr="00A5420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A5420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A5420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B457E7" w:rsidRPr="00A5420E">
        <w:rPr>
          <w:rFonts w:ascii="GHEA Grapalat" w:hAnsi="GHEA Grapalat" w:cs="Sylfaen"/>
          <w:sz w:val="20"/>
          <w:szCs w:val="20"/>
          <w:lang w:val="hy-AM"/>
        </w:rPr>
        <w:t xml:space="preserve"> է </w:t>
      </w:r>
      <w:r w:rsidR="00D11AB3" w:rsidRPr="00A5420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5420E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B457E7" w:rsidRPr="00A5420E">
        <w:rPr>
          <w:rFonts w:ascii="GHEA Grapalat" w:hAnsi="GHEA Grapalat" w:cs="Sylfaen"/>
          <w:sz w:val="20"/>
          <w:szCs w:val="20"/>
          <w:lang w:val="hy-AM"/>
        </w:rPr>
        <w:t xml:space="preserve"> 5 օրացույցային օրը։</w:t>
      </w:r>
    </w:p>
    <w:p w:rsidR="00A5420E" w:rsidRDefault="00815274" w:rsidP="00A5420E">
      <w:pPr>
        <w:pStyle w:val="a3"/>
        <w:rPr>
          <w:rFonts w:ascii="GHEA Grapalat" w:eastAsia="Calibri" w:hAnsi="GHEA Grapalat" w:cs="Sylfaen"/>
          <w:sz w:val="20"/>
          <w:szCs w:val="20"/>
          <w:lang w:val="hy-AM"/>
        </w:rPr>
      </w:pPr>
      <w:r w:rsidRPr="00A5420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5420E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5C1B86" w:rsidRPr="00A5420E">
        <w:rPr>
          <w:rFonts w:ascii="GHEA Grapalat" w:hAnsi="GHEA Grapalat" w:cs="Sylfaen"/>
          <w:bCs/>
          <w:sz w:val="20"/>
          <w:szCs w:val="20"/>
          <w:lang w:val="hy-AM"/>
        </w:rPr>
        <w:t>Ընտրված մասնակցի հետ պայմանագիրը կնքվելու է</w:t>
      </w:r>
      <w:r w:rsidR="002E5374" w:rsidRPr="00A5420E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A5420E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 10 աշխատանքային օրվա ընթացքում՝համաձայն</w:t>
      </w:r>
      <w:r w:rsidR="009021BF" w:rsidRPr="00A5420E">
        <w:rPr>
          <w:rFonts w:ascii="GHEA Grapalat" w:hAnsi="GHEA Grapalat" w:cs="Sylfaen"/>
          <w:bCs/>
          <w:sz w:val="20"/>
          <w:szCs w:val="20"/>
          <w:lang w:val="hy-AM"/>
        </w:rPr>
        <w:t xml:space="preserve">  </w:t>
      </w:r>
      <w:r w:rsidR="005C1B86" w:rsidRPr="00CF60B0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5C1B86" w:rsidRPr="00A5420E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5C1B86" w:rsidRPr="00CF60B0">
        <w:rPr>
          <w:rFonts w:ascii="GHEA Grapalat" w:hAnsi="GHEA Grapalat"/>
          <w:b/>
          <w:bCs/>
          <w:sz w:val="20"/>
          <w:szCs w:val="20"/>
          <w:lang w:val="hy-AM"/>
        </w:rPr>
        <w:t>&gt;&gt;</w:t>
      </w:r>
      <w:r w:rsidR="00CF60B0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5C1B86" w:rsidRPr="00A5420E">
        <w:rPr>
          <w:rFonts w:ascii="GHEA Grapalat" w:hAnsi="GHEA Grapalat"/>
          <w:bCs/>
          <w:sz w:val="20"/>
          <w:szCs w:val="20"/>
          <w:lang w:val="hy-AM"/>
        </w:rPr>
        <w:t>ՀՀ օրենքի 10-րդ հոդվածի 4-րդ մասի</w:t>
      </w:r>
      <w:r w:rsidR="009021BF" w:rsidRPr="00A5420E">
        <w:rPr>
          <w:rFonts w:ascii="GHEA Grapalat" w:hAnsi="GHEA Grapalat"/>
          <w:bCs/>
          <w:sz w:val="20"/>
          <w:szCs w:val="20"/>
          <w:lang w:val="hy-AM"/>
        </w:rPr>
        <w:t>։</w:t>
      </w:r>
      <w:r w:rsidRPr="00A5420E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A5420E">
        <w:rPr>
          <w:rFonts w:ascii="GHEA Grapalat" w:eastAsia="Calibri" w:hAnsi="GHEA Grapalat" w:cs="Sylfaen"/>
          <w:sz w:val="20"/>
          <w:szCs w:val="20"/>
          <w:lang w:val="hy-AM"/>
        </w:rPr>
        <w:t xml:space="preserve">         </w:t>
      </w:r>
    </w:p>
    <w:p w:rsidR="00467EA4" w:rsidRPr="00A5420E" w:rsidRDefault="00A5420E" w:rsidP="00A5420E">
      <w:pPr>
        <w:pStyle w:val="a3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    </w:t>
      </w:r>
      <w:r w:rsidR="005C1B86" w:rsidRPr="00A5420E">
        <w:rPr>
          <w:rFonts w:ascii="GHEA Grapalat" w:eastAsia="Calibri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E339A" w:rsidRPr="00CF60B0">
        <w:rPr>
          <w:rFonts w:ascii="GHEA Grapalat" w:hAnsi="GHEA Grapalat"/>
          <w:b/>
          <w:sz w:val="18"/>
          <w:szCs w:val="18"/>
          <w:lang w:val="af-ZA"/>
        </w:rPr>
        <w:t>&lt;&lt;</w:t>
      </w:r>
      <w:r w:rsidR="005E339A" w:rsidRPr="00A5420E">
        <w:rPr>
          <w:rFonts w:ascii="GHEA Grapalat" w:hAnsi="GHEA Grapalat"/>
          <w:b/>
          <w:sz w:val="20"/>
          <w:szCs w:val="20"/>
          <w:lang w:val="hy-AM"/>
        </w:rPr>
        <w:t>ԿՄՀՔ</w:t>
      </w:r>
      <w:r w:rsidR="005E339A" w:rsidRPr="00A5420E">
        <w:rPr>
          <w:rFonts w:ascii="GHEA Grapalat" w:hAnsi="GHEA Grapalat"/>
          <w:b/>
          <w:sz w:val="20"/>
          <w:szCs w:val="20"/>
          <w:lang w:val="af-ZA"/>
        </w:rPr>
        <w:t>-</w:t>
      </w:r>
      <w:r w:rsidR="00CF60B0" w:rsidRPr="00CF60B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F60B0" w:rsidRPr="00711222">
        <w:rPr>
          <w:rFonts w:ascii="GHEA Grapalat" w:hAnsi="GHEA Grapalat"/>
          <w:b/>
          <w:sz w:val="20"/>
          <w:szCs w:val="20"/>
          <w:lang w:val="af-ZA"/>
        </w:rPr>
        <w:t>-</w:t>
      </w:r>
      <w:r w:rsidR="00CF60B0">
        <w:rPr>
          <w:rFonts w:ascii="GHEA Grapalat" w:hAnsi="GHEA Grapalat"/>
          <w:b/>
          <w:sz w:val="20"/>
          <w:szCs w:val="20"/>
          <w:lang w:val="hy-AM"/>
        </w:rPr>
        <w:t>ԳՀԽԾ</w:t>
      </w:r>
      <w:r w:rsidR="00CF60B0" w:rsidRPr="00711222">
        <w:rPr>
          <w:rFonts w:ascii="GHEA Grapalat" w:hAnsi="GHEA Grapalat"/>
          <w:b/>
          <w:sz w:val="20"/>
          <w:szCs w:val="20"/>
          <w:lang w:val="hy-AM"/>
        </w:rPr>
        <w:t>ՁԲ</w:t>
      </w:r>
      <w:r w:rsidR="00CF60B0" w:rsidRPr="00711222">
        <w:rPr>
          <w:rFonts w:ascii="GHEA Grapalat" w:hAnsi="GHEA Grapalat"/>
          <w:b/>
          <w:sz w:val="20"/>
          <w:szCs w:val="20"/>
          <w:lang w:val="af-ZA"/>
        </w:rPr>
        <w:t>-2</w:t>
      </w:r>
      <w:r w:rsidR="00CF60B0" w:rsidRPr="00711222">
        <w:rPr>
          <w:rFonts w:ascii="GHEA Grapalat" w:hAnsi="GHEA Grapalat"/>
          <w:b/>
          <w:sz w:val="20"/>
          <w:szCs w:val="20"/>
          <w:lang w:val="hy-AM"/>
        </w:rPr>
        <w:t>1</w:t>
      </w:r>
      <w:r w:rsidR="00CF60B0" w:rsidRPr="00711222">
        <w:rPr>
          <w:rFonts w:ascii="GHEA Grapalat" w:hAnsi="GHEA Grapalat"/>
          <w:b/>
          <w:sz w:val="20"/>
          <w:szCs w:val="20"/>
          <w:lang w:val="af-ZA"/>
        </w:rPr>
        <w:t>/</w:t>
      </w:r>
      <w:r w:rsidR="00CF60B0">
        <w:rPr>
          <w:rFonts w:ascii="GHEA Grapalat" w:hAnsi="GHEA Grapalat"/>
          <w:b/>
          <w:sz w:val="20"/>
          <w:szCs w:val="20"/>
          <w:lang w:val="hy-AM"/>
        </w:rPr>
        <w:t>41</w:t>
      </w:r>
      <w:r w:rsidR="005E339A" w:rsidRPr="00CF60B0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142CF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A5420E">
        <w:rPr>
          <w:rFonts w:ascii="GHEA Grapalat" w:eastAsia="Calibri" w:hAnsi="GHEA Grapalat" w:cs="Sylfaen"/>
          <w:sz w:val="20"/>
          <w:szCs w:val="20"/>
          <w:lang w:val="af-ZA"/>
        </w:rPr>
        <w:t>ծածկագրով</w:t>
      </w:r>
      <w:r w:rsidR="006B6E17" w:rsidRPr="00A5420E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5C1B86" w:rsidRPr="00A5420E">
        <w:rPr>
          <w:rFonts w:ascii="GHEA Grapalat" w:eastAsia="Calibri" w:hAnsi="GHEA Grapalat" w:cs="Sylfaen"/>
          <w:sz w:val="20"/>
          <w:szCs w:val="20"/>
          <w:lang w:val="af-ZA"/>
        </w:rPr>
        <w:t xml:space="preserve"> գնահատող</w:t>
      </w:r>
      <w:r w:rsidR="006B6E17" w:rsidRPr="00A5420E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5C1B86" w:rsidRPr="00A5420E">
        <w:rPr>
          <w:rFonts w:ascii="GHEA Grapalat" w:eastAsia="Calibri" w:hAnsi="GHEA Grapalat" w:cs="Sylfaen"/>
          <w:sz w:val="20"/>
          <w:szCs w:val="20"/>
          <w:lang w:val="af-ZA"/>
        </w:rPr>
        <w:t xml:space="preserve"> հանձնաժողովի</w:t>
      </w:r>
      <w:r w:rsidR="006B6E17" w:rsidRPr="00A5420E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5C1B86" w:rsidRPr="00A5420E">
        <w:rPr>
          <w:rFonts w:ascii="GHEA Grapalat" w:eastAsia="Calibri" w:hAnsi="GHEA Grapalat" w:cs="Sylfaen"/>
          <w:sz w:val="20"/>
          <w:szCs w:val="20"/>
          <w:lang w:val="af-ZA"/>
        </w:rPr>
        <w:t xml:space="preserve"> քարտուղար</w:t>
      </w:r>
      <w:r w:rsidR="00467EA4" w:rsidRPr="00A5420E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</w:p>
    <w:p w:rsidR="00467EA4" w:rsidRPr="00467EA4" w:rsidRDefault="00467EA4" w:rsidP="0081527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="00F01145">
        <w:rPr>
          <w:rFonts w:cs="Sylfaen"/>
          <w:b/>
          <w:sz w:val="20"/>
          <w:szCs w:val="20"/>
          <w:lang w:val="hy-AM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467EA4" w:rsidRPr="00467EA4" w:rsidRDefault="00467EA4" w:rsidP="0081527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</w:t>
      </w:r>
      <w:r w:rsidR="00F01145">
        <w:rPr>
          <w:rFonts w:asciiTheme="minorHAnsi" w:hAnsiTheme="minorHAnsi"/>
          <w:b/>
          <w:sz w:val="20"/>
          <w:szCs w:val="20"/>
          <w:lang w:val="hy-AM"/>
        </w:rPr>
        <w:t xml:space="preserve"> 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060 – 46 – 01 -51 </w:t>
      </w:r>
    </w:p>
    <w:p w:rsidR="005C1B86" w:rsidRPr="00467EA4" w:rsidRDefault="00467EA4" w:rsidP="0081527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</w:t>
        </w:r>
        <w:r w:rsidR="00F01145" w:rsidRPr="00320B68">
          <w:rPr>
            <w:rStyle w:val="a6"/>
            <w:rFonts w:asciiTheme="minorHAnsi" w:hAnsiTheme="minorHAnsi"/>
            <w:b/>
            <w:sz w:val="20"/>
            <w:szCs w:val="20"/>
            <w:lang w:val="hy-AM"/>
          </w:rPr>
          <w:t xml:space="preserve"> </w:t>
        </w:r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1978@mail.ru</w:t>
        </w:r>
      </w:hyperlink>
    </w:p>
    <w:p w:rsidR="0026367C" w:rsidRPr="009D0560" w:rsidRDefault="0026367C" w:rsidP="00815274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736A0" w:rsidRPr="009D0560" w:rsidRDefault="002736A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C43532" w:rsidRPr="009D0560" w:rsidRDefault="00C43532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A5420E" w:rsidRDefault="00A5420E" w:rsidP="005310E2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A5420E" w:rsidRDefault="00A5420E" w:rsidP="005310E2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A5420E" w:rsidRDefault="00A5420E" w:rsidP="005310E2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A5420E" w:rsidRDefault="00A5420E" w:rsidP="005310E2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C31F9E" w:rsidRDefault="00C31F9E" w:rsidP="00C31F9E">
      <w:pPr>
        <w:pStyle w:val="a3"/>
        <w:spacing w:line="360" w:lineRule="auto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C31F9E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lastRenderedPageBreak/>
        <w:t>ОБЪЯВЛЕНИЕ:</w:t>
      </w:r>
    </w:p>
    <w:p w:rsidR="00C31F9E" w:rsidRPr="00C31F9E" w:rsidRDefault="00C31F9E" w:rsidP="00C31F9E">
      <w:pPr>
        <w:pStyle w:val="a3"/>
        <w:spacing w:line="360" w:lineRule="auto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31F9E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подписать договор</w:t>
      </w:r>
    </w:p>
    <w:p w:rsidR="00C31F9E" w:rsidRPr="00C31F9E" w:rsidRDefault="00C31F9E" w:rsidP="00C31F9E">
      <w:pPr>
        <w:pStyle w:val="a3"/>
        <w:spacing w:line="360" w:lineRule="auto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31F9E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Код процедуры - «KMHK-GHKHZB-21/41».</w:t>
      </w:r>
    </w:p>
    <w:p w:rsidR="00C31F9E" w:rsidRPr="00C31F9E" w:rsidRDefault="00C31F9E" w:rsidP="00C31F9E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31F9E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   Самоуправление Раздана подает для своих нужд «Реконструкция улицы Шаумяна в Южном районе Разданской общины» »2572,0 метра Общественных дорог Раздана (от района Джрарат до« Разданской ТЭС »1264,0 метра, 3-я улица: 670,0 метров, улица Пуракаина - 638,0 метров. ) реновация &gt;&gt; Информация о решении о заключении договора закупки с кодом «KMHK-GHKHZB-21/41», организованного с целью получения консультационных услуг по техническому контролю качества: в октябре 2021 г. утверждено Решение оценочной комиссии № 03 от 05. результаты оценки соответствия заявок, поданных всеми участниками процедуры, требованиям приглашения. В соответствии с которым:</w:t>
      </w:r>
    </w:p>
    <w:p w:rsidR="00C31F9E" w:rsidRPr="00C31F9E" w:rsidRDefault="00C31F9E" w:rsidP="00F509FA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C31F9E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Доза 1</w:t>
      </w:r>
    </w:p>
    <w:p w:rsidR="0026367C" w:rsidRPr="005310E2" w:rsidRDefault="00C31F9E" w:rsidP="00F509FA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31F9E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Предметом закупки являются консультационные услуги по техническому контролю качества работ «Реконструкция улицы Шаумяна в южном районе общины Раздан».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26367C" w:rsidRPr="003259B8" w:rsidTr="00EA70E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F509FA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gramStart"/>
            <w:r w:rsidRPr="00F509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F509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F509FA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509F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Наименование участника </w:t>
            </w:r>
          </w:p>
          <w:p w:rsidR="0026367C" w:rsidRPr="00F509FA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357E6C" w:rsidTr="00F25DB5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363B47" w:rsidRDefault="00357E6C" w:rsidP="003211A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B340DC" w:rsidRDefault="00357E6C" w:rsidP="00630E1D">
            <w:pPr>
              <w:pStyle w:val="a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նախագծերի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</w:p>
          <w:p w:rsidR="00357E6C" w:rsidRPr="00B340DC" w:rsidRDefault="00357E6C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արտագերատեսչական փորձաքննություն&gt;&gt; 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3F305B" w:rsidRDefault="00357E6C" w:rsidP="003211A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3F305B" w:rsidRDefault="00357E6C" w:rsidP="003211A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B077BE" w:rsidRDefault="00357E6C" w:rsidP="003211A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357E6C" w:rsidTr="00F25DB5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3211AB" w:rsidRDefault="00357E6C" w:rsidP="003211A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B340DC" w:rsidRDefault="00357E6C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B340DC">
              <w:rPr>
                <w:rFonts w:ascii="GHEA Grapalat" w:hAnsi="GHEA Grapalat"/>
                <w:b/>
                <w:sz w:val="16"/>
                <w:szCs w:val="16"/>
              </w:rPr>
              <w:t>ՀՏ-ՊՐՈԵԿՏ</w:t>
            </w:r>
            <w:r w:rsidRPr="00B340D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B340DC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3F305B" w:rsidRDefault="00357E6C" w:rsidP="003211A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3F305B" w:rsidRDefault="00357E6C" w:rsidP="003211A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E6C" w:rsidRPr="00B077BE" w:rsidRDefault="00357E6C" w:rsidP="003211A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26367C" w:rsidRPr="004D5DDE" w:rsidTr="004D5A31">
        <w:trPr>
          <w:trHeight w:val="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4C0CB4" w:rsidTr="003211AB">
        <w:trPr>
          <w:trHeight w:val="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363B47" w:rsidRDefault="004C0CB4" w:rsidP="007F7597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B340DC" w:rsidRDefault="004C0CB4" w:rsidP="00630E1D">
            <w:pPr>
              <w:pStyle w:val="a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նախագծերի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</w:p>
          <w:p w:rsidR="004C0CB4" w:rsidRPr="00B340DC" w:rsidRDefault="004C0CB4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արտագերատեսչական փորձաքննություն&gt;&gt; 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B4" w:rsidRDefault="004C0CB4" w:rsidP="007F7597">
            <w:r w:rsidRPr="004C6C03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B4" w:rsidRPr="003F305B" w:rsidRDefault="004C0CB4" w:rsidP="007F759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D05AEB" w:rsidRDefault="004C0CB4" w:rsidP="007F7597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1 250 000</w:t>
            </w:r>
          </w:p>
        </w:tc>
      </w:tr>
      <w:tr w:rsidR="004C0CB4" w:rsidTr="006762C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Default="004C0CB4" w:rsidP="007F7597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B340DC" w:rsidRDefault="004C0CB4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B340DC">
              <w:rPr>
                <w:rFonts w:ascii="GHEA Grapalat" w:hAnsi="GHEA Grapalat"/>
                <w:b/>
                <w:sz w:val="16"/>
                <w:szCs w:val="16"/>
              </w:rPr>
              <w:t>ՀՏ-ՊՐՈԵԿՏ</w:t>
            </w:r>
            <w:r w:rsidRPr="00B340D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B340DC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B4" w:rsidRPr="004C6C03" w:rsidRDefault="004C0CB4" w:rsidP="007F7597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B4" w:rsidRPr="003F305B" w:rsidRDefault="004C0CB4" w:rsidP="007F759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D05AEB" w:rsidRDefault="004C0CB4" w:rsidP="007F7597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1 700 000</w:t>
            </w:r>
          </w:p>
        </w:tc>
      </w:tr>
    </w:tbl>
    <w:p w:rsidR="001E3DB8" w:rsidRPr="001E3DB8" w:rsidRDefault="008516C1" w:rsidP="001E3DB8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 </w:t>
      </w:r>
      <w:r w:rsidR="00E127AE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Доза </w:t>
      </w:r>
      <w:r w:rsidR="00E127AE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2</w:t>
      </w:r>
      <w:r w:rsidR="001E3DB8" w:rsidRPr="001E3DB8">
        <w:t xml:space="preserve"> </w:t>
      </w:r>
    </w:p>
    <w:p w:rsidR="00E127AE" w:rsidRPr="00E127AE" w:rsidRDefault="001E3DB8" w:rsidP="001E3DB8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1E3DB8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   Предмет закупки: «Реконструкция лестничной клетки участка, соединяющего дворовые территории районов Разданской общины».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E127AE" w:rsidRPr="003259B8" w:rsidTr="009A0295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4C0CB4" w:rsidTr="003A416F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B4" w:rsidRPr="00B04C9F" w:rsidRDefault="004C0CB4" w:rsidP="008516C1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B4" w:rsidRPr="00B340DC" w:rsidRDefault="004C0CB4" w:rsidP="00630E1D">
            <w:pPr>
              <w:pStyle w:val="a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նախագծերի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</w:p>
          <w:p w:rsidR="004C0CB4" w:rsidRPr="00B340DC" w:rsidRDefault="004C0CB4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արտագերատեսչական 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փորձաքննություն&gt;&gt; 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CB4" w:rsidRPr="00B04C9F" w:rsidRDefault="004C0CB4" w:rsidP="008516C1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B4" w:rsidRPr="00B04C9F" w:rsidRDefault="004C0CB4" w:rsidP="008516C1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B4" w:rsidRPr="00B04C9F" w:rsidRDefault="004C0CB4" w:rsidP="008516C1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4C0CB4" w:rsidTr="003A416F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B4" w:rsidRPr="008516C1" w:rsidRDefault="004C0CB4" w:rsidP="008516C1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B4" w:rsidRPr="00B340DC" w:rsidRDefault="004C0CB4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B340DC">
              <w:rPr>
                <w:rFonts w:ascii="GHEA Grapalat" w:hAnsi="GHEA Grapalat"/>
                <w:b/>
                <w:sz w:val="16"/>
                <w:szCs w:val="16"/>
              </w:rPr>
              <w:t>ՀՏ-ՊՐՈԵԿՏ</w:t>
            </w:r>
            <w:r w:rsidRPr="00B340D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B340DC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CB4" w:rsidRPr="00B04C9F" w:rsidRDefault="004C0CB4" w:rsidP="008516C1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B4" w:rsidRPr="00B04C9F" w:rsidRDefault="004C0CB4" w:rsidP="008516C1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B4" w:rsidRPr="00B04C9F" w:rsidRDefault="004C0CB4" w:rsidP="008516C1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E127AE" w:rsidRPr="004D5DDE" w:rsidTr="009A029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4C0CB4" w:rsidTr="009A029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363B47" w:rsidRDefault="004C0CB4" w:rsidP="00E563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B340DC" w:rsidRDefault="004C0CB4" w:rsidP="00630E1D">
            <w:pPr>
              <w:pStyle w:val="a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նախագծերի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</w:p>
          <w:p w:rsidR="004C0CB4" w:rsidRPr="00B340DC" w:rsidRDefault="004C0CB4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արտագերատեսչական փորձաքննություն&gt;&gt; 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B4" w:rsidRPr="00795914" w:rsidRDefault="004C0CB4" w:rsidP="00E563EA">
            <w:pPr>
              <w:rPr>
                <w:b/>
                <w:sz w:val="16"/>
                <w:szCs w:val="16"/>
              </w:rPr>
            </w:pPr>
            <w:r w:rsidRPr="007959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B4" w:rsidRPr="00795914" w:rsidRDefault="004C0CB4" w:rsidP="00E563EA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795914" w:rsidRDefault="004C0CB4" w:rsidP="00E563E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95914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3 300 000</w:t>
            </w:r>
          </w:p>
        </w:tc>
      </w:tr>
      <w:tr w:rsidR="004C0CB4" w:rsidTr="009A029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Default="004C0CB4" w:rsidP="00E563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B340DC" w:rsidRDefault="004C0CB4" w:rsidP="00630E1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40D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B340DC">
              <w:rPr>
                <w:rFonts w:ascii="GHEA Grapalat" w:hAnsi="GHEA Grapalat"/>
                <w:b/>
                <w:sz w:val="16"/>
                <w:szCs w:val="16"/>
              </w:rPr>
              <w:t>ՀՏ-ՊՐՈԵԿՏ</w:t>
            </w:r>
            <w:r w:rsidRPr="00B340DC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B340DC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B4" w:rsidRPr="00795914" w:rsidRDefault="004C0CB4" w:rsidP="00E563EA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B4" w:rsidRPr="00795914" w:rsidRDefault="004C0CB4" w:rsidP="00E563EA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CB4" w:rsidRPr="00795914" w:rsidRDefault="004C0CB4" w:rsidP="00E563E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95914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4 450 000</w:t>
            </w:r>
          </w:p>
        </w:tc>
      </w:tr>
    </w:tbl>
    <w:p w:rsidR="00C00B2B" w:rsidRPr="00C00B2B" w:rsidRDefault="00C00B2B" w:rsidP="00C00B2B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C00B2B">
        <w:rPr>
          <w:rFonts w:ascii="GHEA Grapalat" w:hAnsi="GHEA Grapalat" w:cs="Sylfaen"/>
          <w:b/>
          <w:sz w:val="20"/>
          <w:szCs w:val="20"/>
          <w:lang w:val="hy-AM"/>
        </w:rPr>
        <w:t>Согласно пункту 4 статьи 10 Закона РА «О закупках» срок бездействия составляет 5 календарных дней.</w:t>
      </w:r>
    </w:p>
    <w:p w:rsidR="00C00B2B" w:rsidRPr="00C00B2B" w:rsidRDefault="00C00B2B" w:rsidP="00C00B2B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C00B2B">
        <w:rPr>
          <w:rFonts w:ascii="GHEA Grapalat" w:hAnsi="GHEA Grapalat" w:cs="Sylfaen"/>
          <w:b/>
          <w:sz w:val="20"/>
          <w:szCs w:val="20"/>
          <w:lang w:val="hy-AM"/>
        </w:rPr>
        <w:t xml:space="preserve">     Контракт с выбранным участником торгов будет подписан в течение 10 рабочих дней после публикации этого объявления в соответствии с частью 4 статьи 10 Закона РА «О закупках».</w:t>
      </w:r>
    </w:p>
    <w:p w:rsidR="00C00B2B" w:rsidRPr="00C00B2B" w:rsidRDefault="00C00B2B" w:rsidP="00C00B2B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C00B2B">
        <w:rPr>
          <w:rFonts w:ascii="GHEA Grapalat" w:hAnsi="GHEA Grapalat" w:cs="Sylfaen"/>
          <w:b/>
          <w:sz w:val="20"/>
          <w:szCs w:val="20"/>
          <w:lang w:val="hy-AM"/>
        </w:rPr>
        <w:t xml:space="preserve">     Для получения дополнительной информации, связанной с этим объявлением, обращайтесь к секретарю оценочной комиссии под кодом «KMHK-HHDB-21/4</w:t>
      </w:r>
      <w:r w:rsidR="00A168DF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C00B2B">
        <w:rPr>
          <w:rFonts w:ascii="GHEA Grapalat" w:hAnsi="GHEA Grapalat" w:cs="Sylfaen"/>
          <w:b/>
          <w:sz w:val="20"/>
          <w:szCs w:val="20"/>
          <w:lang w:val="hy-AM"/>
        </w:rPr>
        <w:t>»:</w:t>
      </w:r>
    </w:p>
    <w:p w:rsidR="00C00B2B" w:rsidRPr="00C00B2B" w:rsidRDefault="00C00B2B" w:rsidP="00C00B2B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C00B2B">
        <w:rPr>
          <w:rFonts w:ascii="GHEA Grapalat" w:hAnsi="GHEA Grapalat" w:cs="Sylfaen"/>
          <w:b/>
          <w:sz w:val="20"/>
          <w:szCs w:val="20"/>
          <w:lang w:val="hy-AM"/>
        </w:rPr>
        <w:t>Кристине Багдасарян</w:t>
      </w:r>
    </w:p>
    <w:p w:rsidR="00C00B2B" w:rsidRPr="00C00B2B" w:rsidRDefault="00C00B2B" w:rsidP="00C00B2B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C00B2B">
        <w:rPr>
          <w:rFonts w:ascii="GHEA Grapalat" w:hAnsi="GHEA Grapalat" w:cs="Sylfaen"/>
          <w:b/>
          <w:sz w:val="20"/>
          <w:szCs w:val="20"/>
          <w:lang w:val="hy-AM"/>
        </w:rPr>
        <w:t>Телефон: 060-46-01-51</w:t>
      </w:r>
    </w:p>
    <w:p w:rsidR="00B72933" w:rsidRPr="009364EC" w:rsidRDefault="00C00B2B" w:rsidP="00C00B2B">
      <w:pPr>
        <w:pStyle w:val="a3"/>
        <w:rPr>
          <w:sz w:val="20"/>
          <w:szCs w:val="20"/>
          <w:lang w:val="af-ZA"/>
        </w:rPr>
      </w:pPr>
      <w:r w:rsidRPr="00C00B2B">
        <w:rPr>
          <w:rFonts w:ascii="GHEA Grapalat" w:hAnsi="GHEA Grapalat" w:cs="Sylfaen"/>
          <w:b/>
          <w:sz w:val="20"/>
          <w:szCs w:val="20"/>
          <w:lang w:val="hy-AM"/>
        </w:rPr>
        <w:t>Эл. почта Электронная почта: baghdasaryan_ 1978@mail.ru</w:t>
      </w:r>
    </w:p>
    <w:sectPr w:rsidR="00B72933" w:rsidRPr="009364EC" w:rsidSect="002736A0">
      <w:pgSz w:w="11906" w:h="16838"/>
      <w:pgMar w:top="270" w:right="476" w:bottom="18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26943"/>
    <w:rsid w:val="000339F6"/>
    <w:rsid w:val="00067F00"/>
    <w:rsid w:val="00092168"/>
    <w:rsid w:val="000A2182"/>
    <w:rsid w:val="000B5792"/>
    <w:rsid w:val="000C49CC"/>
    <w:rsid w:val="000E473B"/>
    <w:rsid w:val="00106702"/>
    <w:rsid w:val="00124A67"/>
    <w:rsid w:val="001309CC"/>
    <w:rsid w:val="001404E0"/>
    <w:rsid w:val="00142CFD"/>
    <w:rsid w:val="0015205A"/>
    <w:rsid w:val="001A2332"/>
    <w:rsid w:val="001A312E"/>
    <w:rsid w:val="001E3DB8"/>
    <w:rsid w:val="00224A7C"/>
    <w:rsid w:val="0024563C"/>
    <w:rsid w:val="0026367C"/>
    <w:rsid w:val="002736A0"/>
    <w:rsid w:val="00283101"/>
    <w:rsid w:val="00290876"/>
    <w:rsid w:val="00293714"/>
    <w:rsid w:val="0029472A"/>
    <w:rsid w:val="00296C99"/>
    <w:rsid w:val="002A0489"/>
    <w:rsid w:val="002A14E5"/>
    <w:rsid w:val="002E4856"/>
    <w:rsid w:val="002E5374"/>
    <w:rsid w:val="002F6F00"/>
    <w:rsid w:val="003050EB"/>
    <w:rsid w:val="00320B0C"/>
    <w:rsid w:val="003211AB"/>
    <w:rsid w:val="003253AF"/>
    <w:rsid w:val="00346721"/>
    <w:rsid w:val="00357E6C"/>
    <w:rsid w:val="003758D5"/>
    <w:rsid w:val="00394D63"/>
    <w:rsid w:val="003A1761"/>
    <w:rsid w:val="003A36C0"/>
    <w:rsid w:val="003D4F8A"/>
    <w:rsid w:val="003F1DB5"/>
    <w:rsid w:val="003F305B"/>
    <w:rsid w:val="004011D4"/>
    <w:rsid w:val="004227FF"/>
    <w:rsid w:val="00456358"/>
    <w:rsid w:val="00467EA4"/>
    <w:rsid w:val="004804C9"/>
    <w:rsid w:val="004B7932"/>
    <w:rsid w:val="004C0CB4"/>
    <w:rsid w:val="004D410A"/>
    <w:rsid w:val="004D5A31"/>
    <w:rsid w:val="004D5DDE"/>
    <w:rsid w:val="004E04D7"/>
    <w:rsid w:val="00502A11"/>
    <w:rsid w:val="005073A1"/>
    <w:rsid w:val="00522E2A"/>
    <w:rsid w:val="005310E2"/>
    <w:rsid w:val="005601B0"/>
    <w:rsid w:val="005768F5"/>
    <w:rsid w:val="00576FA2"/>
    <w:rsid w:val="005844D4"/>
    <w:rsid w:val="005C1B86"/>
    <w:rsid w:val="005D63F1"/>
    <w:rsid w:val="005E339A"/>
    <w:rsid w:val="005E7D9B"/>
    <w:rsid w:val="00603FAF"/>
    <w:rsid w:val="006362E6"/>
    <w:rsid w:val="006433C3"/>
    <w:rsid w:val="006478A9"/>
    <w:rsid w:val="00666502"/>
    <w:rsid w:val="006A6B5D"/>
    <w:rsid w:val="006A7C1D"/>
    <w:rsid w:val="006B6E17"/>
    <w:rsid w:val="006E4536"/>
    <w:rsid w:val="0071042C"/>
    <w:rsid w:val="00711222"/>
    <w:rsid w:val="00714743"/>
    <w:rsid w:val="0072107D"/>
    <w:rsid w:val="007234FF"/>
    <w:rsid w:val="00740177"/>
    <w:rsid w:val="00782B3C"/>
    <w:rsid w:val="00795914"/>
    <w:rsid w:val="007F7597"/>
    <w:rsid w:val="00810A51"/>
    <w:rsid w:val="00814C24"/>
    <w:rsid w:val="00815274"/>
    <w:rsid w:val="008203DD"/>
    <w:rsid w:val="00827668"/>
    <w:rsid w:val="008516C1"/>
    <w:rsid w:val="00851A3F"/>
    <w:rsid w:val="008524B7"/>
    <w:rsid w:val="00862E20"/>
    <w:rsid w:val="00881C00"/>
    <w:rsid w:val="008863A8"/>
    <w:rsid w:val="008B1DC4"/>
    <w:rsid w:val="008D3282"/>
    <w:rsid w:val="008F2B14"/>
    <w:rsid w:val="008F30ED"/>
    <w:rsid w:val="008F38C2"/>
    <w:rsid w:val="009021BF"/>
    <w:rsid w:val="00913391"/>
    <w:rsid w:val="009364EC"/>
    <w:rsid w:val="00982531"/>
    <w:rsid w:val="009C50F4"/>
    <w:rsid w:val="009C7CB9"/>
    <w:rsid w:val="009D0560"/>
    <w:rsid w:val="009E6828"/>
    <w:rsid w:val="00A02808"/>
    <w:rsid w:val="00A168DF"/>
    <w:rsid w:val="00A457DA"/>
    <w:rsid w:val="00A45DB8"/>
    <w:rsid w:val="00A52D1F"/>
    <w:rsid w:val="00A5420E"/>
    <w:rsid w:val="00A62268"/>
    <w:rsid w:val="00A85857"/>
    <w:rsid w:val="00AA72DA"/>
    <w:rsid w:val="00AD7B3B"/>
    <w:rsid w:val="00AF2A30"/>
    <w:rsid w:val="00AF2F0A"/>
    <w:rsid w:val="00B04C9F"/>
    <w:rsid w:val="00B077BE"/>
    <w:rsid w:val="00B16BCA"/>
    <w:rsid w:val="00B340DC"/>
    <w:rsid w:val="00B34408"/>
    <w:rsid w:val="00B457E7"/>
    <w:rsid w:val="00B55AB8"/>
    <w:rsid w:val="00B7047A"/>
    <w:rsid w:val="00B72933"/>
    <w:rsid w:val="00B74C68"/>
    <w:rsid w:val="00B935D1"/>
    <w:rsid w:val="00BE2394"/>
    <w:rsid w:val="00C00B2B"/>
    <w:rsid w:val="00C31F9E"/>
    <w:rsid w:val="00C35967"/>
    <w:rsid w:val="00C43532"/>
    <w:rsid w:val="00C44735"/>
    <w:rsid w:val="00C505C5"/>
    <w:rsid w:val="00C52542"/>
    <w:rsid w:val="00C5565F"/>
    <w:rsid w:val="00C62AF5"/>
    <w:rsid w:val="00C704F1"/>
    <w:rsid w:val="00C83A21"/>
    <w:rsid w:val="00C909D0"/>
    <w:rsid w:val="00C90E2F"/>
    <w:rsid w:val="00C911C1"/>
    <w:rsid w:val="00CA072B"/>
    <w:rsid w:val="00CA269F"/>
    <w:rsid w:val="00CF4942"/>
    <w:rsid w:val="00CF60B0"/>
    <w:rsid w:val="00D07C39"/>
    <w:rsid w:val="00D07C9E"/>
    <w:rsid w:val="00D11AB3"/>
    <w:rsid w:val="00D1600C"/>
    <w:rsid w:val="00D66A7E"/>
    <w:rsid w:val="00D8597C"/>
    <w:rsid w:val="00DA0BF5"/>
    <w:rsid w:val="00DA40C5"/>
    <w:rsid w:val="00DB2B9C"/>
    <w:rsid w:val="00DE0B76"/>
    <w:rsid w:val="00E06478"/>
    <w:rsid w:val="00E127AE"/>
    <w:rsid w:val="00E21086"/>
    <w:rsid w:val="00E23557"/>
    <w:rsid w:val="00E563EA"/>
    <w:rsid w:val="00E63132"/>
    <w:rsid w:val="00E92EDB"/>
    <w:rsid w:val="00E93BAB"/>
    <w:rsid w:val="00E94F77"/>
    <w:rsid w:val="00E97704"/>
    <w:rsid w:val="00EB0A30"/>
    <w:rsid w:val="00EB5250"/>
    <w:rsid w:val="00EF55E8"/>
    <w:rsid w:val="00F01145"/>
    <w:rsid w:val="00F03A69"/>
    <w:rsid w:val="00F25DE0"/>
    <w:rsid w:val="00F47B5B"/>
    <w:rsid w:val="00F509FA"/>
    <w:rsid w:val="00F673C7"/>
    <w:rsid w:val="00F724B7"/>
    <w:rsid w:val="00F81446"/>
    <w:rsid w:val="00F84372"/>
    <w:rsid w:val="00FB03F8"/>
    <w:rsid w:val="00FD055F"/>
    <w:rsid w:val="00FD2F33"/>
    <w:rsid w:val="00FD7CEB"/>
    <w:rsid w:val="00FE38F6"/>
    <w:rsid w:val="00FE3EDD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245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D5DDE"/>
    <w:pPr>
      <w:tabs>
        <w:tab w:val="center" w:pos="4680"/>
        <w:tab w:val="right" w:pos="9360"/>
      </w:tabs>
      <w:spacing w:after="0"/>
      <w:jc w:val="left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5DDE"/>
    <w:rPr>
      <w:rFonts w:ascii="Times New Roman" w:hAnsi="Times New Roman"/>
      <w:sz w:val="24"/>
      <w:szCs w:val="24"/>
      <w:lang w:val="en-US"/>
    </w:rPr>
  </w:style>
  <w:style w:type="paragraph" w:styleId="ab">
    <w:name w:val="No Spacing"/>
    <w:uiPriority w:val="1"/>
    <w:qFormat/>
    <w:rsid w:val="004D5DDE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%20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159</cp:revision>
  <cp:lastPrinted>2021-08-04T00:56:00Z</cp:lastPrinted>
  <dcterms:created xsi:type="dcterms:W3CDTF">2021-10-05T19:28:00Z</dcterms:created>
  <dcterms:modified xsi:type="dcterms:W3CDTF">2021-10-06T01:39:00Z</dcterms:modified>
</cp:coreProperties>
</file>