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  <w:lang w:val="hy-AM"/>
        </w:rPr>
        <w:t>«ԵՔ-</w:t>
      </w:r>
      <w:r w:rsidR="00372262">
        <w:rPr>
          <w:rFonts w:ascii="GHEA Grapalat" w:hAnsi="GHEA Grapalat"/>
          <w:sz w:val="24"/>
          <w:szCs w:val="24"/>
          <w:lang w:val="hy-AM"/>
        </w:rPr>
        <w:t>ԳՀԱՊ</w:t>
      </w:r>
      <w:r>
        <w:rPr>
          <w:rFonts w:ascii="GHEA Grapalat" w:hAnsi="GHEA Grapalat"/>
          <w:sz w:val="24"/>
          <w:szCs w:val="24"/>
          <w:lang w:val="hy-AM"/>
        </w:rPr>
        <w:t>ՁԲ-19/</w:t>
      </w:r>
      <w:r w:rsidR="00372262">
        <w:rPr>
          <w:rFonts w:ascii="GHEA Grapalat" w:hAnsi="GHEA Grapalat"/>
          <w:sz w:val="24"/>
          <w:szCs w:val="24"/>
          <w:lang w:val="hy-AM"/>
        </w:rPr>
        <w:t>13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787F3F" w:rsidRPr="00372262" w:rsidRDefault="00787F3F" w:rsidP="00787F3F">
      <w:pPr>
        <w:pStyle w:val="Heading3"/>
        <w:ind w:firstLine="0"/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</w:pPr>
    </w:p>
    <w:p w:rsidR="00787F3F" w:rsidRPr="00372262" w:rsidRDefault="00787F3F" w:rsidP="00787F3F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 w:rsidRPr="00372262">
        <w:rPr>
          <w:rFonts w:ascii="GHEA Grapalat" w:hAnsi="GHEA Grapalat"/>
          <w:sz w:val="20"/>
          <w:lang w:val="hy-AM"/>
        </w:rPr>
        <w:t xml:space="preserve"> ստորև ներկայացնում է իր կարիքների համար </w:t>
      </w:r>
      <w:r w:rsidR="00372262" w:rsidRPr="00372262">
        <w:rPr>
          <w:rFonts w:ascii="GHEA Grapalat" w:hAnsi="GHEA Grapalat"/>
          <w:sz w:val="20"/>
          <w:lang w:val="hy-AM"/>
        </w:rPr>
        <w:t>էքսկավատոր-ամբարձիչի</w:t>
      </w:r>
      <w:r w:rsidRPr="00372262">
        <w:rPr>
          <w:rFonts w:ascii="GHEA Grapalat" w:hAnsi="GHEA Grapalat"/>
          <w:sz w:val="20"/>
          <w:lang w:val="hy-AM"/>
        </w:rPr>
        <w:t xml:space="preserve"> ձեռքբերման նպատակով կազմակերպված </w:t>
      </w:r>
      <w:r w:rsidR="00372262" w:rsidRPr="00372262">
        <w:rPr>
          <w:rFonts w:ascii="GHEA Grapalat" w:hAnsi="GHEA Grapalat"/>
          <w:sz w:val="20"/>
          <w:lang w:val="hy-AM"/>
        </w:rPr>
        <w:t>«</w:t>
      </w:r>
      <w:r w:rsidRPr="00787F3F">
        <w:rPr>
          <w:rFonts w:ascii="GHEA Grapalat" w:hAnsi="GHEA Grapalat"/>
          <w:sz w:val="20"/>
          <w:lang w:val="hy-AM"/>
        </w:rPr>
        <w:t>ԵՔ-</w:t>
      </w:r>
      <w:r w:rsidR="00372262">
        <w:rPr>
          <w:rFonts w:ascii="GHEA Grapalat" w:hAnsi="GHEA Grapalat"/>
          <w:sz w:val="20"/>
          <w:lang w:val="hy-AM"/>
        </w:rPr>
        <w:t>ԳՀԱՊ</w:t>
      </w:r>
      <w:r w:rsidRPr="00787F3F">
        <w:rPr>
          <w:rFonts w:ascii="GHEA Grapalat" w:hAnsi="GHEA Grapalat"/>
          <w:sz w:val="20"/>
          <w:lang w:val="hy-AM"/>
        </w:rPr>
        <w:t>ՁԲ-19/</w:t>
      </w:r>
      <w:r w:rsidR="00372262">
        <w:rPr>
          <w:rFonts w:ascii="GHEA Grapalat" w:hAnsi="GHEA Grapalat"/>
          <w:sz w:val="20"/>
          <w:lang w:val="hy-AM"/>
        </w:rPr>
        <w:t>13</w:t>
      </w:r>
      <w:r w:rsidRPr="00787F3F">
        <w:rPr>
          <w:rFonts w:ascii="GHEA Grapalat" w:hAnsi="GHEA Grapalat"/>
          <w:sz w:val="20"/>
          <w:lang w:val="hy-AM"/>
        </w:rPr>
        <w:t>» ծածկագրով գնման ընթացակարգը</w:t>
      </w:r>
      <w:r w:rsidRPr="00372262">
        <w:rPr>
          <w:rFonts w:ascii="GHEA Grapalat" w:hAnsi="GHEA Grapalat"/>
          <w:sz w:val="20"/>
          <w:lang w:val="hy-AM"/>
        </w:rPr>
        <w:t xml:space="preserve"> </w:t>
      </w:r>
    </w:p>
    <w:p w:rsidR="00787F3F" w:rsidRDefault="00787F3F" w:rsidP="00787F3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787F3F" w:rsidRPr="00372262" w:rsidTr="00787F3F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7F3F" w:rsidRPr="00447434" w:rsidTr="00787F3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787F3F" w:rsidRDefault="00372262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372262">
              <w:rPr>
                <w:rFonts w:ascii="GHEA Grapalat" w:hAnsi="GHEA Grapalat" w:cs="Sylfaen"/>
                <w:sz w:val="18"/>
                <w:szCs w:val="18"/>
              </w:rPr>
              <w:t>էքսկավատոր-ամբարձիչի</w:t>
            </w:r>
            <w:r w:rsidRPr="00787F3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787F3F" w:rsidRPr="00787F3F">
              <w:rPr>
                <w:rFonts w:ascii="GHEA Grapalat" w:hAnsi="GHEA Grapalat" w:cs="Sylfaen"/>
                <w:sz w:val="18"/>
                <w:szCs w:val="18"/>
              </w:rPr>
              <w:t>ձեռքբեր</w:t>
            </w:r>
            <w:r w:rsidR="00787F3F" w:rsidRPr="00372262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="00787F3F" w:rsidRPr="00787F3F">
              <w:rPr>
                <w:rFonts w:ascii="GHEA Grapalat" w:hAnsi="GHEA Grapalat" w:cs="Sylfaen"/>
                <w:sz w:val="18"/>
                <w:szCs w:val="18"/>
              </w:rPr>
              <w:t>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3F" w:rsidRPr="00787F3F" w:rsidRDefault="00787F3F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Pr="00372262" w:rsidRDefault="00787F3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37226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7226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722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7226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722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Pr="00372262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2262">
              <w:rPr>
                <w:rFonts w:ascii="GHEA Grapalat" w:hAnsi="GHEA Grapalat"/>
                <w:sz w:val="20"/>
                <w:lang w:val="af-ZA"/>
              </w:rPr>
              <w:t>3-</w:t>
            </w:r>
            <w:r w:rsidRPr="003722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722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22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Default="00447434" w:rsidP="00447434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447434">
              <w:rPr>
                <w:rFonts w:ascii="GHEA Grapalat" w:hAnsi="GHEA Grapalat" w:cs="Sylfaen"/>
                <w:sz w:val="18"/>
                <w:szCs w:val="18"/>
              </w:rPr>
              <w:t>հրավիրված</w:t>
            </w:r>
            <w:r w:rsidRPr="0044743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47434">
              <w:rPr>
                <w:rFonts w:ascii="GHEA Grapalat" w:hAnsi="GHEA Grapalat" w:cs="Sylfaen"/>
                <w:sz w:val="18"/>
                <w:szCs w:val="18"/>
              </w:rPr>
              <w:t>միաժամանակյա</w:t>
            </w:r>
            <w:r w:rsidRPr="0044743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47434">
              <w:rPr>
                <w:rFonts w:ascii="GHEA Grapalat" w:hAnsi="GHEA Grapalat" w:cs="Sylfaen"/>
                <w:sz w:val="18"/>
                <w:szCs w:val="18"/>
              </w:rPr>
              <w:t>բանակցություններին</w:t>
            </w:r>
            <w:r w:rsidRPr="0044743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47434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r w:rsidRPr="0044743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47434">
              <w:rPr>
                <w:rFonts w:ascii="GHEA Grapalat" w:hAnsi="GHEA Grapalat" w:cs="Sylfaen"/>
                <w:sz w:val="18"/>
                <w:szCs w:val="18"/>
              </w:rPr>
              <w:t>ժամկետում</w:t>
            </w:r>
            <w:r w:rsidRPr="0044743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447434">
              <w:rPr>
                <w:rFonts w:ascii="GHEA Grapalat" w:hAnsi="GHEA Grapalat" w:cs="Sylfaen"/>
                <w:sz w:val="18"/>
                <w:szCs w:val="18"/>
              </w:rPr>
              <w:t>ԻԿՕ</w:t>
            </w:r>
            <w:r w:rsidRPr="0044743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47434">
              <w:rPr>
                <w:rFonts w:ascii="GHEA Grapalat" w:hAnsi="GHEA Grapalat" w:cs="Sylfaen"/>
                <w:sz w:val="18"/>
                <w:szCs w:val="18"/>
              </w:rPr>
              <w:t>Մաշիների</w:t>
            </w:r>
            <w:r w:rsidRPr="0044743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447434">
              <w:rPr>
                <w:rFonts w:ascii="GHEA Grapalat" w:hAnsi="GHEA Grapalat" w:cs="Sylfaen"/>
                <w:sz w:val="18"/>
                <w:szCs w:val="18"/>
              </w:rPr>
              <w:t>ՍՊԸ</w:t>
            </w:r>
            <w:r w:rsidRPr="00447434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447434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44743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47434">
              <w:rPr>
                <w:rFonts w:ascii="GHEA Grapalat" w:hAnsi="GHEA Grapalat" w:cs="Sylfaen"/>
                <w:sz w:val="18"/>
                <w:szCs w:val="18"/>
              </w:rPr>
              <w:t>կողմից</w:t>
            </w:r>
            <w:r w:rsidRPr="0044743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47434">
              <w:rPr>
                <w:rFonts w:ascii="GHEA Grapalat" w:hAnsi="GHEA Grapalat" w:cs="Sylfaen"/>
                <w:sz w:val="18"/>
                <w:szCs w:val="18"/>
              </w:rPr>
              <w:t>մասնակցություն</w:t>
            </w:r>
            <w:r w:rsidRPr="0044743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47434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44743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47434">
              <w:rPr>
                <w:rFonts w:ascii="GHEA Grapalat" w:hAnsi="GHEA Grapalat" w:cs="Sylfaen"/>
                <w:sz w:val="18"/>
                <w:szCs w:val="18"/>
              </w:rPr>
              <w:t>ապահովվել</w:t>
            </w:r>
          </w:p>
        </w:tc>
      </w:tr>
    </w:tbl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787F3F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787F3F" w:rsidRDefault="00C8456B">
      <w:pPr>
        <w:rPr>
          <w:lang w:val="hy-AM"/>
        </w:rPr>
      </w:pP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477" w:rsidRDefault="003D5477" w:rsidP="001058AD">
      <w:pPr>
        <w:spacing w:after="0" w:line="240" w:lineRule="auto"/>
      </w:pPr>
      <w:r>
        <w:separator/>
      </w:r>
    </w:p>
  </w:endnote>
  <w:endnote w:type="continuationSeparator" w:id="1">
    <w:p w:rsidR="003D5477" w:rsidRDefault="003D5477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41DE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D547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41DE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743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D547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5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477" w:rsidRDefault="003D5477" w:rsidP="001058AD">
      <w:pPr>
        <w:spacing w:after="0" w:line="240" w:lineRule="auto"/>
      </w:pPr>
      <w:r>
        <w:separator/>
      </w:r>
    </w:p>
  </w:footnote>
  <w:footnote w:type="continuationSeparator" w:id="1">
    <w:p w:rsidR="003D5477" w:rsidRDefault="003D5477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54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54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54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1058AD"/>
    <w:rsid w:val="001D6FFF"/>
    <w:rsid w:val="00290202"/>
    <w:rsid w:val="00372262"/>
    <w:rsid w:val="003D5477"/>
    <w:rsid w:val="00447434"/>
    <w:rsid w:val="004E3129"/>
    <w:rsid w:val="005A0483"/>
    <w:rsid w:val="0062157E"/>
    <w:rsid w:val="00641DE2"/>
    <w:rsid w:val="006B65B6"/>
    <w:rsid w:val="006C6062"/>
    <w:rsid w:val="00787F3F"/>
    <w:rsid w:val="0083340F"/>
    <w:rsid w:val="008C5FDE"/>
    <w:rsid w:val="008D431C"/>
    <w:rsid w:val="008F54AC"/>
    <w:rsid w:val="00BF7866"/>
    <w:rsid w:val="00C8456B"/>
    <w:rsid w:val="00C93165"/>
    <w:rsid w:val="00D77A88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15</cp:revision>
  <cp:lastPrinted>2019-03-21T06:55:00Z</cp:lastPrinted>
  <dcterms:created xsi:type="dcterms:W3CDTF">2015-12-15T05:32:00Z</dcterms:created>
  <dcterms:modified xsi:type="dcterms:W3CDTF">2019-03-21T06:56:00Z</dcterms:modified>
</cp:coreProperties>
</file>