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D80D98">
        <w:rPr>
          <w:rFonts w:ascii="GHEA Grapalat" w:hAnsi="GHEA Grapalat"/>
          <w:b/>
          <w:i w:val="0"/>
          <w:sz w:val="24"/>
          <w:szCs w:val="24"/>
          <w:lang w:val="en-US"/>
        </w:rPr>
        <w:t>4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" "октября" 2017 года "1"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РА КА П</w:t>
      </w:r>
      <w:r w:rsidRPr="0046235A">
        <w:rPr>
          <w:rFonts w:ascii="GHEA Grapalat" w:hAnsi="GHEA Grapalat"/>
          <w:b/>
          <w:i w:val="0"/>
          <w:sz w:val="24"/>
          <w:szCs w:val="24"/>
          <w:lang w:val="af-ZA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ГХАПДзБ-2017/2/ДЕХ</w:t>
      </w:r>
      <w:r w:rsidRPr="00131838">
        <w:rPr>
          <w:rFonts w:ascii="GHEA Grapalat" w:hAnsi="GHEA Grapalat"/>
          <w:i w:val="0"/>
          <w:sz w:val="24"/>
          <w:szCs w:val="24"/>
          <w:u w:val="single"/>
          <w:lang w:val="af-ZA"/>
        </w:rPr>
        <w:t xml:space="preserve">       </w:t>
      </w:r>
    </w:p>
    <w:p w:rsidR="00FC0B93" w:rsidRPr="000A6CF2" w:rsidRDefault="00FC0B93" w:rsidP="00FC0B93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Полиция РА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улица Налбандяна 130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29316E">
        <w:fldChar w:fldCharType="begin"/>
      </w:r>
      <w:r>
        <w:instrText>HYPERLINK "http://www.armeps.am/" \h</w:instrText>
      </w:r>
      <w:r w:rsidR="0029316E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29316E"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FC0B93" w:rsidRPr="000A6CF2" w:rsidRDefault="00FC0B93" w:rsidP="00FC0B93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A04204">
        <w:rPr>
          <w:rFonts w:ascii="GHEA Grapalat" w:hAnsi="GHEA Grapalat"/>
          <w:b/>
          <w:i w:val="0"/>
          <w:sz w:val="24"/>
          <w:szCs w:val="24"/>
          <w:lang w:val="ru-RU"/>
        </w:rPr>
        <w:t xml:space="preserve">лекарства, вакцины и материалы 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0A6CF2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proofErr w:type="spellStart"/>
      <w:r w:rsidR="00D80D98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proofErr w:type="spellEnd"/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7</w:t>
      </w:r>
      <w:r w:rsidRPr="00DC7C37">
        <w:rPr>
          <w:rFonts w:ascii="GHEA Grapalat" w:hAnsi="GHEA Grapalat"/>
          <w:b/>
          <w:i w:val="0"/>
          <w:sz w:val="24"/>
          <w:szCs w:val="24"/>
          <w:lang w:val="af-ZA"/>
        </w:rPr>
        <w:t>-ого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дня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29316E">
        <w:fldChar w:fldCharType="begin"/>
      </w:r>
      <w:r>
        <w:instrText>HYPERLINK "http://www.armeps.am/" \h</w:instrText>
      </w:r>
      <w:r w:rsidR="0029316E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29316E"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proofErr w:type="spellStart"/>
      <w:r w:rsidR="00D80D98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proofErr w:type="spellEnd"/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-ого октября 1</w:t>
      </w:r>
      <w:r w:rsidR="00D80D98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Заявки могут быть поданы кроме армянского также на английском или русском языке.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proofErr w:type="spellStart"/>
      <w:r w:rsidR="00D80D98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proofErr w:type="spellEnd"/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на 7-ой день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FC0B93" w:rsidRPr="00A04204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</w:t>
      </w:r>
      <w:r w:rsidRPr="00A04204">
        <w:rPr>
          <w:rFonts w:ascii="GHEA Grapalat" w:hAnsi="GHEA Grapalat"/>
          <w:i w:val="0"/>
          <w:sz w:val="24"/>
          <w:szCs w:val="24"/>
          <w:lang w:val="ru-RU"/>
        </w:rPr>
        <w:t>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04204">
        <w:rPr>
          <w:rFonts w:ascii="Courier New" w:hAnsi="Courier New" w:cs="Courier New"/>
          <w:i w:val="0"/>
          <w:sz w:val="24"/>
          <w:szCs w:val="24"/>
        </w:rPr>
        <w:t> </w:t>
      </w: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FC0B93" w:rsidRPr="00A04204" w:rsidRDefault="00FC0B93" w:rsidP="00FC0B93">
      <w:pPr>
        <w:pStyle w:val="BodyTextIndent"/>
        <w:ind w:firstLine="567"/>
        <w:rPr>
          <w:rFonts w:ascii="GHEA Grapalat" w:hAnsi="GHEA Grapalat"/>
          <w:sz w:val="16"/>
          <w:szCs w:val="16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С. Мелконян</w:t>
      </w:r>
    </w:p>
    <w:p w:rsidR="00FC0B93" w:rsidRPr="00A04204" w:rsidRDefault="00FC0B93" w:rsidP="00FC0B93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FC0B93" w:rsidRPr="00A04204" w:rsidRDefault="00FC0B93" w:rsidP="00FC0B93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  <w:lang w:val="af-ZA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A04204">
        <w:rPr>
          <w:rFonts w:ascii="GHEA Grapalat" w:hAnsi="GHEA Grapalat"/>
          <w:b/>
          <w:sz w:val="24"/>
          <w:szCs w:val="24"/>
          <w:lang w:val="af-ZA"/>
        </w:rPr>
        <w:t>010-59-68-00</w:t>
      </w:r>
    </w:p>
    <w:p w:rsidR="00FC0B93" w:rsidRPr="00A04204" w:rsidRDefault="00FC0B93" w:rsidP="00FC0B93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</w:p>
    <w:p w:rsidR="00FC0B93" w:rsidRPr="00A04204" w:rsidRDefault="00FC0B93" w:rsidP="00FC0B9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A04204">
        <w:rPr>
          <w:rFonts w:ascii="GHEA Grapalat" w:hAnsi="GHEA Grapalat"/>
          <w:b/>
          <w:lang w:val="af-ZA"/>
        </w:rPr>
        <w:t>police_gnumner@mail.ru</w:t>
      </w:r>
    </w:p>
    <w:p w:rsidR="00FC0B93" w:rsidRPr="000A6CF2" w:rsidRDefault="00FC0B93" w:rsidP="00FC0B93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04204">
        <w:rPr>
          <w:rFonts w:ascii="GHEA Grapalat" w:hAnsi="GHEA Grapalat"/>
          <w:b/>
          <w:sz w:val="24"/>
          <w:szCs w:val="24"/>
          <w:lang w:val="ru-RU"/>
        </w:rPr>
        <w:t>Полиция РА</w:t>
      </w: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BD69FF" w:rsidRDefault="00BD69FF"/>
    <w:sectPr w:rsidR="00BD69FF" w:rsidSect="00FC0B9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B93"/>
    <w:rsid w:val="0029316E"/>
    <w:rsid w:val="00BD69FF"/>
    <w:rsid w:val="00D80D98"/>
    <w:rsid w:val="00FC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C0B9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C0B9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FC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0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</dc:creator>
  <cp:keywords/>
  <dc:description/>
  <cp:lastModifiedBy>Gnum</cp:lastModifiedBy>
  <cp:revision>5</cp:revision>
  <dcterms:created xsi:type="dcterms:W3CDTF">2017-10-03T13:53:00Z</dcterms:created>
  <dcterms:modified xsi:type="dcterms:W3CDTF">2017-10-04T05:46:00Z</dcterms:modified>
</cp:coreProperties>
</file>