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ՀԱՅՏԱՐԱՐՈՒԹՅՈՒՆ</w:t>
      </w:r>
    </w:p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 ընթացակարգը չկայացաց հայտարարելու մասին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="00E04492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18"/>
          <w:lang w:val="af-ZA"/>
        </w:rPr>
        <w:t xml:space="preserve">  ԸՆԹԱՑԱԿԱՐԳԻ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ԾԱԾԿԱԳԻՐԸ՝</w:t>
      </w:r>
      <w:r>
        <w:rPr>
          <w:rFonts w:ascii="GHEA Grapalat" w:hAnsi="GHEA Grapalat"/>
          <w:sz w:val="18"/>
          <w:szCs w:val="18"/>
          <w:lang w:val="af-ZA"/>
        </w:rPr>
        <w:t xml:space="preserve"> Գ</w:t>
      </w:r>
      <w:r>
        <w:rPr>
          <w:rFonts w:ascii="GHEA Grapalat" w:hAnsi="GHEA Grapalat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-ԳՀԱՊՁԲ-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22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2024B" w:rsidRDefault="00A2024B" w:rsidP="00A2024B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/>
          <w:sz w:val="18"/>
          <w:szCs w:val="18"/>
          <w:lang w:val="af-ZA"/>
        </w:rPr>
        <w:t>Գյումրու</w:t>
      </w:r>
      <w:r>
        <w:rPr>
          <w:rFonts w:ascii="GHEA Grapalat" w:hAnsi="GHEA Grapalat"/>
          <w:sz w:val="18"/>
          <w:szCs w:val="18"/>
          <w:lang w:val="hy-AM"/>
        </w:rPr>
        <w:t xml:space="preserve"> բժշկական կենտրոն»</w:t>
      </w:r>
      <w:r>
        <w:rPr>
          <w:rFonts w:ascii="GHEA Grapalat" w:hAnsi="GHEA Grapalat"/>
          <w:sz w:val="18"/>
          <w:szCs w:val="18"/>
          <w:lang w:val="af-ZA"/>
        </w:rPr>
        <w:t xml:space="preserve"> ՓԲԸ</w:t>
      </w:r>
      <w:r>
        <w:rPr>
          <w:rFonts w:ascii="GHEA Grapalat" w:hAnsi="GHEA Grapalat" w:cs="Sylfaen"/>
          <w:sz w:val="18"/>
          <w:szCs w:val="18"/>
          <w:lang w:val="af-ZA"/>
        </w:rPr>
        <w:t xml:space="preserve">-ն ստորև ներկայացնում է իր կարիքների համար </w:t>
      </w:r>
      <w:r w:rsidR="00335EE9">
        <w:rPr>
          <w:rFonts w:ascii="GHEA Grapalat" w:hAnsi="GHEA Grapalat" w:cs="Sylfaen"/>
          <w:sz w:val="18"/>
          <w:szCs w:val="18"/>
          <w:u w:val="single"/>
          <w:lang w:val="hy-AM"/>
        </w:rPr>
        <w:t>էլեկտրական ապրանքների</w:t>
      </w:r>
      <w:r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sz w:val="18"/>
          <w:szCs w:val="18"/>
          <w:lang w:val="af-ZA"/>
        </w:rPr>
        <w:t>Գ</w:t>
      </w:r>
      <w:r>
        <w:rPr>
          <w:rFonts w:ascii="GHEA Grapalat" w:hAnsi="GHEA Grapalat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-ԳՀԱՊՁԲ-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22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814"/>
        <w:gridCol w:w="2212"/>
        <w:gridCol w:w="1832"/>
      </w:tblGrid>
      <w:tr w:rsidR="00335EE9" w:rsidRPr="006C3AA5" w:rsidTr="005D55B5">
        <w:trPr>
          <w:trHeight w:val="6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35EE9" w:rsidTr="005D55B5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5D55B5">
            <w:pPr>
              <w:jc w:val="center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5D55B5"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335EE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55B5">
              <w:rPr>
                <w:rFonts w:ascii="GHEA Grapalat" w:hAnsi="GHEA Grapalat" w:cs="Sylfaen"/>
                <w:sz w:val="18"/>
                <w:szCs w:val="18"/>
                <w:lang w:val="hy-AM"/>
              </w:rPr>
              <w:t>Արտաքին անջատիչ 1տեղ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E9" w:rsidRPr="006C3AA5" w:rsidRDefault="00335EE9" w:rsidP="005D55B5">
            <w:pPr>
              <w:pStyle w:val="3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t>Ասմիդա ՍՊԸ</w:t>
            </w:r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br/>
              <w:t>Արմեն Զաքարյան Գագիկի ԱՁ</w:t>
            </w:r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br/>
              <w:t>ԱՁ Գևորգ Խուրշուդյ</w:t>
            </w:r>
            <w:bookmarkStart w:id="0" w:name="_GoBack"/>
            <w:bookmarkEnd w:id="0"/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t>ան</w:t>
            </w:r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br/>
              <w:t>Նարգար ՍՊԸ</w:t>
            </w:r>
            <w:r w:rsidRPr="006C3AA5">
              <w:rPr>
                <w:rFonts w:ascii="GHEA Grapalat" w:hAnsi="GHEA Grapalat"/>
                <w:sz w:val="18"/>
                <w:szCs w:val="18"/>
                <w:lang w:val="hy-AM"/>
              </w:rPr>
              <w:br/>
              <w:t>Էկոմիքս ՍՊԸ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5D55B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35EE9" w:rsidRPr="005D55B5" w:rsidRDefault="00335EE9" w:rsidP="005D55B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35EE9" w:rsidRPr="005D55B5" w:rsidRDefault="00335EE9" w:rsidP="005D55B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35EE9" w:rsidRPr="005D55B5" w:rsidRDefault="00335EE9" w:rsidP="005D55B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E9" w:rsidRPr="005D55B5" w:rsidRDefault="00335EE9" w:rsidP="00335EE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335EE9" w:rsidRPr="006C3AA5" w:rsidTr="005D55B5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5D55B5">
            <w:pPr>
              <w:jc w:val="center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5D55B5"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335EE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5D55B5">
              <w:rPr>
                <w:rFonts w:ascii="GHEA Grapalat" w:hAnsi="GHEA Grapalat" w:cs="Sylfaen"/>
                <w:sz w:val="18"/>
                <w:szCs w:val="18"/>
              </w:rPr>
              <w:t>Էլեկտրական</w:t>
            </w:r>
            <w:proofErr w:type="spellEnd"/>
            <w:r w:rsidRPr="005D55B5">
              <w:rPr>
                <w:rFonts w:ascii="GHEA Grapalat" w:hAnsi="GHEA Grapalat" w:cs="Sylfaen"/>
                <w:sz w:val="18"/>
                <w:szCs w:val="18"/>
              </w:rPr>
              <w:t xml:space="preserve">  </w:t>
            </w:r>
            <w:proofErr w:type="spellStart"/>
            <w:r w:rsidRPr="005D55B5">
              <w:rPr>
                <w:rFonts w:ascii="GHEA Grapalat" w:hAnsi="GHEA Grapalat" w:cs="Sylfaen"/>
                <w:sz w:val="18"/>
                <w:szCs w:val="18"/>
              </w:rPr>
              <w:t>տեն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E9" w:rsidRPr="005D55B5" w:rsidRDefault="00335EE9" w:rsidP="00335EE9">
            <w:pPr>
              <w:pStyle w:val="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</w:p>
        </w:tc>
      </w:tr>
    </w:tbl>
    <w:p w:rsidR="00A2024B" w:rsidRDefault="00A2024B" w:rsidP="00A2024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Սույն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հետ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կապված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լրացուցիչ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ստանալու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համար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դիմել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</w:p>
    <w:p w:rsidR="00A2024B" w:rsidRDefault="00A2024B" w:rsidP="00A2024B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Գ</w:t>
      </w:r>
      <w:r>
        <w:rPr>
          <w:rFonts w:ascii="GHEA Grapalat" w:hAnsi="GHEA Grapalat" w:cs="Sylfaen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</w:t>
      </w:r>
      <w:r>
        <w:rPr>
          <w:rFonts w:ascii="GHEA Grapalat" w:hAnsi="GHEA Grapalat" w:cs="Sylfaen"/>
          <w:sz w:val="18"/>
          <w:szCs w:val="18"/>
          <w:lang w:val="af-ZA"/>
        </w:rPr>
        <w:t>ԳՀԱՊՁԲ</w:t>
      </w:r>
      <w:r>
        <w:rPr>
          <w:rFonts w:ascii="GHEA Grapalat" w:hAnsi="GHEA Grapalat" w:cs="Arial"/>
          <w:sz w:val="18"/>
          <w:szCs w:val="18"/>
          <w:lang w:val="af-ZA"/>
        </w:rPr>
        <w:t>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22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 xml:space="preserve">ծածկագրով  գնումների համակարգող`  </w:t>
      </w:r>
      <w:r w:rsidR="00335EE9">
        <w:rPr>
          <w:rFonts w:ascii="GHEA Grapalat" w:hAnsi="GHEA Grapalat" w:cs="Sylfaen"/>
          <w:sz w:val="18"/>
          <w:szCs w:val="18"/>
          <w:lang w:val="hy-AM"/>
        </w:rPr>
        <w:t>Ժանետա Մերոյան</w:t>
      </w:r>
      <w:r>
        <w:rPr>
          <w:rFonts w:ascii="GHEA Grapalat" w:hAnsi="GHEA Grapalat" w:cs="Sylfaen"/>
          <w:sz w:val="18"/>
          <w:szCs w:val="18"/>
          <w:lang w:val="af-ZA"/>
        </w:rPr>
        <w:t>: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 w:cs="Times Armenia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Հեռախոս</w:t>
      </w:r>
      <w:r w:rsidR="00335EE9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0</w:t>
      </w:r>
      <w:r w:rsidR="00335EE9">
        <w:rPr>
          <w:rFonts w:ascii="GHEA Grapalat" w:hAnsi="GHEA Grapalat" w:cs="Sylfaen"/>
          <w:sz w:val="18"/>
          <w:szCs w:val="18"/>
          <w:lang w:val="hy-AM"/>
        </w:rPr>
        <w:t>77 92-33-33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Էլ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 w:cs="Sylfaen"/>
          <w:sz w:val="18"/>
          <w:szCs w:val="18"/>
          <w:lang w:val="af-ZA"/>
        </w:rPr>
        <w:t>փոստ՝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hyperlink r:id="rId5" w:history="1">
        <w:r>
          <w:rPr>
            <w:rStyle w:val="a3"/>
            <w:rFonts w:ascii="GHEA Grapalat" w:hAnsi="GHEA Grapalat"/>
            <w:sz w:val="18"/>
            <w:szCs w:val="18"/>
            <w:lang w:val="af-ZA"/>
          </w:rPr>
          <w:t>gnumnergyumrimc@gmail.com</w:t>
        </w:r>
      </w:hyperlink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Պատվիրատու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Sylfaen"/>
          <w:sz w:val="18"/>
          <w:szCs w:val="18"/>
          <w:lang w:val="af-ZA"/>
        </w:rPr>
        <w:t>Գյումրու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sz w:val="18"/>
          <w:szCs w:val="18"/>
          <w:lang w:val="af-ZA"/>
        </w:rPr>
        <w:t>բժշկական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sz w:val="18"/>
          <w:szCs w:val="18"/>
          <w:lang w:val="af-ZA"/>
        </w:rPr>
        <w:t>կենտրոն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/>
          <w:sz w:val="18"/>
          <w:szCs w:val="18"/>
          <w:lang w:val="af-ZA"/>
        </w:rPr>
        <w:t xml:space="preserve">   </w:t>
      </w:r>
      <w:r>
        <w:rPr>
          <w:rFonts w:ascii="GHEA Grapalat" w:hAnsi="GHEA Grapalat" w:cs="Sylfaen"/>
          <w:sz w:val="18"/>
          <w:szCs w:val="18"/>
          <w:lang w:val="af-ZA"/>
        </w:rPr>
        <w:t>ՓԲԸ</w:t>
      </w:r>
    </w:p>
    <w:p w:rsidR="003C3FF0" w:rsidRDefault="003C3FF0"/>
    <w:sectPr w:rsidR="003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9"/>
    <w:rsid w:val="00335EE9"/>
    <w:rsid w:val="003C3FF0"/>
    <w:rsid w:val="005D55B5"/>
    <w:rsid w:val="006C3AA5"/>
    <w:rsid w:val="00A2024B"/>
    <w:rsid w:val="00A42BB9"/>
    <w:rsid w:val="00E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24B"/>
    <w:rPr>
      <w:color w:val="0000FF"/>
      <w:u w:val="single"/>
    </w:rPr>
  </w:style>
  <w:style w:type="paragraph" w:styleId="3">
    <w:name w:val="Body Text Indent 3"/>
    <w:basedOn w:val="a"/>
    <w:link w:val="30"/>
    <w:rsid w:val="00335EE9"/>
    <w:pPr>
      <w:spacing w:line="360" w:lineRule="auto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35EE9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24B"/>
    <w:rPr>
      <w:color w:val="0000FF"/>
      <w:u w:val="single"/>
    </w:rPr>
  </w:style>
  <w:style w:type="paragraph" w:styleId="3">
    <w:name w:val="Body Text Indent 3"/>
    <w:basedOn w:val="a"/>
    <w:link w:val="30"/>
    <w:rsid w:val="00335EE9"/>
    <w:pPr>
      <w:spacing w:line="360" w:lineRule="auto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35EE9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umnergyumri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16</cp:revision>
  <dcterms:created xsi:type="dcterms:W3CDTF">2024-04-29T06:07:00Z</dcterms:created>
  <dcterms:modified xsi:type="dcterms:W3CDTF">2024-04-29T10:07:00Z</dcterms:modified>
</cp:coreProperties>
</file>