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02064B">
        <w:rPr>
          <w:rFonts w:ascii="GHEA Grapalat" w:hAnsi="GHEA Grapalat" w:cs="Sylfaen"/>
          <w:b/>
          <w:i/>
          <w:szCs w:val="24"/>
          <w:lang w:val="af-ZA"/>
        </w:rPr>
        <w:t>19/61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76676F">
        <w:rPr>
          <w:rFonts w:ascii="GHEA Grapalat" w:hAnsi="GHEA Grapalat"/>
          <w:b w:val="0"/>
          <w:sz w:val="20"/>
          <w:lang w:val="hy-AM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76676F">
        <w:rPr>
          <w:rFonts w:ascii="GHEA Grapalat" w:hAnsi="GHEA Grapalat"/>
          <w:b w:val="0"/>
          <w:sz w:val="20"/>
          <w:lang w:val="hy-AM"/>
        </w:rPr>
        <w:t>մարտի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4D7A0C">
        <w:rPr>
          <w:rFonts w:ascii="GHEA Grapalat" w:hAnsi="GHEA Grapalat"/>
          <w:b w:val="0"/>
          <w:sz w:val="20"/>
          <w:lang w:val="hy-AM"/>
        </w:rPr>
        <w:t>2</w:t>
      </w:r>
      <w:r w:rsidR="0002064B" w:rsidRPr="0002064B">
        <w:rPr>
          <w:rFonts w:ascii="GHEA Grapalat" w:hAnsi="GHEA Grapalat"/>
          <w:b w:val="0"/>
          <w:sz w:val="20"/>
          <w:lang w:val="af-ZA"/>
        </w:rPr>
        <w:t>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02064B">
        <w:rPr>
          <w:rFonts w:ascii="GHEA Grapalat" w:hAnsi="GHEA Grapalat" w:cs="Sylfaen"/>
          <w:sz w:val="24"/>
          <w:szCs w:val="24"/>
          <w:lang w:val="af-ZA"/>
        </w:rPr>
        <w:t>19/61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02064B">
        <w:rPr>
          <w:rFonts w:ascii="GHEA Grapalat" w:hAnsi="GHEA Grapalat" w:cs="Sylfaen"/>
          <w:sz w:val="20"/>
          <w:lang w:val="af-ZA"/>
        </w:rPr>
        <w:t>19/61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02064B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A4043" w:rsidRPr="0002064B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A4043" w:rsidRPr="0093377C" w:rsidRDefault="006A4043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4043" w:rsidRPr="0002064B" w:rsidRDefault="0002064B" w:rsidP="0056731A">
            <w:pPr>
              <w:spacing w:after="240"/>
              <w:jc w:val="both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02064B">
              <w:rPr>
                <w:rFonts w:ascii="GHEA Grapalat" w:hAnsi="GHEA Grapalat"/>
                <w:sz w:val="18"/>
                <w:szCs w:val="18"/>
                <w:lang w:val="af-ZA"/>
              </w:rPr>
              <w:t>Երևան քաղաքի Նոր Նորք վարչական շրջանի վարչական շենքի կաթսայատան սարքավորումների ընթացիկ նորոգման և պահպանման աշխատանքների որակի տեխնիկական հսկողության 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6A4043" w:rsidRPr="0093377C" w:rsidRDefault="006A404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A4043" w:rsidRPr="0093377C" w:rsidRDefault="006A404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A4043" w:rsidRPr="0093377C" w:rsidRDefault="006A404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A4043" w:rsidRPr="006A4043" w:rsidRDefault="006A404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A4043" w:rsidRPr="006A4043" w:rsidRDefault="006A404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6A4043" w:rsidRPr="0093377C" w:rsidRDefault="006A404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AF2" w:rsidRDefault="00AB0AF2">
      <w:r>
        <w:separator/>
      </w:r>
    </w:p>
  </w:endnote>
  <w:endnote w:type="continuationSeparator" w:id="1">
    <w:p w:rsidR="00AB0AF2" w:rsidRDefault="00AB0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41E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41E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064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AF2" w:rsidRDefault="00AB0AF2">
      <w:r>
        <w:separator/>
      </w:r>
    </w:p>
  </w:footnote>
  <w:footnote w:type="continuationSeparator" w:id="1">
    <w:p w:rsidR="00AB0AF2" w:rsidRDefault="00AB0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55</cp:revision>
  <cp:lastPrinted>2012-06-13T06:43:00Z</cp:lastPrinted>
  <dcterms:created xsi:type="dcterms:W3CDTF">2012-10-05T11:57:00Z</dcterms:created>
  <dcterms:modified xsi:type="dcterms:W3CDTF">2019-03-27T06:34:00Z</dcterms:modified>
</cp:coreProperties>
</file>