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F504F" w14:textId="77777777" w:rsidR="004A625B" w:rsidRDefault="004A625B" w:rsidP="004A625B">
      <w:pPr>
        <w:pStyle w:val="a3"/>
        <w:spacing w:line="480" w:lineRule="auto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5818E28E" w14:textId="77777777" w:rsidR="004A625B" w:rsidRDefault="004A625B" w:rsidP="004A625B">
      <w:pPr>
        <w:pStyle w:val="a3"/>
        <w:spacing w:line="480" w:lineRule="auto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DB8452A" w14:textId="77777777" w:rsidR="004A625B" w:rsidRDefault="004A625B" w:rsidP="004A625B">
      <w:pPr>
        <w:pStyle w:val="a3"/>
        <w:spacing w:line="480" w:lineRule="auto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14:paraId="31424575" w14:textId="77777777" w:rsidR="004A625B" w:rsidRDefault="004A625B" w:rsidP="004A62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66F743E" w14:textId="77777777" w:rsidR="004A625B" w:rsidRDefault="004A625B" w:rsidP="004A625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CCB4718" w14:textId="77777777" w:rsidR="004A625B" w:rsidRDefault="004A625B" w:rsidP="004A625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6D730BA7" w14:textId="5DD6BD2F" w:rsidR="004A625B" w:rsidRDefault="004A625B" w:rsidP="004A625B">
      <w:pPr>
        <w:pStyle w:val="3"/>
        <w:ind w:firstLine="0"/>
        <w:rPr>
          <w:rFonts w:ascii="Sylfaen" w:hAnsi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Times New Roman" w:hAnsi="Times New Roman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</w:t>
      </w:r>
      <w:r>
        <w:rPr>
          <w:rFonts w:ascii="GHEA Grapalat" w:hAnsi="GHEA Grapalat"/>
          <w:b w:val="0"/>
          <w:sz w:val="20"/>
          <w:lang w:val="hy-AM"/>
        </w:rPr>
        <w:t>Հ</w:t>
      </w:r>
      <w:r>
        <w:rPr>
          <w:rFonts w:ascii="GHEA Grapalat" w:hAnsi="GHEA Grapalat"/>
          <w:b w:val="0"/>
          <w:sz w:val="20"/>
          <w:lang w:val="af-ZA"/>
        </w:rPr>
        <w:t>Տ-ԳՀԱՊՁԲ-202</w:t>
      </w:r>
      <w:r w:rsidR="00090DAA" w:rsidRPr="00090DAA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090DAA" w:rsidRPr="00090DAA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     </w:t>
      </w:r>
    </w:p>
    <w:p w14:paraId="7192FEC0" w14:textId="4C16241E" w:rsidR="004A625B" w:rsidRDefault="004A625B" w:rsidP="004A625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Սիսիան համայնքի</w:t>
      </w:r>
      <w:r>
        <w:rPr>
          <w:rFonts w:ascii="GHEA Grapalat" w:hAnsi="GHEA Grapalat" w:cs="Sylfaen"/>
          <w:sz w:val="20"/>
          <w:lang w:val="hy-AM"/>
        </w:rPr>
        <w:t xml:space="preserve"> տրանսպորտ 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color w:val="000000"/>
          <w:sz w:val="20"/>
          <w:lang w:val="hy-AM"/>
        </w:rPr>
        <w:t>բնական սեղմված գազի և հեղուկ գազի</w:t>
      </w:r>
      <w:r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ձեռքբերման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90DAA">
        <w:rPr>
          <w:rFonts w:ascii="GHEA Grapalat" w:hAnsi="GHEA Grapalat"/>
          <w:sz w:val="20"/>
          <w:lang w:val="af-ZA"/>
        </w:rPr>
        <w:t>Ս</w:t>
      </w:r>
      <w:r w:rsidR="00090DAA">
        <w:rPr>
          <w:rFonts w:ascii="GHEA Grapalat" w:hAnsi="GHEA Grapalat"/>
          <w:sz w:val="20"/>
          <w:lang w:val="hy-AM"/>
        </w:rPr>
        <w:t>Հ</w:t>
      </w:r>
      <w:r w:rsidR="00090DAA">
        <w:rPr>
          <w:rFonts w:ascii="GHEA Grapalat" w:hAnsi="GHEA Grapalat"/>
          <w:sz w:val="20"/>
          <w:lang w:val="af-ZA"/>
        </w:rPr>
        <w:t>Տ-ԳՀԱՊՁԲ-202</w:t>
      </w:r>
      <w:r w:rsidR="00090DAA" w:rsidRPr="00090DAA">
        <w:rPr>
          <w:rFonts w:ascii="GHEA Grapalat" w:hAnsi="GHEA Grapalat"/>
          <w:b/>
          <w:sz w:val="20"/>
          <w:lang w:val="af-ZA"/>
        </w:rPr>
        <w:t>6</w:t>
      </w:r>
      <w:r w:rsidR="00090DAA">
        <w:rPr>
          <w:rFonts w:ascii="GHEA Grapalat" w:hAnsi="GHEA Grapalat"/>
          <w:sz w:val="20"/>
          <w:lang w:val="af-ZA"/>
        </w:rPr>
        <w:t>/</w:t>
      </w:r>
      <w:r w:rsidR="00090DAA" w:rsidRPr="00090DAA">
        <w:rPr>
          <w:rFonts w:ascii="GHEA Grapalat" w:hAnsi="GHEA Grapalat"/>
          <w:b/>
          <w:sz w:val="20"/>
          <w:lang w:val="af-ZA"/>
        </w:rPr>
        <w:t>5</w:t>
      </w:r>
      <w:r w:rsidR="00090DAA">
        <w:rPr>
          <w:rFonts w:ascii="GHEA Grapalat" w:hAnsi="GHEA Grapalat"/>
          <w:sz w:val="20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F43F9F9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DD9806D" w14:textId="0F583A5D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 w:rsidR="00090DAA" w:rsidRPr="00090DA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25747" w:rsidRPr="00B25747">
        <w:rPr>
          <w:rFonts w:ascii="GHEA Grapalat" w:hAnsi="GHEA Grapalat"/>
          <w:sz w:val="20"/>
          <w:lang w:val="hy-AM"/>
        </w:rPr>
        <w:t>մարտի</w:t>
      </w:r>
      <w:r w:rsidRPr="00B25747">
        <w:rPr>
          <w:rFonts w:ascii="GHEA Grapalat" w:hAnsi="GHEA Grapalat"/>
          <w:sz w:val="20"/>
          <w:lang w:val="af-ZA"/>
        </w:rPr>
        <w:t xml:space="preserve"> </w:t>
      </w:r>
      <w:r w:rsidR="00B25747" w:rsidRPr="00B25747">
        <w:rPr>
          <w:rFonts w:ascii="GHEA Grapalat" w:hAnsi="GHEA Grapalat"/>
          <w:sz w:val="20"/>
          <w:lang w:val="hy-AM"/>
        </w:rPr>
        <w:t>13</w:t>
      </w:r>
      <w:r w:rsidRPr="00B25747">
        <w:rPr>
          <w:rFonts w:ascii="GHEA Grapalat" w:hAnsi="GHEA Grapalat"/>
          <w:sz w:val="20"/>
          <w:lang w:val="af-ZA"/>
        </w:rPr>
        <w:t>-</w:t>
      </w:r>
      <w:r w:rsidRPr="00B25747">
        <w:rPr>
          <w:rFonts w:ascii="GHEA Grapalat" w:hAnsi="GHEA Grapalat" w:cs="Sylfaen"/>
          <w:sz w:val="20"/>
          <w:lang w:val="af-ZA"/>
        </w:rPr>
        <w:t>ի</w:t>
      </w:r>
      <w:r w:rsidRPr="00B25747">
        <w:rPr>
          <w:rFonts w:ascii="GHEA Grapalat" w:hAnsi="GHEA Grapalat"/>
          <w:sz w:val="20"/>
          <w:lang w:val="af-ZA"/>
        </w:rPr>
        <w:t xml:space="preserve"> </w:t>
      </w:r>
      <w:r w:rsidRPr="00B25747">
        <w:rPr>
          <w:rFonts w:ascii="GHEA Grapalat" w:hAnsi="GHEA Grapalat" w:cs="Sylfaen"/>
          <w:sz w:val="20"/>
          <w:lang w:val="af-ZA"/>
        </w:rPr>
        <w:t>թիվ</w:t>
      </w:r>
      <w:r w:rsidR="00BE5E97">
        <w:rPr>
          <w:rFonts w:ascii="GHEA Grapalat" w:hAnsi="GHEA Grapalat" w:cs="Sylfaen"/>
          <w:sz w:val="20"/>
          <w:lang w:val="hy-AM"/>
        </w:rPr>
        <w:t xml:space="preserve"> </w:t>
      </w:r>
      <w:r w:rsidR="00B25747">
        <w:rPr>
          <w:rFonts w:ascii="GHEA Grapalat" w:hAnsi="GHEA Grapalat"/>
          <w:sz w:val="20"/>
          <w:lang w:val="hy-AM"/>
        </w:rPr>
        <w:t>54</w:t>
      </w:r>
      <w:r w:rsidR="00BE5E97">
        <w:rPr>
          <w:rFonts w:ascii="GHEA Grapalat" w:hAnsi="GHEA Grapalat"/>
          <w:sz w:val="20"/>
          <w:lang w:val="hy-AM"/>
        </w:rPr>
        <w:t>-Ա</w:t>
      </w:r>
      <w:r>
        <w:rPr>
          <w:rFonts w:ascii="GHEA Grapalat" w:hAnsi="GHEA Grapalat"/>
          <w:sz w:val="20"/>
          <w:lang w:val="af-ZA"/>
        </w:rPr>
        <w:t xml:space="preserve"> </w:t>
      </w:r>
      <w:r w:rsidR="00BE5E97">
        <w:rPr>
          <w:rFonts w:ascii="GHEA Grapalat" w:hAnsi="GHEA Grapalat" w:cs="Sylfaen"/>
          <w:sz w:val="20"/>
          <w:lang w:val="hy-AM"/>
        </w:rPr>
        <w:t xml:space="preserve">հրամանի որոշմամբ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af-ZA"/>
        </w:rPr>
        <w:t>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C20AD8F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CAF5099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Բնական սեղմված գազ</w:t>
      </w:r>
      <w:r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1275"/>
        <w:gridCol w:w="2277"/>
        <w:gridCol w:w="2343"/>
        <w:gridCol w:w="2870"/>
      </w:tblGrid>
      <w:tr w:rsidR="004A625B" w14:paraId="4B6BC46B" w14:textId="77777777" w:rsidTr="004A625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A49F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31099927"/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3397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2AFACE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673B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593DB1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816C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91E912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3368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A625B" w14:paraId="2ADAD14C" w14:textId="77777777" w:rsidTr="004A625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1A16" w14:textId="77777777" w:rsidR="004A625B" w:rsidRDefault="004A625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6FF8" w14:textId="3D2F270A" w:rsidR="004A625B" w:rsidRDefault="004A625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«Գազպրոմ Արմենիա» ՓԲԸ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5CDB" w14:textId="77777777" w:rsidR="004A625B" w:rsidRDefault="004A62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04AA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D60E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bookmarkEnd w:id="0"/>
    </w:tbl>
    <w:p w14:paraId="279C0DFA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0"/>
        <w:gridCol w:w="1432"/>
        <w:gridCol w:w="2810"/>
      </w:tblGrid>
      <w:tr w:rsidR="004A625B" w14:paraId="6B8262C8" w14:textId="77777777" w:rsidTr="004A625B">
        <w:trPr>
          <w:trHeight w:val="59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0098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99B6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DACC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8B5E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D7A6506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625B" w14:paraId="0A9E9A6A" w14:textId="77777777" w:rsidTr="004A625B">
        <w:trPr>
          <w:trHeight w:val="73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47710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6393" w14:textId="54F97D21" w:rsidR="004A625B" w:rsidRDefault="004A625B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«Գազպրոմ Արմենիա» ՓԲԸ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D22C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BBEAD" w14:textId="0338FEA1" w:rsidR="004A625B" w:rsidRPr="00B25747" w:rsidRDefault="00B25747">
            <w:pPr>
              <w:jc w:val="center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466</w:t>
            </w:r>
            <w:r w:rsidR="007E0C52">
              <w:rPr>
                <w:rFonts w:ascii="GHEA Grapalat" w:hAnsi="GHEA Grapalat"/>
                <w:sz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lang w:val="hy-AM"/>
              </w:rPr>
              <w:t>․7</w:t>
            </w:r>
          </w:p>
        </w:tc>
      </w:tr>
    </w:tbl>
    <w:p w14:paraId="01968464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661A66E" w14:textId="77777777" w:rsidR="004A625B" w:rsidRDefault="004A625B" w:rsidP="004A625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B3A82FB" w14:textId="1DA7FB9B" w:rsidR="004A625B" w:rsidRPr="00090DAA" w:rsidRDefault="00090DAA" w:rsidP="004A625B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Ս</w:t>
      </w:r>
      <w:r>
        <w:rPr>
          <w:rFonts w:ascii="GHEA Grapalat" w:hAnsi="GHEA Grapalat"/>
          <w:sz w:val="20"/>
          <w:lang w:val="hy-AM"/>
        </w:rPr>
        <w:t>Հ</w:t>
      </w:r>
      <w:r>
        <w:rPr>
          <w:rFonts w:ascii="GHEA Grapalat" w:hAnsi="GHEA Grapalat"/>
          <w:sz w:val="20"/>
          <w:lang w:val="af-ZA"/>
        </w:rPr>
        <w:t>Տ-ԳՀԱՊՁԲ-202</w:t>
      </w:r>
      <w:r w:rsidRPr="00090DAA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/</w:t>
      </w:r>
      <w:r w:rsidRPr="00090DAA">
        <w:rPr>
          <w:rFonts w:ascii="GHEA Grapalat" w:hAnsi="GHEA Grapalat"/>
          <w:b/>
          <w:sz w:val="20"/>
          <w:lang w:val="af-ZA"/>
        </w:rPr>
        <w:t>5</w:t>
      </w:r>
      <w:r w:rsidRPr="00090DAA">
        <w:rPr>
          <w:rFonts w:ascii="GHEA Grapalat" w:hAnsi="GHEA Grapalat"/>
          <w:sz w:val="20"/>
          <w:lang w:val="af-ZA"/>
        </w:rPr>
        <w:t xml:space="preserve">  </w:t>
      </w:r>
      <w:r w:rsidR="004A625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A625B">
        <w:rPr>
          <w:rFonts w:ascii="GHEA Grapalat" w:hAnsi="GHEA Grapalat" w:cs="Sylfaen"/>
          <w:sz w:val="20"/>
          <w:lang w:val="hy-AM"/>
        </w:rPr>
        <w:t>՝</w:t>
      </w:r>
      <w:r w:rsidR="004A625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Անի Հունանյան</w:t>
      </w:r>
    </w:p>
    <w:p w14:paraId="3EBFC549" w14:textId="77777777" w:rsidR="004A625B" w:rsidRDefault="004A625B" w:rsidP="004A625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 xml:space="preserve">      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E0063E6" w14:textId="7560994F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+3749</w:t>
      </w:r>
      <w:r w:rsidR="00090DAA">
        <w:rPr>
          <w:rFonts w:ascii="GHEA Grapalat" w:hAnsi="GHEA Grapalat"/>
          <w:sz w:val="20"/>
          <w:lang w:val="hy-AM"/>
        </w:rPr>
        <w:t>4-57-67-57</w:t>
      </w:r>
    </w:p>
    <w:p w14:paraId="50055B5A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</w:t>
      </w:r>
      <w:r>
        <w:rPr>
          <w:rFonts w:ascii="GHEA Grapalat" w:hAnsi="GHEA Grapalat" w:cs="Sylfaen"/>
          <w:sz w:val="20"/>
          <w:lang w:val="hy-AM"/>
        </w:rPr>
        <w:t>րո</w:t>
      </w:r>
      <w:r>
        <w:rPr>
          <w:rFonts w:ascii="GHEA Grapalat" w:hAnsi="GHEA Grapalat" w:cs="Sylfaen"/>
          <w:sz w:val="20"/>
          <w:lang w:val="af-ZA"/>
        </w:rPr>
        <w:t>նային փոստ՝ sisianhamaynqitransport2025@mail.ru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788E5BA4" w14:textId="77777777" w:rsidR="004A625B" w:rsidRDefault="004A625B" w:rsidP="004A625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85E9B84" w14:textId="77777777" w:rsidR="004A625B" w:rsidRDefault="004A625B" w:rsidP="004A625B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Սիսիան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համայնքի տրանսպորտ ՀՈԱԿ</w:t>
      </w:r>
    </w:p>
    <w:p w14:paraId="3080D106" w14:textId="77777777" w:rsidR="004A625B" w:rsidRDefault="004A625B" w:rsidP="004A625B">
      <w:pPr>
        <w:tabs>
          <w:tab w:val="left" w:pos="7464"/>
        </w:tabs>
        <w:rPr>
          <w:rFonts w:ascii="Calibri" w:hAnsi="Calibri"/>
          <w:lang w:val="hy-AM"/>
        </w:rPr>
      </w:pPr>
      <w:r>
        <w:rPr>
          <w:lang w:val="hy-AM"/>
        </w:rPr>
        <w:tab/>
      </w:r>
    </w:p>
    <w:p w14:paraId="58DFA440" w14:textId="77777777" w:rsidR="004A625B" w:rsidRDefault="004A625B" w:rsidP="004A625B">
      <w:pPr>
        <w:tabs>
          <w:tab w:val="left" w:pos="7464"/>
        </w:tabs>
        <w:rPr>
          <w:rFonts w:ascii="Calibri" w:hAnsi="Calibri"/>
          <w:lang w:val="hy-AM"/>
        </w:rPr>
      </w:pPr>
    </w:p>
    <w:p w14:paraId="16AD199F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09BCB198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6F5DCFA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12B249C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F283A95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355C2BAA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C03E1D0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BFAC639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E93547E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051D532C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510C79F4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66AF5D9B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70A6E696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DE8FC2E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7E1F5BEE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1416B6E5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673255D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A6D4723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5D4EE833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372EC83E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18C4B297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D0409F2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EFE6082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6FC91BAA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11372AB1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240A48AA" w14:textId="77777777" w:rsidR="004A625B" w:rsidRDefault="004A625B" w:rsidP="007E0C52">
      <w:pPr>
        <w:spacing w:line="360" w:lineRule="auto"/>
        <w:rPr>
          <w:rFonts w:ascii="GHEA Grapalat" w:hAnsi="GHEA Grapalat" w:cs="Sylfaen"/>
          <w:sz w:val="20"/>
          <w:lang w:val="es-ES"/>
        </w:rPr>
      </w:pPr>
    </w:p>
    <w:p w14:paraId="399269EA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</w:p>
    <w:p w14:paraId="40F60CC6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ОБЪЯВЛЕНИЕ:</w:t>
      </w:r>
    </w:p>
    <w:p w14:paraId="3A54EECF" w14:textId="77777777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>о решении подписать договор</w:t>
      </w:r>
    </w:p>
    <w:p w14:paraId="675A3DBC" w14:textId="3CF009CF" w:rsidR="004A625B" w:rsidRDefault="004A625B" w:rsidP="004A625B">
      <w:pPr>
        <w:spacing w:line="360" w:lineRule="auto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Код процедуры </w:t>
      </w:r>
      <w:r>
        <w:rPr>
          <w:rFonts w:ascii="GHEA Grapalat" w:hAnsi="GHEA Grapalat"/>
          <w:sz w:val="20"/>
          <w:lang w:val="hy-AM"/>
        </w:rPr>
        <w:t xml:space="preserve"> </w:t>
      </w:r>
      <w:r w:rsidR="00090DAA">
        <w:rPr>
          <w:rFonts w:ascii="GHEA Grapalat" w:hAnsi="GHEA Grapalat"/>
          <w:sz w:val="20"/>
          <w:lang w:val="af-ZA"/>
        </w:rPr>
        <w:t>Ս</w:t>
      </w:r>
      <w:r w:rsidR="00090DAA">
        <w:rPr>
          <w:rFonts w:ascii="GHEA Grapalat" w:hAnsi="GHEA Grapalat"/>
          <w:sz w:val="20"/>
          <w:lang w:val="hy-AM"/>
        </w:rPr>
        <w:t>Հ</w:t>
      </w:r>
      <w:r w:rsidR="00090DAA">
        <w:rPr>
          <w:rFonts w:ascii="GHEA Grapalat" w:hAnsi="GHEA Grapalat"/>
          <w:sz w:val="20"/>
          <w:lang w:val="af-ZA"/>
        </w:rPr>
        <w:t>Տ-ԳՀԱՊՁԲ-202</w:t>
      </w:r>
      <w:r w:rsidR="00090DAA" w:rsidRPr="00090DAA">
        <w:rPr>
          <w:rFonts w:ascii="GHEA Grapalat" w:hAnsi="GHEA Grapalat"/>
          <w:b/>
          <w:sz w:val="20"/>
          <w:lang w:val="af-ZA"/>
        </w:rPr>
        <w:t>6</w:t>
      </w:r>
      <w:r w:rsidR="00090DAA">
        <w:rPr>
          <w:rFonts w:ascii="GHEA Grapalat" w:hAnsi="GHEA Grapalat"/>
          <w:sz w:val="20"/>
          <w:lang w:val="af-ZA"/>
        </w:rPr>
        <w:t>/</w:t>
      </w:r>
      <w:r w:rsidR="00090DAA" w:rsidRPr="00090DAA">
        <w:rPr>
          <w:rFonts w:ascii="GHEA Grapalat" w:hAnsi="GHEA Grapalat"/>
          <w:b/>
          <w:sz w:val="20"/>
          <w:lang w:val="af-ZA"/>
        </w:rPr>
        <w:t>5</w:t>
      </w:r>
      <w:r w:rsidR="00090DAA">
        <w:rPr>
          <w:rFonts w:ascii="GHEA Grapalat" w:hAnsi="GHEA Grapalat"/>
          <w:sz w:val="20"/>
          <w:lang w:val="af-ZA"/>
        </w:rPr>
        <w:t xml:space="preserve">      </w:t>
      </w:r>
    </w:p>
    <w:p w14:paraId="0BFF3A87" w14:textId="723EF651" w:rsidR="004A625B" w:rsidRDefault="004A625B" w:rsidP="004A625B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Общественный транспорт Сисиана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ОНО</w:t>
      </w:r>
      <w:r>
        <w:rPr>
          <w:rFonts w:ascii="GHEA Grapalat" w:hAnsi="GHEA Grapalat" w:cs="Sylfaen"/>
          <w:sz w:val="20"/>
          <w:lang w:val="es-ES"/>
        </w:rPr>
        <w:t xml:space="preserve"> представляет ниже информацию о решении заключить договор в результате процедуры закупки с кодом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090DAA">
        <w:rPr>
          <w:rFonts w:ascii="GHEA Grapalat" w:hAnsi="GHEA Grapalat"/>
          <w:sz w:val="20"/>
          <w:lang w:val="af-ZA"/>
        </w:rPr>
        <w:t>Ս</w:t>
      </w:r>
      <w:r w:rsidR="00090DAA">
        <w:rPr>
          <w:rFonts w:ascii="GHEA Grapalat" w:hAnsi="GHEA Grapalat"/>
          <w:sz w:val="20"/>
          <w:lang w:val="hy-AM"/>
        </w:rPr>
        <w:t>Հ</w:t>
      </w:r>
      <w:r w:rsidR="00090DAA">
        <w:rPr>
          <w:rFonts w:ascii="GHEA Grapalat" w:hAnsi="GHEA Grapalat"/>
          <w:sz w:val="20"/>
          <w:lang w:val="af-ZA"/>
        </w:rPr>
        <w:t>Տ-ԳՀԱՊՁԲ-202</w:t>
      </w:r>
      <w:r w:rsidR="00090DAA" w:rsidRPr="00090DAA">
        <w:rPr>
          <w:rFonts w:ascii="GHEA Grapalat" w:hAnsi="GHEA Grapalat"/>
          <w:b/>
          <w:sz w:val="20"/>
          <w:lang w:val="af-ZA"/>
        </w:rPr>
        <w:t>6</w:t>
      </w:r>
      <w:r w:rsidR="00090DAA">
        <w:rPr>
          <w:rFonts w:ascii="GHEA Grapalat" w:hAnsi="GHEA Grapalat"/>
          <w:sz w:val="20"/>
          <w:lang w:val="af-ZA"/>
        </w:rPr>
        <w:t>/</w:t>
      </w:r>
      <w:r w:rsidR="00090DAA" w:rsidRPr="00090DAA">
        <w:rPr>
          <w:rFonts w:ascii="GHEA Grapalat" w:hAnsi="GHEA Grapalat"/>
          <w:b/>
          <w:sz w:val="20"/>
          <w:lang w:val="af-ZA"/>
        </w:rPr>
        <w:t>5</w:t>
      </w:r>
      <w:r w:rsidR="00090DAA">
        <w:rPr>
          <w:rFonts w:ascii="GHEA Grapalat" w:hAnsi="GHEA Grapalat"/>
          <w:sz w:val="20"/>
          <w:lang w:val="af-ZA"/>
        </w:rPr>
        <w:t xml:space="preserve">  </w:t>
      </w:r>
    </w:p>
    <w:p w14:paraId="59750FBA" w14:textId="0A7EC9FE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Решением Оценочной комиссии </w:t>
      </w:r>
      <w:r w:rsidRPr="00B25747">
        <w:rPr>
          <w:rFonts w:ascii="GHEA Grapalat" w:hAnsi="GHEA Grapalat" w:cs="Sylfaen"/>
          <w:sz w:val="20"/>
          <w:lang w:val="es-ES"/>
        </w:rPr>
        <w:t xml:space="preserve">№ </w:t>
      </w:r>
      <w:r w:rsidR="00B25747" w:rsidRPr="00B25747">
        <w:rPr>
          <w:rFonts w:ascii="GHEA Grapalat" w:hAnsi="GHEA Grapalat" w:cs="Sylfaen"/>
          <w:sz w:val="20"/>
          <w:lang w:val="hy-AM"/>
        </w:rPr>
        <w:t>54</w:t>
      </w:r>
      <w:r w:rsidRPr="00B25747">
        <w:rPr>
          <w:rFonts w:ascii="GHEA Grapalat" w:hAnsi="GHEA Grapalat" w:cs="Sylfaen"/>
          <w:sz w:val="20"/>
          <w:lang w:val="es-ES"/>
        </w:rPr>
        <w:t xml:space="preserve"> от </w:t>
      </w:r>
      <w:r w:rsidR="00B25747">
        <w:rPr>
          <w:rFonts w:ascii="GHEA Grapalat" w:hAnsi="GHEA Grapalat" w:cs="Sylfaen"/>
          <w:sz w:val="20"/>
          <w:lang w:val="hy-AM"/>
        </w:rPr>
        <w:t>13</w:t>
      </w:r>
      <w:r w:rsidR="00B25747">
        <w:rPr>
          <w:rFonts w:ascii="Cambria Math" w:hAnsi="Cambria Math" w:cs="Sylfaen"/>
          <w:sz w:val="20"/>
          <w:lang w:val="hy-AM"/>
        </w:rPr>
        <w:t>․</w:t>
      </w:r>
      <w:r w:rsidR="00B25747">
        <w:rPr>
          <w:rFonts w:ascii="GHEA Grapalat" w:hAnsi="GHEA Grapalat" w:cs="Sylfaen"/>
          <w:sz w:val="20"/>
          <w:lang w:val="hy-AM"/>
        </w:rPr>
        <w:t>03</w:t>
      </w:r>
      <w:r w:rsidR="00B25747">
        <w:rPr>
          <w:rFonts w:ascii="Cambria Math" w:hAnsi="Cambria Math" w:cs="Sylfaen"/>
          <w:sz w:val="20"/>
          <w:lang w:val="hy-AM"/>
        </w:rPr>
        <w:t>․</w:t>
      </w:r>
      <w:r w:rsidR="00B25747">
        <w:rPr>
          <w:rFonts w:ascii="GHEA Grapalat" w:hAnsi="GHEA Grapalat" w:cs="Sylfaen"/>
          <w:sz w:val="20"/>
          <w:lang w:val="hy-AM"/>
        </w:rPr>
        <w:t>2026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утверждены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14:paraId="7AE945BB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14:paraId="62251E1A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14:paraId="4500BF5C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14:paraId="48BA0630" w14:textId="77777777" w:rsidR="004A625B" w:rsidRDefault="004A625B" w:rsidP="004A625B">
      <w:pPr>
        <w:spacing w:line="360" w:lineRule="auto"/>
        <w:jc w:val="both"/>
        <w:rPr>
          <w:lang w:val="ru-RU"/>
        </w:rPr>
      </w:pPr>
      <w:r>
        <w:rPr>
          <w:rFonts w:ascii="GHEA Grapalat" w:hAnsi="GHEA Grapalat" w:cs="Sylfaen"/>
          <w:sz w:val="20"/>
          <w:lang w:val="ru-RU"/>
        </w:rPr>
        <w:t>Лот</w:t>
      </w:r>
      <w:r>
        <w:rPr>
          <w:rFonts w:ascii="GHEA Grapalat" w:hAnsi="GHEA Grapalat" w:cs="Sylfaen"/>
          <w:sz w:val="20"/>
          <w:lang w:val="es-ES"/>
        </w:rPr>
        <w:t xml:space="preserve"> 1: </w:t>
      </w:r>
      <w:r>
        <w:rPr>
          <w:rFonts w:ascii="Arial" w:hAnsi="Arial" w:cs="Arial"/>
          <w:color w:val="000000"/>
          <w:sz w:val="20"/>
          <w:lang w:val="ru-RU"/>
        </w:rPr>
        <w:t>Дизельное топливо</w:t>
      </w:r>
    </w:p>
    <w:p w14:paraId="238C2A25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9"/>
        <w:gridCol w:w="2313"/>
        <w:gridCol w:w="2299"/>
        <w:gridCol w:w="2357"/>
        <w:gridCol w:w="2787"/>
      </w:tblGrid>
      <w:tr w:rsidR="004A625B" w14:paraId="62F05EEA" w14:textId="77777777" w:rsidTr="004A625B">
        <w:trPr>
          <w:trHeight w:val="626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8496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Номер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62B4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8908" w14:textId="77777777" w:rsidR="004A625B" w:rsidRDefault="004A62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соответствующие требованиям приглашения</w:t>
            </w:r>
          </w:p>
          <w:p w14:paraId="4A50B220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 при соответствия указать «X» /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54A3" w14:textId="77777777" w:rsidR="004A625B" w:rsidRDefault="004A62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A91B0FA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 В случае несоответствия указать «X» /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56C3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4A625B" w14:paraId="0278E2F6" w14:textId="77777777" w:rsidTr="004A625B">
        <w:trPr>
          <w:trHeight w:val="54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C50" w14:textId="77777777" w:rsidR="004A625B" w:rsidRDefault="004A625B">
            <w:pPr>
              <w:jc w:val="center"/>
              <w:rPr>
                <w:rFonts w:ascii="GHEA Grapalat" w:hAnsi="GHEA Grapalat"/>
                <w:sz w:val="20"/>
              </w:rPr>
            </w:pPr>
          </w:p>
          <w:p w14:paraId="6028F2B7" w14:textId="77777777" w:rsidR="004A625B" w:rsidRDefault="004A625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  <w:p w14:paraId="1DF44587" w14:textId="77777777" w:rsidR="004A625B" w:rsidRDefault="004A625B">
            <w:pPr>
              <w:jc w:val="center"/>
              <w:rPr>
                <w:rFonts w:ascii="GHEA Grapalat" w:hAnsi="GHEA Grapalat"/>
                <w:sz w:val="20"/>
              </w:rPr>
            </w:pPr>
          </w:p>
          <w:p w14:paraId="3F1C06DD" w14:textId="77777777" w:rsidR="004A625B" w:rsidRDefault="004A625B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01651" w14:textId="775DE648" w:rsidR="004A625B" w:rsidRDefault="004A625B">
            <w:pPr>
              <w:rPr>
                <w:rFonts w:ascii="Arial AMU" w:hAnsi="Arial AMU" w:cs="Sylfaen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ЗАО "Газпром Армения»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E697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D513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DF72" w14:textId="77777777" w:rsidR="004A625B" w:rsidRDefault="004A62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Regular"/>
                <w:sz w:val="20"/>
                <w:lang w:val="af-ZA" w:eastAsia="en-US"/>
              </w:rPr>
            </w:pPr>
          </w:p>
        </w:tc>
      </w:tr>
    </w:tbl>
    <w:p w14:paraId="72A7B7B1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13"/>
        <w:gridCol w:w="1435"/>
        <w:gridCol w:w="2816"/>
      </w:tblGrid>
      <w:tr w:rsidR="004A625B" w:rsidRPr="007E0C52" w14:paraId="6C775B08" w14:textId="77777777" w:rsidTr="004A625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EBF7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F2FD5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D4B1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Выбранный участник / отметка «X» для выбранного участника 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9419" w14:textId="77777777" w:rsidR="004A625B" w:rsidRDefault="004A62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Цена, предложенная участником</w:t>
            </w:r>
          </w:p>
          <w:p w14:paraId="54D4380E" w14:textId="77777777" w:rsidR="004A625B" w:rsidRDefault="004A62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/ без НДС, тыс. руб. драм /</w:t>
            </w:r>
          </w:p>
        </w:tc>
      </w:tr>
      <w:tr w:rsidR="004A625B" w14:paraId="4DE8F338" w14:textId="77777777" w:rsidTr="004A625B">
        <w:trPr>
          <w:trHeight w:val="11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3BF7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14:paraId="36C54886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  <w:p w14:paraId="497C15B2" w14:textId="77777777" w:rsidR="004A625B" w:rsidRDefault="004A625B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91F69" w14:textId="1B6DC4FF" w:rsidR="004A625B" w:rsidRDefault="004A625B">
            <w:pPr>
              <w:rPr>
                <w:rFonts w:ascii="Arial AMU" w:hAnsi="Arial AMU" w:cs="Sylfaen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ЗАО "Газпром Армения»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DF80" w14:textId="77777777" w:rsidR="004A625B" w:rsidRDefault="004A6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21F7" w14:textId="0F1ECF14" w:rsidR="004A625B" w:rsidRPr="00B25747" w:rsidRDefault="007E0C52">
            <w:pPr>
              <w:jc w:val="center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4666</w:t>
            </w:r>
            <w:r>
              <w:rPr>
                <w:rFonts w:ascii="Cambria Math" w:hAnsi="Cambria Math"/>
                <w:sz w:val="20"/>
                <w:lang w:val="hy-AM"/>
              </w:rPr>
              <w:t>․7</w:t>
            </w:r>
            <w:bookmarkStart w:id="1" w:name="_GoBack"/>
            <w:bookmarkEnd w:id="1"/>
          </w:p>
        </w:tc>
      </w:tr>
    </w:tbl>
    <w:p w14:paraId="7CC79A29" w14:textId="77777777" w:rsidR="004A625B" w:rsidRDefault="004A625B" w:rsidP="004A625B">
      <w:pPr>
        <w:spacing w:after="240" w:line="360" w:lineRule="auto"/>
        <w:jc w:val="both"/>
        <w:rPr>
          <w:rFonts w:ascii="GHEA Grapalat" w:hAnsi="GHEA Grapalat" w:cs="Sylfaen"/>
          <w:sz w:val="20"/>
          <w:lang w:val="es-ES"/>
        </w:rPr>
      </w:pPr>
    </w:p>
    <w:p w14:paraId="1072098A" w14:textId="1D7B174B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>Критерием определения выбранного участника стала самая низкая цена. Согласно статье 10 Закона РА «О закупках» период бездействия определяется как период со дня, следующего за днем опубликования настоящего объявления, по 10-й календарный день включительно.</w:t>
      </w:r>
      <w:r>
        <w:rPr>
          <w:rFonts w:ascii="GHEA Grapalat" w:hAnsi="GHEA Grapalat" w:cs="Sylfaen"/>
          <w:sz w:val="20"/>
          <w:lang w:val="af-ZA"/>
        </w:rPr>
        <w:t xml:space="preserve">Секретарю оценочной комиссии </w:t>
      </w:r>
      <w:r w:rsidR="00090DAA">
        <w:rPr>
          <w:rFonts w:ascii="GHEA Grapalat" w:hAnsi="GHEA Grapalat" w:cs="Sylfaen"/>
          <w:sz w:val="20"/>
          <w:lang w:val="ru-RU"/>
        </w:rPr>
        <w:t>А</w:t>
      </w:r>
      <w:r w:rsidR="00BE5E97">
        <w:rPr>
          <w:rFonts w:ascii="Cambria Math" w:hAnsi="Cambria Math" w:cs="Sylfaen"/>
          <w:sz w:val="20"/>
          <w:lang w:val="hy-AM"/>
        </w:rPr>
        <w:t>․</w:t>
      </w:r>
      <w:r w:rsidR="00090DAA">
        <w:rPr>
          <w:rFonts w:ascii="GHEA Grapalat" w:hAnsi="GHEA Grapalat" w:cs="Sylfaen"/>
          <w:sz w:val="20"/>
          <w:lang w:val="ru-RU"/>
        </w:rPr>
        <w:t xml:space="preserve"> Унанян</w:t>
      </w:r>
      <w:r>
        <w:rPr>
          <w:rFonts w:ascii="GHEA Grapalat" w:hAnsi="GHEA Grapalat" w:cs="Sylfaen"/>
          <w:sz w:val="20"/>
          <w:lang w:val="af-ZA"/>
        </w:rPr>
        <w:t xml:space="preserve"> шифр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lang w:val="af-ZA"/>
        </w:rPr>
        <w:t xml:space="preserve"> </w:t>
      </w:r>
      <w:r w:rsidR="00090DAA">
        <w:rPr>
          <w:rFonts w:ascii="GHEA Grapalat" w:hAnsi="GHEA Grapalat"/>
          <w:sz w:val="20"/>
          <w:lang w:val="af-ZA"/>
        </w:rPr>
        <w:t>Ս</w:t>
      </w:r>
      <w:r w:rsidR="00090DAA">
        <w:rPr>
          <w:rFonts w:ascii="GHEA Grapalat" w:hAnsi="GHEA Grapalat"/>
          <w:sz w:val="20"/>
          <w:lang w:val="hy-AM"/>
        </w:rPr>
        <w:t>Հ</w:t>
      </w:r>
      <w:r w:rsidR="00090DAA">
        <w:rPr>
          <w:rFonts w:ascii="GHEA Grapalat" w:hAnsi="GHEA Grapalat"/>
          <w:sz w:val="20"/>
          <w:lang w:val="af-ZA"/>
        </w:rPr>
        <w:t>Տ-ԳՀԱՊՁԲ-202</w:t>
      </w:r>
      <w:r w:rsidR="00090DAA" w:rsidRPr="00090DAA">
        <w:rPr>
          <w:rFonts w:ascii="GHEA Grapalat" w:hAnsi="GHEA Grapalat"/>
          <w:b/>
          <w:sz w:val="20"/>
          <w:lang w:val="af-ZA"/>
        </w:rPr>
        <w:t>6</w:t>
      </w:r>
      <w:r w:rsidR="00090DAA">
        <w:rPr>
          <w:rFonts w:ascii="GHEA Grapalat" w:hAnsi="GHEA Grapalat"/>
          <w:sz w:val="20"/>
          <w:lang w:val="af-ZA"/>
        </w:rPr>
        <w:t>/</w:t>
      </w:r>
      <w:r w:rsidR="00090DAA" w:rsidRPr="00090DAA">
        <w:rPr>
          <w:rFonts w:ascii="GHEA Grapalat" w:hAnsi="GHEA Grapalat"/>
          <w:b/>
          <w:sz w:val="20"/>
          <w:lang w:val="af-ZA"/>
        </w:rPr>
        <w:t>5</w:t>
      </w:r>
      <w:r w:rsidR="00090D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Cambria Math" w:hAnsi="Cambria Math" w:cs="Cambria Math"/>
          <w:sz w:val="20"/>
          <w:lang w:val="af-ZA"/>
        </w:rPr>
        <w:t>․</w:t>
      </w:r>
    </w:p>
    <w:p w14:paraId="01E4A351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</w:p>
    <w:p w14:paraId="3B5A0609" w14:textId="50E5DEFA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+374</w:t>
      </w:r>
      <w:r>
        <w:rPr>
          <w:rFonts w:ascii="GHEA Grapalat" w:hAnsi="GHEA Grapalat" w:cs="Sylfaen"/>
          <w:sz w:val="20"/>
          <w:lang w:val="ru-RU"/>
        </w:rPr>
        <w:t>9</w:t>
      </w:r>
      <w:r w:rsidR="00090DAA">
        <w:rPr>
          <w:rFonts w:ascii="GHEA Grapalat" w:hAnsi="GHEA Grapalat" w:cs="Sylfaen"/>
          <w:sz w:val="20"/>
          <w:lang w:val="ru-RU"/>
        </w:rPr>
        <w:t>4-57-67-57</w:t>
      </w:r>
    </w:p>
    <w:p w14:paraId="07A6562D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Электронная почта: sisianhamaynqitransport2025@mail.ru.</w:t>
      </w:r>
    </w:p>
    <w:p w14:paraId="1344AABB" w14:textId="77777777" w:rsidR="004A625B" w:rsidRDefault="004A625B" w:rsidP="004A625B">
      <w:pPr>
        <w:spacing w:line="360" w:lineRule="auto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Клиент: Общественный транспорт Сисиана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ОНО</w:t>
      </w:r>
    </w:p>
    <w:p w14:paraId="4C568C1E" w14:textId="77777777" w:rsidR="004A625B" w:rsidRDefault="004A625B" w:rsidP="004A625B">
      <w:pPr>
        <w:tabs>
          <w:tab w:val="left" w:pos="7464"/>
        </w:tabs>
        <w:rPr>
          <w:rFonts w:ascii="Calibri" w:hAnsi="Calibri"/>
          <w:lang w:val="es-ES"/>
        </w:rPr>
      </w:pPr>
    </w:p>
    <w:p w14:paraId="2F4A3FFA" w14:textId="77777777" w:rsidR="00FD3211" w:rsidRDefault="00FD3211"/>
    <w:sectPr w:rsidR="00FD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5B"/>
    <w:rsid w:val="00090DAA"/>
    <w:rsid w:val="004A625B"/>
    <w:rsid w:val="00776E35"/>
    <w:rsid w:val="007E0C52"/>
    <w:rsid w:val="00B25747"/>
    <w:rsid w:val="00BE5E97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89DE"/>
  <w15:chartTrackingRefBased/>
  <w15:docId w15:val="{C53AF209-3A52-4AFD-AABA-36875F24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625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A625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4A62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A6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A62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A6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2026-03-16T07:12:00Z</dcterms:created>
  <dcterms:modified xsi:type="dcterms:W3CDTF">2026-03-20T05:27:00Z</dcterms:modified>
</cp:coreProperties>
</file>