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b/>
          <w:lang w:val="ru-RU"/>
        </w:rPr>
      </w:pPr>
      <w:r w:rsidRPr="007845F7">
        <w:rPr>
          <w:rFonts w:ascii="GHEA Grapalat" w:hAnsi="GHEA Grapalat"/>
          <w:b/>
          <w:lang w:val="ru-RU"/>
        </w:rPr>
        <w:t>ОБЪЯВЛЕНИЕ</w:t>
      </w:r>
    </w:p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b/>
          <w:lang w:val="ru-RU"/>
        </w:rPr>
      </w:pPr>
      <w:r w:rsidRPr="007845F7">
        <w:rPr>
          <w:rFonts w:ascii="GHEA Grapalat" w:hAnsi="GHEA Grapalat"/>
          <w:b/>
          <w:lang w:val="ru-RU"/>
        </w:rPr>
        <w:t>ОБ ОТКРЫТОМ КОНКУРСЕ</w:t>
      </w:r>
    </w:p>
    <w:p w:rsidR="00F51E89" w:rsidRPr="007845F7" w:rsidRDefault="00F51E89" w:rsidP="00F51E89">
      <w:pPr>
        <w:spacing w:after="160" w:line="276" w:lineRule="auto"/>
        <w:ind w:left="851" w:right="747"/>
        <w:jc w:val="center"/>
        <w:rPr>
          <w:rFonts w:ascii="GHEA Grapalat" w:hAnsi="GHEA Grapalat"/>
          <w:lang w:val="ru-RU"/>
        </w:rPr>
      </w:pPr>
      <w:r w:rsidRPr="007845F7">
        <w:rPr>
          <w:rFonts w:ascii="GHEA Grapalat" w:hAnsi="GHEA Grapalat"/>
          <w:lang w:val="ru-RU"/>
        </w:rPr>
        <w:t>Настоящий текст объявления утвержден решением Комиссии открытого конкурса от "2</w:t>
      </w:r>
      <w:r w:rsidR="00C2407F" w:rsidRPr="00C2407F">
        <w:rPr>
          <w:rFonts w:ascii="GHEA Grapalat" w:hAnsi="GHEA Grapalat"/>
          <w:lang w:val="ru-RU"/>
        </w:rPr>
        <w:t>6</w:t>
      </w:r>
      <w:r w:rsidRPr="007845F7">
        <w:rPr>
          <w:rFonts w:ascii="GHEA Grapalat" w:hAnsi="GHEA Grapalat"/>
          <w:lang w:val="ru-RU"/>
        </w:rPr>
        <w:t>" "0</w:t>
      </w:r>
      <w:r w:rsidR="00C2407F" w:rsidRPr="00C2407F">
        <w:rPr>
          <w:rFonts w:ascii="GHEA Grapalat" w:hAnsi="GHEA Grapalat"/>
          <w:lang w:val="ru-RU"/>
        </w:rPr>
        <w:t>2</w:t>
      </w:r>
      <w:r w:rsidRPr="007845F7">
        <w:rPr>
          <w:rFonts w:ascii="GHEA Grapalat" w:hAnsi="GHEA Grapalat"/>
          <w:lang w:val="ru-RU"/>
        </w:rPr>
        <w:t>" 201</w:t>
      </w:r>
      <w:r w:rsidR="00C2407F" w:rsidRPr="00C2407F">
        <w:rPr>
          <w:rFonts w:ascii="GHEA Grapalat" w:hAnsi="GHEA Grapalat"/>
          <w:lang w:val="ru-RU"/>
        </w:rPr>
        <w:t>9</w:t>
      </w:r>
      <w:r w:rsidRPr="007845F7">
        <w:rPr>
          <w:rFonts w:ascii="GHEA Grapalat" w:hAnsi="GHEA Grapalat"/>
          <w:lang w:val="ru-RU"/>
        </w:rPr>
        <w:t xml:space="preserve">  года "1" и публикуется в соответствии со статьей 27 Закона Республики Армения "О закупках"</w:t>
      </w:r>
    </w:p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lang w:val="ru-RU"/>
        </w:rPr>
      </w:pPr>
      <w:r w:rsidRPr="007845F7">
        <w:rPr>
          <w:rFonts w:ascii="GHEA Grapalat" w:hAnsi="GHEA Grapalat"/>
          <w:lang w:val="ru-RU"/>
        </w:rPr>
        <w:t xml:space="preserve">Код открытого конкурса </w:t>
      </w:r>
      <w:r w:rsidRPr="007845F7">
        <w:rPr>
          <w:rFonts w:ascii="GHEA Grapalat" w:hAnsi="GHEA Grapalat"/>
          <w:lang w:val="af-ZA"/>
        </w:rPr>
        <w:t>ԳՄՍՀ-ԲՄԱՇՁԲ-201</w:t>
      </w:r>
      <w:r w:rsidR="00C2407F">
        <w:rPr>
          <w:rFonts w:ascii="GHEA Grapalat" w:hAnsi="GHEA Grapalat"/>
          <w:lang w:val="af-ZA"/>
        </w:rPr>
        <w:t>9</w:t>
      </w:r>
      <w:r w:rsidRPr="007845F7">
        <w:rPr>
          <w:rFonts w:ascii="GHEA Grapalat" w:hAnsi="GHEA Grapalat"/>
          <w:lang w:val="af-ZA"/>
        </w:rPr>
        <w:t>/1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 w:eastAsia="ru-RU"/>
        </w:rPr>
      </w:pPr>
      <w:r w:rsidRPr="007845F7">
        <w:rPr>
          <w:rFonts w:ascii="Times LatRus" w:hAnsi="Times LatRus"/>
          <w:lang w:val="af-ZA"/>
        </w:rPr>
        <w:t>Çàêàç÷èê–</w:t>
      </w:r>
      <w:r w:rsidRPr="007845F7">
        <w:rPr>
          <w:lang w:val="af-ZA"/>
        </w:rPr>
        <w:t>Муниципалитет г. Севан</w:t>
      </w:r>
      <w:r w:rsidRPr="007845F7">
        <w:rPr>
          <w:rFonts w:ascii="Times LatRus" w:hAnsi="Times LatRus"/>
          <w:lang w:val="af-ZA"/>
        </w:rPr>
        <w:t>, êîòîð</w:t>
      </w:r>
      <w:r w:rsidRPr="007845F7">
        <w:rPr>
          <w:lang w:val="af-ZA"/>
        </w:rPr>
        <w:t>ая</w:t>
      </w:r>
      <w:r w:rsidRPr="007845F7">
        <w:rPr>
          <w:rFonts w:ascii="Times LatRus" w:hAnsi="Times LatRus"/>
          <w:lang w:val="af-ZA"/>
        </w:rPr>
        <w:t xml:space="preserve"> íà</w:t>
      </w:r>
      <w:r w:rsidRPr="007845F7">
        <w:rPr>
          <w:lang w:val="af-ZA"/>
        </w:rPr>
        <w:t>х</w:t>
      </w:r>
      <w:r w:rsidRPr="007845F7">
        <w:rPr>
          <w:rFonts w:ascii="Times LatRus" w:hAnsi="Times LatRus"/>
          <w:lang w:val="af-ZA"/>
        </w:rPr>
        <w:t xml:space="preserve">îäèòñÿ ïî àäðåñó </w:t>
      </w:r>
      <w:r w:rsidRPr="007845F7">
        <w:rPr>
          <w:lang w:val="ru-RU"/>
        </w:rPr>
        <w:t>г</w:t>
      </w:r>
      <w:r w:rsidRPr="007845F7">
        <w:rPr>
          <w:rFonts w:ascii="Times LatRus" w:hAnsi="Times LatRus"/>
          <w:lang w:val="af-ZA"/>
        </w:rPr>
        <w:t xml:space="preserve">. </w:t>
      </w:r>
      <w:r w:rsidRPr="007845F7">
        <w:rPr>
          <w:lang w:val="ru-RU"/>
        </w:rPr>
        <w:t>С</w:t>
      </w:r>
      <w:r w:rsidRPr="007845F7">
        <w:rPr>
          <w:lang w:val="af-ZA"/>
        </w:rPr>
        <w:t>еван</w:t>
      </w:r>
      <w:r w:rsidRPr="007845F7">
        <w:rPr>
          <w:rFonts w:ascii="Times LatRus" w:hAnsi="Times LatRus"/>
          <w:lang w:val="af-ZA"/>
        </w:rPr>
        <w:t xml:space="preserve">, </w:t>
      </w:r>
      <w:r w:rsidRPr="007845F7">
        <w:rPr>
          <w:lang w:val="ru-RU"/>
        </w:rPr>
        <w:t xml:space="preserve">ул. </w:t>
      </w:r>
      <w:proofErr w:type="spellStart"/>
      <w:r w:rsidRPr="007845F7">
        <w:rPr>
          <w:lang w:val="ru-RU"/>
        </w:rPr>
        <w:t>Наирян</w:t>
      </w:r>
      <w:proofErr w:type="spellEnd"/>
      <w:r w:rsidRPr="007845F7">
        <w:rPr>
          <w:lang w:val="af-ZA"/>
        </w:rPr>
        <w:t xml:space="preserve">, </w:t>
      </w:r>
      <w:r w:rsidRPr="007845F7">
        <w:rPr>
          <w:lang w:val="ru-RU"/>
        </w:rPr>
        <w:t xml:space="preserve"> 164</w:t>
      </w:r>
      <w:r w:rsidRPr="007845F7">
        <w:rPr>
          <w:lang w:val="af-ZA"/>
        </w:rPr>
        <w:t>, объявляет процедуру открытого конкурса, который проводится одним этапом, посредством системы электронных закупок Armeps</w:t>
      </w:r>
      <w:r w:rsidRPr="007845F7">
        <w:rPr>
          <w:lang w:val="af-ZA" w:eastAsia="ru-RU"/>
        </w:rPr>
        <w:t xml:space="preserve"> (</w:t>
      </w:r>
      <w:hyperlink r:id="rId4" w:history="1">
        <w:r w:rsidRPr="007845F7">
          <w:rPr>
            <w:rStyle w:val="a3"/>
            <w:lang w:val="af-ZA"/>
          </w:rPr>
          <w:t>www.armeps.am</w:t>
        </w:r>
      </w:hyperlink>
      <w:r w:rsidRPr="007845F7">
        <w:rPr>
          <w:lang w:val="af-ZA" w:eastAsia="ru-RU"/>
        </w:rPr>
        <w:t>).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Победителю процедуры, в установленном порядке будет пре</w:t>
      </w:r>
      <w:r w:rsidR="00C2407F">
        <w:rPr>
          <w:lang w:val="af-ZA"/>
        </w:rPr>
        <w:t xml:space="preserve">дложено подписание контракта </w:t>
      </w:r>
      <w:r w:rsidR="00370AA5" w:rsidRPr="007845F7">
        <w:rPr>
          <w:lang w:val="af-ZA"/>
        </w:rPr>
        <w:t>работ</w:t>
      </w:r>
      <w:r w:rsidR="00370AA5">
        <w:rPr>
          <w:lang w:val="af-ZA"/>
        </w:rPr>
        <w:t xml:space="preserve">ы </w:t>
      </w:r>
      <w:r w:rsidR="00C2407F">
        <w:rPr>
          <w:lang w:val="af-ZA"/>
        </w:rPr>
        <w:t>по асфальтировани</w:t>
      </w:r>
      <w:r w:rsidR="00C2407F" w:rsidRPr="007845F7">
        <w:rPr>
          <w:lang w:val="af-ZA"/>
        </w:rPr>
        <w:t>ю</w:t>
      </w:r>
      <w:r w:rsidR="00C2407F">
        <w:rPr>
          <w:lang w:val="af-ZA"/>
        </w:rPr>
        <w:t xml:space="preserve"> </w:t>
      </w:r>
      <w:r w:rsidRPr="007845F7">
        <w:rPr>
          <w:lang w:val="af-ZA"/>
        </w:rPr>
        <w:t xml:space="preserve"> </w:t>
      </w:r>
      <w:r w:rsidR="00370AA5">
        <w:rPr>
          <w:lang w:val="af-ZA"/>
        </w:rPr>
        <w:t>улиц города Севан</w:t>
      </w:r>
      <w:r w:rsidRPr="007845F7">
        <w:rPr>
          <w:lang w:val="af-ZA"/>
        </w:rPr>
        <w:t>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  Согласно 7-ой статье закона РА «О закупках»  заявки на участие в процедуре запроса цен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имеющими равные права на участие в процедуре открытого конкурса.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Для получения приглашения  на процедуру запроса цен в документальной форме необходимо обратиться к Заказчику до 1</w:t>
      </w:r>
      <w:r w:rsidR="003B147D">
        <w:rPr>
          <w:lang w:val="af-ZA"/>
        </w:rPr>
        <w:t>0</w:t>
      </w:r>
      <w:r w:rsidRPr="007845F7">
        <w:rPr>
          <w:lang w:val="af-ZA"/>
        </w:rPr>
        <w:t xml:space="preserve">:00 часов </w:t>
      </w:r>
      <w:r w:rsidR="003B147D">
        <w:rPr>
          <w:lang w:val="af-ZA"/>
        </w:rPr>
        <w:t>40</w:t>
      </w:r>
      <w:r w:rsidRPr="007845F7">
        <w:rPr>
          <w:lang w:val="af-ZA"/>
        </w:rPr>
        <w:t>-ого дня от объявление об открытом конкурсе. Кроме того, для получения приглашения в документальной форме Заказчику должно быть представлено заявление в письменной форме. Заказчик обеспечивает документальную форму приглашения бесплатно, в первый рабочий день после получения такого запроса.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В случае требования приглашения в электронной форме Заказчик обязуется предоставить приглашение в электронной форме бесплатно, в первый рабочий день после получения такой заявки.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Заявки процедуры запроса цен необходимо предьявить в электронной форме посредством системы электронных закупок Armeps (</w:t>
      </w:r>
      <w:r w:rsidR="0084730C" w:rsidRPr="007845F7">
        <w:rPr>
          <w:lang w:val="af-ZA"/>
        </w:rPr>
        <w:fldChar w:fldCharType="begin"/>
      </w:r>
      <w:r w:rsidRPr="007845F7">
        <w:rPr>
          <w:lang w:val="af-ZA"/>
        </w:rPr>
        <w:instrText xml:space="preserve"> HYPERLINK "http://www.armeps.am" </w:instrText>
      </w:r>
      <w:r w:rsidR="0084730C" w:rsidRPr="007845F7">
        <w:rPr>
          <w:lang w:val="af-ZA"/>
        </w:rPr>
        <w:fldChar w:fldCharType="separate"/>
      </w:r>
      <w:r w:rsidRPr="007845F7">
        <w:rPr>
          <w:rStyle w:val="a3"/>
          <w:lang w:val="af-ZA"/>
        </w:rPr>
        <w:t>www.armeps.am</w:t>
      </w:r>
      <w:r w:rsidR="0084730C" w:rsidRPr="007845F7">
        <w:rPr>
          <w:lang w:val="af-ZA"/>
        </w:rPr>
        <w:fldChar w:fldCharType="end"/>
      </w:r>
      <w:r w:rsidRPr="007845F7">
        <w:rPr>
          <w:lang w:val="af-ZA"/>
        </w:rPr>
        <w:t>) до 1</w:t>
      </w:r>
      <w:r w:rsidR="003B147D">
        <w:rPr>
          <w:lang w:val="af-ZA"/>
        </w:rPr>
        <w:t>0</w:t>
      </w:r>
      <w:r w:rsidRPr="007845F7">
        <w:rPr>
          <w:lang w:val="af-ZA"/>
        </w:rPr>
        <w:t>:00 часов 40 дня от объявление об открытом конкурсе.  Заявки, кроме армянского, могут быть предьявлены на английском или русском языках.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Открытие заявок состоится в электронной форме посредством системы электронных закупок Armeps  1</w:t>
      </w:r>
      <w:r w:rsidR="003B147D">
        <w:rPr>
          <w:lang w:val="af-ZA"/>
        </w:rPr>
        <w:t>0</w:t>
      </w:r>
      <w:r w:rsidRPr="007845F7">
        <w:rPr>
          <w:lang w:val="af-ZA"/>
        </w:rPr>
        <w:t>:00 часов 40 дня от объявление об открытом конкурсе.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Жалобы относительно данной процедуры предьявляются в Апелляционный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30 000 (тридцать тысяч) драмов, на казначейский счет «900008000482».        </w:t>
      </w:r>
    </w:p>
    <w:p w:rsidR="00F51E89" w:rsidRPr="007845F7" w:rsidRDefault="00F51E89" w:rsidP="00F51E89">
      <w:pPr>
        <w:spacing w:line="276" w:lineRule="auto"/>
        <w:ind w:firstLine="562"/>
        <w:jc w:val="both"/>
        <w:rPr>
          <w:rFonts w:eastAsia="Calibri"/>
          <w:lang w:val="ru-RU"/>
        </w:rPr>
      </w:pPr>
      <w:r w:rsidRPr="007845F7">
        <w:rPr>
          <w:rFonts w:eastAsia="Calibri"/>
          <w:lang w:val="ru-RU"/>
        </w:rPr>
        <w:t xml:space="preserve">Для получения дополнительной информации относительно данного приглашения можете обратиться г-ну </w:t>
      </w:r>
      <w:proofErr w:type="spellStart"/>
      <w:r w:rsidRPr="007845F7">
        <w:rPr>
          <w:rFonts w:eastAsia="Calibri"/>
          <w:lang w:val="ru-RU"/>
        </w:rPr>
        <w:t>Артаку</w:t>
      </w:r>
      <w:proofErr w:type="spellEnd"/>
      <w:r w:rsidRPr="007845F7">
        <w:rPr>
          <w:rFonts w:eastAsia="Calibri"/>
          <w:lang w:val="ru-RU"/>
        </w:rPr>
        <w:t xml:space="preserve"> </w:t>
      </w:r>
      <w:proofErr w:type="spellStart"/>
      <w:r w:rsidRPr="007845F7">
        <w:rPr>
          <w:rFonts w:eastAsia="Calibri"/>
          <w:lang w:val="ru-RU"/>
        </w:rPr>
        <w:t>Аветисяну</w:t>
      </w:r>
      <w:proofErr w:type="spellEnd"/>
      <w:r w:rsidRPr="007845F7">
        <w:rPr>
          <w:rFonts w:eastAsia="Calibri"/>
          <w:lang w:val="ru-RU"/>
        </w:rPr>
        <w:t>, Тел: 261 2-43-23,</w:t>
      </w:r>
    </w:p>
    <w:p w:rsidR="00F51E89" w:rsidRPr="007845F7" w:rsidRDefault="00F51E89" w:rsidP="00F51E89">
      <w:pPr>
        <w:ind w:firstLine="562"/>
        <w:jc w:val="both"/>
        <w:rPr>
          <w:rFonts w:ascii="GHEA Grapalat" w:hAnsi="GHEA Grapalat"/>
          <w:i/>
          <w:lang w:val="af-ZA"/>
        </w:rPr>
      </w:pPr>
      <w:proofErr w:type="spellStart"/>
      <w:r w:rsidRPr="007845F7">
        <w:rPr>
          <w:rFonts w:eastAsia="Calibri"/>
          <w:lang w:val="ru-RU"/>
        </w:rPr>
        <w:t>эл</w:t>
      </w:r>
      <w:proofErr w:type="gramStart"/>
      <w:r w:rsidRPr="00F51E89">
        <w:rPr>
          <w:rFonts w:eastAsia="Calibri"/>
          <w:lang w:val="ru-RU"/>
        </w:rPr>
        <w:t>.</w:t>
      </w:r>
      <w:r w:rsidRPr="007845F7">
        <w:rPr>
          <w:rFonts w:eastAsia="Calibri"/>
          <w:lang w:val="ru-RU"/>
        </w:rPr>
        <w:t>п</w:t>
      </w:r>
      <w:proofErr w:type="gramEnd"/>
      <w:r w:rsidRPr="007845F7">
        <w:rPr>
          <w:rFonts w:eastAsia="Calibri"/>
          <w:lang w:val="ru-RU"/>
        </w:rPr>
        <w:t>очта</w:t>
      </w:r>
      <w:proofErr w:type="spellEnd"/>
      <w:r w:rsidRPr="00F51E89">
        <w:rPr>
          <w:rFonts w:eastAsia="Calibri"/>
          <w:lang w:val="ru-RU"/>
        </w:rPr>
        <w:t xml:space="preserve">: </w:t>
      </w:r>
      <w:proofErr w:type="spellStart"/>
      <w:r w:rsidRPr="007845F7">
        <w:rPr>
          <w:rFonts w:eastAsia="Calibri"/>
          <w:b/>
        </w:rPr>
        <w:t>sevanhamaynq</w:t>
      </w:r>
      <w:proofErr w:type="spellEnd"/>
      <w:r w:rsidRPr="00F51E89">
        <w:rPr>
          <w:rFonts w:eastAsia="Calibri"/>
          <w:b/>
          <w:lang w:val="ru-RU"/>
        </w:rPr>
        <w:t>@</w:t>
      </w:r>
      <w:r w:rsidRPr="007845F7">
        <w:rPr>
          <w:rFonts w:eastAsia="Calibri"/>
          <w:b/>
        </w:rPr>
        <w:t>mail</w:t>
      </w:r>
      <w:r w:rsidRPr="00F51E89">
        <w:rPr>
          <w:rFonts w:eastAsia="Calibri"/>
          <w:b/>
          <w:lang w:val="ru-RU"/>
        </w:rPr>
        <w:t>.</w:t>
      </w:r>
      <w:proofErr w:type="spellStart"/>
      <w:r w:rsidRPr="007845F7">
        <w:rPr>
          <w:rFonts w:eastAsia="Calibri"/>
          <w:b/>
        </w:rPr>
        <w:t>ru</w:t>
      </w:r>
      <w:proofErr w:type="spellEnd"/>
    </w:p>
    <w:p w:rsidR="00F51E89" w:rsidRPr="007845F7" w:rsidRDefault="00F51E89" w:rsidP="00F51E89">
      <w:pPr>
        <w:ind w:firstLine="562"/>
        <w:jc w:val="both"/>
        <w:rPr>
          <w:rFonts w:ascii="GHEA Grapalat" w:hAnsi="GHEA Grapalat"/>
          <w:i/>
          <w:lang w:val="af-ZA"/>
        </w:rPr>
      </w:pPr>
    </w:p>
    <w:p w:rsidR="00F51E89" w:rsidRPr="00F51E89" w:rsidRDefault="00F51E89" w:rsidP="00F51E89">
      <w:pPr>
        <w:ind w:firstLine="562"/>
        <w:jc w:val="both"/>
        <w:rPr>
          <w:rFonts w:eastAsia="Calibri"/>
          <w:b/>
          <w:i/>
          <w:lang w:val="ru-RU"/>
        </w:rPr>
      </w:pPr>
      <w:r w:rsidRPr="007845F7">
        <w:rPr>
          <w:rFonts w:eastAsia="Calibri"/>
          <w:b/>
          <w:lang w:val="ru-RU"/>
        </w:rPr>
        <w:t>Заказчик</w:t>
      </w:r>
      <w:r w:rsidRPr="00F51E89">
        <w:rPr>
          <w:rFonts w:eastAsia="Calibri"/>
          <w:b/>
          <w:lang w:val="ru-RU"/>
        </w:rPr>
        <w:t xml:space="preserve">: </w:t>
      </w:r>
      <w:r w:rsidRPr="007845F7">
        <w:rPr>
          <w:b/>
          <w:lang w:val="af-ZA"/>
        </w:rPr>
        <w:t>Муниципалитет г. Севан</w:t>
      </w:r>
      <w:r w:rsidRPr="00F51E89">
        <w:rPr>
          <w:rFonts w:eastAsia="Calibri"/>
          <w:b/>
          <w:lang w:val="ru-RU"/>
        </w:rPr>
        <w:t>.</w:t>
      </w:r>
    </w:p>
    <w:p w:rsidR="00416E1D" w:rsidRPr="00F51E89" w:rsidRDefault="00416E1D">
      <w:pPr>
        <w:rPr>
          <w:lang w:val="ru-RU"/>
        </w:rPr>
      </w:pPr>
    </w:p>
    <w:sectPr w:rsidR="00416E1D" w:rsidRPr="00F51E89" w:rsidSect="00F51E8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E89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0726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AA5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2D50"/>
    <w:rsid w:val="003A2EB3"/>
    <w:rsid w:val="003A3CA3"/>
    <w:rsid w:val="003A3EE8"/>
    <w:rsid w:val="003A6235"/>
    <w:rsid w:val="003A693B"/>
    <w:rsid w:val="003A7D67"/>
    <w:rsid w:val="003A7EE3"/>
    <w:rsid w:val="003B147D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6A5C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5F3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30C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2D7"/>
    <w:rsid w:val="008A72E5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07F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0EC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90C"/>
    <w:rsid w:val="00F47A56"/>
    <w:rsid w:val="00F50069"/>
    <w:rsid w:val="00F51836"/>
    <w:rsid w:val="00F51E89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077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2538</Characters>
  <Application>Microsoft Office Word</Application>
  <DocSecurity>0</DocSecurity>
  <Lines>21</Lines>
  <Paragraphs>5</Paragraphs>
  <ScaleCrop>false</ScaleCrop>
  <Company>Grizli777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2018-03-28T06:05:00Z</dcterms:created>
  <dcterms:modified xsi:type="dcterms:W3CDTF">2019-02-25T08:15:00Z</dcterms:modified>
</cp:coreProperties>
</file>