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AF8C5F8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2E50C8">
        <w:rPr>
          <w:rFonts w:ascii="GHEA Grapalat" w:hAnsi="GHEA Grapalat" w:cs="Sylfaen"/>
          <w:b/>
          <w:sz w:val="20"/>
          <w:lang w:val="hy-AM"/>
        </w:rPr>
        <w:t>ՀԲՄ</w:t>
      </w:r>
      <w:r w:rsidR="00795210">
        <w:rPr>
          <w:rFonts w:ascii="GHEA Grapalat" w:hAnsi="GHEA Grapalat" w:cs="Sylfaen"/>
          <w:b/>
          <w:sz w:val="20"/>
          <w:lang w:val="hy-AM"/>
        </w:rPr>
        <w:t>ԱՇՁԲ-2023/</w:t>
      </w:r>
      <w:r w:rsidR="00873C65">
        <w:rPr>
          <w:rFonts w:ascii="GHEA Grapalat" w:hAnsi="GHEA Grapalat" w:cs="Sylfaen"/>
          <w:b/>
          <w:sz w:val="20"/>
          <w:lang w:val="hy-AM"/>
        </w:rPr>
        <w:t>6</w:t>
      </w:r>
      <w:r w:rsidR="0079521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873C65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sz w:val="20"/>
          <w:lang w:val="hy-AM"/>
        </w:rPr>
        <w:t>2</w:t>
      </w:r>
      <w:r w:rsidR="00873C65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795210">
        <w:rPr>
          <w:rFonts w:ascii="GHEA Grapalat" w:hAnsi="GHEA Grapalat" w:cs="Sylfaen"/>
          <w:b/>
          <w:sz w:val="20"/>
          <w:lang w:val="hy-AM"/>
        </w:rPr>
        <w:t>ՏԿԵՆ-ՀԲՄԱՇՁԲ-2023/</w:t>
      </w:r>
      <w:r w:rsidR="00873C65">
        <w:rPr>
          <w:rFonts w:ascii="GHEA Grapalat" w:hAnsi="GHEA Grapalat" w:cs="Sylfaen"/>
          <w:b/>
          <w:sz w:val="20"/>
          <w:lang w:val="hy-AM"/>
        </w:rPr>
        <w:t>6</w:t>
      </w:r>
      <w:r w:rsidR="00795210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DD48B6">
        <w:rPr>
          <w:rFonts w:ascii="GHEA Grapalat" w:hAnsi="GHEA Grapalat" w:cs="Sylfaen"/>
          <w:b/>
          <w:sz w:val="20"/>
          <w:lang w:val="hy-AM"/>
        </w:rPr>
        <w:t>հունվարի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A06E542" w:rsidR="003C4AA4" w:rsidRPr="00873C65" w:rsidRDefault="003C4AA4" w:rsidP="00DD48B6">
      <w:pPr>
        <w:tabs>
          <w:tab w:val="left" w:pos="540"/>
          <w:tab w:val="left" w:pos="5310"/>
          <w:tab w:val="left" w:pos="6750"/>
          <w:tab w:val="left" w:pos="6840"/>
        </w:tabs>
        <w:ind w:left="5040" w:hanging="44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8.5,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8.7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es-ES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կետերը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DD48B6">
      <w:pPr>
        <w:tabs>
          <w:tab w:val="left" w:pos="540"/>
        </w:tabs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019D69E" w:rsidR="006E21C0" w:rsidRPr="00A1500B" w:rsidRDefault="003C4AA4" w:rsidP="00DD48B6">
      <w:pPr>
        <w:ind w:left="5040" w:hanging="441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 հաստատել </w:t>
      </w:r>
      <w:r w:rsidR="00DD48B6" w:rsidRPr="009540F8">
        <w:rPr>
          <w:rFonts w:ascii="GHEA Grapalat" w:hAnsi="GHEA Grapalat" w:cs="Sylfaen"/>
          <w:bCs/>
          <w:sz w:val="20"/>
          <w:lang w:val="hy-AM"/>
        </w:rPr>
        <w:t xml:space="preserve">Պայմանագրի թիվ </w:t>
      </w:r>
      <w:r w:rsidR="00DD48B6">
        <w:rPr>
          <w:rFonts w:ascii="GHEA Grapalat" w:hAnsi="GHEA Grapalat" w:cs="Sylfaen"/>
          <w:bCs/>
          <w:sz w:val="20"/>
          <w:lang w:val="hy-AM"/>
        </w:rPr>
        <w:t>2</w:t>
      </w:r>
      <w:r w:rsidR="00DD48B6" w:rsidRPr="009540F8">
        <w:rPr>
          <w:rFonts w:ascii="GHEA Grapalat" w:hAnsi="GHEA Grapalat" w:cs="Sylfaen"/>
          <w:bCs/>
          <w:sz w:val="20"/>
          <w:lang w:val="hy-AM"/>
        </w:rPr>
        <w:t xml:space="preserve"> Հավելվածով սահմանված </w:t>
      </w:r>
      <w:r w:rsidR="00DD48B6">
        <w:rPr>
          <w:rFonts w:ascii="GHEA Grapalat" w:hAnsi="GHEA Grapalat" w:cs="Sylfaen"/>
          <w:bCs/>
          <w:sz w:val="20"/>
          <w:lang w:val="hy-AM"/>
        </w:rPr>
        <w:t xml:space="preserve">թիվ 1 չափաբաժնի </w:t>
      </w:r>
      <w:r w:rsidR="00DD48B6" w:rsidRPr="00913A1F">
        <w:rPr>
          <w:rFonts w:ascii="GHEA Grapalat" w:hAnsi="GHEA Grapalat" w:cs="Sylfaen"/>
          <w:bCs/>
          <w:noProof/>
          <w:color w:val="000000"/>
          <w:sz w:val="20"/>
          <w:lang w:val="hy-AM"/>
        </w:rPr>
        <w:t>Oրացուցային գրաֆիկը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D48B6" w:rsidRPr="009540F8">
        <w:rPr>
          <w:rFonts w:ascii="GHEA Grapalat" w:hAnsi="GHEA Grapalat" w:cs="Sylfaen"/>
          <w:bCs/>
          <w:sz w:val="20"/>
          <w:lang w:val="hy-AM"/>
        </w:rPr>
        <w:t>շարադրված նոր խմբագրությամբ՝  համաձայն Հավելված 1-ի</w:t>
      </w:r>
      <w:r w:rsidR="005F0816" w:rsidRPr="00376EB5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DD48B6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DD48B6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661E1D83" w:rsidR="00873C65" w:rsidRPr="00873C65" w:rsidRDefault="003C4AA4" w:rsidP="00DD48B6">
      <w:pPr>
        <w:tabs>
          <w:tab w:val="left" w:pos="5310"/>
          <w:tab w:val="left" w:pos="6750"/>
          <w:tab w:val="left" w:pos="6840"/>
        </w:tabs>
        <w:ind w:left="5040" w:hanging="44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8.5,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8.7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es-ES"/>
        </w:rPr>
        <w:t xml:space="preserve"> </w:t>
      </w:r>
      <w:r w:rsidR="00DD48B6" w:rsidRPr="004E7C8D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կետերը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Zanush Hayrapetyan</cp:lastModifiedBy>
  <cp:revision>121</cp:revision>
  <cp:lastPrinted>2024-02-01T07:19:00Z</cp:lastPrinted>
  <dcterms:created xsi:type="dcterms:W3CDTF">2023-08-17T06:34:00Z</dcterms:created>
  <dcterms:modified xsi:type="dcterms:W3CDTF">2024-02-01T07:19:00Z</dcterms:modified>
</cp:coreProperties>
</file>