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C8B" w:rsidRPr="005070E7" w:rsidRDefault="005B7C8B" w:rsidP="005B7C8B">
      <w:pPr>
        <w:jc w:val="center"/>
        <w:rPr>
          <w:rFonts w:ascii="GHEA Grapalat" w:hAnsi="GHEA Grapalat"/>
          <w:b/>
          <w:lang w:val="es-ES"/>
        </w:rPr>
      </w:pPr>
      <w:r w:rsidRPr="005070E7">
        <w:rPr>
          <w:rFonts w:ascii="GHEA Grapalat" w:hAnsi="GHEA Grapalat"/>
          <w:b/>
          <w:lang w:val="es-ES"/>
        </w:rPr>
        <w:t>ՀԱՅՏԱՐԱՐՈՒԹՅՈՒՆ</w:t>
      </w:r>
    </w:p>
    <w:p w:rsidR="005B7C8B" w:rsidRPr="005070E7" w:rsidRDefault="005B7C8B" w:rsidP="005B7C8B">
      <w:pPr>
        <w:spacing w:after="60" w:line="276" w:lineRule="auto"/>
        <w:jc w:val="center"/>
        <w:rPr>
          <w:rFonts w:ascii="GHEA Grapalat" w:hAnsi="GHEA Grapalat"/>
          <w:b/>
          <w:lang w:val="hy-AM"/>
        </w:rPr>
      </w:pPr>
      <w:r w:rsidRPr="005070E7">
        <w:rPr>
          <w:rFonts w:ascii="GHEA Grapalat" w:hAnsi="GHEA Grapalat"/>
          <w:b/>
          <w:lang w:val="es-ES"/>
        </w:rPr>
        <w:t>ՊԱՅՄԱՆԱԳԻՐ ԿՆՔԵԼՈՒ ՈՐՈՇՄԱՆ ՄԱՍԻՆ</w:t>
      </w:r>
    </w:p>
    <w:p w:rsidR="005B7C8B" w:rsidRPr="00410EDE" w:rsidRDefault="005B7C8B" w:rsidP="005B7C8B">
      <w:pPr>
        <w:spacing w:line="480" w:lineRule="auto"/>
        <w:jc w:val="center"/>
        <w:rPr>
          <w:rFonts w:ascii="GHEA Grapalat" w:hAnsi="GHEA Grapalat"/>
          <w:b/>
          <w:lang w:val="es-ES"/>
        </w:rPr>
      </w:pPr>
      <w:proofErr w:type="spellStart"/>
      <w:r w:rsidRPr="005070E7">
        <w:rPr>
          <w:rFonts w:ascii="GHEA Grapalat" w:hAnsi="GHEA Grapalat"/>
          <w:b/>
          <w:lang w:val="es-ES"/>
        </w:rPr>
        <w:t>Ընթացակարգի</w:t>
      </w:r>
      <w:proofErr w:type="spellEnd"/>
      <w:r w:rsidRPr="005070E7">
        <w:rPr>
          <w:rFonts w:ascii="GHEA Grapalat" w:hAnsi="GHEA Grapalat"/>
          <w:b/>
          <w:lang w:val="es-ES"/>
        </w:rPr>
        <w:t xml:space="preserve"> </w:t>
      </w:r>
      <w:proofErr w:type="spellStart"/>
      <w:r w:rsidRPr="005070E7">
        <w:rPr>
          <w:rFonts w:ascii="GHEA Grapalat" w:hAnsi="GHEA Grapalat"/>
          <w:b/>
          <w:lang w:val="es-ES"/>
        </w:rPr>
        <w:t>ծածկագիրը</w:t>
      </w:r>
      <w:proofErr w:type="spellEnd"/>
      <w:r w:rsidRPr="005070E7">
        <w:rPr>
          <w:rFonts w:ascii="GHEA Grapalat" w:hAnsi="GHEA Grapalat"/>
          <w:b/>
          <w:lang w:val="es-ES"/>
        </w:rPr>
        <w:t xml:space="preserve"> </w:t>
      </w:r>
      <w:r w:rsidRPr="00DA2D18">
        <w:rPr>
          <w:rFonts w:ascii="GHEA Grapalat" w:hAnsi="GHEA Grapalat"/>
          <w:b/>
          <w:lang w:val="es-ES"/>
        </w:rPr>
        <w:t xml:space="preserve"> </w:t>
      </w:r>
      <w:r>
        <w:rPr>
          <w:rFonts w:ascii="GHEA Grapalat" w:hAnsi="GHEA Grapalat"/>
          <w:b/>
          <w:lang w:val="es-ES"/>
        </w:rPr>
        <w:t>ԿԴՄՀՀ-ԳՀԱՊՁԲ-20/4</w:t>
      </w:r>
    </w:p>
    <w:p w:rsidR="005B7C8B" w:rsidRPr="005070E7" w:rsidRDefault="005B7C8B" w:rsidP="005B7C8B">
      <w:pPr>
        <w:jc w:val="both"/>
        <w:rPr>
          <w:rFonts w:ascii="GHEA Grapalat" w:hAnsi="GHEA Grapalat"/>
          <w:b/>
          <w:lang w:val="es-ES"/>
        </w:rPr>
      </w:pPr>
      <w:r>
        <w:rPr>
          <w:rFonts w:ascii="GHEA Grapalat" w:hAnsi="GHEA Grapalat"/>
          <w:b/>
          <w:lang w:val="hy-AM"/>
        </w:rPr>
        <w:t xml:space="preserve">             </w:t>
      </w:r>
      <w:r w:rsidRPr="00DA2D18">
        <w:rPr>
          <w:rFonts w:ascii="GHEA Grapalat" w:hAnsi="GHEA Grapalat"/>
          <w:b/>
          <w:lang w:val="hy-AM"/>
        </w:rPr>
        <w:t>«Կ. ԴԵՄԻՐՃՅԱՆԻ ԱՆՎԱՆ ՄԱՐԶԱՀԱՄԵՐԳԱՅԻՆ ՀԱՄԱԼԻՐ» ՊՈԱԿ</w:t>
      </w:r>
      <w:r w:rsidRPr="005070E7">
        <w:rPr>
          <w:rFonts w:ascii="GHEA Grapalat" w:hAnsi="GHEA Grapalat"/>
          <w:b/>
          <w:lang w:val="hy-AM"/>
        </w:rPr>
        <w:t>-ը</w:t>
      </w:r>
      <w:r w:rsidRPr="005070E7">
        <w:rPr>
          <w:rFonts w:ascii="GHEA Grapalat" w:hAnsi="GHEA Grapalat"/>
          <w:lang w:val="hy-AM"/>
        </w:rPr>
        <w:t xml:space="preserve">, որը  ստորև ներկայացնում է իր կարիքների համար </w:t>
      </w:r>
      <w:r>
        <w:rPr>
          <w:rFonts w:ascii="GHEA Grapalat" w:hAnsi="GHEA Grapalat"/>
          <w:lang w:val="hy-AM"/>
        </w:rPr>
        <w:t>տնտեսական ապրանքների</w:t>
      </w:r>
      <w:r w:rsidRPr="00DA2D18">
        <w:rPr>
          <w:rFonts w:ascii="GHEA Grapalat" w:hAnsi="GHEA Grapalat"/>
          <w:lang w:val="hy-AM"/>
        </w:rPr>
        <w:t xml:space="preserve"> մատուցման </w:t>
      </w:r>
      <w:r w:rsidRPr="005070E7">
        <w:rPr>
          <w:rFonts w:ascii="GHEA Grapalat" w:hAnsi="GHEA Grapalat"/>
          <w:lang w:val="hy-AM"/>
        </w:rPr>
        <w:t xml:space="preserve">նպատակով կազմակերպված </w:t>
      </w:r>
      <w:r w:rsidRPr="00410EDE">
        <w:rPr>
          <w:rFonts w:ascii="GHEA Grapalat" w:hAnsi="GHEA Grapalat"/>
          <w:b/>
          <w:lang w:val="es-ES"/>
        </w:rPr>
        <w:t>Կ</w:t>
      </w:r>
      <w:r>
        <w:rPr>
          <w:rFonts w:ascii="GHEA Grapalat" w:hAnsi="GHEA Grapalat"/>
          <w:b/>
          <w:lang w:val="es-ES"/>
        </w:rPr>
        <w:t>ԴՄՀՀ-ԳՀԱՊՁԲ-20/4</w:t>
      </w:r>
      <w:r>
        <w:rPr>
          <w:rFonts w:ascii="GHEA Grapalat" w:hAnsi="GHEA Grapalat"/>
          <w:b/>
          <w:lang w:val="hy-AM"/>
        </w:rPr>
        <w:t xml:space="preserve"> </w:t>
      </w:r>
      <w:r w:rsidRPr="005070E7">
        <w:rPr>
          <w:rFonts w:ascii="GHEA Grapalat" w:hAnsi="GHEA Grapalat"/>
          <w:b/>
          <w:lang w:val="hy-AM"/>
        </w:rPr>
        <w:t xml:space="preserve"> </w:t>
      </w:r>
      <w:r w:rsidRPr="005070E7">
        <w:rPr>
          <w:rFonts w:ascii="GHEA Grapalat" w:hAnsi="GHEA Grapalat"/>
          <w:lang w:val="hy-AM"/>
        </w:rPr>
        <w:t>ծածկագրով գնման ընթացակարգի արդյունքում պայմանագիր կնքելու որոշման մասին տեղեկատվությունը</w:t>
      </w:r>
      <w:r w:rsidRPr="005070E7">
        <w:rPr>
          <w:rFonts w:ascii="GHEA Grapalat" w:hAnsi="GHEA Grapalat"/>
          <w:lang w:val="es-ES"/>
        </w:rPr>
        <w:t>:</w:t>
      </w:r>
    </w:p>
    <w:p w:rsidR="005B7C8B" w:rsidRPr="005070E7" w:rsidRDefault="005B7C8B" w:rsidP="005B7C8B">
      <w:pPr>
        <w:spacing w:after="240"/>
        <w:ind w:firstLine="709"/>
        <w:jc w:val="both"/>
        <w:rPr>
          <w:rFonts w:ascii="GHEA Grapalat" w:hAnsi="GHEA Grapalat"/>
          <w:b/>
          <w:lang w:val="es-ES"/>
        </w:rPr>
      </w:pPr>
      <w:r>
        <w:rPr>
          <w:rFonts w:ascii="GHEA Grapalat" w:hAnsi="GHEA Grapalat"/>
          <w:lang w:val="hy-AM"/>
        </w:rPr>
        <w:t xml:space="preserve"> Գնահատող հանձնաժողովի 2020</w:t>
      </w:r>
      <w:r w:rsidRPr="005070E7">
        <w:rPr>
          <w:rFonts w:ascii="GHEA Grapalat" w:hAnsi="GHEA Grapalat"/>
          <w:lang w:val="hy-AM"/>
        </w:rPr>
        <w:t xml:space="preserve"> թվականի </w:t>
      </w:r>
      <w:r w:rsidRPr="00226200">
        <w:rPr>
          <w:rFonts w:ascii="GHEA Grapalat" w:hAnsi="GHEA Grapalat"/>
          <w:lang w:val="hy-AM"/>
        </w:rPr>
        <w:t>մարտի 16</w:t>
      </w:r>
      <w:r w:rsidRPr="005070E7">
        <w:rPr>
          <w:rFonts w:ascii="GHEA Grapalat" w:hAnsi="GHEA Grapalat"/>
          <w:lang w:val="hy-AM"/>
        </w:rPr>
        <w:t xml:space="preserve">-ի թիվ </w:t>
      </w:r>
      <w:r w:rsidRPr="00226200">
        <w:rPr>
          <w:rFonts w:ascii="GHEA Grapalat" w:hAnsi="GHEA Grapalat"/>
          <w:lang w:val="es-ES"/>
        </w:rPr>
        <w:t xml:space="preserve">4 </w:t>
      </w:r>
      <w:r w:rsidRPr="005070E7">
        <w:rPr>
          <w:rFonts w:ascii="GHEA Grapalat" w:hAnsi="GHEA Grapalat"/>
          <w:lang w:val="hy-AM"/>
        </w:rPr>
        <w:t xml:space="preserve">որոշմամբ հաստատվել են ընթացակարգի բոլոր մասնակիցների կողմից ներկայացված հայտերի` հրավերի պահանջներին </w:t>
      </w:r>
    </w:p>
    <w:p w:rsidR="005B7C8B" w:rsidRPr="00F85E39" w:rsidRDefault="005B7C8B" w:rsidP="005B7C8B">
      <w:pPr>
        <w:spacing w:after="240"/>
        <w:ind w:firstLine="709"/>
        <w:jc w:val="both"/>
        <w:rPr>
          <w:rFonts w:ascii="GHEA Grapalat" w:hAnsi="GHEA Grapalat"/>
          <w:lang w:val="hy-AM"/>
        </w:rPr>
      </w:pPr>
      <w:proofErr w:type="spellStart"/>
      <w:r w:rsidRPr="005070E7">
        <w:rPr>
          <w:rFonts w:ascii="GHEA Grapalat" w:hAnsi="GHEA Grapalat"/>
          <w:lang w:val="es-ES"/>
        </w:rPr>
        <w:t>Գնման</w:t>
      </w:r>
      <w:proofErr w:type="spellEnd"/>
      <w:r w:rsidRPr="005070E7">
        <w:rPr>
          <w:rFonts w:ascii="GHEA Grapalat" w:hAnsi="GHEA Grapalat"/>
          <w:lang w:val="es-ES"/>
        </w:rPr>
        <w:t xml:space="preserve"> </w:t>
      </w:r>
      <w:r w:rsidRPr="005070E7">
        <w:rPr>
          <w:rFonts w:ascii="GHEA Grapalat" w:hAnsi="GHEA Grapalat"/>
          <w:lang w:val="hy-AM"/>
        </w:rPr>
        <w:t>առարկա է  հանդիսանում</w:t>
      </w:r>
      <w:r>
        <w:rPr>
          <w:rFonts w:ascii="GHEA Grapalat" w:hAnsi="GHEA Grapalat"/>
          <w:lang w:val="hy-AM"/>
        </w:rPr>
        <w:t xml:space="preserve">՝ </w:t>
      </w:r>
      <w:r w:rsidRPr="00B91480">
        <w:rPr>
          <w:rFonts w:ascii="GHEA Grapalat" w:hAnsi="GHEA Grapalat"/>
          <w:b/>
          <w:color w:val="000000"/>
          <w:sz w:val="16"/>
          <w:szCs w:val="16"/>
          <w:lang w:val="hy-AM"/>
        </w:rPr>
        <w:t xml:space="preserve"> </w:t>
      </w:r>
      <w:r>
        <w:rPr>
          <w:rFonts w:ascii="GHEA Grapalat" w:hAnsi="GHEA Grapalat"/>
          <w:lang w:val="hy-AM"/>
        </w:rPr>
        <w:t>տնտեսական ապրանքները</w:t>
      </w:r>
      <w:r w:rsidRPr="00F85E39">
        <w:rPr>
          <w:rFonts w:ascii="GHEA Grapalat" w:hAnsi="GHEA Grapalat"/>
          <w:lang w:val="hy-AM"/>
        </w:rPr>
        <w:t>։</w:t>
      </w:r>
    </w:p>
    <w:tbl>
      <w:tblPr>
        <w:tblW w:w="108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22"/>
        <w:gridCol w:w="3342"/>
        <w:gridCol w:w="2235"/>
        <w:gridCol w:w="2219"/>
        <w:gridCol w:w="2543"/>
      </w:tblGrid>
      <w:tr w:rsidR="005B7C8B" w:rsidRPr="005070E7" w:rsidTr="00C1216D">
        <w:trPr>
          <w:trHeight w:val="626"/>
          <w:jc w:val="center"/>
        </w:trPr>
        <w:tc>
          <w:tcPr>
            <w:tcW w:w="522" w:type="dxa"/>
            <w:shd w:val="clear" w:color="auto" w:fill="auto"/>
            <w:vAlign w:val="center"/>
          </w:tcPr>
          <w:p w:rsidR="005B7C8B" w:rsidRPr="005070E7" w:rsidRDefault="005B7C8B" w:rsidP="00C1216D">
            <w:pPr>
              <w:jc w:val="center"/>
              <w:rPr>
                <w:rFonts w:ascii="GHEA Grapalat" w:hAnsi="GHEA Grapalat"/>
                <w:b/>
                <w:sz w:val="16"/>
                <w:lang w:val="af-ZA"/>
              </w:rPr>
            </w:pPr>
            <w:r w:rsidRPr="005070E7">
              <w:rPr>
                <w:rFonts w:ascii="GHEA Grapalat" w:hAnsi="GHEA Grapalat" w:cs="Sylfaen"/>
                <w:b/>
                <w:sz w:val="16"/>
                <w:lang w:val="af-ZA"/>
              </w:rPr>
              <w:t>Հ</w:t>
            </w:r>
            <w:r w:rsidRPr="005070E7">
              <w:rPr>
                <w:rFonts w:ascii="GHEA Grapalat" w:hAnsi="GHEA Grapalat"/>
                <w:b/>
                <w:sz w:val="16"/>
                <w:lang w:val="af-ZA"/>
              </w:rPr>
              <w:t>/</w:t>
            </w:r>
            <w:r w:rsidRPr="005070E7">
              <w:rPr>
                <w:rFonts w:ascii="GHEA Grapalat" w:hAnsi="GHEA Grapalat" w:cs="Sylfaen"/>
                <w:b/>
                <w:sz w:val="16"/>
                <w:lang w:val="af-ZA"/>
              </w:rPr>
              <w:t>Հ</w:t>
            </w:r>
          </w:p>
        </w:tc>
        <w:tc>
          <w:tcPr>
            <w:tcW w:w="3342" w:type="dxa"/>
            <w:shd w:val="clear" w:color="auto" w:fill="auto"/>
            <w:vAlign w:val="center"/>
          </w:tcPr>
          <w:p w:rsidR="005B7C8B" w:rsidRPr="005070E7" w:rsidRDefault="005B7C8B" w:rsidP="00C1216D">
            <w:pPr>
              <w:jc w:val="center"/>
              <w:rPr>
                <w:rFonts w:ascii="GHEA Grapalat" w:hAnsi="GHEA Grapalat"/>
                <w:b/>
                <w:sz w:val="16"/>
                <w:lang w:val="af-ZA"/>
              </w:rPr>
            </w:pPr>
            <w:r w:rsidRPr="005070E7">
              <w:rPr>
                <w:rFonts w:ascii="GHEA Grapalat" w:hAnsi="GHEA Grapalat" w:cs="Sylfaen"/>
                <w:b/>
                <w:sz w:val="16"/>
                <w:lang w:val="af-ZA"/>
              </w:rPr>
              <w:t>Մասնակցի</w:t>
            </w:r>
            <w:r w:rsidRPr="005070E7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5070E7">
              <w:rPr>
                <w:rFonts w:ascii="GHEA Grapalat" w:hAnsi="GHEA Grapalat" w:cs="Sylfaen"/>
                <w:b/>
                <w:sz w:val="16"/>
                <w:lang w:val="af-ZA"/>
              </w:rPr>
              <w:t>անվանումը</w:t>
            </w:r>
            <w:r w:rsidRPr="005070E7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</w:p>
          <w:p w:rsidR="005B7C8B" w:rsidRPr="005070E7" w:rsidRDefault="005B7C8B" w:rsidP="00C1216D">
            <w:pPr>
              <w:jc w:val="center"/>
              <w:rPr>
                <w:rFonts w:ascii="GHEA Grapalat" w:hAnsi="GHEA Grapalat"/>
                <w:b/>
                <w:sz w:val="16"/>
                <w:lang w:val="af-ZA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:rsidR="005B7C8B" w:rsidRPr="005070E7" w:rsidRDefault="005B7C8B" w:rsidP="00C1216D">
            <w:pPr>
              <w:jc w:val="center"/>
              <w:rPr>
                <w:rFonts w:ascii="GHEA Grapalat" w:hAnsi="GHEA Grapalat"/>
                <w:b/>
                <w:sz w:val="16"/>
                <w:lang w:val="af-ZA"/>
              </w:rPr>
            </w:pPr>
            <w:r w:rsidRPr="005070E7">
              <w:rPr>
                <w:rFonts w:ascii="GHEA Grapalat" w:hAnsi="GHEA Grapalat" w:cs="Sylfaen"/>
                <w:b/>
                <w:sz w:val="16"/>
                <w:lang w:val="af-ZA"/>
              </w:rPr>
              <w:t>Հրավերի</w:t>
            </w:r>
            <w:r w:rsidRPr="005070E7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5070E7">
              <w:rPr>
                <w:rFonts w:ascii="GHEA Grapalat" w:hAnsi="GHEA Grapalat" w:cs="Sylfaen"/>
                <w:b/>
                <w:sz w:val="16"/>
                <w:lang w:val="af-ZA"/>
              </w:rPr>
              <w:t>պահանջներին</w:t>
            </w:r>
            <w:r w:rsidRPr="005070E7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5070E7">
              <w:rPr>
                <w:rFonts w:ascii="GHEA Grapalat" w:hAnsi="GHEA Grapalat" w:cs="Sylfaen"/>
                <w:b/>
                <w:sz w:val="16"/>
                <w:lang w:val="af-ZA"/>
              </w:rPr>
              <w:t>համապատասխանող</w:t>
            </w:r>
            <w:r w:rsidRPr="005070E7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5070E7">
              <w:rPr>
                <w:rFonts w:ascii="GHEA Grapalat" w:hAnsi="GHEA Grapalat" w:cs="Sylfaen"/>
                <w:b/>
                <w:sz w:val="16"/>
                <w:lang w:val="af-ZA"/>
              </w:rPr>
              <w:t>հայտեր</w:t>
            </w:r>
            <w:r w:rsidRPr="005070E7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</w:p>
          <w:p w:rsidR="005B7C8B" w:rsidRPr="005070E7" w:rsidRDefault="005B7C8B" w:rsidP="00C1216D">
            <w:pPr>
              <w:jc w:val="center"/>
              <w:rPr>
                <w:rFonts w:ascii="GHEA Grapalat" w:hAnsi="GHEA Grapalat"/>
                <w:b/>
                <w:sz w:val="16"/>
                <w:lang w:val="af-ZA"/>
              </w:rPr>
            </w:pPr>
            <w:r w:rsidRPr="005070E7">
              <w:rPr>
                <w:rFonts w:ascii="GHEA Grapalat" w:hAnsi="GHEA Grapalat"/>
                <w:sz w:val="16"/>
                <w:lang w:val="af-ZA"/>
              </w:rPr>
              <w:t>/</w:t>
            </w:r>
            <w:r w:rsidRPr="005070E7">
              <w:rPr>
                <w:rFonts w:ascii="GHEA Grapalat" w:hAnsi="GHEA Grapalat" w:cs="Sylfaen"/>
                <w:sz w:val="16"/>
                <w:lang w:val="af-ZA"/>
              </w:rPr>
              <w:t>համապատասխանելու</w:t>
            </w:r>
            <w:r w:rsidRPr="005070E7">
              <w:rPr>
                <w:rFonts w:ascii="GHEA Grapalat" w:hAnsi="GHEA Grapalat"/>
                <w:sz w:val="16"/>
                <w:lang w:val="af-ZA"/>
              </w:rPr>
              <w:t xml:space="preserve"> </w:t>
            </w:r>
            <w:r w:rsidRPr="005070E7">
              <w:rPr>
                <w:rFonts w:ascii="GHEA Grapalat" w:hAnsi="GHEA Grapalat" w:cs="Sylfaen"/>
                <w:sz w:val="16"/>
                <w:lang w:val="af-ZA"/>
              </w:rPr>
              <w:t>դեպքում</w:t>
            </w:r>
            <w:r w:rsidRPr="005070E7">
              <w:rPr>
                <w:rFonts w:ascii="GHEA Grapalat" w:hAnsi="GHEA Grapalat"/>
                <w:sz w:val="16"/>
                <w:lang w:val="af-ZA"/>
              </w:rPr>
              <w:t xml:space="preserve"> </w:t>
            </w:r>
            <w:r w:rsidRPr="005070E7">
              <w:rPr>
                <w:rFonts w:ascii="GHEA Grapalat" w:hAnsi="GHEA Grapalat" w:cs="Sylfaen"/>
                <w:sz w:val="16"/>
                <w:lang w:val="af-ZA"/>
              </w:rPr>
              <w:t>նշել</w:t>
            </w:r>
            <w:r w:rsidRPr="005070E7">
              <w:rPr>
                <w:rFonts w:ascii="GHEA Grapalat" w:hAnsi="GHEA Grapalat"/>
                <w:sz w:val="16"/>
                <w:lang w:val="af-ZA"/>
              </w:rPr>
              <w:t xml:space="preserve"> “X”/</w:t>
            </w:r>
          </w:p>
        </w:tc>
        <w:tc>
          <w:tcPr>
            <w:tcW w:w="2219" w:type="dxa"/>
            <w:shd w:val="clear" w:color="auto" w:fill="auto"/>
            <w:vAlign w:val="center"/>
          </w:tcPr>
          <w:p w:rsidR="005B7C8B" w:rsidRPr="005070E7" w:rsidRDefault="005B7C8B" w:rsidP="00C1216D">
            <w:pPr>
              <w:jc w:val="center"/>
              <w:rPr>
                <w:rFonts w:ascii="GHEA Grapalat" w:hAnsi="GHEA Grapalat"/>
                <w:b/>
                <w:sz w:val="16"/>
                <w:lang w:val="af-ZA"/>
              </w:rPr>
            </w:pPr>
            <w:r w:rsidRPr="005070E7">
              <w:rPr>
                <w:rFonts w:ascii="GHEA Grapalat" w:hAnsi="GHEA Grapalat" w:cs="Sylfaen"/>
                <w:b/>
                <w:sz w:val="16"/>
                <w:lang w:val="af-ZA"/>
              </w:rPr>
              <w:t>Հրավերի</w:t>
            </w:r>
            <w:r w:rsidRPr="005070E7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5070E7">
              <w:rPr>
                <w:rFonts w:ascii="GHEA Grapalat" w:hAnsi="GHEA Grapalat" w:cs="Sylfaen"/>
                <w:b/>
                <w:sz w:val="16"/>
                <w:lang w:val="af-ZA"/>
              </w:rPr>
              <w:t>պահանջներին</w:t>
            </w:r>
            <w:r w:rsidRPr="005070E7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5070E7">
              <w:rPr>
                <w:rFonts w:ascii="GHEA Grapalat" w:hAnsi="GHEA Grapalat" w:cs="Sylfaen"/>
                <w:b/>
                <w:sz w:val="16"/>
                <w:lang w:val="af-ZA"/>
              </w:rPr>
              <w:t>չհամապատասխանող</w:t>
            </w:r>
            <w:r w:rsidRPr="005070E7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5070E7">
              <w:rPr>
                <w:rFonts w:ascii="GHEA Grapalat" w:hAnsi="GHEA Grapalat" w:cs="Sylfaen"/>
                <w:b/>
                <w:sz w:val="16"/>
                <w:lang w:val="af-ZA"/>
              </w:rPr>
              <w:t>հայտեր</w:t>
            </w:r>
          </w:p>
          <w:p w:rsidR="005B7C8B" w:rsidRPr="005070E7" w:rsidRDefault="005B7C8B" w:rsidP="00C1216D">
            <w:pPr>
              <w:jc w:val="center"/>
              <w:rPr>
                <w:rFonts w:ascii="GHEA Grapalat" w:hAnsi="GHEA Grapalat"/>
                <w:b/>
                <w:sz w:val="16"/>
                <w:lang w:val="af-ZA"/>
              </w:rPr>
            </w:pPr>
            <w:r w:rsidRPr="005070E7">
              <w:rPr>
                <w:rFonts w:ascii="GHEA Grapalat" w:hAnsi="GHEA Grapalat"/>
                <w:sz w:val="16"/>
                <w:lang w:val="af-ZA"/>
              </w:rPr>
              <w:t>/</w:t>
            </w:r>
            <w:r w:rsidRPr="005070E7">
              <w:rPr>
                <w:rFonts w:ascii="GHEA Grapalat" w:hAnsi="GHEA Grapalat" w:cs="Sylfaen"/>
                <w:sz w:val="16"/>
                <w:lang w:val="af-ZA"/>
              </w:rPr>
              <w:t>չհամապատասխանելու</w:t>
            </w:r>
            <w:r w:rsidRPr="005070E7">
              <w:rPr>
                <w:rFonts w:ascii="GHEA Grapalat" w:hAnsi="GHEA Grapalat"/>
                <w:sz w:val="16"/>
                <w:lang w:val="af-ZA"/>
              </w:rPr>
              <w:t xml:space="preserve"> </w:t>
            </w:r>
            <w:r w:rsidRPr="005070E7">
              <w:rPr>
                <w:rFonts w:ascii="GHEA Grapalat" w:hAnsi="GHEA Grapalat" w:cs="Sylfaen"/>
                <w:sz w:val="16"/>
                <w:lang w:val="af-ZA"/>
              </w:rPr>
              <w:t>դեպքում</w:t>
            </w:r>
            <w:r w:rsidRPr="005070E7">
              <w:rPr>
                <w:rFonts w:ascii="GHEA Grapalat" w:hAnsi="GHEA Grapalat"/>
                <w:sz w:val="16"/>
                <w:lang w:val="af-ZA"/>
              </w:rPr>
              <w:t xml:space="preserve"> </w:t>
            </w:r>
            <w:r w:rsidRPr="005070E7">
              <w:rPr>
                <w:rFonts w:ascii="GHEA Grapalat" w:hAnsi="GHEA Grapalat" w:cs="Sylfaen"/>
                <w:sz w:val="16"/>
                <w:lang w:val="af-ZA"/>
              </w:rPr>
              <w:t>նշել</w:t>
            </w:r>
            <w:r w:rsidRPr="005070E7">
              <w:rPr>
                <w:rFonts w:ascii="GHEA Grapalat" w:hAnsi="GHEA Grapalat"/>
                <w:sz w:val="16"/>
                <w:lang w:val="af-ZA"/>
              </w:rPr>
              <w:t xml:space="preserve"> “X”/</w:t>
            </w:r>
          </w:p>
        </w:tc>
        <w:tc>
          <w:tcPr>
            <w:tcW w:w="2543" w:type="dxa"/>
            <w:shd w:val="clear" w:color="auto" w:fill="auto"/>
            <w:vAlign w:val="center"/>
          </w:tcPr>
          <w:p w:rsidR="005B7C8B" w:rsidRPr="005070E7" w:rsidRDefault="005B7C8B" w:rsidP="00C1216D">
            <w:pPr>
              <w:ind w:left="238" w:hanging="238"/>
              <w:jc w:val="center"/>
              <w:rPr>
                <w:rFonts w:ascii="GHEA Grapalat" w:hAnsi="GHEA Grapalat"/>
                <w:b/>
                <w:sz w:val="16"/>
                <w:lang w:val="af-ZA"/>
              </w:rPr>
            </w:pPr>
            <w:r w:rsidRPr="005070E7">
              <w:rPr>
                <w:rFonts w:ascii="GHEA Grapalat" w:hAnsi="GHEA Grapalat" w:cs="Sylfaen"/>
                <w:b/>
                <w:sz w:val="16"/>
                <w:lang w:val="af-ZA"/>
              </w:rPr>
              <w:t>Անհամապատասխանության</w:t>
            </w:r>
            <w:r w:rsidRPr="005070E7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5070E7">
              <w:rPr>
                <w:rFonts w:ascii="GHEA Grapalat" w:hAnsi="GHEA Grapalat" w:cs="Sylfaen"/>
                <w:b/>
                <w:sz w:val="16"/>
                <w:lang w:val="af-ZA"/>
              </w:rPr>
              <w:t>համառոտ</w:t>
            </w:r>
            <w:r w:rsidRPr="005070E7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5070E7">
              <w:rPr>
                <w:rFonts w:ascii="GHEA Grapalat" w:hAnsi="GHEA Grapalat" w:cs="Sylfaen"/>
                <w:b/>
                <w:sz w:val="16"/>
                <w:lang w:val="af-ZA"/>
              </w:rPr>
              <w:t>նկարագրույթուն</w:t>
            </w:r>
          </w:p>
        </w:tc>
      </w:tr>
      <w:tr w:rsidR="005B7C8B" w:rsidRPr="005070E7" w:rsidTr="00C1216D">
        <w:trPr>
          <w:trHeight w:val="397"/>
          <w:jc w:val="center"/>
        </w:trPr>
        <w:tc>
          <w:tcPr>
            <w:tcW w:w="522" w:type="dxa"/>
            <w:shd w:val="clear" w:color="auto" w:fill="auto"/>
            <w:vAlign w:val="center"/>
          </w:tcPr>
          <w:p w:rsidR="005B7C8B" w:rsidRPr="005070E7" w:rsidRDefault="005B7C8B" w:rsidP="00C1216D">
            <w:pPr>
              <w:jc w:val="center"/>
              <w:rPr>
                <w:rFonts w:ascii="GHEA Grapalat" w:hAnsi="GHEA Grapalat"/>
                <w:b/>
                <w:lang w:val="es-ES"/>
              </w:rPr>
            </w:pPr>
            <w:r w:rsidRPr="005070E7">
              <w:rPr>
                <w:rFonts w:ascii="GHEA Grapalat" w:hAnsi="GHEA Grapalat"/>
                <w:b/>
                <w:lang w:val="es-ES"/>
              </w:rPr>
              <w:t>1</w:t>
            </w:r>
          </w:p>
        </w:tc>
        <w:tc>
          <w:tcPr>
            <w:tcW w:w="3342" w:type="dxa"/>
            <w:shd w:val="clear" w:color="auto" w:fill="auto"/>
            <w:vAlign w:val="center"/>
          </w:tcPr>
          <w:p w:rsidR="005B7C8B" w:rsidRPr="00410EDE" w:rsidRDefault="005B7C8B" w:rsidP="00C1216D">
            <w:pPr>
              <w:jc w:val="center"/>
              <w:rPr>
                <w:rFonts w:ascii="GHEA Grapalat" w:hAnsi="GHEA Grapalat" w:cs="Sylfaen"/>
                <w:b/>
                <w:lang w:val="af-ZA"/>
              </w:rPr>
            </w:pPr>
            <w:r>
              <w:rPr>
                <w:rFonts w:ascii="GHEA Grapalat" w:hAnsi="GHEA Grapalat"/>
                <w:b/>
              </w:rPr>
              <w:t>«</w:t>
            </w:r>
            <w:proofErr w:type="spellStart"/>
            <w:r>
              <w:rPr>
                <w:rFonts w:ascii="GHEA Grapalat" w:hAnsi="GHEA Grapalat"/>
                <w:b/>
                <w:lang w:val="en-US"/>
              </w:rPr>
              <w:t>Խաս-Խազ</w:t>
            </w:r>
            <w:proofErr w:type="spellEnd"/>
            <w:r>
              <w:rPr>
                <w:rFonts w:ascii="GHEA Grapalat" w:hAnsi="GHEA Grapalat"/>
                <w:b/>
              </w:rPr>
              <w:t>» ՍՊԸ</w:t>
            </w:r>
          </w:p>
        </w:tc>
        <w:tc>
          <w:tcPr>
            <w:tcW w:w="2235" w:type="dxa"/>
            <w:shd w:val="clear" w:color="auto" w:fill="auto"/>
            <w:vAlign w:val="center"/>
          </w:tcPr>
          <w:p w:rsidR="005B7C8B" w:rsidRPr="005070E7" w:rsidRDefault="005B7C8B" w:rsidP="00C1216D">
            <w:pPr>
              <w:jc w:val="center"/>
              <w:rPr>
                <w:rFonts w:ascii="GHEA Grapalat" w:hAnsi="GHEA Grapalat" w:cs="Sylfaen"/>
                <w:b/>
                <w:lang w:val="af-ZA"/>
              </w:rPr>
            </w:pPr>
            <w:r w:rsidRPr="005070E7">
              <w:rPr>
                <w:rFonts w:ascii="GHEA Grapalat" w:hAnsi="GHEA Grapalat" w:cs="Sylfaen"/>
                <w:b/>
                <w:lang w:val="af-ZA"/>
              </w:rPr>
              <w:t>X</w:t>
            </w:r>
          </w:p>
        </w:tc>
        <w:tc>
          <w:tcPr>
            <w:tcW w:w="2219" w:type="dxa"/>
            <w:shd w:val="clear" w:color="auto" w:fill="auto"/>
            <w:vAlign w:val="center"/>
          </w:tcPr>
          <w:p w:rsidR="005B7C8B" w:rsidRPr="005070E7" w:rsidRDefault="005B7C8B" w:rsidP="00C1216D">
            <w:pPr>
              <w:jc w:val="center"/>
              <w:rPr>
                <w:rFonts w:ascii="GHEA Grapalat" w:hAnsi="GHEA Grapalat"/>
                <w:b/>
                <w:lang w:val="es-ES"/>
              </w:rPr>
            </w:pPr>
          </w:p>
        </w:tc>
        <w:tc>
          <w:tcPr>
            <w:tcW w:w="2543" w:type="dxa"/>
            <w:shd w:val="clear" w:color="auto" w:fill="auto"/>
            <w:vAlign w:val="center"/>
          </w:tcPr>
          <w:p w:rsidR="005B7C8B" w:rsidRPr="007A01B6" w:rsidRDefault="005B7C8B" w:rsidP="00C1216D">
            <w:pPr>
              <w:jc w:val="center"/>
              <w:rPr>
                <w:rFonts w:ascii="GHEA Grapalat" w:hAnsi="GHEA Grapalat" w:cs="Arial"/>
                <w:color w:val="000000"/>
                <w:lang w:val="hy-AM" w:eastAsia="hy-AM"/>
              </w:rPr>
            </w:pPr>
          </w:p>
        </w:tc>
      </w:tr>
    </w:tbl>
    <w:p w:rsidR="005B7C8B" w:rsidRDefault="005B7C8B" w:rsidP="005B7C8B">
      <w:pPr>
        <w:spacing w:after="240" w:line="360" w:lineRule="auto"/>
        <w:jc w:val="both"/>
        <w:rPr>
          <w:rFonts w:ascii="GHEA Grapalat" w:hAnsi="GHEA Grapalat"/>
          <w:sz w:val="2"/>
          <w:lang w:val="hy-AM"/>
        </w:rPr>
      </w:pPr>
    </w:p>
    <w:tbl>
      <w:tblPr>
        <w:tblW w:w="8640" w:type="dxa"/>
        <w:jc w:val="center"/>
        <w:tblLayout w:type="fixed"/>
        <w:tblLook w:val="04A0"/>
      </w:tblPr>
      <w:tblGrid>
        <w:gridCol w:w="715"/>
        <w:gridCol w:w="2158"/>
        <w:gridCol w:w="2702"/>
        <w:gridCol w:w="3065"/>
      </w:tblGrid>
      <w:tr w:rsidR="005B7C8B" w:rsidTr="00C1216D">
        <w:trPr>
          <w:trHeight w:val="561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7C8B" w:rsidRDefault="005B7C8B" w:rsidP="00C1216D">
            <w:pPr>
              <w:jc w:val="center"/>
              <w:rPr>
                <w:rFonts w:ascii="GHEA Grapalat" w:hAnsi="GHEA Grapalat" w:cs="Arial Armenian"/>
                <w:lang w:val="hy-AM"/>
              </w:rPr>
            </w:pPr>
            <w:r>
              <w:rPr>
                <w:rFonts w:ascii="GHEA Grapalat" w:hAnsi="GHEA Grapalat" w:cs="Sylfaen"/>
                <w:lang w:val="hy-AM"/>
              </w:rPr>
              <w:t>Չ</w:t>
            </w:r>
            <w:r>
              <w:rPr>
                <w:rFonts w:ascii="GHEA Grapalat" w:hAnsi="GHEA Grapalat" w:cs="Arial Armenian"/>
                <w:lang w:val="hy-AM"/>
              </w:rPr>
              <w:t>/</w:t>
            </w:r>
            <w:r>
              <w:rPr>
                <w:rFonts w:ascii="GHEA Grapalat" w:hAnsi="GHEA Grapalat" w:cs="Sylfaen"/>
                <w:lang w:val="hy-AM"/>
              </w:rPr>
              <w:t>հ</w:t>
            </w:r>
          </w:p>
        </w:tc>
        <w:tc>
          <w:tcPr>
            <w:tcW w:w="21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B7C8B" w:rsidRDefault="005B7C8B" w:rsidP="00C1216D">
            <w:pPr>
              <w:jc w:val="center"/>
              <w:rPr>
                <w:rFonts w:ascii="GHEA Grapalat" w:hAnsi="GHEA Grapalat" w:cs="Arial Armenian"/>
                <w:lang w:val="es-ES"/>
              </w:rPr>
            </w:pPr>
            <w:proofErr w:type="spellStart"/>
            <w:r>
              <w:rPr>
                <w:rFonts w:ascii="GHEA Grapalat" w:hAnsi="GHEA Grapalat" w:cs="Sylfaen"/>
                <w:lang w:val="es-ES"/>
              </w:rPr>
              <w:t>Գնման</w:t>
            </w:r>
            <w:proofErr w:type="spellEnd"/>
            <w:r>
              <w:rPr>
                <w:rFonts w:ascii="GHEA Grapalat" w:hAnsi="GHEA Grapalat" w:cs="Arial Armenian"/>
                <w:lang w:val="es-ES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lang w:val="es-ES"/>
              </w:rPr>
              <w:t>առարկան</w:t>
            </w:r>
            <w:proofErr w:type="spellEnd"/>
          </w:p>
        </w:tc>
        <w:tc>
          <w:tcPr>
            <w:tcW w:w="5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7C8B" w:rsidRPr="00410EDE" w:rsidRDefault="005B7C8B" w:rsidP="00C1216D">
            <w:pPr>
              <w:jc w:val="center"/>
              <w:rPr>
                <w:rFonts w:ascii="GHEA Grapalat" w:hAnsi="GHEA Grapalat" w:cs="Sylfaen"/>
                <w:b/>
                <w:lang w:val="af-ZA"/>
              </w:rPr>
            </w:pPr>
            <w:r>
              <w:rPr>
                <w:rFonts w:ascii="GHEA Grapalat" w:hAnsi="GHEA Grapalat"/>
                <w:b/>
              </w:rPr>
              <w:t>«</w:t>
            </w:r>
            <w:proofErr w:type="spellStart"/>
            <w:r>
              <w:rPr>
                <w:rFonts w:ascii="GHEA Grapalat" w:hAnsi="GHEA Grapalat"/>
                <w:b/>
                <w:lang w:val="en-US"/>
              </w:rPr>
              <w:t>Խաս-Խազ</w:t>
            </w:r>
            <w:proofErr w:type="spellEnd"/>
            <w:r>
              <w:rPr>
                <w:rFonts w:ascii="GHEA Grapalat" w:hAnsi="GHEA Grapalat"/>
                <w:b/>
              </w:rPr>
              <w:t>» ՍՊԸ</w:t>
            </w:r>
          </w:p>
        </w:tc>
      </w:tr>
      <w:tr w:rsidR="005B7C8B" w:rsidTr="00C1216D">
        <w:trPr>
          <w:cantSplit/>
          <w:trHeight w:val="20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7C8B" w:rsidRDefault="005B7C8B" w:rsidP="00C1216D">
            <w:pPr>
              <w:rPr>
                <w:rFonts w:ascii="GHEA Grapalat" w:hAnsi="GHEA Grapalat" w:cs="Arial Armenian"/>
                <w:lang w:val="hy-AM"/>
              </w:rPr>
            </w:pPr>
          </w:p>
        </w:tc>
        <w:tc>
          <w:tcPr>
            <w:tcW w:w="2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B7C8B" w:rsidRDefault="005B7C8B" w:rsidP="00C1216D">
            <w:pPr>
              <w:rPr>
                <w:rFonts w:ascii="GHEA Grapalat" w:hAnsi="GHEA Grapalat" w:cs="Arial Armenian"/>
                <w:lang w:val="es-ES"/>
              </w:rPr>
            </w:pP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7C8B" w:rsidRPr="007E547D" w:rsidRDefault="005B7C8B" w:rsidP="00C1216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E547D"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  <w:t>Առանց ԱԱՀ</w:t>
            </w:r>
          </w:p>
        </w:tc>
        <w:tc>
          <w:tcPr>
            <w:tcW w:w="30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C8B" w:rsidRPr="007E547D" w:rsidRDefault="005B7C8B" w:rsidP="00C1216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E547D"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  <w:t>Ընդամենը</w:t>
            </w:r>
          </w:p>
        </w:tc>
      </w:tr>
      <w:tr w:rsidR="005B7C8B" w:rsidTr="00C1216D">
        <w:trPr>
          <w:cantSplit/>
          <w:trHeight w:val="1134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861824" w:rsidRDefault="005B7C8B" w:rsidP="00C1216D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861824">
              <w:rPr>
                <w:rFonts w:ascii="Calibri" w:hAnsi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226200" w:rsidRDefault="005B7C8B" w:rsidP="00C1216D">
            <w:pPr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Տնտեսական ապրանքներ</w:t>
            </w:r>
          </w:p>
        </w:tc>
        <w:tc>
          <w:tcPr>
            <w:tcW w:w="2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3000</w:t>
            </w:r>
          </w:p>
        </w:tc>
        <w:tc>
          <w:tcPr>
            <w:tcW w:w="30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3600</w:t>
            </w:r>
          </w:p>
        </w:tc>
      </w:tr>
      <w:tr w:rsidR="005B7C8B" w:rsidTr="00C1216D">
        <w:trPr>
          <w:cantSplit/>
          <w:trHeight w:val="1134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861824" w:rsidRDefault="005B7C8B" w:rsidP="00C1216D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861824">
              <w:rPr>
                <w:rFonts w:ascii="Calibri" w:hAnsi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226200" w:rsidRDefault="005B7C8B" w:rsidP="00C1216D">
            <w:pPr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Տնտեսական ապրանքներ</w:t>
            </w:r>
          </w:p>
        </w:tc>
        <w:tc>
          <w:tcPr>
            <w:tcW w:w="2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59167</w:t>
            </w:r>
          </w:p>
        </w:tc>
        <w:tc>
          <w:tcPr>
            <w:tcW w:w="30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71000</w:t>
            </w:r>
          </w:p>
        </w:tc>
      </w:tr>
      <w:tr w:rsidR="005B7C8B" w:rsidTr="00C1216D">
        <w:trPr>
          <w:cantSplit/>
          <w:trHeight w:val="1134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861824" w:rsidRDefault="005B7C8B" w:rsidP="00C1216D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861824">
              <w:rPr>
                <w:rFonts w:ascii="Calibri" w:hAnsi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226200" w:rsidRDefault="005B7C8B" w:rsidP="00C1216D">
            <w:pPr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Տնտեսական ապրանքներ</w:t>
            </w:r>
          </w:p>
        </w:tc>
        <w:tc>
          <w:tcPr>
            <w:tcW w:w="2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34583</w:t>
            </w:r>
          </w:p>
        </w:tc>
        <w:tc>
          <w:tcPr>
            <w:tcW w:w="30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41500</w:t>
            </w:r>
          </w:p>
        </w:tc>
      </w:tr>
      <w:tr w:rsidR="005B7C8B" w:rsidTr="00C1216D">
        <w:trPr>
          <w:cantSplit/>
          <w:trHeight w:val="1134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861824" w:rsidRDefault="005B7C8B" w:rsidP="00C1216D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861824">
              <w:rPr>
                <w:rFonts w:ascii="Calibri" w:hAnsi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226200" w:rsidRDefault="005B7C8B" w:rsidP="00C1216D">
            <w:pPr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Տնտեսական ապրանքներ</w:t>
            </w:r>
          </w:p>
        </w:tc>
        <w:tc>
          <w:tcPr>
            <w:tcW w:w="2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69200</w:t>
            </w:r>
          </w:p>
        </w:tc>
        <w:tc>
          <w:tcPr>
            <w:tcW w:w="30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83040</w:t>
            </w:r>
          </w:p>
        </w:tc>
      </w:tr>
      <w:tr w:rsidR="005B7C8B" w:rsidTr="00C1216D">
        <w:trPr>
          <w:cantSplit/>
          <w:trHeight w:val="1353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861824" w:rsidRDefault="005B7C8B" w:rsidP="00C1216D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861824">
              <w:rPr>
                <w:rFonts w:ascii="Calibri" w:hAnsi="Calibri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226200" w:rsidRDefault="005B7C8B" w:rsidP="00C1216D">
            <w:pPr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Տնտեսական ապրանքներ</w:t>
            </w:r>
          </w:p>
        </w:tc>
        <w:tc>
          <w:tcPr>
            <w:tcW w:w="2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29867</w:t>
            </w:r>
          </w:p>
        </w:tc>
        <w:tc>
          <w:tcPr>
            <w:tcW w:w="30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35840</w:t>
            </w:r>
          </w:p>
        </w:tc>
      </w:tr>
      <w:tr w:rsidR="005B7C8B" w:rsidTr="00C1216D">
        <w:trPr>
          <w:cantSplit/>
          <w:trHeight w:val="1353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11791B" w:rsidRDefault="005B7C8B" w:rsidP="00C1216D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  <w:lang w:val="en-US"/>
              </w:rPr>
              <w:lastRenderedPageBreak/>
              <w:t>6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226200" w:rsidRDefault="005B7C8B" w:rsidP="00C1216D">
            <w:pPr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Տնտեսական ապրանքներ</w:t>
            </w:r>
          </w:p>
        </w:tc>
        <w:tc>
          <w:tcPr>
            <w:tcW w:w="2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63750</w:t>
            </w:r>
          </w:p>
        </w:tc>
        <w:tc>
          <w:tcPr>
            <w:tcW w:w="30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76500</w:t>
            </w:r>
          </w:p>
        </w:tc>
      </w:tr>
      <w:tr w:rsidR="005B7C8B" w:rsidTr="00C1216D">
        <w:trPr>
          <w:cantSplit/>
          <w:trHeight w:val="1353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11791B" w:rsidRDefault="005B7C8B" w:rsidP="00C1216D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  <w:lang w:val="en-US"/>
              </w:rPr>
              <w:t>7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226200" w:rsidRDefault="005B7C8B" w:rsidP="00C1216D">
            <w:pPr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Տնտեսական ապրանքներ</w:t>
            </w:r>
          </w:p>
        </w:tc>
        <w:tc>
          <w:tcPr>
            <w:tcW w:w="2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27500</w:t>
            </w:r>
          </w:p>
        </w:tc>
        <w:tc>
          <w:tcPr>
            <w:tcW w:w="30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33000</w:t>
            </w:r>
          </w:p>
        </w:tc>
      </w:tr>
      <w:tr w:rsidR="005B7C8B" w:rsidTr="00C1216D">
        <w:trPr>
          <w:cantSplit/>
          <w:trHeight w:val="1353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11791B" w:rsidRDefault="005B7C8B" w:rsidP="00C1216D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  <w:lang w:val="en-US"/>
              </w:rPr>
              <w:t>8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226200" w:rsidRDefault="005B7C8B" w:rsidP="00C1216D">
            <w:pPr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Լվացեղ նյութեր</w:t>
            </w:r>
          </w:p>
        </w:tc>
        <w:tc>
          <w:tcPr>
            <w:tcW w:w="2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19333</w:t>
            </w:r>
          </w:p>
        </w:tc>
        <w:tc>
          <w:tcPr>
            <w:tcW w:w="30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23200</w:t>
            </w:r>
          </w:p>
        </w:tc>
      </w:tr>
      <w:tr w:rsidR="005B7C8B" w:rsidTr="00C1216D">
        <w:trPr>
          <w:cantSplit/>
          <w:trHeight w:val="1353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11791B" w:rsidRDefault="005B7C8B" w:rsidP="00C1216D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  <w:lang w:val="en-US"/>
              </w:rPr>
              <w:t>9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C8B" w:rsidRPr="00226200" w:rsidRDefault="005B7C8B" w:rsidP="00C1216D">
            <w:pPr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Հեղուկ օճառ</w:t>
            </w:r>
          </w:p>
        </w:tc>
        <w:tc>
          <w:tcPr>
            <w:tcW w:w="2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31250</w:t>
            </w:r>
          </w:p>
        </w:tc>
        <w:tc>
          <w:tcPr>
            <w:tcW w:w="30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B7C8B" w:rsidRPr="00226200" w:rsidRDefault="005B7C8B" w:rsidP="00C1216D">
            <w:pPr>
              <w:ind w:left="113" w:right="113"/>
              <w:jc w:val="center"/>
              <w:rPr>
                <w:rFonts w:ascii="GHEA Grapalat" w:hAnsi="GHEA Grapalat"/>
                <w:lang w:val="hy-AM"/>
              </w:rPr>
            </w:pPr>
            <w:r w:rsidRPr="00226200">
              <w:rPr>
                <w:rFonts w:ascii="GHEA Grapalat" w:hAnsi="GHEA Grapalat"/>
                <w:lang w:val="hy-AM"/>
              </w:rPr>
              <w:t>37500</w:t>
            </w:r>
          </w:p>
        </w:tc>
      </w:tr>
    </w:tbl>
    <w:p w:rsidR="005B7C8B" w:rsidRDefault="005B7C8B" w:rsidP="005B7C8B">
      <w:pPr>
        <w:pStyle w:val="BodyText"/>
        <w:rPr>
          <w:rFonts w:ascii="GHEA Grapalat" w:hAnsi="GHEA Grapalat"/>
          <w:lang w:val="hy-AM"/>
        </w:rPr>
      </w:pPr>
      <w:r w:rsidRPr="005070E7">
        <w:rPr>
          <w:rFonts w:ascii="GHEA Grapalat" w:hAnsi="GHEA Grapalat"/>
          <w:lang w:val="hy-AM"/>
        </w:rPr>
        <w:t xml:space="preserve">     </w:t>
      </w:r>
      <w:r w:rsidRPr="00CD1820">
        <w:rPr>
          <w:rFonts w:ascii="GHEA Grapalat" w:hAnsi="GHEA Grapalat"/>
          <w:lang w:val="hy-AM"/>
        </w:rPr>
        <w:t xml:space="preserve">   Ներկայացված գնային առաջարկների հիման վրա հանձնաժողովի որոշմամբ ընտրված մասնակից</w:t>
      </w:r>
      <w:r>
        <w:rPr>
          <w:rFonts w:ascii="GHEA Grapalat" w:hAnsi="GHEA Grapalat"/>
          <w:lang w:val="hy-AM"/>
        </w:rPr>
        <w:t>ներ ճանաչ</w:t>
      </w:r>
      <w:r w:rsidRPr="00CD1820">
        <w:rPr>
          <w:rFonts w:ascii="GHEA Grapalat" w:hAnsi="GHEA Grapalat"/>
          <w:lang w:val="hy-AM"/>
        </w:rPr>
        <w:t>ել</w:t>
      </w:r>
      <w:r>
        <w:rPr>
          <w:rFonts w:ascii="GHEA Grapalat" w:hAnsi="GHEA Grapalat"/>
          <w:lang w:val="hy-AM"/>
        </w:rPr>
        <w:t>՝</w:t>
      </w:r>
    </w:p>
    <w:p w:rsidR="005B7C8B" w:rsidRPr="00226200" w:rsidRDefault="005B7C8B" w:rsidP="005B7C8B">
      <w:pPr>
        <w:pStyle w:val="ListParagraph"/>
        <w:numPr>
          <w:ilvl w:val="0"/>
          <w:numId w:val="1"/>
        </w:numPr>
        <w:spacing w:after="0" w:line="240" w:lineRule="auto"/>
        <w:rPr>
          <w:rFonts w:ascii="GHEA Grapalat" w:eastAsia="Times New Roman" w:hAnsi="GHEA Grapalat"/>
          <w:sz w:val="24"/>
          <w:szCs w:val="24"/>
          <w:lang w:val="hy-AM" w:eastAsia="ru-RU"/>
        </w:rPr>
      </w:pPr>
      <w:r w:rsidRPr="00226200">
        <w:rPr>
          <w:rFonts w:ascii="GHEA Grapalat" w:eastAsia="Times New Roman" w:hAnsi="GHEA Grapalat"/>
          <w:sz w:val="24"/>
          <w:szCs w:val="24"/>
          <w:lang w:val="hy-AM" w:eastAsia="ru-RU"/>
        </w:rPr>
        <w:t>1-ին,2-րդ,3-րդ,4-րդ, 5-րդ, 6-րդ, 7-րդ, 8-րդ, 9-րդ չափաբաժինների մասով՝ «Խաս-Խազ» ՍՊԸ-ին:</w:t>
      </w:r>
    </w:p>
    <w:p w:rsidR="005B7C8B" w:rsidRPr="00226200" w:rsidRDefault="005B7C8B" w:rsidP="005B7C8B">
      <w:pPr>
        <w:pStyle w:val="ListParagraph"/>
        <w:spacing w:after="0" w:line="240" w:lineRule="auto"/>
        <w:ind w:left="1020"/>
        <w:rPr>
          <w:rFonts w:ascii="GHEA Grapalat" w:eastAsia="Times New Roman" w:hAnsi="GHEA Grapalat"/>
          <w:sz w:val="24"/>
          <w:szCs w:val="24"/>
          <w:lang w:val="hy-AM" w:eastAsia="ru-RU"/>
        </w:rPr>
      </w:pPr>
    </w:p>
    <w:p w:rsidR="005B7C8B" w:rsidRPr="00226200" w:rsidRDefault="005B7C8B" w:rsidP="005B7C8B">
      <w:pPr>
        <w:ind w:firstLine="708"/>
        <w:jc w:val="both"/>
        <w:rPr>
          <w:rFonts w:ascii="GHEA Grapalat" w:hAnsi="GHEA Grapalat"/>
          <w:lang w:val="hy-AM"/>
        </w:rPr>
      </w:pPr>
      <w:r w:rsidRPr="00226200">
        <w:rPr>
          <w:rFonts w:ascii="GHEA Grapalat" w:hAnsi="GHEA Grapalat"/>
          <w:lang w:val="hy-AM"/>
        </w:rPr>
        <w:t xml:space="preserve">Ընտրված մասնակցին որոշելու համար կիրառված չափանիշ՝ </w:t>
      </w:r>
    </w:p>
    <w:p w:rsidR="005B7C8B" w:rsidRPr="00226200" w:rsidRDefault="005B7C8B" w:rsidP="005B7C8B">
      <w:pPr>
        <w:jc w:val="both"/>
        <w:rPr>
          <w:rFonts w:ascii="GHEA Grapalat" w:hAnsi="GHEA Grapalat"/>
          <w:lang w:val="hy-AM"/>
        </w:rPr>
      </w:pPr>
      <w:r w:rsidRPr="00226200">
        <w:rPr>
          <w:rFonts w:ascii="GHEA Grapalat" w:hAnsi="GHEA Grapalat"/>
          <w:lang w:val="hy-AM"/>
        </w:rPr>
        <w:t>Ընտրված մասնակիցը ճանաչվել է բավարար գնահատված հայտեր ներկայացրած մասնակիցների թվից՝ նվազագույն գնային առաջարկ ներկայացրած մասնակցին նախապատվություն տալու սկզբունքով։</w:t>
      </w:r>
    </w:p>
    <w:p w:rsidR="005B7C8B" w:rsidRPr="00226200" w:rsidRDefault="005B7C8B" w:rsidP="005B7C8B">
      <w:pPr>
        <w:rPr>
          <w:rFonts w:ascii="GHEA Grapalat" w:hAnsi="GHEA Grapalat"/>
          <w:lang w:val="hy-AM"/>
        </w:rPr>
      </w:pPr>
      <w:r w:rsidRPr="00226200">
        <w:rPr>
          <w:rFonts w:ascii="GHEA Grapalat" w:hAnsi="GHEA Grapalat"/>
          <w:lang w:val="hy-AM"/>
        </w:rPr>
        <w:t>“Գնումների մասին” ՀՀ օրենքի 10-րդ հոդվածի համաձայն` անգործության ժամկետը կիրառելի չէ, եթե միայն մեկ մասնակից է հայտ ներկայացրել, որի հետ կնքվում է Պայմանագիր:</w:t>
      </w:r>
    </w:p>
    <w:p w:rsidR="005B7C8B" w:rsidRPr="00226200" w:rsidRDefault="005B7C8B" w:rsidP="005B7C8B">
      <w:pPr>
        <w:jc w:val="both"/>
        <w:rPr>
          <w:rFonts w:ascii="GHEA Grapalat" w:hAnsi="GHEA Grapalat"/>
          <w:lang w:val="hy-AM"/>
        </w:rPr>
      </w:pPr>
      <w:r w:rsidRPr="00226200">
        <w:rPr>
          <w:rFonts w:ascii="GHEA Grapalat" w:hAnsi="GHEA Grapalat"/>
          <w:lang w:val="hy-AM"/>
        </w:rPr>
        <w:t xml:space="preserve">         Սույն հայտարարության հետ կապված լրացուցիչ տեղեկություններ ստանալու համար կարող եք դիմել գնումների համակարգող՝ Հայկ Ղազարյանին։</w:t>
      </w:r>
    </w:p>
    <w:p w:rsidR="005B7C8B" w:rsidRPr="00CD1820" w:rsidRDefault="005B7C8B" w:rsidP="005B7C8B">
      <w:pPr>
        <w:rPr>
          <w:rFonts w:ascii="GHEA Grapalat" w:hAnsi="GHEA Grapalat"/>
          <w:lang w:val="hy-AM"/>
        </w:rPr>
      </w:pPr>
    </w:p>
    <w:p w:rsidR="005B7C8B" w:rsidRPr="00226200" w:rsidRDefault="005B7C8B" w:rsidP="005B7C8B">
      <w:pPr>
        <w:pStyle w:val="BodyTextIndent3"/>
        <w:jc w:val="center"/>
        <w:rPr>
          <w:rFonts w:ascii="GHEA Grapalat" w:hAnsi="GHEA Grapalat"/>
          <w:sz w:val="24"/>
          <w:szCs w:val="24"/>
          <w:lang w:val="hy-AM"/>
        </w:rPr>
      </w:pPr>
      <w:r w:rsidRPr="00226200">
        <w:rPr>
          <w:rFonts w:ascii="GHEA Grapalat" w:hAnsi="GHEA Grapalat"/>
          <w:sz w:val="24"/>
          <w:szCs w:val="24"/>
          <w:lang w:val="hy-AM"/>
        </w:rPr>
        <w:t>Պատվիրատու՝ «Կ. ԴԵՄԻՐՃՅԱՆԻ ԱՆՎԱՆ ՄԱՐԶԱՀԱՄԵՐԳԱՅԻՆ ՀԱՄԱԼԻՐ» ՊՈԱԿ</w:t>
      </w:r>
    </w:p>
    <w:p w:rsidR="009D39F7" w:rsidRPr="005B7C8B" w:rsidRDefault="009D39F7">
      <w:pPr>
        <w:rPr>
          <w:lang w:val="hy-AM"/>
        </w:rPr>
      </w:pPr>
    </w:p>
    <w:sectPr w:rsidR="009D39F7" w:rsidRPr="005B7C8B" w:rsidSect="009D39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B1719"/>
    <w:multiLevelType w:val="hybridMultilevel"/>
    <w:tmpl w:val="9E7EF796"/>
    <w:lvl w:ilvl="0" w:tplc="0409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7C8B"/>
    <w:rsid w:val="005B7C8B"/>
    <w:rsid w:val="009D39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7C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rsid w:val="005B7C8B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5B7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BodyTextIndent3Char"/>
    <w:unhideWhenUsed/>
    <w:rsid w:val="005B7C8B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5B7C8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ListParagraph">
    <w:name w:val="List Paragraph"/>
    <w:basedOn w:val="Normal"/>
    <w:uiPriority w:val="34"/>
    <w:qFormat/>
    <w:rsid w:val="005B7C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290</Words>
  <Characters>1657</Characters>
  <Application>Microsoft Office Word</Application>
  <DocSecurity>0</DocSecurity>
  <Lines>13</Lines>
  <Paragraphs>3</Paragraphs>
  <ScaleCrop>false</ScaleCrop>
  <Company/>
  <LinksUpToDate>false</LinksUpToDate>
  <CharactersWithSpaces>1944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Amasya</dc:creator>
  <cp:keywords/>
  <dc:description/>
  <cp:lastModifiedBy>Amasya</cp:lastModifiedBy>
  <cp:revision>2</cp:revision>
  <dcterms:created xsi:type="dcterms:W3CDTF">2020-03-24T12:24:00Z</dcterms:created>
  <dcterms:modified xsi:type="dcterms:W3CDTF">2020-03-24T12:24:00Z</dcterms:modified>
</cp:coreProperties>
</file>