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875AA">
        <w:rPr>
          <w:rFonts w:ascii="Sylfaen" w:hAnsi="Sylfaen"/>
          <w:b/>
          <w:color w:val="FF0000"/>
          <w:szCs w:val="20"/>
        </w:rPr>
        <w:t>16</w:t>
      </w:r>
      <w:r w:rsidR="00EF7064" w:rsidRPr="00EF7064">
        <w:rPr>
          <w:rFonts w:ascii="Sylfaen" w:hAnsi="Sylfaen"/>
          <w:b/>
          <w:color w:val="FF0000"/>
          <w:szCs w:val="20"/>
        </w:rPr>
        <w:t>.</w:t>
      </w:r>
      <w:r w:rsidR="00EA0FE4" w:rsidRPr="00EA0FE4">
        <w:rPr>
          <w:rFonts w:ascii="Sylfaen" w:hAnsi="Sylfaen"/>
          <w:b/>
          <w:color w:val="FF0000"/>
          <w:szCs w:val="20"/>
        </w:rPr>
        <w:t>1</w:t>
      </w:r>
      <w:r w:rsidR="00685709">
        <w:rPr>
          <w:rFonts w:ascii="Sylfaen" w:hAnsi="Sylfaen"/>
          <w:b/>
          <w:color w:val="FF0000"/>
          <w:szCs w:val="20"/>
        </w:rPr>
        <w:t>2</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5875AA" w:rsidRPr="00EF7064">
        <w:rPr>
          <w:rFonts w:ascii="GHEA Grapalat" w:hAnsi="GHEA Grapalat"/>
          <w:b/>
          <w:color w:val="FF0000"/>
          <w:sz w:val="20"/>
          <w:szCs w:val="20"/>
        </w:rPr>
        <w:t xml:space="preserve">PNMTSDZB </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5875AA">
        <w:rPr>
          <w:rFonts w:ascii="GHEA Grapalat" w:hAnsi="GHEA Grapalat"/>
          <w:b/>
          <w:color w:val="FF0000"/>
          <w:sz w:val="20"/>
          <w:szCs w:val="20"/>
        </w:rPr>
        <w:t>8/1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5875AA" w:rsidRPr="005875AA">
        <w:rPr>
          <w:rFonts w:ascii="GHEA Grapalat" w:hAnsi="GHEA Grapalat"/>
          <w:color w:val="FF0000"/>
        </w:rPr>
        <w:t>printing services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5875AA" w:rsidRPr="00F723E3" w:rsidRDefault="007A5401" w:rsidP="005875AA">
      <w:pPr>
        <w:pStyle w:val="HTMLPreformatted"/>
        <w:shd w:val="clear" w:color="auto" w:fill="F8F9FA"/>
        <w:ind w:firstLine="180"/>
        <w:jc w:val="both"/>
        <w:rPr>
          <w:rFonts w:ascii="GHEA Grapalat" w:eastAsia="Calibri" w:hAnsi="GHEA Grapalat" w:cs="Times New Roman"/>
          <w:b/>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proofErr w:type="gramStart"/>
      <w:r w:rsidR="005875AA" w:rsidRPr="002945F5">
        <w:rPr>
          <w:rFonts w:ascii="GHEA Grapalat" w:hAnsi="GHEA Grapalat"/>
          <w:color w:val="222222"/>
          <w:lang w:eastAsia="ru-RU"/>
        </w:rPr>
        <w:t xml:space="preserve">of  </w:t>
      </w:r>
      <w:r w:rsidR="005875AA" w:rsidRPr="00EF7064">
        <w:rPr>
          <w:rFonts w:ascii="GHEA Grapalat" w:hAnsi="GHEA Grapalat"/>
          <w:color w:val="FF0000"/>
          <w:lang w:eastAsia="ru-RU"/>
        </w:rPr>
        <w:t>print</w:t>
      </w:r>
      <w:proofErr w:type="gramEnd"/>
      <w:r w:rsidR="005875AA" w:rsidRPr="00EF7064">
        <w:rPr>
          <w:rFonts w:ascii="GHEA Grapalat" w:hAnsi="GHEA Grapalat"/>
          <w:color w:val="FF0000"/>
          <w:lang w:eastAsia="ru-RU"/>
        </w:rPr>
        <w:t xml:space="preserve"> for </w:t>
      </w:r>
      <w:proofErr w:type="spellStart"/>
      <w:r w:rsidR="005875AA" w:rsidRPr="00EF7064">
        <w:rPr>
          <w:rFonts w:ascii="GHEA Grapalat" w:hAnsi="GHEA Grapalat"/>
          <w:color w:val="FF0000"/>
          <w:lang w:eastAsia="ru-RU"/>
        </w:rPr>
        <w:t>inplementation</w:t>
      </w:r>
      <w:proofErr w:type="spellEnd"/>
      <w:r w:rsidR="005875AA" w:rsidRPr="00AD7F09">
        <w:rPr>
          <w:rFonts w:ascii="GHEA Grapalat" w:hAnsi="GHEA Grapalat"/>
          <w:color w:val="222222"/>
          <w:lang w:eastAsia="ru-RU"/>
        </w:rPr>
        <w:t xml:space="preserve"> </w:t>
      </w:r>
      <w:r w:rsidR="005875AA" w:rsidRPr="00A644A3">
        <w:rPr>
          <w:rFonts w:ascii="GHEA Grapalat" w:eastAsia="Calibri" w:hAnsi="GHEA Grapalat"/>
          <w:color w:val="FF0000"/>
        </w:rPr>
        <w:t>services</w:t>
      </w:r>
      <w:r w:rsidR="005875AA">
        <w:rPr>
          <w:rFonts w:ascii="GHEA Grapalat" w:eastAsia="Calibri" w:hAnsi="GHEA Grapalat" w:cs="Times New Roman"/>
          <w:b/>
          <w:color w:val="FF0000"/>
        </w:rPr>
        <w:t xml:space="preserve"> </w:t>
      </w:r>
      <w:r w:rsidR="005875AA" w:rsidRPr="005F3851">
        <w:rPr>
          <w:rFonts w:ascii="GHEA Grapalat" w:hAnsi="GHEA Grapalat"/>
          <w:color w:val="FF0000"/>
        </w:rPr>
        <w:t>considered similar</w:t>
      </w:r>
      <w:r w:rsidR="005875AA" w:rsidRPr="00F723E3">
        <w:rPr>
          <w:rFonts w:ascii="GHEA Grapalat" w:eastAsia="Calibri" w:hAnsi="GHEA Grapalat" w:cs="Times New Roman"/>
          <w:b/>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0E235A">
        <w:rPr>
          <w:rFonts w:ascii="GHEA Grapalat" w:hAnsi="GHEA Grapalat" w:cs="Sylfaen"/>
          <w:color w:val="FF0000"/>
          <w:sz w:val="19"/>
          <w:szCs w:val="19"/>
        </w:rPr>
        <w:t>04</w:t>
      </w:r>
      <w:r w:rsidR="003E079F">
        <w:rPr>
          <w:rFonts w:ascii="GHEA Grapalat" w:hAnsi="GHEA Grapalat" w:cs="Sylfaen"/>
          <w:color w:val="FF0000"/>
          <w:sz w:val="19"/>
          <w:szCs w:val="19"/>
        </w:rPr>
        <w:t>.</w:t>
      </w:r>
      <w:r w:rsidR="000E235A">
        <w:rPr>
          <w:rFonts w:ascii="GHEA Grapalat" w:hAnsi="GHEA Grapalat" w:cs="Sylfaen"/>
          <w:color w:val="FF0000"/>
          <w:sz w:val="19"/>
          <w:szCs w:val="19"/>
        </w:rPr>
        <w:t>01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0E235A">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0E235A">
        <w:rPr>
          <w:rFonts w:ascii="GHEA Grapalat" w:hAnsi="GHEA Grapalat" w:cs="Sylfaen"/>
          <w:color w:val="FF0000"/>
          <w:sz w:val="19"/>
          <w:szCs w:val="19"/>
        </w:rPr>
        <w:t>04.01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0E235A">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BF5921" w:rsidRPr="00BF5921" w:rsidRDefault="00484876"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6A473C">
        <w:rPr>
          <w:rFonts w:ascii="GHEA Grapalat" w:hAnsi="GHEA Grapalat" w:cs="Arial"/>
          <w:color w:val="222222"/>
          <w:sz w:val="20"/>
          <w:szCs w:val="20"/>
        </w:rPr>
        <w:t xml:space="preserve">25. </w:t>
      </w:r>
      <w:r w:rsidR="00BF5921" w:rsidRPr="00BF5921">
        <w:rPr>
          <w:rFonts w:ascii="GHEA Grapalat" w:hAnsi="GHEA Grapalat" w:cs="Arial"/>
          <w:b/>
          <w:color w:val="222222"/>
          <w:sz w:val="20"/>
          <w:szCs w:val="20"/>
          <w:lang w:eastAsia="ru-RU"/>
        </w:rPr>
        <w:t>The right to participate in the process of a closed target competition is granted to those participants included in the list of pre-qualified participants who approve and submit to the Secretary of the commission the original of the obligation to keep information containing state secrets and the permission of the National Security Service of the Republic of Armenia to carry out secret work and access to information containing state secrets within the period established by this announcement: In this regard, the secretary of the commission, from his e-mail address indicated in this application, at the end of the application opening meeting, before the end of the second working day, simultaneously sends a notification to the e-mails of pre-qualified participants indicated in the application, indicating the procedure for receiving the invitation.:</w:t>
      </w:r>
    </w:p>
    <w:p w:rsidR="00BF5921" w:rsidRDefault="00BF5921" w:rsidP="00BF5921">
      <w:pPr>
        <w:pStyle w:val="ListParagraph"/>
        <w:shd w:val="clear" w:color="auto" w:fill="FFFFFF"/>
        <w:spacing w:after="0" w:line="240" w:lineRule="auto"/>
        <w:ind w:right="-2" w:firstLine="180"/>
        <w:jc w:val="both"/>
        <w:textAlignment w:val="top"/>
        <w:rPr>
          <w:rFonts w:ascii="GHEA Grapalat" w:hAnsi="GHEA Grapalat" w:cs="Arial"/>
          <w:b/>
          <w:color w:val="222222"/>
          <w:sz w:val="20"/>
          <w:szCs w:val="20"/>
          <w:lang w:eastAsia="ru-RU"/>
        </w:rPr>
      </w:pPr>
      <w:r w:rsidRPr="00BF5921">
        <w:rPr>
          <w:rFonts w:ascii="GHEA Grapalat" w:hAnsi="GHEA Grapalat" w:cs="Arial"/>
          <w:b/>
          <w:color w:val="222222"/>
          <w:sz w:val="20"/>
          <w:szCs w:val="20"/>
          <w:lang w:eastAsia="ru-RU"/>
        </w:rPr>
        <w:t>The pre-qualified participants certify and, within three working days following the dispatch of the notification specified in this paragraph, personally submit to the Secretary of the commission the original of the obligation to keep information containing state secrets and the permit issued by the National Security Service of the Republic of Armenia for secret work and access to information containing state secrets., as well as the identity of the person who has the appropriate authority to receive the invitation, and in case of mutual response, at the same time provides an invitation and a corresponding certificate indicating the date and time of the invitation:</w:t>
      </w:r>
    </w:p>
    <w:p w:rsidR="00716F4B" w:rsidRDefault="00484876" w:rsidP="00BF5921">
      <w:pPr>
        <w:pStyle w:val="ListParagraph"/>
        <w:shd w:val="clear" w:color="auto" w:fill="FFFFFF"/>
        <w:spacing w:after="0" w:line="240" w:lineRule="auto"/>
        <w:ind w:right="-2" w:firstLine="180"/>
        <w:jc w:val="both"/>
        <w:textAlignment w:val="top"/>
        <w:rPr>
          <w:rFonts w:ascii="GHEA Grapalat" w:hAnsi="GHEA Grapalat" w:cs="Arial"/>
          <w:color w:val="222222"/>
          <w:sz w:val="20"/>
          <w:szCs w:val="20"/>
        </w:rPr>
      </w:pPr>
      <w:bookmarkStart w:id="0" w:name="_GoBack"/>
      <w:bookmarkEnd w:id="0"/>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lastRenderedPageBreak/>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4A3BCE" w:rsidRPr="004A3BCE">
        <w:rPr>
          <w:rFonts w:ascii="GHEA Grapalat" w:hAnsi="GHEA Grapalat"/>
          <w:b/>
          <w:color w:val="FF0000"/>
          <w:sz w:val="20"/>
          <w:szCs w:val="20"/>
        </w:rPr>
        <w:t xml:space="preserve">PNMTSDZB </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4A3BCE">
        <w:rPr>
          <w:rFonts w:ascii="GHEA Grapalat" w:hAnsi="GHEA Grapalat"/>
          <w:b/>
          <w:color w:val="FF0000"/>
          <w:sz w:val="20"/>
          <w:szCs w:val="20"/>
        </w:rPr>
        <w:t>8/1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7" w:rsidRDefault="003E4937" w:rsidP="0054642F">
      <w:pPr>
        <w:spacing w:after="0" w:line="240" w:lineRule="auto"/>
      </w:pPr>
      <w:r>
        <w:separator/>
      </w:r>
    </w:p>
  </w:endnote>
  <w:endnote w:type="continuationSeparator" w:id="0">
    <w:p w:rsidR="003E4937" w:rsidRDefault="003E493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7" w:rsidRDefault="003E4937" w:rsidP="0054642F">
      <w:pPr>
        <w:spacing w:after="0" w:line="240" w:lineRule="auto"/>
      </w:pPr>
      <w:r>
        <w:separator/>
      </w:r>
    </w:p>
  </w:footnote>
  <w:footnote w:type="continuationSeparator" w:id="0">
    <w:p w:rsidR="003E4937" w:rsidRDefault="003E493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35A"/>
    <w:rsid w:val="000E27D9"/>
    <w:rsid w:val="000E3077"/>
    <w:rsid w:val="00101CCF"/>
    <w:rsid w:val="001042DC"/>
    <w:rsid w:val="001046D2"/>
    <w:rsid w:val="00130712"/>
    <w:rsid w:val="0013601C"/>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E4937"/>
    <w:rsid w:val="003F1D51"/>
    <w:rsid w:val="003F7976"/>
    <w:rsid w:val="004031F5"/>
    <w:rsid w:val="0041483F"/>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A3BCE"/>
    <w:rsid w:val="004B053C"/>
    <w:rsid w:val="004B3AF3"/>
    <w:rsid w:val="004E25EC"/>
    <w:rsid w:val="005103FF"/>
    <w:rsid w:val="00544F45"/>
    <w:rsid w:val="0054509A"/>
    <w:rsid w:val="0054642F"/>
    <w:rsid w:val="00561796"/>
    <w:rsid w:val="00567561"/>
    <w:rsid w:val="00577B9B"/>
    <w:rsid w:val="00583DAE"/>
    <w:rsid w:val="005875AA"/>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8D7"/>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D43FC"/>
    <w:rsid w:val="00BF020A"/>
    <w:rsid w:val="00BF54B8"/>
    <w:rsid w:val="00BF5921"/>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5</Pages>
  <Words>2379</Words>
  <Characters>13913</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169</cp:revision>
  <dcterms:created xsi:type="dcterms:W3CDTF">2017-06-27T09:46:00Z</dcterms:created>
  <dcterms:modified xsi:type="dcterms:W3CDTF">2022-12-19T05:54:00Z</dcterms:modified>
</cp:coreProperties>
</file>