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E60B7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ՀՊՏՀ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ՄԱ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ԾՁԲ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-20/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ՏԿԾ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-1</w:t>
      </w:r>
    </w:p>
    <w:p w:rsidR="00672F89" w:rsidRPr="009350A3" w:rsidRDefault="00672F89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672F89" w:rsidRPr="00672F8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672F89">
        <w:rPr>
          <w:rFonts w:ascii="GHEA Grapalat" w:eastAsia="Times New Roman" w:hAnsi="GHEA Grapalat" w:cs="Times New Roman"/>
          <w:sz w:val="20"/>
          <w:szCs w:val="20"/>
          <w:lang w:val="hy-AM"/>
        </w:rPr>
        <w:t>տպագրական և կազմարարական</w:t>
      </w:r>
      <w:r w:rsidR="00672F89" w:rsidRPr="0066490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672F89">
        <w:rPr>
          <w:rFonts w:ascii="GHEA Grapalat" w:eastAsia="Times New Roman" w:hAnsi="GHEA Grapalat" w:cs="Times New Roman"/>
          <w:sz w:val="20"/>
          <w:szCs w:val="20"/>
          <w:lang w:val="hy-AM"/>
        </w:rPr>
        <w:t>ծառայությունները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ՀՊՏՀ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ՄԱ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ԾՁԲ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-20/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</w:rPr>
        <w:t>ՏԿԾ</w:t>
      </w:r>
      <w:r w:rsidR="00672F89" w:rsidRPr="005D711A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>-1</w:t>
      </w:r>
      <w:r w:rsidR="00672F89">
        <w:rPr>
          <w:rFonts w:ascii="GHEA Grapalat" w:hAnsi="GHEA Grapalat" w:cs="Calibri"/>
          <w:b/>
          <w:bCs/>
          <w:i/>
          <w:color w:val="000000"/>
          <w:szCs w:val="20"/>
          <w:lang w:val="es-ES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72F89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</w:t>
      </w:r>
      <w:r w:rsidR="00672F89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E60B7" w:rsidRDefault="00CE60B7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DC3C4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2F89"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ձեռնարկների և բրոշյուրների տպագրման ծառայություններ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72F89" w:rsidRPr="00672F89" w:rsidRDefault="00672F89" w:rsidP="00672F89">
            <w:pPr>
              <w:spacing w:after="0" w:line="240" w:lineRule="auto"/>
              <w:jc w:val="center"/>
              <w:rPr>
                <w:rFonts w:ascii="1Arzo Ani" w:eastAsia="Times New Roman" w:hAnsi="1Arzo Ani" w:cs="Times New Roman"/>
                <w:b/>
                <w:sz w:val="20"/>
                <w:szCs w:val="20"/>
              </w:rPr>
            </w:pPr>
            <w:r w:rsidRPr="00672F89">
              <w:rPr>
                <w:rFonts w:ascii="1Arzo Ani" w:eastAsia="Times New Roman" w:hAnsi="1Arzo Ani" w:cs="Times New Roman"/>
                <w:b/>
                <w:sz w:val="20"/>
                <w:szCs w:val="20"/>
                <w:lang w:val="hy-AM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ԴԻՋԻ ՊՐԻՆՏ</w:t>
            </w:r>
            <w:r w:rsidRPr="00672F89">
              <w:rPr>
                <w:rFonts w:ascii="1Arzo Ani" w:eastAsia="Times New Roman" w:hAnsi="1Arzo Ani" w:cs="1Arzo Ani"/>
                <w:b/>
                <w:sz w:val="20"/>
                <w:szCs w:val="20"/>
                <w:lang w:val="hy-AM"/>
              </w:rPr>
              <w:t>¦</w:t>
            </w:r>
            <w:r w:rsidRPr="00672F89">
              <w:rPr>
                <w:rFonts w:ascii="1Arzo Ani" w:eastAsia="Times New Roman" w:hAnsi="1Arzo Ani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ՍՊԸ</w:t>
            </w:r>
          </w:p>
          <w:p w:rsidR="00831420" w:rsidRPr="00F24748" w:rsidRDefault="00831420" w:rsidP="00672F8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672F89" w:rsidRDefault="00672F89" w:rsidP="00672F89">
            <w:pPr>
              <w:spacing w:after="0" w:line="240" w:lineRule="auto"/>
              <w:jc w:val="center"/>
              <w:rPr>
                <w:rFonts w:ascii="1Arzo Ani" w:eastAsia="Times New Roman" w:hAnsi="1Arzo Ani" w:cs="Times New Roman"/>
                <w:b/>
                <w:sz w:val="20"/>
                <w:szCs w:val="20"/>
              </w:rPr>
            </w:pPr>
            <w:r w:rsidRPr="00672F89">
              <w:rPr>
                <w:rFonts w:ascii="1Arzo Ani" w:eastAsia="Times New Roman" w:hAnsi="1Arzo Ani" w:cs="Times New Roman"/>
                <w:b/>
                <w:sz w:val="20"/>
                <w:szCs w:val="20"/>
                <w:lang w:val="hy-AM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ԴԻՋԻ ՊՐԻՆՏ</w:t>
            </w:r>
            <w:r w:rsidRPr="00672F89">
              <w:rPr>
                <w:rFonts w:ascii="1Arzo Ani" w:eastAsia="Times New Roman" w:hAnsi="1Arzo Ani" w:cs="1Arzo Ani"/>
                <w:b/>
                <w:sz w:val="20"/>
                <w:szCs w:val="20"/>
                <w:lang w:val="hy-AM"/>
              </w:rPr>
              <w:t>¦</w:t>
            </w:r>
            <w:r w:rsidRPr="00672F89">
              <w:rPr>
                <w:rFonts w:ascii="1Arzo Ani" w:eastAsia="Times New Roman" w:hAnsi="1Arzo Ani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ՍՊԸ</w:t>
            </w:r>
          </w:p>
          <w:p w:rsidR="00FA4552" w:rsidRPr="00F24748" w:rsidRDefault="00FA4552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672F8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185.0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72F89" w:rsidRDefault="00672F89" w:rsidP="00672F8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72F89" w:rsidRPr="005C31ED" w:rsidRDefault="00672F89" w:rsidP="00672F89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տպագրական նյութի վերջնամշակման ծառայություններ &lt;&lt;ԲԱՆԲԵՐ&gt;&gt; գիտական հանդես, կազմարարություն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72F89" w:rsidRPr="009350A3" w:rsidTr="00317E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72F89" w:rsidRPr="009350A3" w:rsidTr="00317E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72F89" w:rsidRPr="0005316E" w:rsidRDefault="00672F89" w:rsidP="00317E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72F89" w:rsidRDefault="00672F89" w:rsidP="00317E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72F89" w:rsidRPr="009350A3" w:rsidRDefault="00672F89" w:rsidP="00672F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66.0</w:t>
            </w:r>
          </w:p>
        </w:tc>
      </w:tr>
    </w:tbl>
    <w:p w:rsidR="00672F89" w:rsidRDefault="00672F89" w:rsidP="00672F8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C3C4C" w:rsidRDefault="00DC3C4C" w:rsidP="00DC3C4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C3C4C" w:rsidRDefault="00DC3C4C" w:rsidP="00DC3C4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672F8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DC3C4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72F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2F89"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տպագրական նյութի վերջնամշակման ծառայություններ &lt;&lt;ՏՆԵՍԱԳԵՏ&gt;&gt; ամսագիր, կազմարարություն</w:t>
      </w:r>
      <w:r w:rsid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E22E5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72F89" w:rsidRPr="00672F89" w:rsidRDefault="00672F89" w:rsidP="00672F8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DC3C4C" w:rsidRPr="00F24748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E22E5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DC3C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672F89" w:rsidRDefault="00672F89" w:rsidP="00672F8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DC3C4C" w:rsidRPr="00F24748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672F89" w:rsidP="00E22E5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199.5</w:t>
            </w:r>
          </w:p>
        </w:tc>
      </w:tr>
    </w:tbl>
    <w:p w:rsidR="00DC3C4C" w:rsidRDefault="00DC3C4C" w:rsidP="00DC3C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72F89" w:rsidRDefault="00672F89" w:rsidP="00672F8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72F89" w:rsidRPr="005C31ED" w:rsidRDefault="00672F89" w:rsidP="00672F89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տպագրական նյութի վերջնամշակման ծառայություններ &lt;&lt;ԱՄԲԵՐՏ&gt;&gt; տե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ղ</w:t>
      </w:r>
      <w:r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եկագիր, կազմարարություն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72F89" w:rsidRPr="009350A3" w:rsidTr="00317E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72F89" w:rsidRPr="009350A3" w:rsidTr="00317E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72F89" w:rsidRPr="0005316E" w:rsidRDefault="00672F89" w:rsidP="00317E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72F89" w:rsidRDefault="00672F89" w:rsidP="00317E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72F89" w:rsidRPr="009350A3" w:rsidRDefault="00672F89" w:rsidP="00672F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135.0</w:t>
            </w:r>
          </w:p>
        </w:tc>
      </w:tr>
    </w:tbl>
    <w:p w:rsidR="00672F89" w:rsidRDefault="00672F89" w:rsidP="00672F8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72F89" w:rsidRDefault="00672F89" w:rsidP="00672F8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72F89" w:rsidRPr="005C31ED" w:rsidRDefault="00672F89" w:rsidP="00672F89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տպագրական նյութի վերջնամշակման ծառայություններ </w:t>
      </w:r>
      <w:r>
        <w:rPr>
          <w:rFonts w:ascii="1Arzo Ani" w:eastAsia="Times New Roman" w:hAnsi="1Arzo Ani" w:cs="Times New Roman"/>
          <w:sz w:val="20"/>
          <w:szCs w:val="20"/>
          <w:lang w:val="af-ZA" w:eastAsia="ru-RU"/>
        </w:rPr>
        <w:t>§</w:t>
      </w:r>
      <w:r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Մատենաշար</w:t>
      </w:r>
      <w:r>
        <w:rPr>
          <w:rFonts w:ascii="1Arzo Ani" w:eastAsia="Times New Roman" w:hAnsi="1Arzo Ani" w:cs="Times New Roman"/>
          <w:sz w:val="20"/>
          <w:szCs w:val="20"/>
          <w:lang w:val="af-ZA" w:eastAsia="ru-RU"/>
        </w:rPr>
        <w:t xml:space="preserve">¦ </w:t>
      </w:r>
      <w:r w:rsidRPr="00672F8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կազմարարություն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72F89" w:rsidRPr="009350A3" w:rsidTr="00317E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72F89" w:rsidRPr="009350A3" w:rsidTr="00317E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72F89" w:rsidRPr="0005316E" w:rsidRDefault="00672F89" w:rsidP="00317E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72F89" w:rsidRDefault="00672F89" w:rsidP="00317E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72F89" w:rsidRPr="009350A3" w:rsidRDefault="00672F89" w:rsidP="00672F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148.5</w:t>
            </w:r>
          </w:p>
        </w:tc>
      </w:tr>
    </w:tbl>
    <w:p w:rsidR="00672F89" w:rsidRDefault="00672F89" w:rsidP="00672F8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72F89" w:rsidRDefault="00672F89" w:rsidP="00672F8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72F89" w:rsidRPr="005C31ED" w:rsidRDefault="00672F89" w:rsidP="00672F89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6B13BA">
        <w:rPr>
          <w:rFonts w:ascii="GHEA Grapalat" w:hAnsi="GHEA Grapalat" w:cs="Times New Roman"/>
          <w:sz w:val="18"/>
          <w:szCs w:val="20"/>
        </w:rPr>
        <w:t>տպագրական</w:t>
      </w:r>
      <w:proofErr w:type="spellEnd"/>
      <w:r w:rsidRPr="00672F89">
        <w:rPr>
          <w:rFonts w:ascii="GHEA Grapalat" w:hAnsi="GHEA Grapalat" w:cs="Times New Roman"/>
          <w:sz w:val="18"/>
          <w:szCs w:val="20"/>
          <w:lang w:val="af-ZA"/>
        </w:rPr>
        <w:t xml:space="preserve"> </w:t>
      </w:r>
      <w:proofErr w:type="spellStart"/>
      <w:r w:rsidRPr="006B13BA">
        <w:rPr>
          <w:rFonts w:ascii="GHEA Grapalat" w:hAnsi="GHEA Grapalat" w:cs="Times New Roman"/>
          <w:sz w:val="18"/>
          <w:szCs w:val="20"/>
        </w:rPr>
        <w:t>նյութի</w:t>
      </w:r>
      <w:proofErr w:type="spellEnd"/>
      <w:r w:rsidRPr="00672F89">
        <w:rPr>
          <w:rFonts w:ascii="GHEA Grapalat" w:hAnsi="GHEA Grapalat" w:cs="Times New Roman"/>
          <w:sz w:val="18"/>
          <w:szCs w:val="20"/>
          <w:lang w:val="af-ZA"/>
        </w:rPr>
        <w:t xml:space="preserve"> </w:t>
      </w:r>
      <w:proofErr w:type="spellStart"/>
      <w:r w:rsidRPr="006B13BA">
        <w:rPr>
          <w:rFonts w:ascii="GHEA Grapalat" w:hAnsi="GHEA Grapalat" w:cs="Times New Roman"/>
          <w:sz w:val="18"/>
          <w:szCs w:val="20"/>
        </w:rPr>
        <w:t>վերջնամշակման</w:t>
      </w:r>
      <w:proofErr w:type="spellEnd"/>
      <w:r w:rsidRPr="00672F89">
        <w:rPr>
          <w:rFonts w:ascii="GHEA Grapalat" w:hAnsi="GHEA Grapalat" w:cs="Times New Roman"/>
          <w:sz w:val="18"/>
          <w:szCs w:val="20"/>
          <w:lang w:val="af-ZA"/>
        </w:rPr>
        <w:t xml:space="preserve"> </w:t>
      </w:r>
      <w:proofErr w:type="spellStart"/>
      <w:r w:rsidRPr="006B13BA">
        <w:rPr>
          <w:rFonts w:ascii="GHEA Grapalat" w:hAnsi="GHEA Grapalat" w:cs="Times New Roman"/>
          <w:sz w:val="18"/>
          <w:szCs w:val="20"/>
        </w:rPr>
        <w:t>ծառայություններ</w:t>
      </w:r>
      <w:proofErr w:type="spellEnd"/>
      <w:r w:rsidRPr="00672F89">
        <w:rPr>
          <w:rFonts w:ascii="GHEA Grapalat" w:hAnsi="GHEA Grapalat" w:cs="Times New Roman"/>
          <w:sz w:val="18"/>
          <w:szCs w:val="20"/>
          <w:lang w:val="af-ZA"/>
        </w:rPr>
        <w:t xml:space="preserve"> </w:t>
      </w:r>
      <w:r w:rsidRPr="00672F89">
        <w:rPr>
          <w:rFonts w:ascii="1Arzo Ani" w:hAnsi="1Arzo Ani"/>
          <w:sz w:val="18"/>
          <w:szCs w:val="20"/>
          <w:lang w:val="af-ZA"/>
        </w:rPr>
        <w:t>§</w:t>
      </w:r>
      <w:proofErr w:type="spellStart"/>
      <w:r w:rsidRPr="006B13BA">
        <w:rPr>
          <w:rFonts w:ascii="GHEA Grapalat" w:hAnsi="GHEA Grapalat" w:cs="Times New Roman"/>
          <w:sz w:val="18"/>
          <w:szCs w:val="20"/>
        </w:rPr>
        <w:t>Ամբերդ</w:t>
      </w:r>
      <w:proofErr w:type="spellEnd"/>
      <w:r w:rsidRPr="00672F89">
        <w:rPr>
          <w:rFonts w:ascii="GHEA Grapalat" w:hAnsi="GHEA Grapalat" w:cs="Times New Roman"/>
          <w:sz w:val="18"/>
          <w:szCs w:val="20"/>
          <w:lang w:val="af-ZA"/>
        </w:rPr>
        <w:t xml:space="preserve"> </w:t>
      </w:r>
      <w:proofErr w:type="spellStart"/>
      <w:r w:rsidRPr="006B13BA">
        <w:rPr>
          <w:rFonts w:ascii="GHEA Grapalat" w:hAnsi="GHEA Grapalat" w:cs="Times New Roman"/>
          <w:sz w:val="18"/>
          <w:szCs w:val="20"/>
        </w:rPr>
        <w:t>հետազոտություն</w:t>
      </w:r>
      <w:proofErr w:type="spellEnd"/>
      <w:r w:rsidRPr="00672F89">
        <w:rPr>
          <w:rFonts w:ascii="1Arzo Ani" w:hAnsi="1Arzo Ani"/>
          <w:sz w:val="18"/>
          <w:szCs w:val="20"/>
          <w:lang w:val="af-ZA"/>
        </w:rPr>
        <w:t>¦</w:t>
      </w:r>
      <w:r w:rsidRPr="00672F89">
        <w:rPr>
          <w:rFonts w:ascii="GHEA Grapalat" w:hAnsi="GHEA Grapalat"/>
          <w:sz w:val="18"/>
          <w:szCs w:val="20"/>
          <w:lang w:val="af-ZA"/>
        </w:rPr>
        <w:t xml:space="preserve"> </w:t>
      </w:r>
      <w:proofErr w:type="spellStart"/>
      <w:r w:rsidRPr="006B13BA">
        <w:rPr>
          <w:rFonts w:ascii="GHEA Grapalat" w:hAnsi="GHEA Grapalat" w:cs="Times New Roman"/>
          <w:sz w:val="18"/>
          <w:szCs w:val="20"/>
        </w:rPr>
        <w:t>կազմարարություն</w:t>
      </w:r>
      <w:proofErr w:type="spellEnd"/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72F89" w:rsidRPr="009350A3" w:rsidTr="00317E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72F89" w:rsidRPr="009350A3" w:rsidTr="00317E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72F89" w:rsidRPr="0005316E" w:rsidRDefault="00672F89" w:rsidP="00317E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72F89" w:rsidRDefault="00672F89" w:rsidP="00317E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72F89" w:rsidRPr="009350A3" w:rsidRDefault="00672F89" w:rsidP="00672F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72F89" w:rsidRPr="00C24BAE" w:rsidTr="00317E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2F89" w:rsidRPr="00672F89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</w:pP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§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>Աստղիկ Գրատուն</w:t>
            </w:r>
            <w:r w:rsidRPr="00672F89">
              <w:rPr>
                <w:rFonts w:ascii="1Arzo Ani" w:eastAsia="Times New Roman" w:hAnsi="1Arzo Ani" w:cs="Sylfaen"/>
                <w:b/>
                <w:sz w:val="20"/>
                <w:szCs w:val="20"/>
                <w:lang w:val="pt-PT"/>
              </w:rPr>
              <w:t>¦</w:t>
            </w:r>
            <w:r w:rsidRPr="00672F89">
              <w:rPr>
                <w:rFonts w:ascii="GHEA Grapalat" w:eastAsia="Times New Roman" w:hAnsi="GHEA Grapalat" w:cs="Sylfaen"/>
                <w:b/>
                <w:sz w:val="20"/>
                <w:szCs w:val="20"/>
                <w:lang w:val="pt-PT"/>
              </w:rPr>
              <w:t xml:space="preserve"> ՍՊԸ</w:t>
            </w:r>
          </w:p>
          <w:p w:rsidR="00672F89" w:rsidRPr="00F24748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2F89" w:rsidRPr="009350A3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2F89" w:rsidRPr="00FA4552" w:rsidRDefault="00672F89" w:rsidP="00317E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672F89" w:rsidRDefault="00672F89" w:rsidP="00672F8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CE60B7" w:rsidP="00CE60B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60B7">
        <w:rPr>
          <w:rFonts w:ascii="GHEA Grapalat" w:hAnsi="GHEA Grapalat"/>
          <w:lang w:val="af-ZA"/>
        </w:rPr>
        <w:t>ՀՊՏՀ-ՄԱ-ԾՁԲ-20/</w:t>
      </w:r>
      <w:r w:rsidR="00672F89">
        <w:rPr>
          <w:rFonts w:ascii="GHEA Grapalat" w:hAnsi="GHEA Grapalat"/>
          <w:lang w:val="af-ZA"/>
        </w:rPr>
        <w:t>ՏԿԾ</w:t>
      </w:r>
      <w:r w:rsidRPr="00CE60B7">
        <w:rPr>
          <w:rFonts w:ascii="GHEA Grapalat" w:hAnsi="GHEA Grapalat"/>
          <w:lang w:val="af-ZA"/>
        </w:rPr>
        <w:t xml:space="preserve">-1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2F89" w:rsidRDefault="009350A3" w:rsidP="00672F89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672F89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72F89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  <w:bookmarkStart w:id="0" w:name="_GoBack"/>
      <w:bookmarkEnd w:id="0"/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6C" w:rsidRDefault="00EA226C">
      <w:pPr>
        <w:spacing w:after="0" w:line="240" w:lineRule="auto"/>
      </w:pPr>
      <w:r>
        <w:separator/>
      </w:r>
    </w:p>
  </w:endnote>
  <w:endnote w:type="continuationSeparator" w:id="0">
    <w:p w:rsidR="00EA226C" w:rsidRDefault="00EA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F89">
      <w:rPr>
        <w:rStyle w:val="PageNumber"/>
        <w:noProof/>
      </w:rPr>
      <w:t>4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6C" w:rsidRDefault="00EA226C">
      <w:pPr>
        <w:spacing w:after="0" w:line="240" w:lineRule="auto"/>
      </w:pPr>
      <w:r>
        <w:separator/>
      </w:r>
    </w:p>
  </w:footnote>
  <w:footnote w:type="continuationSeparator" w:id="0">
    <w:p w:rsidR="00EA226C" w:rsidRDefault="00EA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72F89"/>
    <w:rsid w:val="006C19CB"/>
    <w:rsid w:val="006C40E7"/>
    <w:rsid w:val="0073568E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CE60B7"/>
    <w:rsid w:val="00D10571"/>
    <w:rsid w:val="00D21D25"/>
    <w:rsid w:val="00D411EE"/>
    <w:rsid w:val="00D64E22"/>
    <w:rsid w:val="00DC3C4C"/>
    <w:rsid w:val="00E86734"/>
    <w:rsid w:val="00EA226C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89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89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1BAB-D79D-400B-96BC-B8BC5DE9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58</cp:revision>
  <cp:lastPrinted>2020-02-10T11:17:00Z</cp:lastPrinted>
  <dcterms:created xsi:type="dcterms:W3CDTF">2017-06-06T12:35:00Z</dcterms:created>
  <dcterms:modified xsi:type="dcterms:W3CDTF">2020-02-10T11:18:00Z</dcterms:modified>
</cp:coreProperties>
</file>