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E1A9D" w14:textId="77777777" w:rsidR="001C50DD" w:rsidRDefault="001C50DD" w:rsidP="001C50DD">
      <w:pPr>
        <w:shd w:val="clear" w:color="auto" w:fill="EEEEEE"/>
        <w:spacing w:line="336" w:lineRule="atLeast"/>
        <w:jc w:val="center"/>
        <w:rPr>
          <w:rFonts w:ascii="Georgia" w:hAnsi="Georgia"/>
          <w:color w:val="555555"/>
          <w:sz w:val="21"/>
          <w:szCs w:val="21"/>
        </w:rPr>
      </w:pPr>
      <w:r>
        <w:rPr>
          <w:rFonts w:ascii="Georgia" w:hAnsi="Georgia"/>
          <w:color w:val="555555"/>
          <w:sz w:val="21"/>
          <w:szCs w:val="21"/>
        </w:rPr>
        <w:t>«</w:t>
      </w:r>
      <w:r>
        <w:rPr>
          <w:rFonts w:ascii="Times New Roman" w:hAnsi="Times New Roman" w:cs="Times New Roman"/>
          <w:color w:val="555555"/>
          <w:sz w:val="21"/>
          <w:szCs w:val="21"/>
        </w:rPr>
        <w:t>ՆՈՐ</w:t>
      </w:r>
      <w:r>
        <w:rPr>
          <w:rFonts w:ascii="Georgia" w:hAnsi="Georgia"/>
          <w:color w:val="555555"/>
          <w:sz w:val="21"/>
          <w:szCs w:val="21"/>
        </w:rPr>
        <w:t>-</w:t>
      </w:r>
      <w:r>
        <w:rPr>
          <w:rFonts w:ascii="Times New Roman" w:hAnsi="Times New Roman" w:cs="Times New Roman"/>
          <w:color w:val="555555"/>
          <w:sz w:val="21"/>
          <w:szCs w:val="21"/>
        </w:rPr>
        <w:t>ՋԵՍԻ</w:t>
      </w:r>
      <w:r>
        <w:rPr>
          <w:rFonts w:ascii="Georgia" w:hAnsi="Georgia"/>
          <w:color w:val="555555"/>
          <w:sz w:val="21"/>
          <w:szCs w:val="21"/>
        </w:rPr>
        <w:t xml:space="preserve">» </w:t>
      </w:r>
      <w:r>
        <w:rPr>
          <w:rFonts w:ascii="Times New Roman" w:hAnsi="Times New Roman" w:cs="Times New Roman"/>
          <w:color w:val="555555"/>
          <w:sz w:val="21"/>
          <w:szCs w:val="21"/>
        </w:rPr>
        <w:t>ՍՊԸ</w:t>
      </w:r>
    </w:p>
    <w:p w14:paraId="47FFBF78" w14:textId="77777777" w:rsidR="001C50DD" w:rsidRDefault="001C50DD" w:rsidP="001C50DD">
      <w:pPr>
        <w:pStyle w:val="3"/>
        <w:jc w:val="center"/>
        <w:rPr>
          <w:rFonts w:ascii="Georgia" w:hAnsi="Georgia"/>
          <w:color w:val="000000"/>
        </w:rPr>
      </w:pPr>
      <w:r>
        <w:rPr>
          <w:color w:val="000000"/>
        </w:rPr>
        <w:t>ԻՇ</w:t>
      </w:r>
      <w:r>
        <w:rPr>
          <w:rFonts w:ascii="Georgia" w:hAnsi="Georgia"/>
          <w:color w:val="000000"/>
        </w:rPr>
        <w:t xml:space="preserve"> </w:t>
      </w:r>
      <w:proofErr w:type="spellStart"/>
      <w:r>
        <w:rPr>
          <w:color w:val="000000"/>
        </w:rPr>
        <w:t>հայտարարագրեր</w:t>
      </w:r>
      <w:proofErr w:type="spellEnd"/>
    </w:p>
    <w:p w14:paraId="6D4DB300" w14:textId="77777777" w:rsidR="001C50DD" w:rsidRDefault="001C50DD" w:rsidP="001C50DD">
      <w:pPr>
        <w:rPr>
          <w:rFonts w:ascii="Georgia" w:hAnsi="Georgia"/>
          <w:color w:val="000000"/>
          <w:sz w:val="33"/>
          <w:szCs w:val="33"/>
        </w:rPr>
      </w:pPr>
      <w:proofErr w:type="spellStart"/>
      <w:r>
        <w:rPr>
          <w:rFonts w:ascii="Times New Roman" w:hAnsi="Times New Roman" w:cs="Times New Roman"/>
          <w:color w:val="000000"/>
          <w:sz w:val="33"/>
          <w:szCs w:val="33"/>
        </w:rPr>
        <w:t>Իրական</w:t>
      </w:r>
      <w:proofErr w:type="spellEnd"/>
      <w:r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3"/>
          <w:szCs w:val="33"/>
        </w:rPr>
        <w:t>շահառուների</w:t>
      </w:r>
      <w:proofErr w:type="spellEnd"/>
      <w:r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3"/>
          <w:szCs w:val="33"/>
        </w:rPr>
        <w:t>վերաբերյալ</w:t>
      </w:r>
      <w:proofErr w:type="spellEnd"/>
      <w:r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3"/>
          <w:szCs w:val="33"/>
        </w:rPr>
        <w:t>հայտարարագիր</w:t>
      </w:r>
      <w:proofErr w:type="spellEnd"/>
    </w:p>
    <w:p w14:paraId="58D8FD9C" w14:textId="77777777" w:rsidR="001C50DD" w:rsidRDefault="001C50DD" w:rsidP="001C50DD">
      <w:pPr>
        <w:rPr>
          <w:rFonts w:ascii="Georgia" w:hAnsi="Georgia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</w:rPr>
        <w:t>հայտարարագրի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հաստատման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ամսաթիվ</w:t>
      </w:r>
      <w:proofErr w:type="spellEnd"/>
      <w:r>
        <w:rPr>
          <w:rFonts w:ascii="Georgia" w:hAnsi="Georgia"/>
          <w:color w:val="000000"/>
        </w:rPr>
        <w:t xml:space="preserve"> 13/01/2026</w:t>
      </w:r>
    </w:p>
    <w:p w14:paraId="17863832" w14:textId="77777777" w:rsidR="001C50DD" w:rsidRDefault="001C50DD" w:rsidP="001C50DD">
      <w:pPr>
        <w:shd w:val="clear" w:color="auto" w:fill="FFFFFF"/>
        <w:rPr>
          <w:rFonts w:ascii="DejaVuSans" w:hAnsi="DejaVuSans"/>
          <w:b/>
          <w:bCs/>
          <w:color w:val="2D4454"/>
        </w:rPr>
      </w:pPr>
      <w:proofErr w:type="spellStart"/>
      <w:r>
        <w:rPr>
          <w:rFonts w:ascii="DejaVuSans" w:hAnsi="DejaVuSans"/>
          <w:b/>
          <w:bCs/>
          <w:color w:val="2D4454"/>
        </w:rPr>
        <w:t>Կազմակերպություն</w:t>
      </w:r>
      <w:proofErr w:type="spellEnd"/>
    </w:p>
    <w:p w14:paraId="13268692" w14:textId="77777777" w:rsidR="001C50DD" w:rsidRDefault="001C50DD" w:rsidP="001C50DD">
      <w:pPr>
        <w:shd w:val="clear" w:color="auto" w:fill="FFFFFF"/>
        <w:jc w:val="right"/>
        <w:rPr>
          <w:rFonts w:ascii="DejaVuSans" w:hAnsi="DejaVuSans"/>
          <w:color w:val="2D4454"/>
          <w:sz w:val="18"/>
          <w:szCs w:val="18"/>
        </w:rPr>
      </w:pPr>
      <w:proofErr w:type="spellStart"/>
      <w:r>
        <w:rPr>
          <w:rFonts w:ascii="DejaVuSans" w:hAnsi="DejaVuSans"/>
          <w:color w:val="2D4454"/>
          <w:sz w:val="18"/>
          <w:szCs w:val="18"/>
        </w:rPr>
        <w:t>Կազմակերպության</w:t>
      </w:r>
      <w:proofErr w:type="spellEnd"/>
      <w:r>
        <w:rPr>
          <w:rFonts w:ascii="DejaVuSans" w:hAnsi="DejaVuSans"/>
          <w:color w:val="2D4454"/>
          <w:sz w:val="18"/>
          <w:szCs w:val="18"/>
        </w:rPr>
        <w:t xml:space="preserve"> </w:t>
      </w:r>
      <w:proofErr w:type="spellStart"/>
      <w:r>
        <w:rPr>
          <w:rFonts w:ascii="DejaVuSans" w:hAnsi="DejaVuSans"/>
          <w:color w:val="2D4454"/>
          <w:sz w:val="18"/>
          <w:szCs w:val="18"/>
        </w:rPr>
        <w:t>տվյալներ</w:t>
      </w:r>
      <w:proofErr w:type="spellEnd"/>
    </w:p>
    <w:p w14:paraId="48054F8D" w14:textId="77777777" w:rsidR="001C50DD" w:rsidRDefault="001C50DD" w:rsidP="001C50DD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</w:rPr>
      </w:pPr>
      <w:r>
        <w:rPr>
          <w:rFonts w:ascii="DejaVuSans" w:hAnsi="DejaVuSans"/>
          <w:b/>
          <w:bCs/>
          <w:color w:val="009CBA"/>
          <w:sz w:val="21"/>
          <w:szCs w:val="21"/>
        </w:rPr>
        <w:t>ՏՎՅԱԼՆԵՐ</w:t>
      </w:r>
    </w:p>
    <w:p w14:paraId="0EC9BD20" w14:textId="77777777" w:rsidR="001C50DD" w:rsidRDefault="001C50DD" w:rsidP="001C50DD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Անվանում</w:t>
      </w:r>
      <w:proofErr w:type="spellEnd"/>
    </w:p>
    <w:p w14:paraId="6C69337D" w14:textId="77777777" w:rsidR="001C50DD" w:rsidRDefault="001C50DD" w:rsidP="001C50DD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>
        <w:rPr>
          <w:rFonts w:ascii="DejaVuSans" w:hAnsi="DejaVuSans"/>
          <w:color w:val="000000"/>
          <w:sz w:val="18"/>
          <w:szCs w:val="18"/>
        </w:rPr>
        <w:t>«ՆՈՐ-ՋԵՍԻ»</w:t>
      </w:r>
    </w:p>
    <w:p w14:paraId="7E351AD1" w14:textId="065CCD20" w:rsidR="001C50DD" w:rsidRDefault="001C50DD" w:rsidP="001C50DD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r>
        <w:rPr>
          <w:rFonts w:ascii="DejaVuSans" w:hAnsi="DejaVuSans"/>
          <w:color w:val="000000"/>
        </w:rPr>
        <w:t> 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Անուն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լատինատառ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>*</w:t>
      </w:r>
    </w:p>
    <w:p w14:paraId="5652B2AB" w14:textId="77777777" w:rsidR="001C50DD" w:rsidRDefault="001C50DD" w:rsidP="001C50DD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>
        <w:rPr>
          <w:rFonts w:ascii="DejaVuSans" w:hAnsi="DejaVuSans"/>
          <w:color w:val="000000"/>
          <w:sz w:val="18"/>
          <w:szCs w:val="18"/>
        </w:rPr>
        <w:t>NOR-JES</w:t>
      </w:r>
      <w:bookmarkStart w:id="0" w:name="_GoBack"/>
      <w:bookmarkEnd w:id="0"/>
      <w:r>
        <w:rPr>
          <w:rFonts w:ascii="DejaVuSans" w:hAnsi="DejaVuSans"/>
          <w:color w:val="000000"/>
          <w:sz w:val="18"/>
          <w:szCs w:val="18"/>
        </w:rPr>
        <w:t>I</w:t>
      </w:r>
    </w:p>
    <w:p w14:paraId="532B4700" w14:textId="31360716" w:rsidR="001C50DD" w:rsidRDefault="001C50DD" w:rsidP="001C50DD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r>
        <w:rPr>
          <w:rFonts w:ascii="DejaVuSans" w:hAnsi="DejaVuSans"/>
          <w:color w:val="000000"/>
        </w:rPr>
        <w:t> 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Գրանցման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համար</w:t>
      </w:r>
      <w:proofErr w:type="spellEnd"/>
    </w:p>
    <w:p w14:paraId="3E4FACC8" w14:textId="77777777" w:rsidR="001C50DD" w:rsidRDefault="001C50DD" w:rsidP="001C50DD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>
        <w:rPr>
          <w:rFonts w:ascii="DejaVuSans" w:hAnsi="DejaVuSans"/>
          <w:color w:val="000000"/>
          <w:sz w:val="18"/>
          <w:szCs w:val="18"/>
        </w:rPr>
        <w:t>42.110.02800</w:t>
      </w:r>
    </w:p>
    <w:p w14:paraId="67A08D17" w14:textId="00BAB542" w:rsidR="001C50DD" w:rsidRDefault="001C50DD" w:rsidP="001C50DD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r>
        <w:rPr>
          <w:rFonts w:ascii="DejaVuSans" w:hAnsi="DejaVuSans"/>
          <w:color w:val="000000"/>
        </w:rPr>
        <w:t> 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Գրանցման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ամսաթիվ</w:t>
      </w:r>
      <w:proofErr w:type="spellEnd"/>
    </w:p>
    <w:p w14:paraId="1551A14C" w14:textId="77777777" w:rsidR="001C50DD" w:rsidRDefault="001C50DD" w:rsidP="001C50DD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>
        <w:rPr>
          <w:rFonts w:ascii="DejaVuSans" w:hAnsi="DejaVuSans"/>
          <w:color w:val="000000"/>
          <w:sz w:val="18"/>
          <w:szCs w:val="18"/>
        </w:rPr>
        <w:t>17/08/2010</w:t>
      </w:r>
    </w:p>
    <w:p w14:paraId="259F2822" w14:textId="15C8456C" w:rsidR="001C50DD" w:rsidRDefault="001C50DD" w:rsidP="001C50DD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r>
        <w:rPr>
          <w:rFonts w:ascii="DejaVuSans" w:hAnsi="DejaVuSans"/>
          <w:color w:val="000000"/>
        </w:rPr>
        <w:t> 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Հայտարարագրի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տեսակ</w:t>
      </w:r>
      <w:proofErr w:type="spellEnd"/>
    </w:p>
    <w:p w14:paraId="7954A5E3" w14:textId="3F1C0CAA" w:rsidR="001C50DD" w:rsidRDefault="001C50DD" w:rsidP="001C50DD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r>
        <w:rPr>
          <w:rFonts w:ascii="DejaVuSans" w:hAnsi="DejaVuSans"/>
          <w:color w:val="000000"/>
        </w:rPr>
        <w:t> 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Կազմակերպությունը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ցուցակված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է</w:t>
      </w:r>
    </w:p>
    <w:p w14:paraId="3F6CFE36" w14:textId="77777777" w:rsidR="001C50DD" w:rsidRDefault="001C50DD" w:rsidP="001C50DD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>
        <w:rPr>
          <w:rFonts w:ascii="DejaVuSans" w:hAnsi="DejaVuSans"/>
          <w:color w:val="000000"/>
          <w:sz w:val="18"/>
          <w:szCs w:val="18"/>
        </w:rPr>
        <w:t>Ոչ</w:t>
      </w:r>
      <w:proofErr w:type="spellEnd"/>
    </w:p>
    <w:p w14:paraId="53612420" w14:textId="77777777" w:rsidR="001C50DD" w:rsidRDefault="001C50DD" w:rsidP="001C50DD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</w:rPr>
      </w:pPr>
      <w:r>
        <w:rPr>
          <w:rFonts w:ascii="DejaVuSans" w:hAnsi="DejaVuSans"/>
          <w:b/>
          <w:bCs/>
          <w:color w:val="009CBA"/>
          <w:sz w:val="21"/>
          <w:szCs w:val="21"/>
        </w:rPr>
        <w:t>ՀԱՏՈՒԿ ՄԱՍՆԱԿՑՈՒԹՅՈՒՆ</w:t>
      </w:r>
    </w:p>
    <w:p w14:paraId="50B3B68B" w14:textId="77777777" w:rsidR="001C50DD" w:rsidRDefault="001C50DD" w:rsidP="001C50DD">
      <w:pPr>
        <w:shd w:val="clear" w:color="auto" w:fill="FFFFFF"/>
        <w:rPr>
          <w:rFonts w:ascii="DejaVuSans" w:hAnsi="DejaVuSans"/>
          <w:b/>
          <w:bCs/>
          <w:color w:val="2D4454"/>
          <w:sz w:val="24"/>
          <w:szCs w:val="24"/>
        </w:rPr>
      </w:pPr>
      <w:proofErr w:type="spellStart"/>
      <w:r>
        <w:rPr>
          <w:rFonts w:ascii="DejaVuSans" w:hAnsi="DejaVuSans"/>
          <w:b/>
          <w:bCs/>
          <w:color w:val="2D4454"/>
        </w:rPr>
        <w:t>Իրական</w:t>
      </w:r>
      <w:proofErr w:type="spellEnd"/>
      <w:r>
        <w:rPr>
          <w:rFonts w:ascii="DejaVuSans" w:hAnsi="DejaVuSans"/>
          <w:b/>
          <w:bCs/>
          <w:color w:val="2D4454"/>
        </w:rPr>
        <w:t xml:space="preserve"> </w:t>
      </w:r>
      <w:proofErr w:type="spellStart"/>
      <w:r>
        <w:rPr>
          <w:rFonts w:ascii="DejaVuSans" w:hAnsi="DejaVuSans"/>
          <w:b/>
          <w:bCs/>
          <w:color w:val="2D4454"/>
        </w:rPr>
        <w:t>շահառուներ</w:t>
      </w:r>
      <w:proofErr w:type="spellEnd"/>
    </w:p>
    <w:p w14:paraId="196EC0F3" w14:textId="77777777" w:rsidR="001C50DD" w:rsidRDefault="001C50DD" w:rsidP="001C50DD">
      <w:pPr>
        <w:shd w:val="clear" w:color="auto" w:fill="FFFFFF"/>
        <w:jc w:val="right"/>
        <w:rPr>
          <w:rFonts w:ascii="DejaVuSans" w:hAnsi="DejaVuSans"/>
          <w:color w:val="2D4454"/>
          <w:sz w:val="18"/>
          <w:szCs w:val="18"/>
        </w:rPr>
      </w:pPr>
      <w:proofErr w:type="spellStart"/>
      <w:r>
        <w:rPr>
          <w:rFonts w:ascii="DejaVuSans" w:hAnsi="DejaVuSans"/>
          <w:color w:val="2D4454"/>
          <w:sz w:val="18"/>
          <w:szCs w:val="18"/>
        </w:rPr>
        <w:t>Իրական</w:t>
      </w:r>
      <w:proofErr w:type="spellEnd"/>
      <w:r>
        <w:rPr>
          <w:rFonts w:ascii="DejaVuSans" w:hAnsi="DejaVuSans"/>
          <w:color w:val="2D4454"/>
          <w:sz w:val="18"/>
          <w:szCs w:val="18"/>
        </w:rPr>
        <w:t xml:space="preserve"> </w:t>
      </w:r>
      <w:proofErr w:type="spellStart"/>
      <w:r>
        <w:rPr>
          <w:rFonts w:ascii="DejaVuSans" w:hAnsi="DejaVuSans"/>
          <w:color w:val="2D4454"/>
          <w:sz w:val="18"/>
          <w:szCs w:val="18"/>
        </w:rPr>
        <w:t>շահառուներ</w:t>
      </w:r>
      <w:proofErr w:type="spellEnd"/>
    </w:p>
    <w:p w14:paraId="48ECE492" w14:textId="77777777" w:rsidR="001C50DD" w:rsidRDefault="001C50DD" w:rsidP="001C50DD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</w:rPr>
      </w:pPr>
      <w:r>
        <w:rPr>
          <w:rFonts w:ascii="DejaVuSans" w:hAnsi="DejaVuSans"/>
          <w:b/>
          <w:bCs/>
          <w:color w:val="009CBA"/>
          <w:sz w:val="21"/>
          <w:szCs w:val="21"/>
        </w:rPr>
        <w:t>ԱՆՁՆԱԿԱՆ ՏՎՅԱԼՆԵՐ</w:t>
      </w:r>
    </w:p>
    <w:p w14:paraId="43099B04" w14:textId="77777777" w:rsidR="001C50DD" w:rsidRDefault="001C50DD" w:rsidP="001C50DD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Անուն</w:t>
      </w:r>
      <w:proofErr w:type="spellEnd"/>
    </w:p>
    <w:p w14:paraId="628CCA75" w14:textId="77777777" w:rsidR="001C50DD" w:rsidRDefault="001C50DD" w:rsidP="001C50DD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>
        <w:rPr>
          <w:rFonts w:ascii="DejaVuSans" w:hAnsi="DejaVuSans"/>
          <w:color w:val="000000"/>
          <w:sz w:val="18"/>
          <w:szCs w:val="18"/>
        </w:rPr>
        <w:t>ՄԱՐԻԱՄ</w:t>
      </w:r>
    </w:p>
    <w:p w14:paraId="02BA8ED9" w14:textId="15068F96" w:rsidR="001C50DD" w:rsidRDefault="001C50DD" w:rsidP="001C50DD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r>
        <w:rPr>
          <w:rFonts w:ascii="DejaVuSans" w:hAnsi="DejaVuSans"/>
          <w:color w:val="000000"/>
        </w:rPr>
        <w:t> 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Ազգանուն</w:t>
      </w:r>
      <w:proofErr w:type="spellEnd"/>
    </w:p>
    <w:p w14:paraId="4A06C52B" w14:textId="77777777" w:rsidR="001C50DD" w:rsidRDefault="001C50DD" w:rsidP="001C50DD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>
        <w:rPr>
          <w:rFonts w:ascii="DejaVuSans" w:hAnsi="DejaVuSans"/>
          <w:color w:val="000000"/>
          <w:sz w:val="18"/>
          <w:szCs w:val="18"/>
        </w:rPr>
        <w:t>ՍԱՐՈՅԱՆ</w:t>
      </w:r>
    </w:p>
    <w:p w14:paraId="65DF7C3E" w14:textId="37BF3247" w:rsidR="001C50DD" w:rsidRDefault="001C50DD" w:rsidP="001C50DD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r>
        <w:rPr>
          <w:rFonts w:ascii="DejaVuSans" w:hAnsi="DejaVuSans"/>
          <w:color w:val="000000"/>
        </w:rPr>
        <w:t> 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49AE3AB4" w14:textId="77777777" w:rsidR="001C50DD" w:rsidRDefault="001C50DD" w:rsidP="001C50DD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>
        <w:rPr>
          <w:rFonts w:ascii="DejaVuSans" w:hAnsi="DejaVuSans"/>
          <w:color w:val="000000"/>
          <w:sz w:val="18"/>
          <w:szCs w:val="18"/>
        </w:rPr>
        <w:t>Հայաստան</w:t>
      </w:r>
      <w:proofErr w:type="spellEnd"/>
    </w:p>
    <w:p w14:paraId="235D1005" w14:textId="3CF89DE4" w:rsidR="001C50DD" w:rsidRDefault="001C50DD" w:rsidP="001C50DD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r>
        <w:rPr>
          <w:rFonts w:ascii="DejaVuSans" w:hAnsi="DejaVuSans"/>
          <w:color w:val="000000"/>
        </w:rPr>
        <w:t> 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Իրական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շահառու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դառնալու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ամսաթիվ</w:t>
      </w:r>
      <w:proofErr w:type="spellEnd"/>
    </w:p>
    <w:p w14:paraId="443C5AAB" w14:textId="77777777" w:rsidR="001C50DD" w:rsidRDefault="001C50DD" w:rsidP="001C50DD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>
        <w:rPr>
          <w:rFonts w:ascii="DejaVuSans" w:hAnsi="DejaVuSans"/>
          <w:color w:val="000000"/>
          <w:sz w:val="18"/>
          <w:szCs w:val="18"/>
        </w:rPr>
        <w:t>08/17/2010</w:t>
      </w:r>
    </w:p>
    <w:p w14:paraId="5A6F3D91" w14:textId="77777777" w:rsidR="001C50DD" w:rsidRDefault="001C50DD" w:rsidP="001C50DD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</w:rPr>
      </w:pPr>
      <w:r>
        <w:rPr>
          <w:rFonts w:ascii="DejaVuSans" w:hAnsi="DejaVuSans"/>
          <w:b/>
          <w:bCs/>
          <w:color w:val="009CBA"/>
          <w:sz w:val="21"/>
          <w:szCs w:val="21"/>
        </w:rPr>
        <w:lastRenderedPageBreak/>
        <w:t>ԻՐԱԿԱՆ ՇԱՀԱՌՈՒ ՀԱՆԴԻՍԱՆԱԼՈՒ ՀԻՄՔ</w:t>
      </w:r>
    </w:p>
    <w:p w14:paraId="7899CFA5" w14:textId="77777777" w:rsidR="001C50DD" w:rsidRDefault="001C50DD" w:rsidP="001C50DD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r>
        <w:rPr>
          <w:rFonts w:ascii="DejaVuSans" w:hAnsi="DejaVuSans"/>
          <w:i/>
          <w:iCs/>
          <w:color w:val="000000"/>
          <w:sz w:val="21"/>
          <w:szCs w:val="21"/>
        </w:rPr>
        <w:t>&lt;b&gt;1. &lt;/b&gt;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Ուղղակի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կամ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անուղղակի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կերպով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տիրապետում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է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տվյալ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իրավաբանական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անձի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`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ձայնի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իրավունք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տվող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բաժնեմասերի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(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բաժնետոմսերի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փայերի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) 20 և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ավելի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տոկոսին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կամ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ուղղակի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կամ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անուղղակի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կերպով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ունի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20 և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ավելի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տոկոս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մասնակցություն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իրավաբանական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անձի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կանոնադրական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կապիտալում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>*</w:t>
      </w:r>
    </w:p>
    <w:p w14:paraId="3FBFE354" w14:textId="77777777" w:rsidR="001C50DD" w:rsidRDefault="001C50DD" w:rsidP="001C50DD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>
        <w:rPr>
          <w:rFonts w:ascii="DejaVuSans" w:hAnsi="DejaVuSans"/>
          <w:color w:val="000000"/>
          <w:sz w:val="18"/>
          <w:szCs w:val="18"/>
        </w:rPr>
        <w:t>Այո</w:t>
      </w:r>
      <w:proofErr w:type="spellEnd"/>
    </w:p>
    <w:p w14:paraId="4F2CE03F" w14:textId="28CE1456" w:rsidR="001C50DD" w:rsidRDefault="001C50DD" w:rsidP="001C50DD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r>
        <w:rPr>
          <w:rFonts w:ascii="DejaVuSans" w:hAnsi="DejaVuSans"/>
          <w:color w:val="000000"/>
        </w:rPr>
        <w:t> 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Մասնակցության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չափ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>, %</w:t>
      </w:r>
    </w:p>
    <w:p w14:paraId="07A3BAC4" w14:textId="77777777" w:rsidR="001C50DD" w:rsidRDefault="001C50DD" w:rsidP="001C50DD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>
        <w:rPr>
          <w:rFonts w:ascii="DejaVuSans" w:hAnsi="DejaVuSans"/>
          <w:color w:val="000000"/>
          <w:sz w:val="18"/>
          <w:szCs w:val="18"/>
        </w:rPr>
        <w:t>100 %</w:t>
      </w:r>
    </w:p>
    <w:p w14:paraId="5C036F83" w14:textId="04EEFF49" w:rsidR="001C50DD" w:rsidRDefault="001C50DD" w:rsidP="001C50DD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r>
        <w:rPr>
          <w:rFonts w:ascii="DejaVuSans" w:hAnsi="DejaVuSans"/>
          <w:color w:val="000000"/>
        </w:rPr>
        <w:t> 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Իրական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շահառուն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Կազմակերպության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կանոնադրական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կապիտալում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ունի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>՝</w:t>
      </w:r>
    </w:p>
    <w:p w14:paraId="0AD9ECA1" w14:textId="77777777" w:rsidR="001C50DD" w:rsidRDefault="001C50DD" w:rsidP="001C50DD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>
        <w:rPr>
          <w:rFonts w:ascii="DejaVuSans" w:hAnsi="DejaVuSans"/>
          <w:color w:val="000000"/>
          <w:sz w:val="18"/>
          <w:szCs w:val="18"/>
        </w:rPr>
        <w:t>Ուղղակի</w:t>
      </w:r>
      <w:proofErr w:type="spellEnd"/>
      <w:r>
        <w:rPr>
          <w:rFonts w:ascii="DejaVuSans" w:hAnsi="DejaVuSans"/>
          <w:color w:val="000000"/>
          <w:sz w:val="18"/>
          <w:szCs w:val="18"/>
        </w:rPr>
        <w:t xml:space="preserve"> </w:t>
      </w:r>
      <w:proofErr w:type="spellStart"/>
      <w:r>
        <w:rPr>
          <w:rFonts w:ascii="DejaVuSans" w:hAnsi="DejaVuSans"/>
          <w:color w:val="000000"/>
          <w:sz w:val="18"/>
          <w:szCs w:val="18"/>
        </w:rPr>
        <w:t>մասնակցություն</w:t>
      </w:r>
      <w:proofErr w:type="spellEnd"/>
    </w:p>
    <w:p w14:paraId="65578F83" w14:textId="77777777" w:rsidR="001C50DD" w:rsidRDefault="001C50DD" w:rsidP="001C50DD">
      <w:pPr>
        <w:shd w:val="clear" w:color="auto" w:fill="FFFFFF"/>
        <w:rPr>
          <w:rFonts w:ascii="DejaVuSans" w:hAnsi="DejaVuSans"/>
          <w:b/>
          <w:bCs/>
          <w:color w:val="2D4454"/>
          <w:sz w:val="24"/>
          <w:szCs w:val="24"/>
        </w:rPr>
      </w:pPr>
      <w:proofErr w:type="spellStart"/>
      <w:r>
        <w:rPr>
          <w:rFonts w:ascii="DejaVuSans" w:hAnsi="DejaVuSans"/>
          <w:b/>
          <w:bCs/>
          <w:color w:val="2D4454"/>
        </w:rPr>
        <w:t>Ցուցակված</w:t>
      </w:r>
      <w:proofErr w:type="spellEnd"/>
      <w:r>
        <w:rPr>
          <w:rFonts w:ascii="DejaVuSans" w:hAnsi="DejaVuSans"/>
          <w:b/>
          <w:bCs/>
          <w:color w:val="2D4454"/>
        </w:rPr>
        <w:t xml:space="preserve"> </w:t>
      </w:r>
      <w:proofErr w:type="spellStart"/>
      <w:r>
        <w:rPr>
          <w:rFonts w:ascii="DejaVuSans" w:hAnsi="DejaVuSans"/>
          <w:b/>
          <w:bCs/>
          <w:color w:val="2D4454"/>
        </w:rPr>
        <w:t>մասնակիցներ</w:t>
      </w:r>
      <w:proofErr w:type="spellEnd"/>
    </w:p>
    <w:p w14:paraId="6B29892D" w14:textId="77777777" w:rsidR="001C50DD" w:rsidRDefault="001C50DD" w:rsidP="001C50DD">
      <w:pPr>
        <w:shd w:val="clear" w:color="auto" w:fill="FFFFFF"/>
        <w:jc w:val="right"/>
        <w:rPr>
          <w:rFonts w:ascii="DejaVuSans" w:hAnsi="DejaVuSans"/>
          <w:color w:val="2D4454"/>
          <w:sz w:val="18"/>
          <w:szCs w:val="18"/>
        </w:rPr>
      </w:pPr>
      <w:proofErr w:type="spellStart"/>
      <w:r>
        <w:rPr>
          <w:rFonts w:ascii="DejaVuSans" w:hAnsi="DejaVuSans"/>
          <w:color w:val="2D4454"/>
          <w:sz w:val="18"/>
          <w:szCs w:val="18"/>
        </w:rPr>
        <w:t>Ցուցակված</w:t>
      </w:r>
      <w:proofErr w:type="spellEnd"/>
      <w:r>
        <w:rPr>
          <w:rFonts w:ascii="DejaVuSans" w:hAnsi="DejaVuSans"/>
          <w:color w:val="2D4454"/>
          <w:sz w:val="18"/>
          <w:szCs w:val="18"/>
        </w:rPr>
        <w:t xml:space="preserve"> </w:t>
      </w:r>
      <w:proofErr w:type="spellStart"/>
      <w:r>
        <w:rPr>
          <w:rFonts w:ascii="DejaVuSans" w:hAnsi="DejaVuSans"/>
          <w:color w:val="2D4454"/>
          <w:sz w:val="18"/>
          <w:szCs w:val="18"/>
        </w:rPr>
        <w:t>մասնակիցներ</w:t>
      </w:r>
      <w:proofErr w:type="spellEnd"/>
    </w:p>
    <w:p w14:paraId="33807577" w14:textId="77777777" w:rsidR="001C50DD" w:rsidRDefault="001C50DD" w:rsidP="001C50DD">
      <w:pPr>
        <w:shd w:val="clear" w:color="auto" w:fill="FFFFFF"/>
        <w:rPr>
          <w:rFonts w:ascii="DejaVuSans" w:hAnsi="DejaVuSans"/>
          <w:b/>
          <w:bCs/>
          <w:color w:val="2D4454"/>
          <w:sz w:val="24"/>
          <w:szCs w:val="24"/>
        </w:rPr>
      </w:pPr>
      <w:proofErr w:type="spellStart"/>
      <w:r>
        <w:rPr>
          <w:rFonts w:ascii="DejaVuSans" w:hAnsi="DejaVuSans"/>
          <w:b/>
          <w:bCs/>
          <w:color w:val="2D4454"/>
        </w:rPr>
        <w:t>Միջանկյալ</w:t>
      </w:r>
      <w:proofErr w:type="spellEnd"/>
      <w:r>
        <w:rPr>
          <w:rFonts w:ascii="DejaVuSans" w:hAnsi="DejaVuSans"/>
          <w:b/>
          <w:bCs/>
          <w:color w:val="2D4454"/>
        </w:rPr>
        <w:t xml:space="preserve"> </w:t>
      </w:r>
      <w:proofErr w:type="spellStart"/>
      <w:r>
        <w:rPr>
          <w:rFonts w:ascii="DejaVuSans" w:hAnsi="DejaVuSans"/>
          <w:b/>
          <w:bCs/>
          <w:color w:val="2D4454"/>
        </w:rPr>
        <w:t>ընկերություններ</w:t>
      </w:r>
      <w:proofErr w:type="spellEnd"/>
    </w:p>
    <w:p w14:paraId="62272248" w14:textId="77777777" w:rsidR="001C50DD" w:rsidRDefault="001C50DD" w:rsidP="001C50DD">
      <w:pPr>
        <w:shd w:val="clear" w:color="auto" w:fill="FFFFFF"/>
        <w:jc w:val="right"/>
        <w:rPr>
          <w:rFonts w:ascii="DejaVuSans" w:hAnsi="DejaVuSans"/>
          <w:color w:val="2D4454"/>
          <w:sz w:val="18"/>
          <w:szCs w:val="18"/>
        </w:rPr>
      </w:pPr>
      <w:proofErr w:type="spellStart"/>
      <w:r>
        <w:rPr>
          <w:rFonts w:ascii="DejaVuSans" w:hAnsi="DejaVuSans"/>
          <w:color w:val="2D4454"/>
          <w:sz w:val="18"/>
          <w:szCs w:val="18"/>
        </w:rPr>
        <w:t>Մասնակցության</w:t>
      </w:r>
      <w:proofErr w:type="spellEnd"/>
      <w:r>
        <w:rPr>
          <w:rFonts w:ascii="DejaVuSans" w:hAnsi="DejaVuSans"/>
          <w:color w:val="2D4454"/>
          <w:sz w:val="18"/>
          <w:szCs w:val="18"/>
        </w:rPr>
        <w:t xml:space="preserve"> </w:t>
      </w:r>
      <w:proofErr w:type="spellStart"/>
      <w:r>
        <w:rPr>
          <w:rFonts w:ascii="DejaVuSans" w:hAnsi="DejaVuSans"/>
          <w:color w:val="2D4454"/>
          <w:sz w:val="18"/>
          <w:szCs w:val="18"/>
        </w:rPr>
        <w:t>շղթա</w:t>
      </w:r>
      <w:proofErr w:type="spellEnd"/>
    </w:p>
    <w:p w14:paraId="125B0C03" w14:textId="77777777" w:rsidR="001C50DD" w:rsidRDefault="001C50DD" w:rsidP="001C50DD">
      <w:pPr>
        <w:shd w:val="clear" w:color="auto" w:fill="FFFFFF"/>
        <w:rPr>
          <w:rFonts w:ascii="DejaVuSans" w:hAnsi="DejaVuSans"/>
          <w:b/>
          <w:bCs/>
          <w:color w:val="2D4454"/>
          <w:sz w:val="24"/>
          <w:szCs w:val="24"/>
        </w:rPr>
      </w:pPr>
      <w:proofErr w:type="spellStart"/>
      <w:r>
        <w:rPr>
          <w:rFonts w:ascii="DejaVuSans" w:hAnsi="DejaVuSans"/>
          <w:b/>
          <w:bCs/>
          <w:color w:val="2D4454"/>
        </w:rPr>
        <w:t>Նշումներ</w:t>
      </w:r>
      <w:proofErr w:type="spellEnd"/>
    </w:p>
    <w:p w14:paraId="7CE3CD47" w14:textId="77777777" w:rsidR="00141EEF" w:rsidRPr="001C50DD" w:rsidRDefault="00141EEF" w:rsidP="001C50DD"/>
    <w:sectPr w:rsidR="00141EEF" w:rsidRPr="001C50DD" w:rsidSect="002F6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513"/>
    <w:rsid w:val="00141EEF"/>
    <w:rsid w:val="001C50DD"/>
    <w:rsid w:val="002A6863"/>
    <w:rsid w:val="002F6B0D"/>
    <w:rsid w:val="00462513"/>
    <w:rsid w:val="00957FAF"/>
    <w:rsid w:val="00B9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195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57F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57F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6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8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57F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57F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6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9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11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86759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9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9300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2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73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62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8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68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974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52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088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63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99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12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80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02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44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28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73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12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90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70065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10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73285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1146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7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97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63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5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9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701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80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67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88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10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25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40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64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44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71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87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1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5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97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1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42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212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51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75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141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018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37797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05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50524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24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28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75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2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349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9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80828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491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5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92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07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04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82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9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22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88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575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9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65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768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00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194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25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17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82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9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40900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77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9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54349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1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9574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72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12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81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54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615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94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39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41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22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39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103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60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18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863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16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81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3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043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47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60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1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13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23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405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66311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91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5604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42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55019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2026-05-21T07:26:00Z</cp:lastPrinted>
  <dcterms:created xsi:type="dcterms:W3CDTF">2025-02-17T19:51:00Z</dcterms:created>
  <dcterms:modified xsi:type="dcterms:W3CDTF">2026-05-21T07:26:00Z</dcterms:modified>
</cp:coreProperties>
</file>